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70" w:rsidRPr="00AA7FB1" w:rsidRDefault="0032687C" w:rsidP="0032687C">
      <w:pPr>
        <w:jc w:val="right"/>
        <w:rPr>
          <w:rFonts w:ascii="Sylfaen" w:hAnsi="Sylfaen"/>
          <w:b/>
          <w:u w:val="single"/>
          <w:lang w:val="ka-GE"/>
        </w:rPr>
      </w:pPr>
      <w:r w:rsidRPr="00AA7FB1">
        <w:rPr>
          <w:rFonts w:ascii="Sylfaen" w:hAnsi="Sylfaen"/>
          <w:b/>
          <w:u w:val="single"/>
          <w:lang w:val="ka-GE"/>
        </w:rPr>
        <w:t>პროექტი</w:t>
      </w:r>
    </w:p>
    <w:p w:rsidR="002E1AF0" w:rsidRPr="00ED3303" w:rsidRDefault="0032687C" w:rsidP="0032687C">
      <w:pPr>
        <w:jc w:val="center"/>
        <w:rPr>
          <w:rFonts w:ascii="Sylfaen" w:hAnsi="Sylfaen"/>
          <w:b/>
        </w:rPr>
      </w:pPr>
      <w:r w:rsidRPr="00ED3303">
        <w:rPr>
          <w:rFonts w:ascii="Sylfaen" w:hAnsi="Sylfaen"/>
          <w:b/>
          <w:lang w:val="ka-GE"/>
        </w:rPr>
        <w:t>საქართველოს</w:t>
      </w:r>
      <w:r w:rsidR="008F36A4" w:rsidRPr="00ED3303">
        <w:rPr>
          <w:rFonts w:ascii="Sylfaen" w:hAnsi="Sylfaen"/>
          <w:b/>
          <w:lang w:val="ka-GE"/>
        </w:rPr>
        <w:t xml:space="preserve"> </w:t>
      </w:r>
      <w:r w:rsidRPr="00ED3303">
        <w:rPr>
          <w:rFonts w:ascii="Sylfaen" w:hAnsi="Sylfaen"/>
          <w:b/>
          <w:lang w:val="ka-GE"/>
        </w:rPr>
        <w:t>კანონი</w:t>
      </w:r>
    </w:p>
    <w:p w:rsidR="0032687C" w:rsidRPr="00ED3303" w:rsidRDefault="0032687C" w:rsidP="0032687C">
      <w:pPr>
        <w:jc w:val="center"/>
        <w:rPr>
          <w:rFonts w:ascii="Sylfaen" w:hAnsi="Sylfaen"/>
          <w:b/>
          <w:lang w:val="ka-GE"/>
        </w:rPr>
      </w:pPr>
    </w:p>
    <w:p w:rsidR="0032687C" w:rsidRPr="00ED3303" w:rsidRDefault="00557F6D" w:rsidP="0032687C">
      <w:pPr>
        <w:jc w:val="center"/>
        <w:rPr>
          <w:rFonts w:ascii="Sylfaen" w:hAnsi="Sylfaen"/>
          <w:b/>
          <w:lang w:val="ka-GE"/>
        </w:rPr>
      </w:pPr>
      <w:r w:rsidRPr="00ED3303">
        <w:rPr>
          <w:rFonts w:ascii="Sylfaen" w:hAnsi="Sylfaen"/>
          <w:b/>
          <w:lang w:val="ka-GE"/>
        </w:rPr>
        <w:t>საქართველოს</w:t>
      </w:r>
      <w:r w:rsidR="008F36A4" w:rsidRPr="00ED3303">
        <w:rPr>
          <w:rFonts w:ascii="Sylfaen" w:hAnsi="Sylfaen"/>
          <w:b/>
          <w:lang w:val="ka-GE"/>
        </w:rPr>
        <w:t xml:space="preserve"> </w:t>
      </w:r>
      <w:r w:rsidR="00496426">
        <w:rPr>
          <w:rFonts w:ascii="Sylfaen" w:hAnsi="Sylfaen"/>
          <w:b/>
          <w:lang w:val="ka-GE"/>
        </w:rPr>
        <w:t xml:space="preserve">ორგანულ </w:t>
      </w:r>
      <w:r w:rsidRPr="00ED3303">
        <w:rPr>
          <w:rFonts w:ascii="Sylfaen" w:hAnsi="Sylfaen"/>
          <w:b/>
          <w:lang w:val="ka-GE"/>
        </w:rPr>
        <w:t xml:space="preserve">კანონში </w:t>
      </w:r>
      <w:r w:rsidR="0032687C" w:rsidRPr="00ED3303">
        <w:rPr>
          <w:rFonts w:ascii="Sylfaen" w:hAnsi="Sylfaen"/>
          <w:b/>
          <w:lang w:val="ka-GE"/>
        </w:rPr>
        <w:t>„</w:t>
      </w:r>
      <w:r w:rsidR="00496426">
        <w:rPr>
          <w:rFonts w:ascii="Sylfaen" w:hAnsi="Sylfaen"/>
          <w:b/>
          <w:lang w:val="ka-GE"/>
        </w:rPr>
        <w:t>ადგილობრივი თვითმმართველობის</w:t>
      </w:r>
      <w:r w:rsidR="008F36A4" w:rsidRPr="00ED3303">
        <w:rPr>
          <w:rFonts w:ascii="Sylfaen" w:hAnsi="Sylfaen"/>
          <w:b/>
          <w:lang w:val="ka-GE"/>
        </w:rPr>
        <w:t xml:space="preserve"> კოდექსი</w:t>
      </w:r>
      <w:r w:rsidR="0032687C" w:rsidRPr="00ED3303">
        <w:rPr>
          <w:rFonts w:ascii="Sylfaen" w:hAnsi="Sylfaen"/>
          <w:b/>
          <w:lang w:val="ka-GE"/>
        </w:rPr>
        <w:t xml:space="preserve">“ ცვლილების შეტანის </w:t>
      </w:r>
      <w:r w:rsidR="004552E5">
        <w:rPr>
          <w:rFonts w:ascii="Sylfaen" w:hAnsi="Sylfaen"/>
          <w:b/>
          <w:lang w:val="ka-GE"/>
        </w:rPr>
        <w:t>შესახებ</w:t>
      </w:r>
    </w:p>
    <w:p w:rsidR="0032687C" w:rsidRPr="00ED3303" w:rsidRDefault="0032687C" w:rsidP="0032687C">
      <w:pPr>
        <w:jc w:val="both"/>
        <w:rPr>
          <w:rFonts w:ascii="Sylfaen" w:hAnsi="Sylfaen"/>
          <w:lang w:val="ka-GE"/>
        </w:rPr>
      </w:pPr>
    </w:p>
    <w:p w:rsidR="0032687C" w:rsidRPr="002C543F" w:rsidRDefault="0032687C" w:rsidP="0032687C">
      <w:pPr>
        <w:ind w:firstLine="720"/>
        <w:jc w:val="both"/>
        <w:rPr>
          <w:rFonts w:ascii="Sylfaen" w:hAnsi="Sylfaen"/>
        </w:rPr>
      </w:pPr>
      <w:r w:rsidRPr="00ED3303">
        <w:rPr>
          <w:rFonts w:ascii="Sylfaen" w:hAnsi="Sylfaen"/>
          <w:b/>
          <w:lang w:val="ka-GE"/>
        </w:rPr>
        <w:t>მუხლი 1.</w:t>
      </w:r>
      <w:r w:rsidRPr="00ED3303">
        <w:rPr>
          <w:rFonts w:ascii="Sylfaen" w:hAnsi="Sylfaen"/>
          <w:lang w:val="ka-GE"/>
        </w:rPr>
        <w:t xml:space="preserve"> საქართველოს</w:t>
      </w:r>
      <w:r w:rsidR="008F36A4" w:rsidRPr="00ED3303">
        <w:rPr>
          <w:rFonts w:ascii="Sylfaen" w:hAnsi="Sylfaen"/>
          <w:lang w:val="ka-GE"/>
        </w:rPr>
        <w:t xml:space="preserve"> </w:t>
      </w:r>
      <w:r w:rsidR="00496426">
        <w:rPr>
          <w:rFonts w:ascii="Sylfaen" w:hAnsi="Sylfaen"/>
          <w:lang w:val="ka-GE"/>
        </w:rPr>
        <w:t xml:space="preserve">ორგანულ </w:t>
      </w:r>
      <w:r w:rsidRPr="00ED3303">
        <w:rPr>
          <w:rFonts w:ascii="Sylfaen" w:hAnsi="Sylfaen"/>
          <w:lang w:val="ka-GE"/>
        </w:rPr>
        <w:t xml:space="preserve">კანონში </w:t>
      </w:r>
      <w:r w:rsidR="008F36A4" w:rsidRPr="00ED3303">
        <w:rPr>
          <w:rFonts w:ascii="Sylfaen" w:hAnsi="Sylfaen"/>
          <w:lang w:val="ka-GE"/>
        </w:rPr>
        <w:t>„</w:t>
      </w:r>
      <w:r w:rsidR="00496426">
        <w:rPr>
          <w:rFonts w:ascii="Sylfaen" w:hAnsi="Sylfaen"/>
          <w:lang w:val="ka-GE"/>
        </w:rPr>
        <w:t xml:space="preserve">ადგილობრივი თვითმმართველობის </w:t>
      </w:r>
      <w:r w:rsidR="008F36A4" w:rsidRPr="00ED3303">
        <w:rPr>
          <w:rFonts w:ascii="Sylfaen" w:hAnsi="Sylfaen"/>
          <w:lang w:val="ka-GE"/>
        </w:rPr>
        <w:t xml:space="preserve"> კოდექსი“</w:t>
      </w:r>
      <w:r w:rsidR="008F36A4" w:rsidRPr="00ED3303">
        <w:rPr>
          <w:rFonts w:ascii="Sylfaen" w:hAnsi="Sylfaen"/>
          <w:b/>
          <w:lang w:val="ka-GE"/>
        </w:rPr>
        <w:t xml:space="preserve"> </w:t>
      </w:r>
      <w:r w:rsidRPr="00ED3303">
        <w:rPr>
          <w:rFonts w:ascii="Sylfaen" w:hAnsi="Sylfaen"/>
          <w:lang w:val="ka-GE"/>
        </w:rPr>
        <w:t>(საქართველოს საკანონმდებლო მაცნე (</w:t>
      </w:r>
      <w:hyperlink r:id="rId8" w:history="1">
        <w:r w:rsidRPr="002C543F">
          <w:rPr>
            <w:rStyle w:val="Hyperlink"/>
            <w:rFonts w:ascii="Sylfaen" w:hAnsi="Sylfaen"/>
            <w:color w:val="auto"/>
            <w:u w:val="none"/>
          </w:rPr>
          <w:t>www.matsne.gov.ge</w:t>
        </w:r>
      </w:hyperlink>
      <w:r w:rsidR="00A52865" w:rsidRPr="00ED3303">
        <w:rPr>
          <w:rFonts w:ascii="Sylfaen" w:hAnsi="Sylfaen"/>
        </w:rPr>
        <w:t>),</w:t>
      </w:r>
      <w:r w:rsidR="00BD68A9" w:rsidRPr="00ED3303">
        <w:rPr>
          <w:rFonts w:ascii="Sylfaen" w:hAnsi="Sylfaen"/>
          <w:lang w:val="ka-GE"/>
        </w:rPr>
        <w:t xml:space="preserve"> </w:t>
      </w:r>
      <w:r w:rsidR="002C543F" w:rsidRPr="002C543F">
        <w:rPr>
          <w:rFonts w:ascii="Sylfaen" w:hAnsi="Sylfaen"/>
        </w:rPr>
        <w:t>19.02.2014</w:t>
      </w:r>
      <w:r w:rsidRPr="00ED3303">
        <w:rPr>
          <w:rFonts w:ascii="Sylfaen" w:hAnsi="Sylfaen"/>
        </w:rPr>
        <w:t xml:space="preserve">, </w:t>
      </w:r>
      <w:r w:rsidRPr="00ED3303">
        <w:rPr>
          <w:rFonts w:ascii="Sylfaen" w:hAnsi="Sylfaen"/>
          <w:lang w:val="ka-GE"/>
        </w:rPr>
        <w:t>სარეგისტრაციო კოდი</w:t>
      </w:r>
      <w:r w:rsidR="00E21897">
        <w:rPr>
          <w:rFonts w:ascii="Sylfaen" w:hAnsi="Sylfaen"/>
          <w:lang w:val="ka-GE"/>
        </w:rPr>
        <w:t>:</w:t>
      </w:r>
      <w:r w:rsidRPr="00ED3303">
        <w:rPr>
          <w:rFonts w:ascii="Sylfaen" w:hAnsi="Sylfaen"/>
        </w:rPr>
        <w:t xml:space="preserve"> </w:t>
      </w:r>
      <w:r w:rsidR="00496426" w:rsidRPr="00496426">
        <w:rPr>
          <w:rFonts w:ascii="Sylfaen" w:hAnsi="Sylfaen"/>
        </w:rPr>
        <w:t>010250000.04.001.016100</w:t>
      </w:r>
      <w:r w:rsidRPr="00ED3303">
        <w:rPr>
          <w:rFonts w:ascii="Sylfaen" w:hAnsi="Sylfaen"/>
          <w:shd w:val="clear" w:color="auto" w:fill="FFFFFF"/>
          <w:lang w:val="ka-GE"/>
        </w:rPr>
        <w:t xml:space="preserve">) </w:t>
      </w:r>
      <w:r w:rsidRPr="00ED3303">
        <w:rPr>
          <w:rFonts w:ascii="Sylfaen" w:hAnsi="Sylfaen"/>
          <w:lang w:val="ka-GE"/>
        </w:rPr>
        <w:t>შეტანილ იქნეს შემდეგი ცვლილებ</w:t>
      </w:r>
      <w:r w:rsidR="00A13330">
        <w:rPr>
          <w:rFonts w:ascii="Sylfaen" w:hAnsi="Sylfaen"/>
          <w:lang w:val="ka-GE"/>
        </w:rPr>
        <w:t>ა</w:t>
      </w:r>
      <w:r w:rsidRPr="00ED3303">
        <w:rPr>
          <w:rFonts w:ascii="Sylfaen" w:hAnsi="Sylfaen"/>
          <w:lang w:val="ka-GE"/>
        </w:rPr>
        <w:t>:</w:t>
      </w:r>
    </w:p>
    <w:p w:rsidR="008D0393" w:rsidRPr="00E56F3F" w:rsidRDefault="00496426" w:rsidP="008D0393">
      <w:pPr>
        <w:pStyle w:val="ListParagraph"/>
        <w:numPr>
          <w:ilvl w:val="0"/>
          <w:numId w:val="7"/>
        </w:numPr>
        <w:jc w:val="both"/>
        <w:rPr>
          <w:rFonts w:ascii="Sylfaen" w:hAnsi="Sylfaen"/>
          <w:b/>
          <w:lang w:val="ka-GE"/>
        </w:rPr>
      </w:pPr>
      <w:r w:rsidRPr="00E56F3F">
        <w:rPr>
          <w:rFonts w:ascii="Sylfaen" w:hAnsi="Sylfaen"/>
          <w:b/>
        </w:rPr>
        <w:t>94</w:t>
      </w:r>
      <w:r w:rsidRPr="00E56F3F">
        <w:rPr>
          <w:rFonts w:ascii="Sylfaen" w:hAnsi="Sylfaen"/>
          <w:b/>
          <w:lang w:val="ka-GE"/>
        </w:rPr>
        <w:t>-ე მუხლი ჩამოყალიბდეს შემდეგი რედაქციით:</w:t>
      </w:r>
    </w:p>
    <w:p w:rsidR="00496426" w:rsidRPr="00E56F3F" w:rsidRDefault="00496426" w:rsidP="00496426">
      <w:pPr>
        <w:ind w:left="360"/>
        <w:jc w:val="both"/>
        <w:rPr>
          <w:rFonts w:ascii="Sylfaen" w:hAnsi="Sylfaen"/>
          <w:b/>
          <w:lang w:val="ka-GE"/>
        </w:rPr>
      </w:pPr>
      <w:r w:rsidRPr="00E56F3F">
        <w:rPr>
          <w:rFonts w:ascii="Sylfaen" w:hAnsi="Sylfaen"/>
          <w:b/>
          <w:lang w:val="ka-GE"/>
        </w:rPr>
        <w:t>„მუხლი 94. მუნიციპალიტეტის ბიუჯეტისთვის გამოსაყოფი ტრანსფერის სახეები</w:t>
      </w:r>
    </w:p>
    <w:p w:rsidR="00496426" w:rsidRDefault="00496426" w:rsidP="00496426">
      <w:pPr>
        <w:ind w:left="360"/>
        <w:jc w:val="both"/>
        <w:rPr>
          <w:rFonts w:ascii="Sylfaen" w:hAnsi="Sylfaen"/>
          <w:lang w:val="ka-GE"/>
        </w:rPr>
      </w:pPr>
      <w:r>
        <w:rPr>
          <w:rFonts w:ascii="Sylfaen" w:hAnsi="Sylfaen"/>
          <w:lang w:val="ka-GE"/>
        </w:rPr>
        <w:t>მუნიციპალიტეტის ბიუჯეტისთვის გამოსაყოფი ტრანსფერის სახეებია:</w:t>
      </w:r>
    </w:p>
    <w:p w:rsidR="00496426" w:rsidRDefault="00496426" w:rsidP="00496426">
      <w:pPr>
        <w:spacing w:after="0" w:line="276" w:lineRule="auto"/>
        <w:ind w:left="720"/>
        <w:jc w:val="both"/>
        <w:rPr>
          <w:rFonts w:ascii="Sylfaen" w:hAnsi="Sylfaen"/>
          <w:lang w:val="ka-GE"/>
        </w:rPr>
      </w:pPr>
      <w:r>
        <w:rPr>
          <w:rFonts w:ascii="Sylfaen" w:hAnsi="Sylfaen"/>
          <w:lang w:val="ka-GE"/>
        </w:rPr>
        <w:t>ა) კაპიტალური ტრანსფერი;</w:t>
      </w:r>
    </w:p>
    <w:p w:rsidR="00496426" w:rsidRDefault="00496426" w:rsidP="00496426">
      <w:pPr>
        <w:spacing w:after="0" w:line="276" w:lineRule="auto"/>
        <w:ind w:left="720"/>
        <w:jc w:val="both"/>
        <w:rPr>
          <w:rFonts w:ascii="Sylfaen" w:hAnsi="Sylfaen"/>
          <w:lang w:val="ka-GE"/>
        </w:rPr>
      </w:pPr>
      <w:r>
        <w:rPr>
          <w:rFonts w:ascii="Sylfaen" w:hAnsi="Sylfaen"/>
          <w:lang w:val="ka-GE"/>
        </w:rPr>
        <w:t>ბ) მიზნობრივი ტრანსფერი;</w:t>
      </w:r>
    </w:p>
    <w:p w:rsidR="00496426" w:rsidRPr="00496426" w:rsidRDefault="00496426" w:rsidP="00496426">
      <w:pPr>
        <w:spacing w:after="0" w:line="276" w:lineRule="auto"/>
        <w:ind w:left="720"/>
        <w:jc w:val="both"/>
        <w:rPr>
          <w:rFonts w:ascii="Sylfaen" w:hAnsi="Sylfaen"/>
          <w:lang w:val="ka-GE"/>
        </w:rPr>
      </w:pPr>
      <w:r>
        <w:rPr>
          <w:rFonts w:ascii="Sylfaen" w:hAnsi="Sylfaen"/>
          <w:lang w:val="ka-GE"/>
        </w:rPr>
        <w:t>გ) სპეციალური ტრანსფერი.“</w:t>
      </w:r>
      <w:r w:rsidR="00E56F3F">
        <w:rPr>
          <w:rFonts w:ascii="Sylfaen" w:hAnsi="Sylfaen"/>
          <w:lang w:val="ka-GE"/>
        </w:rPr>
        <w:t>.</w:t>
      </w:r>
    </w:p>
    <w:p w:rsidR="006B64AA" w:rsidRDefault="006B64AA" w:rsidP="006B64AA">
      <w:pPr>
        <w:pStyle w:val="ListParagraph"/>
        <w:jc w:val="both"/>
        <w:rPr>
          <w:rFonts w:ascii="Sylfaen" w:hAnsi="Sylfaen"/>
          <w:lang w:val="ka-GE"/>
        </w:rPr>
      </w:pPr>
    </w:p>
    <w:p w:rsidR="00496426" w:rsidRPr="00E56F3F" w:rsidRDefault="00496426" w:rsidP="008D0393">
      <w:pPr>
        <w:pStyle w:val="ListParagraph"/>
        <w:numPr>
          <w:ilvl w:val="0"/>
          <w:numId w:val="7"/>
        </w:numPr>
        <w:jc w:val="both"/>
        <w:rPr>
          <w:rFonts w:ascii="Sylfaen" w:hAnsi="Sylfaen"/>
          <w:b/>
          <w:lang w:val="ka-GE"/>
        </w:rPr>
      </w:pPr>
      <w:r w:rsidRPr="00E56F3F">
        <w:rPr>
          <w:rFonts w:ascii="Sylfaen" w:hAnsi="Sylfaen"/>
          <w:b/>
          <w:lang w:val="ka-GE"/>
        </w:rPr>
        <w:t>95</w:t>
      </w:r>
      <w:r w:rsidR="00F51B9A" w:rsidRPr="00E56F3F">
        <w:rPr>
          <w:rFonts w:ascii="Sylfaen" w:hAnsi="Sylfaen"/>
          <w:b/>
          <w:lang w:val="ka-GE"/>
        </w:rPr>
        <w:t>-ე მუხლი</w:t>
      </w:r>
      <w:r w:rsidRPr="00E56F3F">
        <w:rPr>
          <w:rFonts w:ascii="Sylfaen" w:hAnsi="Sylfaen"/>
          <w:b/>
          <w:lang w:val="ka-GE"/>
        </w:rPr>
        <w:t xml:space="preserve"> ამოღებულ იქნეს;</w:t>
      </w:r>
    </w:p>
    <w:p w:rsidR="00913FC4" w:rsidRDefault="00913FC4" w:rsidP="00913FC4">
      <w:pPr>
        <w:pStyle w:val="ListParagraph"/>
        <w:jc w:val="both"/>
        <w:rPr>
          <w:rFonts w:ascii="Sylfaen" w:hAnsi="Sylfaen"/>
          <w:lang w:val="ka-GE"/>
        </w:rPr>
      </w:pPr>
    </w:p>
    <w:p w:rsidR="00496426" w:rsidRPr="00E56F3F" w:rsidRDefault="00496426" w:rsidP="008D0393">
      <w:pPr>
        <w:pStyle w:val="ListParagraph"/>
        <w:numPr>
          <w:ilvl w:val="0"/>
          <w:numId w:val="7"/>
        </w:numPr>
        <w:jc w:val="both"/>
        <w:rPr>
          <w:rFonts w:ascii="Sylfaen" w:hAnsi="Sylfaen"/>
          <w:b/>
          <w:lang w:val="ka-GE"/>
        </w:rPr>
      </w:pPr>
      <w:r w:rsidRPr="00E56F3F">
        <w:rPr>
          <w:rFonts w:ascii="Sylfaen" w:hAnsi="Sylfaen"/>
          <w:b/>
          <w:lang w:val="ka-GE"/>
        </w:rPr>
        <w:t>154-ე მუხლი ამოღებულ იქნეს;</w:t>
      </w:r>
    </w:p>
    <w:p w:rsidR="00E359B6" w:rsidRPr="00E56F3F" w:rsidRDefault="00E359B6" w:rsidP="008D0393">
      <w:pPr>
        <w:pStyle w:val="ListParagraph"/>
        <w:numPr>
          <w:ilvl w:val="0"/>
          <w:numId w:val="7"/>
        </w:numPr>
        <w:jc w:val="both"/>
        <w:rPr>
          <w:rFonts w:ascii="Sylfaen" w:hAnsi="Sylfaen"/>
          <w:b/>
          <w:lang w:val="ka-GE"/>
        </w:rPr>
      </w:pPr>
      <w:r w:rsidRPr="00E56F3F">
        <w:rPr>
          <w:rFonts w:ascii="Sylfaen" w:hAnsi="Sylfaen"/>
          <w:b/>
          <w:lang w:val="ka-GE"/>
        </w:rPr>
        <w:t>155</w:t>
      </w:r>
      <w:r w:rsidRPr="00E56F3F">
        <w:rPr>
          <w:rFonts w:ascii="Sylfaen" w:hAnsi="Sylfaen"/>
          <w:b/>
          <w:vertAlign w:val="superscript"/>
          <w:lang w:val="ka-GE"/>
        </w:rPr>
        <w:t>1</w:t>
      </w:r>
      <w:r w:rsidRPr="00E56F3F">
        <w:rPr>
          <w:rFonts w:ascii="Sylfaen" w:hAnsi="Sylfaen"/>
          <w:b/>
          <w:lang w:val="ka-GE"/>
        </w:rPr>
        <w:t>-ე მუხლის ჩამოყალიბდეს შემდეგი რედაქციით:</w:t>
      </w:r>
    </w:p>
    <w:p w:rsidR="00E359B6" w:rsidRPr="00E56F3F" w:rsidRDefault="00E359B6" w:rsidP="00E359B6">
      <w:pPr>
        <w:spacing w:after="150" w:line="240" w:lineRule="auto"/>
        <w:ind w:left="360"/>
        <w:jc w:val="both"/>
        <w:rPr>
          <w:rFonts w:ascii="Sylfaen" w:hAnsi="Sylfaen"/>
          <w:b/>
          <w:lang w:val="ka-GE"/>
        </w:rPr>
      </w:pPr>
      <w:r w:rsidRPr="00E56F3F">
        <w:rPr>
          <w:rFonts w:ascii="Sylfaen" w:hAnsi="Sylfaen" w:cs="Sylfaen"/>
          <w:b/>
          <w:lang w:val="ka-GE"/>
        </w:rPr>
        <w:t>„მუხლი</w:t>
      </w:r>
      <w:r w:rsidRPr="00E56F3F">
        <w:rPr>
          <w:rFonts w:ascii="Sylfaen" w:hAnsi="Sylfaen"/>
          <w:b/>
          <w:lang w:val="ka-GE"/>
        </w:rPr>
        <w:t xml:space="preserve"> 155</w:t>
      </w:r>
      <w:r w:rsidRPr="00E56F3F">
        <w:rPr>
          <w:rFonts w:ascii="Times New Roman" w:hAnsi="Times New Roman" w:cs="Times New Roman"/>
          <w:b/>
          <w:vertAlign w:val="superscript"/>
          <w:lang w:val="ka-GE"/>
        </w:rPr>
        <w:t>​</w:t>
      </w:r>
      <w:r w:rsidRPr="00E56F3F">
        <w:rPr>
          <w:rFonts w:ascii="Sylfaen" w:hAnsi="Sylfaen"/>
          <w:b/>
          <w:vertAlign w:val="superscript"/>
          <w:lang w:val="ka-GE"/>
        </w:rPr>
        <w:t>1</w:t>
      </w:r>
      <w:r w:rsidRPr="00E56F3F">
        <w:rPr>
          <w:rFonts w:ascii="Sylfaen" w:hAnsi="Sylfaen"/>
          <w:b/>
          <w:lang w:val="ka-GE"/>
        </w:rPr>
        <w:t>. საქართველოს კანონმდებლობით დადგენილი მაკროეკონომიკური პარამეტრების ზღვრების დასაცავად განსახორციელებელი ღონისძიებები და შეზღუდვები</w:t>
      </w:r>
    </w:p>
    <w:p w:rsidR="00E359B6" w:rsidRPr="00A0451A" w:rsidRDefault="00E359B6" w:rsidP="00E359B6">
      <w:pPr>
        <w:spacing w:after="150" w:line="240" w:lineRule="auto"/>
        <w:jc w:val="both"/>
        <w:rPr>
          <w:rFonts w:ascii="Sylfaen" w:hAnsi="Sylfaen"/>
          <w:lang w:val="ka-GE"/>
        </w:rPr>
      </w:pPr>
      <w:r>
        <w:rPr>
          <w:rFonts w:ascii="Sylfaen" w:hAnsi="Sylfaen" w:cs="Sylfaen"/>
          <w:lang w:val="ka-GE"/>
        </w:rPr>
        <w:t xml:space="preserve">1. </w:t>
      </w:r>
      <w:r w:rsidRPr="00E359B6">
        <w:rPr>
          <w:rFonts w:ascii="Sylfaen" w:hAnsi="Sylfaen" w:cs="Sylfaen"/>
          <w:lang w:val="ka-GE"/>
        </w:rPr>
        <w:t>საქართველოს</w:t>
      </w:r>
      <w:r w:rsidRPr="00E359B6">
        <w:rPr>
          <w:rFonts w:ascii="Sylfaen" w:hAnsi="Sylfaen"/>
          <w:lang w:val="ka-GE"/>
        </w:rPr>
        <w:t xml:space="preserve"> პარლამენტი უფლებამოსილია „ეკონომიკური თავისუფლების შესახებ“ საქართველოს ორგანული კანონით დადგენილი მაკროეკონომიკური პარამეტრების მაქსიმალური ზღვრების დასაცავად საქართველოს სახელმწიფო ბიუჯეტის კანონით დააწეს</w:t>
      </w:r>
      <w:r w:rsidRPr="00A0451A">
        <w:rPr>
          <w:rFonts w:ascii="Sylfaen" w:hAnsi="Sylfaen"/>
          <w:lang w:val="ka-GE"/>
        </w:rPr>
        <w:t>ოს ლიმიტები ადგილობრივი თვითმმართველი ერთეულების ბიუჯეტების ძირითად პარამეტრებთან დაკავშირებით.</w:t>
      </w:r>
    </w:p>
    <w:p w:rsidR="000238CC" w:rsidRPr="00A0451A" w:rsidRDefault="00E359B6" w:rsidP="00023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sidRPr="00A0451A">
        <w:rPr>
          <w:rFonts w:ascii="Sylfaen" w:hAnsi="Sylfaen"/>
          <w:lang w:val="ka-GE"/>
        </w:rPr>
        <w:t>2. საქართველოს საბიუჯეტო კოდექსის 114</w:t>
      </w:r>
      <w:r w:rsidRPr="00A0451A">
        <w:rPr>
          <w:rFonts w:ascii="Sylfaen" w:hAnsi="Sylfaen"/>
          <w:vertAlign w:val="superscript"/>
          <w:lang w:val="ka-GE"/>
        </w:rPr>
        <w:t>5</w:t>
      </w:r>
      <w:r w:rsidR="000238CC" w:rsidRPr="00A0451A">
        <w:rPr>
          <w:rFonts w:ascii="Sylfaen" w:hAnsi="Sylfaen"/>
          <w:lang w:val="ka-GE"/>
        </w:rPr>
        <w:t>-ე მუხლით განსაზღვრული გათანაბრებითი ტრანსფერის სისტემიდან დამატებული ღირებულების გადასახადის განაწილების სისტემაზე გადასვლის გარდამავალი პერიოდში მუნიციპალიტეტები</w:t>
      </w:r>
      <w:r w:rsidR="00065ADF" w:rsidRPr="00A0451A">
        <w:rPr>
          <w:rFonts w:ascii="Sylfaen" w:hAnsi="Sylfaen"/>
          <w:lang w:val="ka-GE"/>
        </w:rPr>
        <w:t xml:space="preserve"> </w:t>
      </w:r>
      <w:r w:rsidR="000238CC" w:rsidRPr="00A0451A">
        <w:rPr>
          <w:rFonts w:ascii="Sylfaen" w:hAnsi="Sylfaen"/>
          <w:lang w:val="ka-GE"/>
        </w:rPr>
        <w:t>უფლებამოსილი არიან</w:t>
      </w:r>
      <w:r w:rsidR="00065ADF" w:rsidRPr="00A0451A">
        <w:rPr>
          <w:rFonts w:ascii="Sylfaen" w:hAnsi="Sylfaen"/>
          <w:lang w:val="ka-GE"/>
        </w:rPr>
        <w:t>, საკუთარი შემოსულობების ფარგლებში,</w:t>
      </w:r>
      <w:r w:rsidR="000238CC" w:rsidRPr="00A0451A">
        <w:rPr>
          <w:rFonts w:ascii="Sylfaen" w:hAnsi="Sylfaen"/>
          <w:lang w:val="ka-GE"/>
        </w:rPr>
        <w:t xml:space="preserve"> დასაგეგმი წლის ბიუჯეტის ხარჯების ეკონომიკური კლასიფიკაციის მუხლით განსაზღვრული ასიგნებები გაზარდონ მიმდინარე წლის ბიუჯეტის დაზუსტებული გეგმით გათვალისწინებულ ოდენობასთან შედარებით არაუმეტეს დასაგეგმი წლისათვის </w:t>
      </w:r>
      <w:r w:rsidR="00065ADF" w:rsidRPr="00A0451A">
        <w:rPr>
          <w:rFonts w:ascii="Sylfaen" w:hAnsi="Sylfaen"/>
          <w:lang w:val="ka-GE"/>
        </w:rPr>
        <w:t xml:space="preserve">მთლიანი შიდა პროდუქტის </w:t>
      </w:r>
      <w:r w:rsidR="000238CC" w:rsidRPr="00A0451A">
        <w:rPr>
          <w:rFonts w:ascii="Sylfaen" w:hAnsi="Sylfaen"/>
          <w:lang w:val="ka-GE"/>
        </w:rPr>
        <w:t xml:space="preserve">პროგნოზირებული ნომინალური </w:t>
      </w:r>
      <w:r w:rsidR="00065ADF" w:rsidRPr="00A0451A">
        <w:rPr>
          <w:rFonts w:ascii="Sylfaen" w:hAnsi="Sylfaen"/>
          <w:lang w:val="ka-GE"/>
        </w:rPr>
        <w:t xml:space="preserve">ზრდის პროცენტული </w:t>
      </w:r>
      <w:r w:rsidR="000238CC" w:rsidRPr="00A0451A">
        <w:rPr>
          <w:rFonts w:ascii="Sylfaen" w:hAnsi="Sylfaen"/>
          <w:lang w:val="ka-GE"/>
        </w:rPr>
        <w:t>მაჩვენებლით.</w:t>
      </w:r>
    </w:p>
    <w:p w:rsidR="000238CC" w:rsidRPr="00E56F3F" w:rsidRDefault="000238CC" w:rsidP="00E56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sidRPr="00A0451A">
        <w:rPr>
          <w:rFonts w:ascii="Sylfaen" w:hAnsi="Sylfaen"/>
          <w:lang w:val="ka-GE"/>
        </w:rPr>
        <w:lastRenderedPageBreak/>
        <w:t xml:space="preserve">3. ამ მუხლის მე-2 ნაწილით გათვალისწინებული შეზღუდვა არ მოქმედებს იმ შემთხვევაზე </w:t>
      </w:r>
      <w:r w:rsidR="00A0451A" w:rsidRPr="00A0451A">
        <w:rPr>
          <w:rFonts w:ascii="Sylfaen" w:hAnsi="Sylfaen"/>
          <w:lang w:val="ka-GE"/>
        </w:rPr>
        <w:t>თუ წინა წელთან შედარებით, საქართველოს პარლამენტის მიერ კანონმდებლობაში განხორციელებული ცვლილებების შედეგად გაიზარდა მუნიციპალიტეტის ფუნქციები.</w:t>
      </w:r>
      <w:r w:rsidR="00E56F3F">
        <w:rPr>
          <w:rFonts w:ascii="Sylfaen" w:hAnsi="Sylfaen"/>
          <w:lang w:val="ka-GE"/>
        </w:rPr>
        <w:t>“.</w:t>
      </w:r>
    </w:p>
    <w:p w:rsidR="00E359B6" w:rsidRDefault="00E359B6" w:rsidP="00E359B6">
      <w:pPr>
        <w:pStyle w:val="ListParagraph"/>
        <w:jc w:val="both"/>
        <w:rPr>
          <w:rFonts w:ascii="Sylfaen" w:hAnsi="Sylfaen"/>
          <w:lang w:val="ka-GE"/>
        </w:rPr>
      </w:pPr>
    </w:p>
    <w:p w:rsidR="00913FC4" w:rsidRPr="00E56F3F" w:rsidRDefault="00913FC4" w:rsidP="00E359B6">
      <w:pPr>
        <w:pStyle w:val="ListParagraph"/>
        <w:rPr>
          <w:rFonts w:ascii="Sylfaen" w:hAnsi="Sylfaen"/>
          <w:b/>
          <w:lang w:val="ka-GE"/>
        </w:rPr>
      </w:pPr>
    </w:p>
    <w:p w:rsidR="00496426" w:rsidRPr="00E56F3F" w:rsidRDefault="00496426" w:rsidP="008D0393">
      <w:pPr>
        <w:pStyle w:val="ListParagraph"/>
        <w:numPr>
          <w:ilvl w:val="0"/>
          <w:numId w:val="7"/>
        </w:numPr>
        <w:jc w:val="both"/>
        <w:rPr>
          <w:rFonts w:ascii="Sylfaen" w:hAnsi="Sylfaen"/>
          <w:b/>
          <w:lang w:val="ka-GE"/>
        </w:rPr>
      </w:pPr>
      <w:r w:rsidRPr="00E56F3F">
        <w:rPr>
          <w:rFonts w:ascii="Sylfaen" w:hAnsi="Sylfaen"/>
          <w:b/>
          <w:lang w:val="ka-GE"/>
        </w:rPr>
        <w:t>164-ე მუხლის მე-10 ნაწილი ჩამოყალიბდეს შემდეგი რედაქციით:</w:t>
      </w:r>
    </w:p>
    <w:p w:rsidR="006910D6" w:rsidRPr="00496426" w:rsidRDefault="00496426" w:rsidP="00496426">
      <w:pPr>
        <w:ind w:left="360"/>
        <w:jc w:val="both"/>
        <w:rPr>
          <w:rFonts w:ascii="Sylfaen" w:hAnsi="Sylfaen"/>
          <w:lang w:val="ka-GE"/>
        </w:rPr>
      </w:pPr>
      <w:r>
        <w:rPr>
          <w:rFonts w:ascii="Sylfaen" w:hAnsi="Sylfaen"/>
          <w:lang w:val="ka-GE"/>
        </w:rPr>
        <w:t>„10. ამ მუხლით გათვალისწინებული მუნიციპალიტეტებისათვის მათი საკუთარი უფლებამოსილებების განსახორციელებლად სახელმწიფო ბიუჯეტიდან გამოიყოფა სპეციალური ტრანსფერი.“</w:t>
      </w:r>
      <w:r w:rsidR="00E56F3F">
        <w:rPr>
          <w:rFonts w:ascii="Sylfaen" w:hAnsi="Sylfaen"/>
          <w:lang w:val="ka-GE"/>
        </w:rPr>
        <w:t>.</w:t>
      </w:r>
      <w:r w:rsidR="00F51B9A" w:rsidRPr="00496426">
        <w:rPr>
          <w:rFonts w:ascii="Sylfaen" w:hAnsi="Sylfaen"/>
          <w:lang w:val="ka-GE"/>
        </w:rPr>
        <w:t xml:space="preserve"> </w:t>
      </w:r>
    </w:p>
    <w:p w:rsidR="00313F0E" w:rsidRDefault="00313F0E" w:rsidP="009E54D7">
      <w:pPr>
        <w:ind w:firstLine="360"/>
        <w:jc w:val="both"/>
        <w:rPr>
          <w:rFonts w:ascii="Sylfaen" w:hAnsi="Sylfaen"/>
          <w:b/>
          <w:lang w:val="ka-GE"/>
        </w:rPr>
      </w:pPr>
    </w:p>
    <w:p w:rsidR="001162EA" w:rsidRDefault="001162EA" w:rsidP="00AC1C43">
      <w:pPr>
        <w:ind w:firstLine="360"/>
        <w:jc w:val="both"/>
        <w:rPr>
          <w:rFonts w:ascii="Sylfaen" w:hAnsi="Sylfaen"/>
          <w:lang w:val="ka-GE"/>
        </w:rPr>
      </w:pPr>
      <w:r w:rsidRPr="00ED3303">
        <w:rPr>
          <w:rFonts w:ascii="Sylfaen" w:hAnsi="Sylfaen"/>
          <w:b/>
          <w:lang w:val="ka-GE"/>
        </w:rPr>
        <w:t>მუხლი 2</w:t>
      </w:r>
      <w:r w:rsidRPr="00ED3303">
        <w:rPr>
          <w:rFonts w:ascii="Sylfaen" w:hAnsi="Sylfaen"/>
          <w:lang w:val="ka-GE"/>
        </w:rPr>
        <w:t xml:space="preserve">. </w:t>
      </w:r>
      <w:r w:rsidRPr="00AC1C43">
        <w:rPr>
          <w:rFonts w:ascii="Sylfaen" w:hAnsi="Sylfaen"/>
          <w:lang w:val="ka-GE"/>
        </w:rPr>
        <w:t>ეს კანონი ამოქმედდეს</w:t>
      </w:r>
      <w:r w:rsidR="004756E1" w:rsidRPr="00AC1C43">
        <w:rPr>
          <w:rFonts w:ascii="Sylfaen" w:hAnsi="Sylfaen"/>
          <w:lang w:val="ka-GE"/>
        </w:rPr>
        <w:t xml:space="preserve"> </w:t>
      </w:r>
      <w:r w:rsidR="00AC1C43" w:rsidRPr="00AC1C43">
        <w:rPr>
          <w:rFonts w:ascii="Sylfaen" w:hAnsi="Sylfaen"/>
          <w:lang w:val="ka-GE"/>
        </w:rPr>
        <w:t>2019 წლის 1 იანვრიდან.</w:t>
      </w:r>
    </w:p>
    <w:p w:rsidR="00AC1C43" w:rsidRPr="00ED3303" w:rsidRDefault="00AC1C43" w:rsidP="00AC1C43">
      <w:pPr>
        <w:ind w:firstLine="360"/>
        <w:jc w:val="both"/>
        <w:rPr>
          <w:rFonts w:ascii="Sylfaen" w:hAnsi="Sylfaen"/>
          <w:lang w:val="ka-GE"/>
        </w:rPr>
      </w:pPr>
    </w:p>
    <w:p w:rsidR="00EE74A1" w:rsidRDefault="001162EA" w:rsidP="00CC2C04">
      <w:pPr>
        <w:rPr>
          <w:rFonts w:ascii="Sylfaen" w:hAnsi="Sylfaen"/>
          <w:b/>
          <w:lang w:val="ka-GE"/>
        </w:rPr>
      </w:pPr>
      <w:r w:rsidRPr="00ED3303">
        <w:rPr>
          <w:rFonts w:ascii="Sylfaen" w:hAnsi="Sylfaen"/>
          <w:b/>
          <w:lang w:val="ka-GE"/>
        </w:rPr>
        <w:t xml:space="preserve">საქართველოს პრეზიდენტი                                                      </w:t>
      </w:r>
      <w:r w:rsidR="00DF1A7F" w:rsidRPr="00ED3303">
        <w:rPr>
          <w:rFonts w:ascii="Sylfaen" w:hAnsi="Sylfaen"/>
          <w:b/>
          <w:lang w:val="ka-GE"/>
        </w:rPr>
        <w:t xml:space="preserve">             </w:t>
      </w:r>
      <w:r w:rsidRPr="00ED3303">
        <w:rPr>
          <w:rFonts w:ascii="Sylfaen" w:hAnsi="Sylfaen"/>
          <w:b/>
          <w:lang w:val="ka-GE"/>
        </w:rPr>
        <w:t xml:space="preserve">      გიორგი მარგველაშვილი</w:t>
      </w:r>
    </w:p>
    <w:p w:rsidR="00EE74A1" w:rsidRDefault="00EE74A1">
      <w:pPr>
        <w:rPr>
          <w:rFonts w:ascii="Sylfaen" w:hAnsi="Sylfaen"/>
          <w:b/>
          <w:lang w:val="ka-GE"/>
        </w:rPr>
      </w:pPr>
      <w:r>
        <w:rPr>
          <w:rFonts w:ascii="Sylfaen" w:hAnsi="Sylfaen"/>
          <w:b/>
          <w:lang w:val="ka-GE"/>
        </w:rPr>
        <w:br w:type="page"/>
      </w:r>
    </w:p>
    <w:p w:rsidR="00EE74A1" w:rsidRDefault="00EE74A1" w:rsidP="00EE74A1">
      <w:pPr>
        <w:spacing w:line="276" w:lineRule="auto"/>
        <w:jc w:val="center"/>
        <w:rPr>
          <w:rFonts w:ascii="Sylfaen" w:hAnsi="Sylfaen" w:cs="Sylfaen"/>
          <w:b/>
          <w:lang w:val="ka-GE"/>
        </w:rPr>
      </w:pPr>
      <w:r w:rsidRPr="00A83636">
        <w:rPr>
          <w:rFonts w:ascii="Sylfaen" w:hAnsi="Sylfaen" w:cs="Sylfaen"/>
          <w:b/>
          <w:lang w:val="ka-GE"/>
        </w:rPr>
        <w:lastRenderedPageBreak/>
        <w:t>განმარტებითი</w:t>
      </w:r>
      <w:r w:rsidRPr="00A83636">
        <w:rPr>
          <w:rFonts w:ascii="Sylfaen" w:hAnsi="Sylfaen"/>
          <w:b/>
          <w:lang w:val="ka-GE"/>
        </w:rPr>
        <w:t xml:space="preserve"> </w:t>
      </w:r>
      <w:r w:rsidRPr="00A83636">
        <w:rPr>
          <w:rFonts w:ascii="Sylfaen" w:hAnsi="Sylfaen" w:cs="Sylfaen"/>
          <w:b/>
          <w:lang w:val="ka-GE"/>
        </w:rPr>
        <w:t>ბარათი</w:t>
      </w:r>
    </w:p>
    <w:p w:rsidR="000B298C" w:rsidRPr="00A83636" w:rsidRDefault="000B298C" w:rsidP="00EE74A1">
      <w:pPr>
        <w:spacing w:line="276" w:lineRule="auto"/>
        <w:jc w:val="center"/>
        <w:rPr>
          <w:rFonts w:ascii="Sylfaen" w:hAnsi="Sylfaen"/>
          <w:b/>
          <w:lang w:val="ka-GE"/>
        </w:rPr>
      </w:pPr>
      <w:r w:rsidRPr="00A83636">
        <w:rPr>
          <w:rFonts w:ascii="Sylfaen" w:hAnsi="Sylfaen" w:cs="Sylfaen"/>
          <w:b/>
          <w:lang w:val="ka-GE"/>
        </w:rPr>
        <w:t>საქართველოს</w:t>
      </w:r>
      <w:r w:rsidRPr="00A83636">
        <w:rPr>
          <w:rFonts w:ascii="Sylfaen" w:hAnsi="Sylfaen"/>
          <w:b/>
          <w:lang w:val="ka-GE"/>
        </w:rPr>
        <w:t xml:space="preserve"> </w:t>
      </w:r>
      <w:r>
        <w:rPr>
          <w:rFonts w:ascii="Sylfaen" w:hAnsi="Sylfaen"/>
          <w:b/>
          <w:lang w:val="ka-GE"/>
        </w:rPr>
        <w:t xml:space="preserve">ორგანული </w:t>
      </w:r>
      <w:r w:rsidRPr="00A83636">
        <w:rPr>
          <w:rFonts w:ascii="Sylfaen" w:hAnsi="Sylfaen" w:cs="Sylfaen"/>
          <w:b/>
          <w:lang w:val="ka-GE"/>
        </w:rPr>
        <w:t>კანონის</w:t>
      </w:r>
      <w:r w:rsidRPr="00A83636">
        <w:rPr>
          <w:rFonts w:ascii="Sylfaen" w:hAnsi="Sylfaen"/>
          <w:b/>
          <w:lang w:val="ka-GE"/>
        </w:rPr>
        <w:t xml:space="preserve"> </w:t>
      </w:r>
      <w:r w:rsidRPr="00A83636">
        <w:rPr>
          <w:rFonts w:ascii="Sylfaen" w:hAnsi="Sylfaen" w:cs="Sylfaen"/>
          <w:b/>
          <w:lang w:val="ka-GE"/>
        </w:rPr>
        <w:t>პროექტზე</w:t>
      </w:r>
    </w:p>
    <w:p w:rsidR="00EE74A1" w:rsidRPr="000B298C" w:rsidRDefault="00E56F3F" w:rsidP="00EE74A1">
      <w:pPr>
        <w:spacing w:line="276" w:lineRule="auto"/>
        <w:jc w:val="center"/>
        <w:rPr>
          <w:rFonts w:ascii="Sylfaen" w:hAnsi="Sylfaen"/>
          <w:b/>
        </w:rPr>
      </w:pPr>
      <w:r>
        <w:rPr>
          <w:rFonts w:ascii="Sylfaen" w:hAnsi="Sylfaen"/>
          <w:b/>
          <w:lang w:val="ka-GE"/>
        </w:rPr>
        <w:t xml:space="preserve">„საქართველოს ორგანულ კანონში </w:t>
      </w:r>
      <w:r w:rsidR="00EE74A1" w:rsidRPr="00ED3303">
        <w:rPr>
          <w:rFonts w:ascii="Sylfaen" w:hAnsi="Sylfaen"/>
          <w:b/>
          <w:lang w:val="ka-GE"/>
        </w:rPr>
        <w:t>„</w:t>
      </w:r>
      <w:r w:rsidR="00EE74A1">
        <w:rPr>
          <w:rFonts w:ascii="Sylfaen" w:hAnsi="Sylfaen"/>
          <w:b/>
          <w:lang w:val="ka-GE"/>
        </w:rPr>
        <w:t>ადგილობრივი თვითმმართველობის</w:t>
      </w:r>
      <w:r w:rsidR="00EE74A1" w:rsidRPr="00ED3303">
        <w:rPr>
          <w:rFonts w:ascii="Sylfaen" w:hAnsi="Sylfaen"/>
          <w:b/>
          <w:lang w:val="ka-GE"/>
        </w:rPr>
        <w:t xml:space="preserve"> </w:t>
      </w:r>
      <w:r>
        <w:rPr>
          <w:rFonts w:ascii="Sylfaen" w:hAnsi="Sylfaen"/>
          <w:b/>
          <w:lang w:val="ka-GE"/>
        </w:rPr>
        <w:t>კოდექს</w:t>
      </w:r>
      <w:r w:rsidR="004F720A">
        <w:rPr>
          <w:rFonts w:ascii="Sylfaen" w:hAnsi="Sylfaen"/>
          <w:b/>
          <w:lang w:val="ka-GE"/>
        </w:rPr>
        <w:t>ი</w:t>
      </w:r>
      <w:r w:rsidR="00EE74A1" w:rsidRPr="00ED3303">
        <w:rPr>
          <w:rFonts w:ascii="Sylfaen" w:hAnsi="Sylfaen"/>
          <w:b/>
          <w:lang w:val="ka-GE"/>
        </w:rPr>
        <w:t xml:space="preserve">“ </w:t>
      </w:r>
      <w:r w:rsidR="004F720A">
        <w:rPr>
          <w:rFonts w:ascii="Sylfaen" w:hAnsi="Sylfaen"/>
          <w:b/>
          <w:lang w:val="ka-GE"/>
        </w:rPr>
        <w:t>ცვლილების შეტანის შესახებ</w:t>
      </w:r>
      <w:r>
        <w:rPr>
          <w:rFonts w:ascii="Sylfaen" w:hAnsi="Sylfaen"/>
          <w:b/>
          <w:lang w:val="ka-GE"/>
        </w:rPr>
        <w:t>“</w:t>
      </w:r>
      <w:r w:rsidR="000B298C">
        <w:rPr>
          <w:rFonts w:ascii="Sylfaen" w:hAnsi="Sylfaen"/>
          <w:b/>
        </w:rPr>
        <w:t xml:space="preserve"> </w:t>
      </w:r>
    </w:p>
    <w:p w:rsidR="00EE74A1" w:rsidRPr="00A83636" w:rsidRDefault="00EE74A1" w:rsidP="00EE74A1">
      <w:pPr>
        <w:spacing w:line="276" w:lineRule="auto"/>
        <w:jc w:val="both"/>
        <w:rPr>
          <w:rFonts w:ascii="Sylfaen" w:hAnsi="Sylfaen" w:cs="Sylfaen"/>
          <w:b/>
          <w:lang w:val="ka-GE"/>
        </w:rPr>
      </w:pPr>
    </w:p>
    <w:p w:rsidR="00EE74A1" w:rsidRPr="00A83636" w:rsidRDefault="00EE74A1" w:rsidP="00E56F3F">
      <w:pPr>
        <w:spacing w:line="276" w:lineRule="auto"/>
        <w:ind w:firstLine="720"/>
        <w:jc w:val="both"/>
        <w:rPr>
          <w:rFonts w:ascii="Sylfaen" w:hAnsi="Sylfaen"/>
          <w:b/>
          <w:lang w:val="ka-GE"/>
        </w:rPr>
      </w:pPr>
      <w:r w:rsidRPr="00A83636">
        <w:rPr>
          <w:rFonts w:ascii="Sylfaen" w:hAnsi="Sylfaen" w:cs="Sylfaen"/>
          <w:b/>
          <w:lang w:val="ka-GE"/>
        </w:rPr>
        <w:t>ა</w:t>
      </w:r>
      <w:r w:rsidRPr="00A83636">
        <w:rPr>
          <w:rFonts w:ascii="Sylfaen" w:hAnsi="Sylfaen"/>
          <w:b/>
          <w:lang w:val="ka-GE"/>
        </w:rPr>
        <w:t xml:space="preserve">) </w:t>
      </w:r>
      <w:r w:rsidRPr="00A83636">
        <w:rPr>
          <w:rFonts w:ascii="Sylfaen" w:hAnsi="Sylfaen" w:cs="Sylfaen"/>
          <w:b/>
          <w:lang w:val="ka-GE"/>
        </w:rPr>
        <w:t>ზოგადი</w:t>
      </w:r>
      <w:r w:rsidRPr="00A83636">
        <w:rPr>
          <w:rFonts w:ascii="Sylfaen" w:hAnsi="Sylfaen"/>
          <w:b/>
          <w:lang w:val="ka-GE"/>
        </w:rPr>
        <w:t xml:space="preserve"> </w:t>
      </w:r>
      <w:r w:rsidRPr="00A83636">
        <w:rPr>
          <w:rFonts w:ascii="Sylfaen" w:hAnsi="Sylfaen" w:cs="Sylfaen"/>
          <w:b/>
          <w:lang w:val="ka-GE"/>
        </w:rPr>
        <w:t>ინფორმაცია</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შესახებ</w:t>
      </w:r>
      <w:r w:rsidRPr="00A83636">
        <w:rPr>
          <w:rFonts w:ascii="Sylfaen" w:hAnsi="Sylfaen"/>
          <w:b/>
          <w:lang w:val="ka-GE"/>
        </w:rPr>
        <w:t>:</w:t>
      </w:r>
    </w:p>
    <w:p w:rsidR="00EE74A1" w:rsidRPr="00A83636" w:rsidRDefault="00EE74A1" w:rsidP="00E56F3F">
      <w:pPr>
        <w:spacing w:line="276" w:lineRule="auto"/>
        <w:ind w:firstLine="720"/>
        <w:jc w:val="both"/>
        <w:rPr>
          <w:rFonts w:ascii="Sylfaen" w:hAnsi="Sylfaen"/>
          <w:b/>
        </w:rPr>
      </w:pPr>
      <w:r w:rsidRPr="00A83636">
        <w:rPr>
          <w:rFonts w:ascii="Sylfaen" w:hAnsi="Sylfaen" w:cs="Sylfaen"/>
          <w:b/>
          <w:lang w:val="ka-GE"/>
        </w:rPr>
        <w:t>ა</w:t>
      </w:r>
      <w:r w:rsidRPr="00A83636">
        <w:rPr>
          <w:rFonts w:ascii="Sylfaen" w:hAnsi="Sylfaen"/>
          <w:b/>
          <w:lang w:val="ka-GE"/>
        </w:rPr>
        <w:t>.</w:t>
      </w:r>
      <w:r w:rsidRPr="00A83636">
        <w:rPr>
          <w:rFonts w:ascii="Sylfaen" w:hAnsi="Sylfaen" w:cs="Sylfaen"/>
          <w:b/>
          <w:lang w:val="ka-GE"/>
        </w:rPr>
        <w:t>ა</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მიღების</w:t>
      </w:r>
      <w:r w:rsidRPr="00A83636">
        <w:rPr>
          <w:rFonts w:ascii="Sylfaen" w:hAnsi="Sylfaen"/>
          <w:b/>
          <w:lang w:val="ka-GE"/>
        </w:rPr>
        <w:t xml:space="preserve"> </w:t>
      </w:r>
      <w:r w:rsidRPr="00A83636">
        <w:rPr>
          <w:rFonts w:ascii="Sylfaen" w:hAnsi="Sylfaen" w:cs="Sylfaen"/>
          <w:b/>
          <w:lang w:val="ka-GE"/>
        </w:rPr>
        <w:t>მიზეზი</w:t>
      </w:r>
      <w:r w:rsidR="006E208B">
        <w:rPr>
          <w:rFonts w:ascii="Sylfaen" w:hAnsi="Sylfaen"/>
          <w:b/>
          <w:lang w:val="ka-GE"/>
        </w:rPr>
        <w:t>:</w:t>
      </w:r>
    </w:p>
    <w:p w:rsidR="00EE74A1" w:rsidRPr="00300C8A" w:rsidRDefault="00EE74A1" w:rsidP="00EE74A1">
      <w:pPr>
        <w:spacing w:line="276" w:lineRule="auto"/>
        <w:ind w:firstLine="720"/>
        <w:jc w:val="both"/>
        <w:rPr>
          <w:rFonts w:ascii="Sylfaen" w:eastAsia="Sylfaen" w:hAnsi="Sylfaen"/>
          <w:lang w:val="ka-GE"/>
        </w:rPr>
      </w:pPr>
      <w:r>
        <w:rPr>
          <w:rFonts w:ascii="Sylfaen" w:eastAsia="Sylfaen" w:hAnsi="Sylfaen"/>
          <w:lang w:val="ka-GE"/>
        </w:rPr>
        <w:t>წარმოდგენილი კანონის პროექტი წარმოადგენს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და ასახავს საჯარო ფინანსების მართვის რეფორმის ფარგლებში დაგეგმილ ცვლილებებს.</w:t>
      </w:r>
    </w:p>
    <w:p w:rsidR="00EE74A1" w:rsidRPr="001B6346" w:rsidRDefault="00EE74A1" w:rsidP="00EE74A1">
      <w:pPr>
        <w:spacing w:after="0" w:line="276" w:lineRule="auto"/>
        <w:ind w:firstLine="720"/>
        <w:jc w:val="both"/>
        <w:rPr>
          <w:rFonts w:ascii="Sylfaen" w:hAnsi="Sylfaen"/>
          <w:lang w:val="ka-GE"/>
        </w:rPr>
      </w:pPr>
      <w:r w:rsidRPr="00151ADC">
        <w:rPr>
          <w:rFonts w:ascii="Sylfaen" w:hAnsi="Sylfaen"/>
          <w:lang w:val="ka-GE"/>
        </w:rPr>
        <w:t>საჯარო ფინანსების მართვის რეფორმისა და ფისკალური დეცენტრალიზაციის რეფორმის ფარგლებში კანონპროექტი მიხედვით იცვლება მუნიციპალიტეტების დაფინანსების მექანიზმები. პროექტი მომზადდა გერმანიის საერთაშორისო თანამშრომლობის სააგენტოს (</w:t>
      </w:r>
      <w:r w:rsidRPr="00151ADC">
        <w:rPr>
          <w:rFonts w:ascii="Sylfaen" w:hAnsi="Sylfaen"/>
        </w:rPr>
        <w:t xml:space="preserve">GIZ) </w:t>
      </w:r>
      <w:r w:rsidRPr="00151ADC">
        <w:rPr>
          <w:rFonts w:ascii="Sylfaen" w:hAnsi="Sylfaen"/>
          <w:lang w:val="ka-GE"/>
        </w:rPr>
        <w:t xml:space="preserve">ტექნიკური დახმარებით, მათ შორის შესწავლილი </w:t>
      </w:r>
      <w:r w:rsidR="00A0451A">
        <w:rPr>
          <w:rFonts w:ascii="Sylfaen" w:hAnsi="Sylfaen"/>
          <w:lang w:val="ka-GE"/>
        </w:rPr>
        <w:t>ევროკავშირის ქვეყნების</w:t>
      </w:r>
      <w:r w:rsidRPr="00151ADC">
        <w:rPr>
          <w:rFonts w:ascii="Sylfaen" w:hAnsi="Sylfaen"/>
          <w:lang w:val="ka-GE"/>
        </w:rPr>
        <w:t xml:space="preserve"> გამოცდილება.</w:t>
      </w:r>
    </w:p>
    <w:p w:rsidR="00EE74A1" w:rsidRDefault="00A0451A" w:rsidP="00EE74A1">
      <w:pPr>
        <w:spacing w:after="0" w:line="276" w:lineRule="auto"/>
        <w:ind w:firstLine="720"/>
        <w:jc w:val="both"/>
        <w:rPr>
          <w:rFonts w:ascii="Sylfaen" w:hAnsi="Sylfaen"/>
          <w:lang w:val="ka-GE"/>
        </w:rPr>
      </w:pPr>
      <w:r>
        <w:rPr>
          <w:rFonts w:ascii="Sylfaen" w:hAnsi="Sylfaen"/>
          <w:lang w:val="ka-GE"/>
        </w:rPr>
        <w:t xml:space="preserve">საბიუჯეტო კოდექსში დაგეგმილი ცვლილებებით </w:t>
      </w:r>
      <w:r w:rsidR="00EE74A1">
        <w:rPr>
          <w:rFonts w:ascii="Sylfaen" w:hAnsi="Sylfaen"/>
          <w:lang w:val="ka-GE"/>
        </w:rPr>
        <w:t>გათანაბრებითი ტრანსფერის სისტემა იცვლება განაწილებული გადასახადის (</w:t>
      </w:r>
      <w:r w:rsidR="00EE74A1">
        <w:rPr>
          <w:rFonts w:ascii="Sylfaen" w:hAnsi="Sylfaen"/>
        </w:rPr>
        <w:t xml:space="preserve">tax sharing) </w:t>
      </w:r>
      <w:r w:rsidR="00EE74A1">
        <w:rPr>
          <w:rFonts w:ascii="Sylfaen" w:hAnsi="Sylfaen"/>
          <w:lang w:val="ka-GE"/>
        </w:rPr>
        <w:t xml:space="preserve">სისტემით და </w:t>
      </w:r>
      <w:r w:rsidR="00EE74A1" w:rsidRPr="00A83636">
        <w:rPr>
          <w:rFonts w:ascii="Sylfaen" w:hAnsi="Sylfaen"/>
          <w:lang w:val="ka-GE"/>
        </w:rPr>
        <w:t>2019 წლის 1 იანვრიდან დამატებული ღირებულების გადასახადის</w:t>
      </w:r>
      <w:r w:rsidR="00EE74A1">
        <w:rPr>
          <w:rFonts w:ascii="Sylfaen" w:hAnsi="Sylfaen"/>
          <w:lang w:val="ka-GE"/>
        </w:rPr>
        <w:t xml:space="preserve"> 19% </w:t>
      </w:r>
      <w:r w:rsidR="00EE74A1" w:rsidRPr="00A83636">
        <w:rPr>
          <w:rFonts w:ascii="Sylfaen" w:hAnsi="Sylfaen"/>
          <w:lang w:val="ka-GE"/>
        </w:rPr>
        <w:t xml:space="preserve"> განაწილ</w:t>
      </w:r>
      <w:r w:rsidR="00EE74A1">
        <w:rPr>
          <w:rFonts w:ascii="Sylfaen" w:hAnsi="Sylfaen"/>
          <w:lang w:val="ka-GE"/>
        </w:rPr>
        <w:t>დ</w:t>
      </w:r>
      <w:r w:rsidR="00EE74A1" w:rsidRPr="00A83636">
        <w:rPr>
          <w:rFonts w:ascii="Sylfaen" w:hAnsi="Sylfaen"/>
          <w:lang w:val="ka-GE"/>
        </w:rPr>
        <w:t>ება მუნიციპალიტეტზე,</w:t>
      </w:r>
      <w:r w:rsidR="00EE74A1">
        <w:rPr>
          <w:rFonts w:ascii="Sylfaen" w:hAnsi="Sylfaen"/>
          <w:lang w:val="ka-GE"/>
        </w:rPr>
        <w:t xml:space="preserve"> რაც მუნიციპალიტეტების მეტ დამოუკიდებლობას და მათი ფინანსების უკეთეს პროგნოზირებადობას უზრუნველყოფს</w:t>
      </w:r>
      <w:r w:rsidR="009B0DB1">
        <w:rPr>
          <w:rFonts w:ascii="Sylfaen" w:hAnsi="Sylfaen"/>
          <w:lang w:val="ka-GE"/>
        </w:rPr>
        <w:t xml:space="preserve">. </w:t>
      </w:r>
    </w:p>
    <w:p w:rsidR="009B0DB1" w:rsidRDefault="009B0DB1" w:rsidP="009B0DB1">
      <w:pPr>
        <w:spacing w:after="0" w:line="276" w:lineRule="auto"/>
        <w:ind w:firstLine="720"/>
        <w:jc w:val="both"/>
        <w:rPr>
          <w:rFonts w:ascii="Sylfaen" w:hAnsi="Sylfaen"/>
          <w:lang w:val="ka-GE"/>
        </w:rPr>
      </w:pPr>
      <w:r w:rsidRPr="00A0451A">
        <w:rPr>
          <w:rFonts w:ascii="Sylfaen" w:eastAsia="Sylfaen" w:hAnsi="Sylfaen"/>
          <w:lang w:val="ka-GE"/>
        </w:rPr>
        <w:t>„საქართველოს 2019 წლის სახელმწიფო ბიუჯეტის შესახებ“ საქართველოს კანონის პროექტის თანმდევ კანონის პროექტს წარმოადგენს ასევე „საქართველოს საბიუჯეტო კოდექსში ცვლილების შეტანის თაობაზე“ საქართველოს კანონის პროექტი, სადაც ასახულია ზემოაღნიშნულ რეგულაციასთან დაკავშირებული ცვლილებები. კერძოდ:</w:t>
      </w:r>
      <w:r>
        <w:rPr>
          <w:rFonts w:ascii="Sylfaen" w:eastAsia="Sylfaen" w:hAnsi="Sylfaen"/>
          <w:lang w:val="ka-GE"/>
        </w:rPr>
        <w:t xml:space="preserve"> </w:t>
      </w:r>
    </w:p>
    <w:p w:rsidR="00EE74A1" w:rsidRDefault="00EE74A1" w:rsidP="00EE74A1">
      <w:pPr>
        <w:spacing w:after="0" w:line="276" w:lineRule="auto"/>
        <w:ind w:firstLine="720"/>
        <w:jc w:val="both"/>
        <w:rPr>
          <w:rFonts w:ascii="Sylfaen" w:hAnsi="Sylfaen"/>
          <w:lang w:val="ka-GE"/>
        </w:rPr>
      </w:pPr>
      <w:r>
        <w:rPr>
          <w:rFonts w:ascii="Sylfaen" w:hAnsi="Sylfaen"/>
          <w:lang w:val="ka-GE"/>
        </w:rPr>
        <w:t xml:space="preserve">ა) ახალი სისტემით მუნიციპალიტეტებზე განაწილდება ფაქტიურად მიღებული დღგ-ის 19% ნაცვლად წლიური ბიუჯეტის კანონით განსაზღვრული გათანაბრებითი </w:t>
      </w:r>
      <w:r w:rsidR="00A0451A">
        <w:rPr>
          <w:rFonts w:ascii="Sylfaen" w:hAnsi="Sylfaen"/>
          <w:lang w:val="ka-GE"/>
        </w:rPr>
        <w:t>ტრანსფერის და საშემოსავლო გადასახადისა</w:t>
      </w:r>
      <w:r>
        <w:rPr>
          <w:rFonts w:ascii="Sylfaen" w:hAnsi="Sylfaen"/>
          <w:lang w:val="ka-GE"/>
        </w:rPr>
        <w:t>, რომლის ოდენობაც ნომინალურ გამოხატულებაში განისაზღვრებოდა;</w:t>
      </w:r>
    </w:p>
    <w:p w:rsidR="00EE74A1" w:rsidRDefault="00EE74A1" w:rsidP="00EE74A1">
      <w:pPr>
        <w:spacing w:after="0" w:line="276" w:lineRule="auto"/>
        <w:ind w:firstLine="720"/>
        <w:jc w:val="both"/>
        <w:rPr>
          <w:rFonts w:ascii="Sylfaen" w:hAnsi="Sylfaen"/>
          <w:lang w:val="ka-GE"/>
        </w:rPr>
      </w:pPr>
      <w:r>
        <w:rPr>
          <w:rFonts w:ascii="Sylfaen" w:hAnsi="Sylfaen"/>
          <w:lang w:val="ka-GE"/>
        </w:rPr>
        <w:t xml:space="preserve">ბ) </w:t>
      </w:r>
      <w:r w:rsidRPr="00A83636">
        <w:rPr>
          <w:rFonts w:ascii="Sylfaen" w:hAnsi="Sylfaen"/>
          <w:lang w:val="ka-GE"/>
        </w:rPr>
        <w:t xml:space="preserve">მოქმედი წესით გათანაბრებითი ტრანსფერის გაანგარიშებისას </w:t>
      </w:r>
      <w:r>
        <w:rPr>
          <w:rFonts w:ascii="Sylfaen" w:hAnsi="Sylfaen"/>
          <w:lang w:val="ka-GE"/>
        </w:rPr>
        <w:t xml:space="preserve">ტრანსფერის მოცულობაზე მოქმდებდა </w:t>
      </w:r>
      <w:r w:rsidRPr="00A83636">
        <w:rPr>
          <w:rFonts w:ascii="Sylfaen" w:hAnsi="Sylfaen"/>
          <w:lang w:val="ka-GE"/>
        </w:rPr>
        <w:t xml:space="preserve">მუნიციპალიტეტების </w:t>
      </w:r>
      <w:r>
        <w:rPr>
          <w:rFonts w:ascii="Sylfaen" w:hAnsi="Sylfaen"/>
          <w:lang w:val="ka-GE"/>
        </w:rPr>
        <w:t xml:space="preserve">სხვა </w:t>
      </w:r>
      <w:r w:rsidRPr="00A83636">
        <w:rPr>
          <w:rFonts w:ascii="Sylfaen" w:hAnsi="Sylfaen"/>
          <w:lang w:val="ka-GE"/>
        </w:rPr>
        <w:t xml:space="preserve">საკუთარი შემოსავლები, </w:t>
      </w:r>
      <w:r>
        <w:rPr>
          <w:rFonts w:ascii="Sylfaen" w:hAnsi="Sylfaen"/>
          <w:lang w:val="ka-GE"/>
        </w:rPr>
        <w:t xml:space="preserve">რაც ერთგვარ დემოტივატორსაც წარმოადგენდა მუნიციპალიტეტების მიერ საკუთარი შემოსავლების გენერირებაზე მუშაობის მიმართულებით. ახალი სისტემით მისაღები შემოსავალი აღარ ითვალისწინებს მუნიციპალიტეტის საკუთარ შემოსავლებს და დამატებით მოტივაციას ქმნის მუნიციპალიტეტებისათვის; </w:t>
      </w:r>
    </w:p>
    <w:p w:rsidR="00EE74A1" w:rsidRDefault="00EE74A1" w:rsidP="00EE74A1">
      <w:pPr>
        <w:spacing w:after="0" w:line="276" w:lineRule="auto"/>
        <w:ind w:firstLine="720"/>
        <w:jc w:val="both"/>
        <w:rPr>
          <w:rFonts w:ascii="Sylfaen" w:hAnsi="Sylfaen"/>
          <w:lang w:val="ka-GE"/>
        </w:rPr>
      </w:pPr>
      <w:r>
        <w:rPr>
          <w:rFonts w:ascii="Sylfaen" w:hAnsi="Sylfaen"/>
          <w:lang w:val="ka-GE"/>
        </w:rPr>
        <w:t xml:space="preserve">გ) გათანაბრებითი ტრანსფერის ფორმულასთან შედარებით განაწილებული დღგ-ის პროგნოზირება თითოეული მუნიციპალიტეტისათვის უფრო მარტივია და ხელს შეუწყობს </w:t>
      </w:r>
      <w:r>
        <w:rPr>
          <w:rFonts w:ascii="Sylfaen" w:hAnsi="Sylfaen"/>
          <w:lang w:val="ka-GE"/>
        </w:rPr>
        <w:lastRenderedPageBreak/>
        <w:t>მუნიციპალიტეტების მიერ საშუალოვადიანი და წლიური სამოქმედო გეგმების შემუშავების გაუმჯობესებას.</w:t>
      </w:r>
    </w:p>
    <w:p w:rsidR="00EE74A1" w:rsidRPr="00A83636" w:rsidRDefault="00EE74A1" w:rsidP="00151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sidRPr="00A83636">
        <w:rPr>
          <w:rFonts w:ascii="Sylfaen" w:hAnsi="Sylfaen" w:cs="Sylfaen"/>
          <w:lang w:val="ka-GE"/>
        </w:rPr>
        <w:tab/>
      </w:r>
      <w:r w:rsidRPr="00A83636">
        <w:rPr>
          <w:rFonts w:ascii="Sylfaen" w:hAnsi="Sylfaen"/>
          <w:lang w:val="ka-GE"/>
        </w:rPr>
        <w:tab/>
      </w:r>
    </w:p>
    <w:p w:rsidR="00EE74A1" w:rsidRPr="000D08AC" w:rsidRDefault="00EE74A1" w:rsidP="00EE74A1">
      <w:pPr>
        <w:spacing w:line="276" w:lineRule="auto"/>
        <w:jc w:val="both"/>
        <w:rPr>
          <w:rFonts w:ascii="Sylfaen" w:hAnsi="Sylfaen"/>
          <w:b/>
        </w:rPr>
      </w:pPr>
      <w:r w:rsidRPr="00A83636">
        <w:rPr>
          <w:rFonts w:ascii="Sylfaen" w:hAnsi="Sylfaen"/>
          <w:b/>
          <w:lang w:val="ka-GE"/>
        </w:rPr>
        <w:t xml:space="preserve"> </w:t>
      </w:r>
      <w:r w:rsidR="00E56F3F">
        <w:rPr>
          <w:rFonts w:ascii="Sylfaen" w:hAnsi="Sylfaen"/>
          <w:b/>
          <w:lang w:val="ka-GE"/>
        </w:rPr>
        <w:tab/>
      </w:r>
      <w:r w:rsidRPr="00A83636">
        <w:rPr>
          <w:rFonts w:ascii="Sylfaen" w:hAnsi="Sylfaen" w:cs="Sylfaen"/>
          <w:b/>
          <w:lang w:val="ka-GE"/>
        </w:rPr>
        <w:t>ა</w:t>
      </w:r>
      <w:r w:rsidRPr="00A83636">
        <w:rPr>
          <w:rFonts w:ascii="Sylfaen" w:hAnsi="Sylfaen"/>
          <w:b/>
          <w:lang w:val="ka-GE"/>
        </w:rPr>
        <w:t>.</w:t>
      </w:r>
      <w:r w:rsidRPr="00A83636">
        <w:rPr>
          <w:rFonts w:ascii="Sylfaen" w:hAnsi="Sylfaen" w:cs="Sylfaen"/>
          <w:b/>
          <w:lang w:val="ka-GE"/>
        </w:rPr>
        <w:t>ბ</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მიზანი</w:t>
      </w:r>
      <w:r w:rsidR="000D08AC">
        <w:rPr>
          <w:rFonts w:ascii="Sylfaen" w:hAnsi="Sylfaen" w:cs="Sylfaen"/>
          <w:b/>
        </w:rPr>
        <w:t>:</w:t>
      </w:r>
    </w:p>
    <w:p w:rsidR="00EE74A1" w:rsidRPr="00300C8A" w:rsidRDefault="00EE74A1" w:rsidP="00EE74A1">
      <w:pPr>
        <w:spacing w:line="276" w:lineRule="auto"/>
        <w:ind w:firstLine="720"/>
        <w:jc w:val="both"/>
        <w:rPr>
          <w:rFonts w:ascii="Sylfaen" w:eastAsia="Sylfaen" w:hAnsi="Sylfaen"/>
          <w:lang w:val="ka-GE"/>
        </w:rPr>
      </w:pPr>
      <w:r>
        <w:rPr>
          <w:rFonts w:ascii="Sylfaen" w:eastAsia="Sylfaen" w:hAnsi="Sylfaen"/>
          <w:lang w:val="ka-GE"/>
        </w:rPr>
        <w:t xml:space="preserve">წარმოდგენილი კანონის პროექტი წარმოადგენს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და ითვალსწინებს მისი ამოქმედებისათვის საჭირო რეგულაციების დადგენა/დაზუსტებას. </w:t>
      </w:r>
    </w:p>
    <w:p w:rsidR="00EE74A1" w:rsidRPr="00A83636" w:rsidRDefault="00EE74A1" w:rsidP="00EE74A1">
      <w:pPr>
        <w:spacing w:line="276" w:lineRule="auto"/>
        <w:ind w:firstLine="720"/>
        <w:jc w:val="both"/>
        <w:rPr>
          <w:rFonts w:ascii="Sylfaen" w:hAnsi="Sylfaen" w:cs="Sylfaen"/>
          <w:lang w:val="ka-GE"/>
        </w:rPr>
      </w:pPr>
      <w:r w:rsidRPr="00A83636">
        <w:rPr>
          <w:rFonts w:ascii="Sylfaen" w:hAnsi="Sylfaen" w:cs="Sylfaen"/>
          <w:lang w:val="ka-GE"/>
        </w:rPr>
        <w:t>კანონპროექტი მიზნად ისახავს:</w:t>
      </w:r>
      <w:r>
        <w:rPr>
          <w:rFonts w:ascii="Sylfaen" w:hAnsi="Sylfaen" w:cs="Sylfaen"/>
          <w:lang w:val="ka-GE"/>
        </w:rPr>
        <w:t xml:space="preserve"> </w:t>
      </w:r>
    </w:p>
    <w:p w:rsidR="00EE74A1" w:rsidRPr="00A83636" w:rsidRDefault="00EE74A1" w:rsidP="00EE74A1">
      <w:pPr>
        <w:spacing w:after="0" w:line="276" w:lineRule="auto"/>
        <w:ind w:firstLine="720"/>
        <w:jc w:val="both"/>
        <w:rPr>
          <w:rFonts w:ascii="Sylfaen" w:eastAsia="Sylfaen" w:hAnsi="Sylfaen"/>
          <w:lang w:val="ka-GE"/>
        </w:rPr>
      </w:pPr>
      <w:r w:rsidRPr="00EB6B20">
        <w:rPr>
          <w:rFonts w:ascii="Sylfaen" w:hAnsi="Sylfaen"/>
          <w:lang w:val="ka-GE"/>
        </w:rPr>
        <w:t xml:space="preserve">საჯარო ფინანსების მართვის რეფორმისა და ფისკალური დეცენტრალიზაციის რეფორმის ფარგლებში </w:t>
      </w:r>
      <w:r w:rsidRPr="00EB6B20">
        <w:rPr>
          <w:rFonts w:ascii="Sylfaen" w:eastAsia="Sylfaen" w:hAnsi="Sylfaen"/>
          <w:lang w:val="ka-GE"/>
        </w:rPr>
        <w:t>მუნიციპალიტეტების</w:t>
      </w:r>
      <w:r w:rsidRPr="00A83636">
        <w:rPr>
          <w:rFonts w:ascii="Sylfaen" w:eastAsia="Sylfaen" w:hAnsi="Sylfaen"/>
          <w:lang w:val="ka-GE"/>
        </w:rPr>
        <w:t xml:space="preserve"> დაფინანსების მექანიზმის გაუმჯობესებას დამატებული ღირებულების გადასახადის სახელმწიფო და მუნიციპალიტეტების ბიუჯეტებს შორის განაწილების გზით.</w:t>
      </w:r>
    </w:p>
    <w:p w:rsidR="00EE74A1" w:rsidRPr="00A83636" w:rsidRDefault="00EE74A1" w:rsidP="00EE74A1">
      <w:pPr>
        <w:spacing w:line="276" w:lineRule="auto"/>
        <w:jc w:val="both"/>
        <w:rPr>
          <w:rFonts w:ascii="Sylfaen" w:hAnsi="Sylfaen" w:cs="Sylfaen"/>
          <w:b/>
          <w:lang w:val="ka-GE"/>
        </w:rPr>
      </w:pPr>
    </w:p>
    <w:p w:rsidR="00EE74A1" w:rsidRPr="000D08AC" w:rsidRDefault="00EE74A1" w:rsidP="00E56F3F">
      <w:pPr>
        <w:spacing w:line="276" w:lineRule="auto"/>
        <w:ind w:firstLine="630"/>
        <w:jc w:val="both"/>
        <w:rPr>
          <w:rFonts w:ascii="Sylfaen" w:hAnsi="Sylfaen" w:cs="Sylfaen"/>
          <w:b/>
        </w:rPr>
      </w:pPr>
      <w:r w:rsidRPr="00A83636">
        <w:rPr>
          <w:rFonts w:ascii="Sylfaen" w:hAnsi="Sylfaen" w:cs="Sylfaen"/>
          <w:b/>
          <w:lang w:val="ka-GE"/>
        </w:rPr>
        <w:t>ა</w:t>
      </w:r>
      <w:r w:rsidRPr="00A83636">
        <w:rPr>
          <w:rFonts w:ascii="Sylfaen" w:hAnsi="Sylfaen"/>
          <w:b/>
          <w:lang w:val="ka-GE"/>
        </w:rPr>
        <w:t>.</w:t>
      </w:r>
      <w:r w:rsidRPr="00A83636">
        <w:rPr>
          <w:rFonts w:ascii="Sylfaen" w:hAnsi="Sylfaen" w:cs="Sylfaen"/>
          <w:b/>
          <w:lang w:val="ka-GE"/>
        </w:rPr>
        <w:t>გ</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ძირითადი</w:t>
      </w:r>
      <w:r w:rsidRPr="00A83636">
        <w:rPr>
          <w:rFonts w:ascii="Sylfaen" w:hAnsi="Sylfaen"/>
          <w:b/>
          <w:lang w:val="ka-GE"/>
        </w:rPr>
        <w:t xml:space="preserve"> </w:t>
      </w:r>
      <w:r w:rsidRPr="00A83636">
        <w:rPr>
          <w:rFonts w:ascii="Sylfaen" w:hAnsi="Sylfaen" w:cs="Sylfaen"/>
          <w:b/>
          <w:lang w:val="ka-GE"/>
        </w:rPr>
        <w:t>არსი</w:t>
      </w:r>
      <w:r w:rsidR="000D08AC">
        <w:rPr>
          <w:rFonts w:ascii="Sylfaen" w:hAnsi="Sylfaen" w:cs="Sylfaen"/>
          <w:b/>
        </w:rPr>
        <w:t>:</w:t>
      </w:r>
    </w:p>
    <w:p w:rsidR="009B0DB1" w:rsidRDefault="00EE74A1" w:rsidP="00EE74A1">
      <w:pPr>
        <w:pStyle w:val="ListParagraph"/>
        <w:numPr>
          <w:ilvl w:val="0"/>
          <w:numId w:val="17"/>
        </w:numPr>
        <w:spacing w:after="0" w:line="276" w:lineRule="auto"/>
        <w:ind w:left="630"/>
        <w:jc w:val="both"/>
        <w:rPr>
          <w:rFonts w:ascii="Sylfaen" w:hAnsi="Sylfaen"/>
          <w:lang w:val="ka-GE"/>
        </w:rPr>
      </w:pPr>
      <w:r w:rsidRPr="00A06D1C">
        <w:rPr>
          <w:rFonts w:ascii="Sylfaen" w:hAnsi="Sylfaen" w:cs="Sylfaen"/>
          <w:lang w:val="ka-GE"/>
        </w:rPr>
        <w:t>კანონპროექტი</w:t>
      </w:r>
      <w:r w:rsidR="009B0DB1">
        <w:rPr>
          <w:rFonts w:ascii="Sylfaen" w:hAnsi="Sylfaen" w:cs="Sylfaen"/>
          <w:lang w:val="ka-GE"/>
        </w:rPr>
        <w:t xml:space="preserve">ს მიხედვით </w:t>
      </w:r>
      <w:r>
        <w:rPr>
          <w:rFonts w:ascii="Sylfaen" w:hAnsi="Sylfaen"/>
          <w:lang w:val="ka-GE"/>
        </w:rPr>
        <w:t>გათანაბრებითი ტრანსფერის სისტემა იცვლება განაწილებული გადასახადის (</w:t>
      </w:r>
      <w:r>
        <w:rPr>
          <w:rFonts w:ascii="Sylfaen" w:hAnsi="Sylfaen"/>
        </w:rPr>
        <w:t xml:space="preserve">tax sharing) </w:t>
      </w:r>
      <w:r>
        <w:rPr>
          <w:rFonts w:ascii="Sylfaen" w:hAnsi="Sylfaen"/>
          <w:lang w:val="ka-GE"/>
        </w:rPr>
        <w:t xml:space="preserve">სისტემით და </w:t>
      </w:r>
      <w:r w:rsidRPr="00A83636">
        <w:rPr>
          <w:rFonts w:ascii="Sylfaen" w:hAnsi="Sylfaen"/>
          <w:lang w:val="ka-GE"/>
        </w:rPr>
        <w:t>2019 წლის 1 იანვრიდან დამატებული ღირებულების გადასახადის</w:t>
      </w:r>
      <w:r>
        <w:rPr>
          <w:rFonts w:ascii="Sylfaen" w:hAnsi="Sylfaen"/>
          <w:lang w:val="ka-GE"/>
        </w:rPr>
        <w:t xml:space="preserve"> 19% </w:t>
      </w:r>
      <w:r w:rsidRPr="00A83636">
        <w:rPr>
          <w:rFonts w:ascii="Sylfaen" w:hAnsi="Sylfaen"/>
          <w:lang w:val="ka-GE"/>
        </w:rPr>
        <w:t xml:space="preserve"> განაწილ</w:t>
      </w:r>
      <w:r>
        <w:rPr>
          <w:rFonts w:ascii="Sylfaen" w:hAnsi="Sylfaen"/>
          <w:lang w:val="ka-GE"/>
        </w:rPr>
        <w:t>დ</w:t>
      </w:r>
      <w:r w:rsidRPr="00A83636">
        <w:rPr>
          <w:rFonts w:ascii="Sylfaen" w:hAnsi="Sylfaen"/>
          <w:lang w:val="ka-GE"/>
        </w:rPr>
        <w:t>ება მუნიციპალიტეტზე</w:t>
      </w:r>
      <w:r>
        <w:rPr>
          <w:rFonts w:ascii="Sylfaen" w:hAnsi="Sylfaen"/>
          <w:lang w:val="ka-GE"/>
        </w:rPr>
        <w:t xml:space="preserve">. </w:t>
      </w:r>
      <w:r w:rsidR="00A0451A">
        <w:rPr>
          <w:rFonts w:ascii="Sylfaen" w:hAnsi="Sylfaen"/>
          <w:lang w:val="ka-GE"/>
        </w:rPr>
        <w:t>აღნიშნულიდან გამომდინარე კოდექსიდან ამო</w:t>
      </w:r>
      <w:r w:rsidR="000310F9">
        <w:rPr>
          <w:rFonts w:ascii="Sylfaen" w:hAnsi="Sylfaen"/>
          <w:lang w:val="ka-GE"/>
        </w:rPr>
        <w:t>ღ</w:t>
      </w:r>
      <w:r w:rsidR="00A0451A">
        <w:rPr>
          <w:rFonts w:ascii="Sylfaen" w:hAnsi="Sylfaen"/>
          <w:lang w:val="ka-GE"/>
        </w:rPr>
        <w:t>ებულია გათანაბრებითი ტრანსფერის ცნება (94-ე და 95-ე მუხლები)</w:t>
      </w:r>
      <w:r w:rsidR="000310F9">
        <w:rPr>
          <w:rFonts w:ascii="Sylfaen" w:hAnsi="Sylfaen"/>
          <w:lang w:val="ka-GE"/>
        </w:rPr>
        <w:t>;</w:t>
      </w:r>
    </w:p>
    <w:p w:rsidR="00A0451A" w:rsidRDefault="00A0451A" w:rsidP="00EE74A1">
      <w:pPr>
        <w:pStyle w:val="ListParagraph"/>
        <w:numPr>
          <w:ilvl w:val="0"/>
          <w:numId w:val="17"/>
        </w:numPr>
        <w:spacing w:after="0" w:line="276" w:lineRule="auto"/>
        <w:ind w:left="630"/>
        <w:jc w:val="both"/>
        <w:rPr>
          <w:rFonts w:ascii="Sylfaen" w:hAnsi="Sylfaen"/>
          <w:lang w:val="ka-GE"/>
        </w:rPr>
      </w:pPr>
      <w:r>
        <w:rPr>
          <w:rFonts w:ascii="Sylfaen" w:hAnsi="Sylfaen"/>
          <w:lang w:val="ka-GE"/>
        </w:rPr>
        <w:t xml:space="preserve">ასევე, </w:t>
      </w:r>
      <w:r w:rsidR="000310F9">
        <w:rPr>
          <w:rFonts w:ascii="Sylfaen" w:hAnsi="Sylfaen"/>
          <w:lang w:val="ka-GE"/>
        </w:rPr>
        <w:t>ვინაიდან მუნიციპალიტეტის დაფინანსების სისტემის შეცვლის შედეგად ყოველწლიურად მნიშვნელოვნად იზრდება მუნიციპალიტეტების შემოსავლები,  გარდამავალ პერიოდში (2019-2023 წლები) მუნიციპალიტეტები უფლებამოსილნი არიან მიმდინარე ხარჯები გაზარდონ მხოლოდ მშთლიანი შიდა პროდუქტის ზრდის პროცენტული მაჩვენებლით. აღნიშნული შეზღუდვა არ ვრცელდება იმ შემთხვევებზე, თუ საქართველოს პარლამენტის მიერ კანონმდებლობაში განხორციელებული ცვლილებებით წინა წელთან შედარებით გაიზრდება მუნიციპალიტეტების ფუნქციები.</w:t>
      </w:r>
    </w:p>
    <w:p w:rsidR="000310F9" w:rsidRDefault="000310F9" w:rsidP="00EE74A1">
      <w:pPr>
        <w:pStyle w:val="ListParagraph"/>
        <w:numPr>
          <w:ilvl w:val="0"/>
          <w:numId w:val="17"/>
        </w:numPr>
        <w:spacing w:after="0" w:line="276" w:lineRule="auto"/>
        <w:ind w:left="630"/>
        <w:jc w:val="both"/>
        <w:rPr>
          <w:rFonts w:ascii="Sylfaen" w:hAnsi="Sylfaen"/>
          <w:lang w:val="ka-GE"/>
        </w:rPr>
      </w:pPr>
      <w:r>
        <w:rPr>
          <w:rFonts w:ascii="Sylfaen" w:hAnsi="Sylfaen"/>
          <w:lang w:val="ka-GE"/>
        </w:rPr>
        <w:t>164-ე მუხლის მე-10 პუნქტით განისაზღვრება, რომ ამ მუხლით განსაზღვრულ მუნიციპალიტეტებს, მათი ფუნქციების განსახორციელებლად სახელმწიფო ბიუჯეტიდან ყოველწლიურად გამოეყოფა სპეციალური ტრანსფერი.</w:t>
      </w:r>
    </w:p>
    <w:p w:rsidR="00EE74A1" w:rsidRDefault="009B0DB1" w:rsidP="00E56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Pr>
          <w:rFonts w:ascii="Sylfaen" w:eastAsia="Sylfaen" w:hAnsi="Sylfaen"/>
          <w:lang w:val="ka-GE"/>
        </w:rPr>
        <w:tab/>
      </w:r>
    </w:p>
    <w:p w:rsidR="00EE74A1" w:rsidRDefault="00EE74A1" w:rsidP="00151ADC">
      <w:p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b/>
          <w:lang w:val="ka-GE"/>
        </w:rPr>
      </w:pPr>
      <w:r>
        <w:rPr>
          <w:rFonts w:ascii="Sylfaen" w:hAnsi="Sylfaen"/>
          <w:lang w:val="ka-GE"/>
        </w:rPr>
        <w:tab/>
      </w:r>
    </w:p>
    <w:p w:rsidR="00EE74A1" w:rsidRPr="002E47C4" w:rsidRDefault="00EE74A1" w:rsidP="00E56F3F">
      <w:pPr>
        <w:autoSpaceDE w:val="0"/>
        <w:autoSpaceDN w:val="0"/>
        <w:adjustRightInd w:val="0"/>
        <w:spacing w:after="0" w:line="276" w:lineRule="auto"/>
        <w:ind w:firstLine="270"/>
        <w:jc w:val="both"/>
        <w:rPr>
          <w:rFonts w:ascii="Sylfaen" w:hAnsi="Sylfaen"/>
          <w:b/>
          <w:lang w:val="ka-GE"/>
        </w:rPr>
      </w:pPr>
      <w:r w:rsidRPr="002E47C4">
        <w:rPr>
          <w:rFonts w:ascii="Sylfaen" w:hAnsi="Sylfaen" w:cs="Sylfaen"/>
          <w:b/>
          <w:lang w:val="ka-GE"/>
        </w:rPr>
        <w:t>ბ</w:t>
      </w:r>
      <w:r w:rsidRPr="002E47C4">
        <w:rPr>
          <w:rFonts w:ascii="Sylfaen" w:hAnsi="Sylfaen"/>
          <w:b/>
          <w:lang w:val="ka-GE"/>
        </w:rPr>
        <w:t xml:space="preserve">) </w:t>
      </w:r>
      <w:r w:rsidRPr="002E47C4">
        <w:rPr>
          <w:rFonts w:ascii="Sylfaen" w:hAnsi="Sylfaen" w:cs="Sylfaen"/>
          <w:b/>
          <w:lang w:val="ka-GE"/>
        </w:rPr>
        <w:t>კანონპროექტის</w:t>
      </w:r>
      <w:r w:rsidRPr="002E47C4">
        <w:rPr>
          <w:rFonts w:ascii="Sylfaen" w:hAnsi="Sylfaen"/>
          <w:b/>
          <w:lang w:val="ka-GE"/>
        </w:rPr>
        <w:t xml:space="preserve"> </w:t>
      </w:r>
      <w:r w:rsidRPr="002E47C4">
        <w:rPr>
          <w:rFonts w:ascii="Sylfaen" w:hAnsi="Sylfaen" w:cs="Sylfaen"/>
          <w:b/>
          <w:lang w:val="ka-GE"/>
        </w:rPr>
        <w:t>ფინანსური</w:t>
      </w:r>
      <w:r w:rsidRPr="002E47C4">
        <w:rPr>
          <w:rFonts w:ascii="Sylfaen" w:hAnsi="Sylfaen"/>
          <w:b/>
          <w:lang w:val="ka-GE"/>
        </w:rPr>
        <w:t xml:space="preserve"> </w:t>
      </w:r>
      <w:r w:rsidRPr="002E47C4">
        <w:rPr>
          <w:rFonts w:ascii="Sylfaen" w:hAnsi="Sylfaen" w:cs="Sylfaen"/>
          <w:b/>
          <w:lang w:val="ka-GE"/>
        </w:rPr>
        <w:t>დასაბუთება</w:t>
      </w:r>
      <w:r w:rsidRPr="002E47C4">
        <w:rPr>
          <w:rFonts w:ascii="Sylfaen" w:hAnsi="Sylfaen"/>
          <w:b/>
          <w:lang w:val="ka-GE"/>
        </w:rPr>
        <w:t>:</w:t>
      </w:r>
    </w:p>
    <w:p w:rsidR="00EE74A1" w:rsidRPr="000D08AC" w:rsidRDefault="00EE74A1" w:rsidP="00E56F3F">
      <w:pPr>
        <w:spacing w:line="276" w:lineRule="auto"/>
        <w:ind w:firstLine="270"/>
        <w:jc w:val="both"/>
        <w:rPr>
          <w:rFonts w:ascii="Sylfaen" w:hAnsi="Sylfaen"/>
          <w:b/>
        </w:rPr>
      </w:pPr>
      <w:r w:rsidRPr="00A83636">
        <w:rPr>
          <w:rFonts w:ascii="Sylfaen" w:hAnsi="Sylfaen" w:cs="Sylfaen"/>
          <w:b/>
          <w:lang w:val="ka-GE"/>
        </w:rPr>
        <w:t>ბ</w:t>
      </w:r>
      <w:r w:rsidRPr="00A83636">
        <w:rPr>
          <w:rFonts w:ascii="Sylfaen" w:hAnsi="Sylfaen"/>
          <w:b/>
          <w:lang w:val="ka-GE"/>
        </w:rPr>
        <w:t>.</w:t>
      </w:r>
      <w:r w:rsidRPr="00A83636">
        <w:rPr>
          <w:rFonts w:ascii="Sylfaen" w:hAnsi="Sylfaen" w:cs="Sylfaen"/>
          <w:b/>
          <w:lang w:val="ka-GE"/>
        </w:rPr>
        <w:t>ა</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მიღებასთან</w:t>
      </w:r>
      <w:r w:rsidRPr="00A83636">
        <w:rPr>
          <w:rFonts w:ascii="Sylfaen" w:hAnsi="Sylfaen"/>
          <w:b/>
          <w:lang w:val="ka-GE"/>
        </w:rPr>
        <w:t xml:space="preserve"> </w:t>
      </w:r>
      <w:r w:rsidRPr="00A83636">
        <w:rPr>
          <w:rFonts w:ascii="Sylfaen" w:hAnsi="Sylfaen" w:cs="Sylfaen"/>
          <w:b/>
          <w:lang w:val="ka-GE"/>
        </w:rPr>
        <w:t>დაკავშირებით</w:t>
      </w:r>
      <w:r w:rsidRPr="00A83636">
        <w:rPr>
          <w:rFonts w:ascii="Sylfaen" w:hAnsi="Sylfaen"/>
          <w:b/>
          <w:lang w:val="ka-GE"/>
        </w:rPr>
        <w:t xml:space="preserve"> </w:t>
      </w:r>
      <w:r w:rsidRPr="00A83636">
        <w:rPr>
          <w:rFonts w:ascii="Sylfaen" w:hAnsi="Sylfaen" w:cs="Sylfaen"/>
          <w:b/>
          <w:lang w:val="ka-GE"/>
        </w:rPr>
        <w:t>აუცილებელი</w:t>
      </w:r>
      <w:r w:rsidRPr="00A83636">
        <w:rPr>
          <w:rFonts w:ascii="Sylfaen" w:hAnsi="Sylfaen"/>
          <w:b/>
          <w:lang w:val="ka-GE"/>
        </w:rPr>
        <w:t xml:space="preserve"> </w:t>
      </w:r>
      <w:r w:rsidRPr="00A83636">
        <w:rPr>
          <w:rFonts w:ascii="Sylfaen" w:hAnsi="Sylfaen" w:cs="Sylfaen"/>
          <w:b/>
          <w:lang w:val="ka-GE"/>
        </w:rPr>
        <w:t>ხარჯების</w:t>
      </w:r>
      <w:r w:rsidRPr="00A83636">
        <w:rPr>
          <w:rFonts w:ascii="Sylfaen" w:hAnsi="Sylfaen"/>
          <w:b/>
          <w:lang w:val="ka-GE"/>
        </w:rPr>
        <w:t xml:space="preserve"> </w:t>
      </w:r>
      <w:r w:rsidRPr="00A83636">
        <w:rPr>
          <w:rFonts w:ascii="Sylfaen" w:hAnsi="Sylfaen" w:cs="Sylfaen"/>
          <w:b/>
          <w:lang w:val="ka-GE"/>
        </w:rPr>
        <w:t>დაფინანსების</w:t>
      </w:r>
      <w:r w:rsidRPr="00A83636">
        <w:rPr>
          <w:rFonts w:ascii="Sylfaen" w:hAnsi="Sylfaen"/>
          <w:b/>
          <w:lang w:val="ka-GE"/>
        </w:rPr>
        <w:t xml:space="preserve"> </w:t>
      </w:r>
      <w:r w:rsidRPr="00A83636">
        <w:rPr>
          <w:rFonts w:ascii="Sylfaen" w:hAnsi="Sylfaen" w:cs="Sylfaen"/>
          <w:b/>
          <w:lang w:val="ka-GE"/>
        </w:rPr>
        <w:t>წყარო</w:t>
      </w:r>
      <w:r w:rsidR="000D08AC">
        <w:rPr>
          <w:rFonts w:ascii="Sylfaen" w:hAnsi="Sylfaen" w:cs="Sylfaen"/>
          <w:b/>
        </w:rPr>
        <w:t>:</w:t>
      </w:r>
    </w:p>
    <w:p w:rsidR="00EE74A1" w:rsidRPr="00E56F3F" w:rsidRDefault="00EE74A1" w:rsidP="00E56F3F">
      <w:pPr>
        <w:spacing w:line="276" w:lineRule="auto"/>
        <w:ind w:firstLine="270"/>
        <w:jc w:val="both"/>
        <w:rPr>
          <w:rFonts w:ascii="Sylfaen" w:hAnsi="Sylfaen" w:cs="Sylfaen"/>
          <w:lang w:val="ka-GE"/>
        </w:rPr>
      </w:pPr>
      <w:r w:rsidRPr="00A83636">
        <w:rPr>
          <w:rFonts w:ascii="Sylfaen" w:hAnsi="Sylfaen" w:cs="Sylfaen"/>
          <w:lang w:val="ka-GE"/>
        </w:rPr>
        <w:t>პროექტის</w:t>
      </w:r>
      <w:r w:rsidRPr="00A83636">
        <w:rPr>
          <w:rFonts w:ascii="Sylfaen" w:hAnsi="Sylfaen"/>
          <w:lang w:val="ka-GE"/>
        </w:rPr>
        <w:t xml:space="preserve"> </w:t>
      </w:r>
      <w:r w:rsidRPr="00A83636">
        <w:rPr>
          <w:rFonts w:ascii="Sylfaen" w:hAnsi="Sylfaen" w:cs="Sylfaen"/>
          <w:lang w:val="ka-GE"/>
        </w:rPr>
        <w:t>მიღება</w:t>
      </w:r>
      <w:r w:rsidRPr="00A83636">
        <w:rPr>
          <w:rFonts w:ascii="Sylfaen" w:hAnsi="Sylfaen"/>
          <w:lang w:val="ka-GE"/>
        </w:rPr>
        <w:t xml:space="preserve"> არ </w:t>
      </w:r>
      <w:r w:rsidRPr="00A83636">
        <w:rPr>
          <w:rFonts w:ascii="Sylfaen" w:hAnsi="Sylfaen" w:cs="Sylfaen"/>
          <w:lang w:val="ka-GE"/>
        </w:rPr>
        <w:t>გამოიწვევს</w:t>
      </w:r>
      <w:r w:rsidRPr="00A83636">
        <w:rPr>
          <w:rFonts w:ascii="Sylfaen" w:hAnsi="Sylfaen"/>
          <w:lang w:val="ka-GE"/>
        </w:rPr>
        <w:t xml:space="preserve"> </w:t>
      </w:r>
      <w:r w:rsidRPr="00A83636">
        <w:rPr>
          <w:rFonts w:ascii="Sylfaen" w:hAnsi="Sylfaen" w:cs="Sylfaen"/>
          <w:lang w:val="ka-GE"/>
        </w:rPr>
        <w:t>დამატებითი</w:t>
      </w:r>
      <w:r w:rsidRPr="00A83636">
        <w:rPr>
          <w:rFonts w:ascii="Sylfaen" w:hAnsi="Sylfaen"/>
          <w:lang w:val="ka-GE"/>
        </w:rPr>
        <w:t xml:space="preserve"> </w:t>
      </w:r>
      <w:r w:rsidRPr="00A83636">
        <w:rPr>
          <w:rFonts w:ascii="Sylfaen" w:hAnsi="Sylfaen" w:cs="Sylfaen"/>
          <w:lang w:val="ka-GE"/>
        </w:rPr>
        <w:t>სახსრების გამოყოფას საქართველოს</w:t>
      </w:r>
      <w:r w:rsidRPr="00A83636">
        <w:rPr>
          <w:rFonts w:ascii="Sylfaen" w:hAnsi="Sylfaen"/>
          <w:lang w:val="ka-GE"/>
        </w:rPr>
        <w:t xml:space="preserve"> </w:t>
      </w:r>
      <w:r w:rsidRPr="00A83636">
        <w:rPr>
          <w:rFonts w:ascii="Sylfaen" w:hAnsi="Sylfaen" w:cs="Sylfaen"/>
          <w:lang w:val="ka-GE"/>
        </w:rPr>
        <w:t>სახელმწიფო</w:t>
      </w:r>
      <w:r w:rsidRPr="00A83636">
        <w:rPr>
          <w:rFonts w:ascii="Sylfaen" w:hAnsi="Sylfaen"/>
          <w:lang w:val="ka-GE"/>
        </w:rPr>
        <w:t xml:space="preserve"> </w:t>
      </w:r>
      <w:r w:rsidRPr="00A83636">
        <w:rPr>
          <w:rFonts w:ascii="Sylfaen" w:hAnsi="Sylfaen" w:cs="Sylfaen"/>
          <w:lang w:val="ka-GE"/>
        </w:rPr>
        <w:t>ბიუჯეტიდან.</w:t>
      </w:r>
    </w:p>
    <w:p w:rsidR="00EE74A1" w:rsidRPr="00A83636" w:rsidRDefault="00EE74A1" w:rsidP="00E56F3F">
      <w:pPr>
        <w:spacing w:line="276" w:lineRule="auto"/>
        <w:ind w:firstLine="270"/>
        <w:jc w:val="both"/>
        <w:rPr>
          <w:rFonts w:ascii="Sylfaen" w:hAnsi="Sylfaen"/>
          <w:b/>
          <w:lang w:val="ka-GE"/>
        </w:rPr>
      </w:pPr>
      <w:r w:rsidRPr="00A83636">
        <w:rPr>
          <w:rFonts w:ascii="Sylfaen" w:hAnsi="Sylfaen" w:cs="Sylfaen"/>
          <w:b/>
          <w:lang w:val="ka-GE"/>
        </w:rPr>
        <w:t>ბ</w:t>
      </w:r>
      <w:r w:rsidRPr="00A83636">
        <w:rPr>
          <w:rFonts w:ascii="Sylfaen" w:hAnsi="Sylfaen"/>
          <w:b/>
          <w:lang w:val="ka-GE"/>
        </w:rPr>
        <w:t>.</w:t>
      </w:r>
      <w:r w:rsidRPr="00A83636">
        <w:rPr>
          <w:rFonts w:ascii="Sylfaen" w:hAnsi="Sylfaen" w:cs="Sylfaen"/>
          <w:b/>
          <w:lang w:val="ka-GE"/>
        </w:rPr>
        <w:t>ბ</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გავლენა</w:t>
      </w:r>
      <w:r w:rsidRPr="00A83636">
        <w:rPr>
          <w:rFonts w:ascii="Sylfaen" w:hAnsi="Sylfaen"/>
          <w:b/>
          <w:lang w:val="ka-GE"/>
        </w:rPr>
        <w:t xml:space="preserve"> </w:t>
      </w:r>
      <w:r w:rsidRPr="00A83636">
        <w:rPr>
          <w:rFonts w:ascii="Sylfaen" w:hAnsi="Sylfaen" w:cs="Sylfaen"/>
          <w:b/>
          <w:lang w:val="ka-GE"/>
        </w:rPr>
        <w:t>ბიუჯეტის</w:t>
      </w:r>
      <w:r w:rsidRPr="00A83636">
        <w:rPr>
          <w:rFonts w:ascii="Sylfaen" w:hAnsi="Sylfaen"/>
          <w:b/>
          <w:lang w:val="ka-GE"/>
        </w:rPr>
        <w:t xml:space="preserve"> </w:t>
      </w:r>
      <w:r w:rsidRPr="00A83636">
        <w:rPr>
          <w:rFonts w:ascii="Sylfaen" w:hAnsi="Sylfaen" w:cs="Sylfaen"/>
          <w:b/>
          <w:lang w:val="ka-GE"/>
        </w:rPr>
        <w:t>საშემოსავლო</w:t>
      </w:r>
      <w:r w:rsidRPr="00A83636">
        <w:rPr>
          <w:rFonts w:ascii="Sylfaen" w:hAnsi="Sylfaen"/>
          <w:b/>
          <w:lang w:val="ka-GE"/>
        </w:rPr>
        <w:t xml:space="preserve"> </w:t>
      </w:r>
      <w:r w:rsidRPr="00A83636">
        <w:rPr>
          <w:rFonts w:ascii="Sylfaen" w:hAnsi="Sylfaen" w:cs="Sylfaen"/>
          <w:b/>
          <w:lang w:val="ka-GE"/>
        </w:rPr>
        <w:t>ნაწილზე</w:t>
      </w:r>
      <w:r w:rsidR="000D08AC">
        <w:rPr>
          <w:rFonts w:ascii="Sylfaen" w:hAnsi="Sylfaen"/>
          <w:b/>
          <w:lang w:val="ka-GE"/>
        </w:rPr>
        <w:t>:</w:t>
      </w:r>
    </w:p>
    <w:p w:rsidR="00EE74A1" w:rsidRDefault="00EE74A1" w:rsidP="00E56F3F">
      <w:pPr>
        <w:spacing w:line="276" w:lineRule="auto"/>
        <w:ind w:firstLine="270"/>
        <w:jc w:val="both"/>
        <w:rPr>
          <w:rFonts w:ascii="Sylfaen" w:hAnsi="Sylfaen"/>
          <w:lang w:val="ka-GE"/>
        </w:rPr>
      </w:pPr>
      <w:r w:rsidRPr="00A83636">
        <w:rPr>
          <w:rFonts w:ascii="Sylfaen" w:hAnsi="Sylfaen" w:cs="Sylfaen"/>
          <w:lang w:val="ka-GE"/>
        </w:rPr>
        <w:lastRenderedPageBreak/>
        <w:t>კანონპროექტის</w:t>
      </w:r>
      <w:r w:rsidRPr="00A83636">
        <w:rPr>
          <w:rFonts w:ascii="Sylfaen" w:hAnsi="Sylfaen"/>
          <w:lang w:val="ka-GE"/>
        </w:rPr>
        <w:t xml:space="preserve"> </w:t>
      </w:r>
      <w:r w:rsidRPr="00A83636">
        <w:rPr>
          <w:rFonts w:ascii="Sylfaen" w:hAnsi="Sylfaen" w:cs="Sylfaen"/>
          <w:lang w:val="ka-GE"/>
        </w:rPr>
        <w:t>მიღება</w:t>
      </w:r>
      <w:r w:rsidRPr="00A83636">
        <w:rPr>
          <w:rFonts w:ascii="Sylfaen" w:hAnsi="Sylfaen"/>
          <w:lang w:val="ka-GE"/>
        </w:rPr>
        <w:t xml:space="preserve"> </w:t>
      </w:r>
      <w:r w:rsidRPr="00A83636">
        <w:rPr>
          <w:rFonts w:ascii="Sylfaen" w:hAnsi="Sylfaen" w:cs="Sylfaen"/>
          <w:lang w:val="ka-GE"/>
        </w:rPr>
        <w:t>გავლენას</w:t>
      </w:r>
      <w:r w:rsidRPr="00A83636">
        <w:rPr>
          <w:rFonts w:ascii="Sylfaen" w:hAnsi="Sylfaen"/>
          <w:lang w:val="ka-GE"/>
        </w:rPr>
        <w:t xml:space="preserve"> </w:t>
      </w:r>
      <w:r w:rsidRPr="00A83636">
        <w:rPr>
          <w:rFonts w:ascii="Sylfaen" w:hAnsi="Sylfaen" w:cs="Sylfaen"/>
          <w:lang w:val="ka-GE"/>
        </w:rPr>
        <w:t>იქონიებს</w:t>
      </w:r>
      <w:r w:rsidRPr="00A83636">
        <w:rPr>
          <w:rFonts w:ascii="Sylfaen" w:hAnsi="Sylfaen"/>
          <w:lang w:val="ka-GE"/>
        </w:rPr>
        <w:t xml:space="preserve"> სახელმწიფო და მუნიციპალიტეტების  </w:t>
      </w:r>
      <w:r w:rsidRPr="00A83636">
        <w:rPr>
          <w:rFonts w:ascii="Sylfaen" w:hAnsi="Sylfaen" w:cs="Sylfaen"/>
          <w:lang w:val="ka-GE"/>
        </w:rPr>
        <w:t>ბიუჯეტებს</w:t>
      </w:r>
      <w:r w:rsidRPr="00A83636">
        <w:rPr>
          <w:rFonts w:ascii="Sylfaen" w:hAnsi="Sylfaen"/>
          <w:lang w:val="ka-GE"/>
        </w:rPr>
        <w:t xml:space="preserve"> შორის </w:t>
      </w:r>
      <w:r w:rsidRPr="00A83636">
        <w:rPr>
          <w:rFonts w:ascii="Sylfaen" w:hAnsi="Sylfaen" w:cs="Sylfaen"/>
          <w:lang w:val="ka-GE"/>
        </w:rPr>
        <w:t>გადასახადების განაწილებაზე</w:t>
      </w:r>
      <w:r>
        <w:rPr>
          <w:rFonts w:ascii="Sylfaen" w:hAnsi="Sylfaen"/>
          <w:lang w:val="ka-GE"/>
        </w:rPr>
        <w:t>, კერძოდ:</w:t>
      </w:r>
    </w:p>
    <w:p w:rsidR="00EE74A1" w:rsidRDefault="00EE74A1" w:rsidP="00EE74A1">
      <w:pPr>
        <w:pStyle w:val="ListParagraph"/>
        <w:numPr>
          <w:ilvl w:val="0"/>
          <w:numId w:val="18"/>
        </w:numPr>
        <w:spacing w:line="276" w:lineRule="auto"/>
        <w:jc w:val="both"/>
        <w:rPr>
          <w:rFonts w:ascii="Sylfaen" w:hAnsi="Sylfaen"/>
          <w:lang w:val="ka-GE"/>
        </w:rPr>
      </w:pPr>
      <w:r>
        <w:rPr>
          <w:rFonts w:ascii="Sylfaen" w:hAnsi="Sylfaen"/>
          <w:lang w:val="ka-GE"/>
        </w:rPr>
        <w:t>დამატებული ღირებულების გადასახადიდან 950 მლნ ლარამდე შემოსავალი ნაცვლად სახელმწიფო ბიუეჯტისა მიიმართება მუნიციპალიტეტების ბიუჯეტში;</w:t>
      </w:r>
    </w:p>
    <w:p w:rsidR="00EE74A1" w:rsidRDefault="00EE74A1" w:rsidP="00EE74A1">
      <w:pPr>
        <w:pStyle w:val="ListParagraph"/>
        <w:numPr>
          <w:ilvl w:val="0"/>
          <w:numId w:val="18"/>
        </w:numPr>
        <w:spacing w:line="276" w:lineRule="auto"/>
        <w:jc w:val="both"/>
        <w:rPr>
          <w:rFonts w:ascii="Sylfaen" w:hAnsi="Sylfaen"/>
          <w:lang w:val="ka-GE"/>
        </w:rPr>
      </w:pPr>
      <w:r>
        <w:rPr>
          <w:rFonts w:ascii="Sylfaen" w:hAnsi="Sylfaen"/>
          <w:lang w:val="ka-GE"/>
        </w:rPr>
        <w:t xml:space="preserve">საშემოსავლო გადასახადიდან 140 მლნ ლარამდე მუნიციპალიტეტების ბიუჯეტის ნაცვლად შევა ძირითადად სახელმწიფო ბიუჯეტის შემოსავლებში, ასევე 10 მლნ ლარამდე </w:t>
      </w:r>
      <w:r w:rsidR="000310F9">
        <w:rPr>
          <w:rFonts w:ascii="Sylfaen" w:hAnsi="Sylfaen"/>
          <w:lang w:val="ka-GE"/>
        </w:rPr>
        <w:t>მიიმართება</w:t>
      </w:r>
      <w:r>
        <w:rPr>
          <w:rFonts w:ascii="Sylfaen" w:hAnsi="Sylfaen"/>
          <w:lang w:val="ka-GE"/>
        </w:rPr>
        <w:t xml:space="preserve"> აჭარის ავტონომიური რესპუბლიკების რესპუბლიკური ბიუჯეტებში;</w:t>
      </w:r>
    </w:p>
    <w:p w:rsidR="00EE74A1" w:rsidRPr="00E56F3F" w:rsidRDefault="00EE74A1" w:rsidP="00EE74A1">
      <w:pPr>
        <w:pStyle w:val="ListParagraph"/>
        <w:numPr>
          <w:ilvl w:val="0"/>
          <w:numId w:val="18"/>
        </w:numPr>
        <w:spacing w:line="276" w:lineRule="auto"/>
        <w:jc w:val="both"/>
        <w:rPr>
          <w:rFonts w:ascii="Sylfaen" w:hAnsi="Sylfaen"/>
          <w:lang w:val="ka-GE"/>
        </w:rPr>
      </w:pPr>
      <w:r>
        <w:rPr>
          <w:rFonts w:ascii="Sylfaen" w:hAnsi="Sylfaen"/>
          <w:lang w:val="ka-GE"/>
        </w:rPr>
        <w:t>ამასთან სახელმწიფო ბიუჯეტის ხარჯვით ნაწილში აღარ მოხდება გათანაბრებითი ტრანსფერისათვის სახსრების გათვალისწინება</w:t>
      </w:r>
      <w:r w:rsidR="000310F9">
        <w:rPr>
          <w:rFonts w:ascii="Sylfaen" w:hAnsi="Sylfaen"/>
          <w:lang w:val="ka-GE"/>
        </w:rPr>
        <w:t xml:space="preserve"> (760,0 მლნ ლარამდე);</w:t>
      </w:r>
      <w:r>
        <w:rPr>
          <w:rFonts w:ascii="Sylfaen" w:hAnsi="Sylfaen"/>
          <w:lang w:val="ka-GE"/>
        </w:rPr>
        <w:t xml:space="preserve"> </w:t>
      </w:r>
    </w:p>
    <w:p w:rsidR="00EE74A1" w:rsidRPr="000D08AC" w:rsidRDefault="00EE74A1" w:rsidP="00E56F3F">
      <w:pPr>
        <w:spacing w:line="276" w:lineRule="auto"/>
        <w:ind w:firstLine="360"/>
        <w:jc w:val="both"/>
        <w:rPr>
          <w:rFonts w:ascii="Sylfaen" w:hAnsi="Sylfaen"/>
          <w:b/>
        </w:rPr>
      </w:pPr>
      <w:r w:rsidRPr="00A83636">
        <w:rPr>
          <w:rFonts w:ascii="Sylfaen" w:hAnsi="Sylfaen" w:cs="Sylfaen"/>
          <w:b/>
          <w:lang w:val="ka-GE"/>
        </w:rPr>
        <w:t>ბ</w:t>
      </w:r>
      <w:r w:rsidRPr="00A83636">
        <w:rPr>
          <w:rFonts w:ascii="Sylfaen" w:hAnsi="Sylfaen"/>
          <w:b/>
          <w:lang w:val="ka-GE"/>
        </w:rPr>
        <w:t>.</w:t>
      </w:r>
      <w:r w:rsidRPr="00A83636">
        <w:rPr>
          <w:rFonts w:ascii="Sylfaen" w:hAnsi="Sylfaen" w:cs="Sylfaen"/>
          <w:b/>
          <w:lang w:val="ka-GE"/>
        </w:rPr>
        <w:t>გ</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გავლენა</w:t>
      </w:r>
      <w:r w:rsidRPr="00A83636">
        <w:rPr>
          <w:rFonts w:ascii="Sylfaen" w:hAnsi="Sylfaen"/>
          <w:b/>
          <w:lang w:val="ka-GE"/>
        </w:rPr>
        <w:t xml:space="preserve"> </w:t>
      </w:r>
      <w:r w:rsidRPr="00A83636">
        <w:rPr>
          <w:rFonts w:ascii="Sylfaen" w:hAnsi="Sylfaen" w:cs="Sylfaen"/>
          <w:b/>
          <w:lang w:val="ka-GE"/>
        </w:rPr>
        <w:t>ბიუჯეტის</w:t>
      </w:r>
      <w:r w:rsidRPr="00A83636">
        <w:rPr>
          <w:rFonts w:ascii="Sylfaen" w:hAnsi="Sylfaen"/>
          <w:b/>
          <w:lang w:val="ka-GE"/>
        </w:rPr>
        <w:t xml:space="preserve"> </w:t>
      </w:r>
      <w:r w:rsidRPr="00A83636">
        <w:rPr>
          <w:rFonts w:ascii="Sylfaen" w:hAnsi="Sylfaen" w:cs="Sylfaen"/>
          <w:b/>
          <w:lang w:val="ka-GE"/>
        </w:rPr>
        <w:t>ხარჯვით</w:t>
      </w:r>
      <w:r w:rsidRPr="00A83636">
        <w:rPr>
          <w:rFonts w:ascii="Sylfaen" w:hAnsi="Sylfaen"/>
          <w:b/>
          <w:lang w:val="ka-GE"/>
        </w:rPr>
        <w:t xml:space="preserve"> </w:t>
      </w:r>
      <w:r w:rsidRPr="00A83636">
        <w:rPr>
          <w:rFonts w:ascii="Sylfaen" w:hAnsi="Sylfaen" w:cs="Sylfaen"/>
          <w:b/>
          <w:lang w:val="ka-GE"/>
        </w:rPr>
        <w:t>ნაწილზე</w:t>
      </w:r>
      <w:r w:rsidR="000D08AC">
        <w:rPr>
          <w:rFonts w:ascii="Sylfaen" w:hAnsi="Sylfaen" w:cs="Sylfaen"/>
          <w:b/>
        </w:rPr>
        <w:t>:</w:t>
      </w:r>
    </w:p>
    <w:p w:rsidR="00EE74A1" w:rsidRDefault="00EE74A1" w:rsidP="00EE74A1">
      <w:pPr>
        <w:pStyle w:val="ListParagraph"/>
        <w:numPr>
          <w:ilvl w:val="0"/>
          <w:numId w:val="18"/>
        </w:numPr>
        <w:spacing w:line="276" w:lineRule="auto"/>
        <w:jc w:val="both"/>
        <w:rPr>
          <w:rFonts w:ascii="Sylfaen" w:hAnsi="Sylfaen" w:cs="Sylfaen"/>
          <w:lang w:val="ka-GE"/>
        </w:rPr>
      </w:pPr>
      <w:r>
        <w:rPr>
          <w:rFonts w:ascii="Sylfaen" w:hAnsi="Sylfaen" w:cs="Sylfaen"/>
          <w:lang w:val="ka-GE"/>
        </w:rPr>
        <w:t xml:space="preserve">გათანაბრებითი ტრანსფერის დამატებული ღირებულების გადასახადით ჩანაცვლებიდან გამომდინარე სახელმწიფო ბიუჯეტის ხარჯვითი ნაწილი </w:t>
      </w:r>
      <w:r w:rsidRPr="000310F9">
        <w:rPr>
          <w:rFonts w:ascii="Sylfaen" w:hAnsi="Sylfaen" w:cs="Sylfaen"/>
          <w:lang w:val="ka-GE"/>
        </w:rPr>
        <w:t>შემცირდება 760 მლნ ლარამდე;</w:t>
      </w:r>
    </w:p>
    <w:p w:rsidR="00EE74A1" w:rsidRPr="00A55BCA" w:rsidRDefault="00EE74A1" w:rsidP="00EE74A1">
      <w:pPr>
        <w:pStyle w:val="ListParagraph"/>
        <w:numPr>
          <w:ilvl w:val="0"/>
          <w:numId w:val="18"/>
        </w:numPr>
        <w:spacing w:line="276" w:lineRule="auto"/>
        <w:jc w:val="both"/>
        <w:rPr>
          <w:rFonts w:ascii="Sylfaen" w:hAnsi="Sylfaen" w:cs="Sylfaen"/>
          <w:lang w:val="ka-GE"/>
        </w:rPr>
      </w:pPr>
      <w:r>
        <w:rPr>
          <w:rFonts w:ascii="Sylfaen" w:hAnsi="Sylfaen" w:cs="Sylfaen"/>
          <w:lang w:val="ka-GE"/>
        </w:rPr>
        <w:t>ამასთან მცირდება სახელმწიფო ბიუჯეტის შემოსავლები და დღგ-ის 19% მიიმართება მუნიციპალიტეტების ბიუჯეტებში</w:t>
      </w:r>
    </w:p>
    <w:p w:rsidR="00EE74A1" w:rsidRPr="000D08AC" w:rsidRDefault="00EE74A1" w:rsidP="00E56F3F">
      <w:pPr>
        <w:spacing w:line="276" w:lineRule="auto"/>
        <w:ind w:firstLine="360"/>
        <w:jc w:val="both"/>
        <w:rPr>
          <w:rFonts w:ascii="Sylfaen" w:hAnsi="Sylfaen"/>
          <w:b/>
        </w:rPr>
      </w:pPr>
      <w:r w:rsidRPr="00A83636">
        <w:rPr>
          <w:rFonts w:ascii="Sylfaen" w:hAnsi="Sylfaen" w:cs="Sylfaen"/>
          <w:b/>
          <w:lang w:val="ka-GE"/>
        </w:rPr>
        <w:t>ბ</w:t>
      </w:r>
      <w:r w:rsidRPr="00A83636">
        <w:rPr>
          <w:rFonts w:ascii="Sylfaen" w:hAnsi="Sylfaen"/>
          <w:b/>
          <w:lang w:val="ka-GE"/>
        </w:rPr>
        <w:t>.</w:t>
      </w:r>
      <w:r w:rsidRPr="00A83636">
        <w:rPr>
          <w:rFonts w:ascii="Sylfaen" w:hAnsi="Sylfaen" w:cs="Sylfaen"/>
          <w:b/>
          <w:lang w:val="ka-GE"/>
        </w:rPr>
        <w:t>დ</w:t>
      </w:r>
      <w:r w:rsidRPr="00A83636">
        <w:rPr>
          <w:rFonts w:ascii="Sylfaen" w:hAnsi="Sylfaen"/>
          <w:b/>
          <w:lang w:val="ka-GE"/>
        </w:rPr>
        <w:t xml:space="preserve">) </w:t>
      </w:r>
      <w:r w:rsidRPr="00A83636">
        <w:rPr>
          <w:rFonts w:ascii="Sylfaen" w:hAnsi="Sylfaen" w:cs="Sylfaen"/>
          <w:b/>
          <w:lang w:val="ka-GE"/>
        </w:rPr>
        <w:t>სახელმწიფოს</w:t>
      </w:r>
      <w:r w:rsidRPr="00A83636">
        <w:rPr>
          <w:rFonts w:ascii="Sylfaen" w:hAnsi="Sylfaen"/>
          <w:b/>
          <w:lang w:val="ka-GE"/>
        </w:rPr>
        <w:t xml:space="preserve"> </w:t>
      </w:r>
      <w:r w:rsidRPr="00A83636">
        <w:rPr>
          <w:rFonts w:ascii="Sylfaen" w:hAnsi="Sylfaen" w:cs="Sylfaen"/>
          <w:b/>
          <w:lang w:val="ka-GE"/>
        </w:rPr>
        <w:t>ახალი</w:t>
      </w:r>
      <w:r w:rsidRPr="00A83636">
        <w:rPr>
          <w:rFonts w:ascii="Sylfaen" w:hAnsi="Sylfaen"/>
          <w:b/>
          <w:lang w:val="ka-GE"/>
        </w:rPr>
        <w:t xml:space="preserve"> </w:t>
      </w:r>
      <w:r w:rsidRPr="00A83636">
        <w:rPr>
          <w:rFonts w:ascii="Sylfaen" w:hAnsi="Sylfaen" w:cs="Sylfaen"/>
          <w:b/>
          <w:lang w:val="ka-GE"/>
        </w:rPr>
        <w:t>ფინანსური</w:t>
      </w:r>
      <w:r w:rsidRPr="00A83636">
        <w:rPr>
          <w:rFonts w:ascii="Sylfaen" w:hAnsi="Sylfaen"/>
          <w:b/>
          <w:lang w:val="ka-GE"/>
        </w:rPr>
        <w:t xml:space="preserve"> </w:t>
      </w:r>
      <w:r w:rsidRPr="00A83636">
        <w:rPr>
          <w:rFonts w:ascii="Sylfaen" w:hAnsi="Sylfaen" w:cs="Sylfaen"/>
          <w:b/>
          <w:lang w:val="ka-GE"/>
        </w:rPr>
        <w:t>ვალდებულებები</w:t>
      </w:r>
      <w:r w:rsidR="000D08AC">
        <w:rPr>
          <w:rFonts w:ascii="Sylfaen" w:hAnsi="Sylfaen" w:cs="Sylfaen"/>
          <w:b/>
        </w:rPr>
        <w:t>:</w:t>
      </w:r>
    </w:p>
    <w:p w:rsidR="00EE74A1" w:rsidRDefault="00EE74A1" w:rsidP="00EE74A1">
      <w:pPr>
        <w:pStyle w:val="ListParagraph"/>
        <w:numPr>
          <w:ilvl w:val="0"/>
          <w:numId w:val="18"/>
        </w:numPr>
        <w:spacing w:line="276" w:lineRule="auto"/>
        <w:jc w:val="both"/>
        <w:rPr>
          <w:rFonts w:ascii="Sylfaen" w:hAnsi="Sylfaen" w:cs="Sylfaen"/>
          <w:lang w:val="ka-GE"/>
        </w:rPr>
      </w:pPr>
      <w:r w:rsidRPr="00A55BCA">
        <w:rPr>
          <w:rFonts w:ascii="Sylfaen" w:hAnsi="Sylfaen" w:cs="Sylfaen"/>
          <w:lang w:val="ka-GE"/>
        </w:rPr>
        <w:t>კანონპროექტის</w:t>
      </w:r>
      <w:r w:rsidRPr="00A55BCA">
        <w:rPr>
          <w:rFonts w:ascii="Sylfaen" w:hAnsi="Sylfaen"/>
          <w:lang w:val="ka-GE"/>
        </w:rPr>
        <w:t xml:space="preserve"> </w:t>
      </w:r>
      <w:r w:rsidRPr="00A55BCA">
        <w:rPr>
          <w:rFonts w:ascii="Sylfaen" w:hAnsi="Sylfaen" w:cs="Sylfaen"/>
          <w:lang w:val="ka-GE"/>
        </w:rPr>
        <w:t>მიღება</w:t>
      </w:r>
      <w:r w:rsidRPr="00A55BCA">
        <w:rPr>
          <w:rFonts w:ascii="Sylfaen" w:hAnsi="Sylfaen"/>
          <w:lang w:val="ka-GE"/>
        </w:rPr>
        <w:t xml:space="preserve"> არ </w:t>
      </w:r>
      <w:r w:rsidRPr="00A55BCA">
        <w:rPr>
          <w:rFonts w:ascii="Sylfaen" w:hAnsi="Sylfaen" w:cs="Sylfaen"/>
          <w:lang w:val="ka-GE"/>
        </w:rPr>
        <w:t>წარმოშობს</w:t>
      </w:r>
      <w:r w:rsidRPr="00A55BCA">
        <w:rPr>
          <w:rFonts w:ascii="Sylfaen" w:hAnsi="Sylfaen"/>
          <w:lang w:val="ka-GE"/>
        </w:rPr>
        <w:t xml:space="preserve"> </w:t>
      </w:r>
      <w:r w:rsidRPr="00A55BCA">
        <w:rPr>
          <w:rFonts w:ascii="Sylfaen" w:hAnsi="Sylfaen" w:cs="Sylfaen"/>
          <w:lang w:val="ka-GE"/>
        </w:rPr>
        <w:t>სახელმწიფოს</w:t>
      </w:r>
      <w:r w:rsidRPr="00A55BCA">
        <w:rPr>
          <w:rFonts w:ascii="Sylfaen" w:hAnsi="Sylfaen"/>
          <w:lang w:val="ka-GE"/>
        </w:rPr>
        <w:t xml:space="preserve"> მიერ </w:t>
      </w:r>
      <w:r w:rsidRPr="00A55BCA">
        <w:rPr>
          <w:rFonts w:ascii="Sylfaen" w:hAnsi="Sylfaen" w:cs="Sylfaen"/>
          <w:lang w:val="ka-GE"/>
        </w:rPr>
        <w:t>ახალ</w:t>
      </w:r>
      <w:r w:rsidRPr="00A55BCA">
        <w:rPr>
          <w:rFonts w:ascii="Sylfaen" w:hAnsi="Sylfaen"/>
          <w:lang w:val="ka-GE"/>
        </w:rPr>
        <w:t xml:space="preserve"> </w:t>
      </w:r>
      <w:r w:rsidRPr="00A55BCA">
        <w:rPr>
          <w:rFonts w:ascii="Sylfaen" w:hAnsi="Sylfaen" w:cs="Sylfaen"/>
          <w:lang w:val="ka-GE"/>
        </w:rPr>
        <w:t>ფინანსურ</w:t>
      </w:r>
      <w:r w:rsidRPr="00A55BCA">
        <w:rPr>
          <w:rFonts w:ascii="Sylfaen" w:hAnsi="Sylfaen"/>
          <w:lang w:val="ka-GE"/>
        </w:rPr>
        <w:t xml:space="preserve"> </w:t>
      </w:r>
      <w:r w:rsidRPr="00A55BCA">
        <w:rPr>
          <w:rFonts w:ascii="Sylfaen" w:hAnsi="Sylfaen" w:cs="Sylfaen"/>
          <w:lang w:val="ka-GE"/>
        </w:rPr>
        <w:t>ვალდებულებებს.</w:t>
      </w:r>
    </w:p>
    <w:p w:rsidR="00A5402C" w:rsidRDefault="00A5402C" w:rsidP="00A5402C">
      <w:pPr>
        <w:pStyle w:val="ListParagraph"/>
        <w:spacing w:line="276" w:lineRule="auto"/>
        <w:jc w:val="both"/>
        <w:rPr>
          <w:rFonts w:ascii="Sylfaen" w:hAnsi="Sylfaen" w:cs="Sylfaen"/>
          <w:lang w:val="ka-GE"/>
        </w:rPr>
      </w:pPr>
    </w:p>
    <w:p w:rsidR="00A5402C" w:rsidRPr="00E63B5B" w:rsidRDefault="00A5402C" w:rsidP="00E56F3F">
      <w:pPr>
        <w:spacing w:line="276" w:lineRule="auto"/>
        <w:ind w:left="142" w:firstLine="218"/>
        <w:contextualSpacing/>
        <w:jc w:val="both"/>
        <w:rPr>
          <w:rFonts w:ascii="Sylfaen" w:hAnsi="Sylfaen" w:cs="Sylfaen"/>
          <w:b/>
          <w:lang w:val="ka-GE"/>
        </w:rPr>
      </w:pPr>
      <w:r w:rsidRPr="00E63B5B">
        <w:rPr>
          <w:rFonts w:ascii="Sylfaen" w:hAnsi="Sylfaen" w:cs="Sylfaen"/>
          <w:b/>
          <w:lang w:val="ka-GE"/>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7913D0" w:rsidRPr="00E63B5B">
        <w:rPr>
          <w:rFonts w:ascii="Sylfaen" w:hAnsi="Sylfaen" w:cs="Sylfaen"/>
          <w:b/>
          <w:lang w:val="ka-GE"/>
        </w:rPr>
        <w:t>:</w:t>
      </w:r>
    </w:p>
    <w:p w:rsidR="00E63B5B" w:rsidRPr="003504B6" w:rsidRDefault="00E63B5B" w:rsidP="00E63B5B">
      <w:pPr>
        <w:pStyle w:val="ListParagraph"/>
        <w:numPr>
          <w:ilvl w:val="0"/>
          <w:numId w:val="18"/>
        </w:numPr>
        <w:spacing w:line="276" w:lineRule="auto"/>
        <w:jc w:val="both"/>
        <w:rPr>
          <w:rFonts w:ascii="Sylfaen" w:hAnsi="Sylfaen" w:cs="Sylfaen"/>
          <w:lang w:val="ka-GE"/>
        </w:rPr>
      </w:pPr>
      <w:r w:rsidRPr="003504B6">
        <w:rPr>
          <w:rFonts w:ascii="Sylfaen" w:hAnsi="Sylfaen" w:cs="Sylfaen"/>
          <w:lang w:val="ka-GE"/>
        </w:rPr>
        <w:t>კანონპროექტით იცვლება მხოლოდ სახელმწიფო ბიუჯეტსა და მუნიციპალიტეტებს შორის ფინანსური ტრანსფერის გადაცემის წესი და ხდება უფრო გამჭვირვალე და პროგნოზირებადი მექანიზმის შემოღება. წარმოდგენილი ცვლილება გავლენას არ მოახდენს იმ პირებზე, რომლებიც სარგებლობენ სახელმწიფო ან/და ადგილობრივი თვითმმართველი ერთეულების</w:t>
      </w:r>
      <w:bookmarkStart w:id="0" w:name="_GoBack"/>
      <w:bookmarkEnd w:id="0"/>
      <w:r w:rsidRPr="003504B6">
        <w:rPr>
          <w:rFonts w:ascii="Sylfaen" w:hAnsi="Sylfaen" w:cs="Sylfaen"/>
          <w:lang w:val="ka-GE"/>
        </w:rPr>
        <w:t xml:space="preserve"> ბიუჯეტების ფარგლებში განხორციელებული პროგრამებით.</w:t>
      </w:r>
    </w:p>
    <w:p w:rsidR="00E56F3F" w:rsidRPr="00E56F3F" w:rsidRDefault="00E56F3F" w:rsidP="00E63B5B">
      <w:pPr>
        <w:pStyle w:val="ListParagraph"/>
        <w:spacing w:line="276" w:lineRule="auto"/>
        <w:jc w:val="both"/>
        <w:rPr>
          <w:rFonts w:ascii="Sylfaen" w:hAnsi="Sylfaen" w:cs="Sylfaen"/>
          <w:color w:val="FF0000"/>
          <w:lang w:val="ka-GE"/>
        </w:rPr>
      </w:pPr>
    </w:p>
    <w:p w:rsidR="00EE74A1" w:rsidRPr="00E56F3F" w:rsidRDefault="00EE74A1" w:rsidP="00E56F3F">
      <w:pPr>
        <w:spacing w:line="276" w:lineRule="auto"/>
        <w:ind w:firstLine="360"/>
        <w:jc w:val="both"/>
        <w:rPr>
          <w:rFonts w:ascii="Sylfaen" w:hAnsi="Sylfaen"/>
          <w:b/>
        </w:rPr>
      </w:pPr>
      <w:r w:rsidRPr="00E56F3F">
        <w:rPr>
          <w:rFonts w:ascii="Sylfaen" w:hAnsi="Sylfaen"/>
          <w:lang w:val="ka-GE"/>
        </w:rPr>
        <w:t xml:space="preserve"> </w:t>
      </w:r>
      <w:r w:rsidRPr="00E56F3F">
        <w:rPr>
          <w:rFonts w:ascii="Sylfaen" w:hAnsi="Sylfaen" w:cs="Sylfaen"/>
          <w:b/>
          <w:lang w:val="ka-GE"/>
        </w:rPr>
        <w:t>ბ</w:t>
      </w:r>
      <w:r w:rsidRPr="00E56F3F">
        <w:rPr>
          <w:rFonts w:ascii="Sylfaen" w:hAnsi="Sylfaen"/>
          <w:b/>
          <w:lang w:val="ka-GE"/>
        </w:rPr>
        <w:t>.</w:t>
      </w:r>
      <w:r w:rsidR="00A5402C" w:rsidRPr="00E56F3F">
        <w:rPr>
          <w:rFonts w:ascii="Sylfaen" w:hAnsi="Sylfaen"/>
          <w:b/>
          <w:lang w:val="ka-GE"/>
        </w:rPr>
        <w:t>ვ</w:t>
      </w:r>
      <w:r w:rsidRPr="00E56F3F">
        <w:rPr>
          <w:rFonts w:ascii="Sylfaen" w:hAnsi="Sylfaen"/>
          <w:b/>
          <w:lang w:val="ka-GE"/>
        </w:rPr>
        <w:t xml:space="preserve">) </w:t>
      </w:r>
      <w:r w:rsidRPr="00E56F3F">
        <w:rPr>
          <w:rFonts w:ascii="Sylfaen" w:hAnsi="Sylfaen" w:cs="Sylfaen"/>
          <w:b/>
          <w:lang w:val="ka-GE"/>
        </w:rPr>
        <w:t>კანონპროექტით</w:t>
      </w:r>
      <w:r w:rsidRPr="00E56F3F">
        <w:rPr>
          <w:rFonts w:ascii="Sylfaen" w:hAnsi="Sylfaen"/>
          <w:b/>
          <w:lang w:val="ka-GE"/>
        </w:rPr>
        <w:t xml:space="preserve"> </w:t>
      </w:r>
      <w:r w:rsidRPr="00E56F3F">
        <w:rPr>
          <w:rFonts w:ascii="Sylfaen" w:hAnsi="Sylfaen" w:cs="Sylfaen"/>
          <w:b/>
          <w:lang w:val="ka-GE"/>
        </w:rPr>
        <w:t>დადგენილი</w:t>
      </w:r>
      <w:r w:rsidRPr="00E56F3F">
        <w:rPr>
          <w:rFonts w:ascii="Sylfaen" w:hAnsi="Sylfaen"/>
          <w:b/>
          <w:lang w:val="ka-GE"/>
        </w:rPr>
        <w:t xml:space="preserve"> </w:t>
      </w:r>
      <w:r w:rsidRPr="00E56F3F">
        <w:rPr>
          <w:rFonts w:ascii="Sylfaen" w:hAnsi="Sylfaen" w:cs="Sylfaen"/>
          <w:b/>
          <w:lang w:val="ka-GE"/>
        </w:rPr>
        <w:t>გადასახადის</w:t>
      </w:r>
      <w:r w:rsidRPr="00E56F3F">
        <w:rPr>
          <w:rFonts w:ascii="Sylfaen" w:hAnsi="Sylfaen"/>
          <w:b/>
          <w:lang w:val="ka-GE"/>
        </w:rPr>
        <w:t xml:space="preserve">, </w:t>
      </w:r>
      <w:r w:rsidRPr="00E56F3F">
        <w:rPr>
          <w:rFonts w:ascii="Sylfaen" w:hAnsi="Sylfaen" w:cs="Sylfaen"/>
          <w:b/>
          <w:lang w:val="ka-GE"/>
        </w:rPr>
        <w:t>მოსაკრებლის</w:t>
      </w:r>
      <w:r w:rsidRPr="00E56F3F">
        <w:rPr>
          <w:rFonts w:ascii="Sylfaen" w:hAnsi="Sylfaen"/>
          <w:b/>
          <w:lang w:val="ka-GE"/>
        </w:rPr>
        <w:t xml:space="preserve"> </w:t>
      </w:r>
      <w:r w:rsidRPr="00E56F3F">
        <w:rPr>
          <w:rFonts w:ascii="Sylfaen" w:hAnsi="Sylfaen" w:cs="Sylfaen"/>
          <w:b/>
          <w:lang w:val="ka-GE"/>
        </w:rPr>
        <w:t>ან</w:t>
      </w:r>
      <w:r w:rsidRPr="00E56F3F">
        <w:rPr>
          <w:rFonts w:ascii="Sylfaen" w:hAnsi="Sylfaen"/>
          <w:b/>
          <w:lang w:val="ka-GE"/>
        </w:rPr>
        <w:t xml:space="preserve"> </w:t>
      </w:r>
      <w:r w:rsidRPr="00E56F3F">
        <w:rPr>
          <w:rFonts w:ascii="Sylfaen" w:hAnsi="Sylfaen" w:cs="Sylfaen"/>
          <w:b/>
          <w:lang w:val="ka-GE"/>
        </w:rPr>
        <w:t>სხვა</w:t>
      </w:r>
      <w:r w:rsidRPr="00E56F3F">
        <w:rPr>
          <w:rFonts w:ascii="Sylfaen" w:hAnsi="Sylfaen"/>
          <w:b/>
          <w:lang w:val="ka-GE"/>
        </w:rPr>
        <w:t xml:space="preserve"> </w:t>
      </w:r>
      <w:r w:rsidRPr="00E56F3F">
        <w:rPr>
          <w:rFonts w:ascii="Sylfaen" w:hAnsi="Sylfaen" w:cs="Sylfaen"/>
          <w:b/>
          <w:lang w:val="ka-GE"/>
        </w:rPr>
        <w:t>სახის</w:t>
      </w:r>
      <w:r w:rsidRPr="00E56F3F">
        <w:rPr>
          <w:rFonts w:ascii="Sylfaen" w:hAnsi="Sylfaen"/>
          <w:b/>
          <w:lang w:val="ka-GE"/>
        </w:rPr>
        <w:t xml:space="preserve"> </w:t>
      </w:r>
      <w:r w:rsidRPr="00E56F3F">
        <w:rPr>
          <w:rFonts w:ascii="Sylfaen" w:hAnsi="Sylfaen" w:cs="Sylfaen"/>
          <w:b/>
          <w:lang w:val="ka-GE"/>
        </w:rPr>
        <w:t>გადასახდელის</w:t>
      </w:r>
      <w:r w:rsidRPr="00E56F3F">
        <w:rPr>
          <w:rFonts w:ascii="Sylfaen" w:hAnsi="Sylfaen"/>
          <w:b/>
          <w:lang w:val="ka-GE"/>
        </w:rPr>
        <w:t xml:space="preserve"> </w:t>
      </w:r>
      <w:r w:rsidRPr="00E56F3F">
        <w:rPr>
          <w:rFonts w:ascii="Sylfaen" w:hAnsi="Sylfaen" w:cs="Sylfaen"/>
          <w:b/>
          <w:lang w:val="ka-GE"/>
        </w:rPr>
        <w:t>ოდენობა და ოდენობის</w:t>
      </w:r>
      <w:r w:rsidRPr="00E56F3F">
        <w:rPr>
          <w:rFonts w:ascii="Sylfaen" w:hAnsi="Sylfaen"/>
          <w:b/>
          <w:lang w:val="ka-GE"/>
        </w:rPr>
        <w:t xml:space="preserve"> </w:t>
      </w:r>
      <w:r w:rsidRPr="00E56F3F">
        <w:rPr>
          <w:rFonts w:ascii="Sylfaen" w:hAnsi="Sylfaen" w:cs="Sylfaen"/>
          <w:b/>
          <w:lang w:val="ka-GE"/>
        </w:rPr>
        <w:t>განსაზღვრის</w:t>
      </w:r>
      <w:r w:rsidRPr="00E56F3F">
        <w:rPr>
          <w:rFonts w:ascii="Sylfaen" w:hAnsi="Sylfaen"/>
          <w:b/>
          <w:lang w:val="ka-GE"/>
        </w:rPr>
        <w:t xml:space="preserve"> </w:t>
      </w:r>
      <w:r w:rsidRPr="00E56F3F">
        <w:rPr>
          <w:rFonts w:ascii="Sylfaen" w:hAnsi="Sylfaen" w:cs="Sylfaen"/>
          <w:b/>
          <w:lang w:val="ka-GE"/>
        </w:rPr>
        <w:t>პრინციპი</w:t>
      </w:r>
      <w:r w:rsidR="000D08AC" w:rsidRPr="00E56F3F">
        <w:rPr>
          <w:rFonts w:ascii="Sylfaen" w:hAnsi="Sylfaen" w:cs="Sylfaen"/>
          <w:b/>
        </w:rPr>
        <w:t>:</w:t>
      </w:r>
    </w:p>
    <w:p w:rsidR="00EE74A1" w:rsidRPr="00A83636" w:rsidRDefault="00EE74A1" w:rsidP="00E56F3F">
      <w:pPr>
        <w:spacing w:line="276" w:lineRule="auto"/>
        <w:ind w:firstLine="360"/>
        <w:jc w:val="both"/>
        <w:rPr>
          <w:rFonts w:ascii="Sylfaen" w:hAnsi="Sylfaen" w:cs="Sylfaen"/>
          <w:lang w:val="ka-GE"/>
        </w:rPr>
      </w:pPr>
      <w:r w:rsidRPr="00A83636">
        <w:rPr>
          <w:rFonts w:ascii="Sylfaen" w:hAnsi="Sylfaen" w:cs="Sylfaen"/>
          <w:lang w:val="ka-GE"/>
        </w:rPr>
        <w:t xml:space="preserve">კანონპროექტი არ ითვალისწინებს ახალი გადასახადის, მოსაკრებლის ან სხვა სახის გადასახდელის განსაზღვრას. </w:t>
      </w:r>
    </w:p>
    <w:p w:rsidR="00EE74A1" w:rsidRPr="00A83636" w:rsidRDefault="00EE74A1" w:rsidP="00EE74A1">
      <w:pPr>
        <w:spacing w:line="276" w:lineRule="auto"/>
        <w:jc w:val="both"/>
        <w:rPr>
          <w:rFonts w:ascii="Sylfaen" w:hAnsi="Sylfaen"/>
          <w:lang w:val="ka-GE"/>
        </w:rPr>
      </w:pPr>
    </w:p>
    <w:p w:rsidR="00EE74A1" w:rsidRPr="000D08AC" w:rsidRDefault="00EE74A1" w:rsidP="00E56F3F">
      <w:pPr>
        <w:spacing w:line="276" w:lineRule="auto"/>
        <w:ind w:firstLine="360"/>
        <w:jc w:val="both"/>
        <w:rPr>
          <w:rFonts w:ascii="Sylfaen" w:hAnsi="Sylfaen"/>
          <w:b/>
        </w:rPr>
      </w:pPr>
      <w:r w:rsidRPr="00A83636">
        <w:rPr>
          <w:rFonts w:ascii="Sylfaen" w:hAnsi="Sylfaen" w:cs="Sylfaen"/>
          <w:b/>
          <w:lang w:val="ka-GE"/>
        </w:rPr>
        <w:t>გ</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მიმართება</w:t>
      </w:r>
      <w:r w:rsidRPr="00A83636">
        <w:rPr>
          <w:rFonts w:ascii="Sylfaen" w:hAnsi="Sylfaen"/>
          <w:b/>
          <w:lang w:val="ka-GE"/>
        </w:rPr>
        <w:t xml:space="preserve"> </w:t>
      </w:r>
      <w:r w:rsidRPr="00A83636">
        <w:rPr>
          <w:rFonts w:ascii="Sylfaen" w:hAnsi="Sylfaen" w:cs="Sylfaen"/>
          <w:b/>
          <w:lang w:val="ka-GE"/>
        </w:rPr>
        <w:t>საერთაშორისო</w:t>
      </w:r>
      <w:r w:rsidRPr="00A83636">
        <w:rPr>
          <w:rFonts w:ascii="Sylfaen" w:hAnsi="Sylfaen"/>
          <w:b/>
          <w:lang w:val="ka-GE"/>
        </w:rPr>
        <w:t xml:space="preserve"> </w:t>
      </w:r>
      <w:r w:rsidRPr="00A83636">
        <w:rPr>
          <w:rFonts w:ascii="Sylfaen" w:hAnsi="Sylfaen" w:cs="Sylfaen"/>
          <w:b/>
          <w:lang w:val="ka-GE"/>
        </w:rPr>
        <w:t>სამართლებრივ</w:t>
      </w:r>
      <w:r w:rsidRPr="00A83636">
        <w:rPr>
          <w:rFonts w:ascii="Sylfaen" w:hAnsi="Sylfaen"/>
          <w:b/>
          <w:lang w:val="ka-GE"/>
        </w:rPr>
        <w:t xml:space="preserve"> </w:t>
      </w:r>
      <w:r w:rsidRPr="00A83636">
        <w:rPr>
          <w:rFonts w:ascii="Sylfaen" w:hAnsi="Sylfaen" w:cs="Sylfaen"/>
          <w:b/>
          <w:lang w:val="ka-GE"/>
        </w:rPr>
        <w:t>სტანდარტებთან</w:t>
      </w:r>
      <w:r w:rsidR="000D08AC">
        <w:rPr>
          <w:rFonts w:ascii="Sylfaen" w:hAnsi="Sylfaen" w:cs="Sylfaen"/>
          <w:b/>
        </w:rPr>
        <w:t>:</w:t>
      </w:r>
    </w:p>
    <w:p w:rsidR="00EE74A1" w:rsidRPr="00E56F3F" w:rsidRDefault="00EE74A1" w:rsidP="00E56F3F">
      <w:pPr>
        <w:spacing w:line="276" w:lineRule="auto"/>
        <w:ind w:firstLine="360"/>
        <w:jc w:val="both"/>
        <w:rPr>
          <w:rFonts w:ascii="Sylfaen" w:hAnsi="Sylfaen"/>
          <w:b/>
          <w:lang w:val="ka-GE"/>
        </w:rPr>
      </w:pPr>
      <w:r w:rsidRPr="00E56F3F">
        <w:rPr>
          <w:rFonts w:ascii="Sylfaen" w:hAnsi="Sylfaen" w:cs="Sylfaen"/>
          <w:b/>
          <w:lang w:val="ka-GE"/>
        </w:rPr>
        <w:lastRenderedPageBreak/>
        <w:t>გ</w:t>
      </w:r>
      <w:r w:rsidRPr="00E56F3F">
        <w:rPr>
          <w:rFonts w:ascii="Sylfaen" w:hAnsi="Sylfaen"/>
          <w:b/>
          <w:lang w:val="ka-GE"/>
        </w:rPr>
        <w:t>.</w:t>
      </w:r>
      <w:r w:rsidRPr="00E56F3F">
        <w:rPr>
          <w:rFonts w:ascii="Sylfaen" w:hAnsi="Sylfaen" w:cs="Sylfaen"/>
          <w:b/>
          <w:lang w:val="ka-GE"/>
        </w:rPr>
        <w:t>ა</w:t>
      </w:r>
      <w:r w:rsidRPr="00E56F3F">
        <w:rPr>
          <w:rFonts w:ascii="Sylfaen" w:hAnsi="Sylfaen"/>
          <w:b/>
          <w:lang w:val="ka-GE"/>
        </w:rPr>
        <w:t xml:space="preserve">) </w:t>
      </w:r>
      <w:r w:rsidRPr="00E56F3F">
        <w:rPr>
          <w:rFonts w:ascii="Sylfaen" w:hAnsi="Sylfaen" w:cs="Sylfaen"/>
          <w:b/>
          <w:lang w:val="ka-GE"/>
        </w:rPr>
        <w:t>კანონპროექტის</w:t>
      </w:r>
      <w:r w:rsidRPr="00E56F3F">
        <w:rPr>
          <w:rFonts w:ascii="Sylfaen" w:hAnsi="Sylfaen"/>
          <w:b/>
          <w:lang w:val="ka-GE"/>
        </w:rPr>
        <w:t xml:space="preserve"> </w:t>
      </w:r>
      <w:r w:rsidRPr="00E56F3F">
        <w:rPr>
          <w:rFonts w:ascii="Sylfaen" w:hAnsi="Sylfaen" w:cs="Sylfaen"/>
          <w:b/>
          <w:lang w:val="ka-GE"/>
        </w:rPr>
        <w:t>მიმართება</w:t>
      </w:r>
      <w:r w:rsidRPr="00E56F3F">
        <w:rPr>
          <w:rFonts w:ascii="Sylfaen" w:hAnsi="Sylfaen"/>
          <w:b/>
          <w:lang w:val="ka-GE"/>
        </w:rPr>
        <w:t xml:space="preserve"> </w:t>
      </w:r>
      <w:r w:rsidRPr="00E56F3F">
        <w:rPr>
          <w:rFonts w:ascii="Sylfaen" w:hAnsi="Sylfaen" w:cs="Sylfaen"/>
          <w:b/>
          <w:lang w:val="ka-GE"/>
        </w:rPr>
        <w:t>ევროკავშირის</w:t>
      </w:r>
      <w:r w:rsidRPr="00E56F3F">
        <w:rPr>
          <w:rFonts w:ascii="Sylfaen" w:hAnsi="Sylfaen"/>
          <w:b/>
          <w:lang w:val="ka-GE"/>
        </w:rPr>
        <w:t xml:space="preserve"> </w:t>
      </w:r>
      <w:r w:rsidR="000D08AC" w:rsidRPr="00E56F3F">
        <w:rPr>
          <w:rFonts w:ascii="Sylfaen" w:hAnsi="Sylfaen" w:cs="Sylfaen"/>
          <w:b/>
          <w:lang w:val="ka-GE"/>
        </w:rPr>
        <w:t>სამართალ</w:t>
      </w:r>
      <w:r w:rsidRPr="00E56F3F">
        <w:rPr>
          <w:rFonts w:ascii="Sylfaen" w:hAnsi="Sylfaen" w:cs="Sylfaen"/>
          <w:b/>
          <w:lang w:val="ka-GE"/>
        </w:rPr>
        <w:t>თან</w:t>
      </w:r>
      <w:r w:rsidR="000D08AC" w:rsidRPr="00E56F3F">
        <w:rPr>
          <w:rFonts w:ascii="Sylfaen" w:hAnsi="Sylfaen" w:cs="Sylfaen"/>
          <w:b/>
          <w:lang w:val="ka-GE"/>
        </w:rPr>
        <w:t>:</w:t>
      </w:r>
    </w:p>
    <w:p w:rsidR="00EE74A1" w:rsidRPr="00E56F3F" w:rsidRDefault="00EE74A1" w:rsidP="00E56F3F">
      <w:pPr>
        <w:spacing w:line="276" w:lineRule="auto"/>
        <w:ind w:firstLine="360"/>
        <w:jc w:val="both"/>
        <w:rPr>
          <w:rFonts w:ascii="Sylfaen" w:hAnsi="Sylfaen"/>
          <w:lang w:val="ka-GE"/>
        </w:rPr>
      </w:pPr>
      <w:r w:rsidRPr="00E56F3F">
        <w:rPr>
          <w:rFonts w:ascii="Sylfaen" w:hAnsi="Sylfaen" w:cs="Sylfaen"/>
          <w:lang w:val="ka-GE"/>
        </w:rPr>
        <w:t>კანონპროექტის</w:t>
      </w:r>
      <w:r w:rsidRPr="00E56F3F">
        <w:rPr>
          <w:rFonts w:ascii="Sylfaen" w:hAnsi="Sylfaen"/>
          <w:lang w:val="ka-GE"/>
        </w:rPr>
        <w:t xml:space="preserve"> </w:t>
      </w:r>
      <w:r w:rsidRPr="00E56F3F">
        <w:rPr>
          <w:rFonts w:ascii="Sylfaen" w:hAnsi="Sylfaen" w:cs="Sylfaen"/>
          <w:lang w:val="ka-GE"/>
        </w:rPr>
        <w:t>მიღება</w:t>
      </w:r>
      <w:r w:rsidRPr="00E56F3F">
        <w:rPr>
          <w:rFonts w:ascii="Sylfaen" w:hAnsi="Sylfaen"/>
          <w:lang w:val="ka-GE"/>
        </w:rPr>
        <w:t xml:space="preserve"> </w:t>
      </w:r>
      <w:r w:rsidRPr="00E56F3F">
        <w:rPr>
          <w:rFonts w:ascii="Sylfaen" w:hAnsi="Sylfaen" w:cs="Sylfaen"/>
          <w:lang w:val="ka-GE"/>
        </w:rPr>
        <w:t>არ</w:t>
      </w:r>
      <w:r w:rsidRPr="00E56F3F">
        <w:rPr>
          <w:rFonts w:ascii="Sylfaen" w:hAnsi="Sylfaen"/>
          <w:lang w:val="ka-GE"/>
        </w:rPr>
        <w:t xml:space="preserve"> </w:t>
      </w:r>
      <w:r w:rsidRPr="00E56F3F">
        <w:rPr>
          <w:rFonts w:ascii="Sylfaen" w:hAnsi="Sylfaen" w:cs="Sylfaen"/>
          <w:lang w:val="ka-GE"/>
        </w:rPr>
        <w:t>ეწინააღმდეგება</w:t>
      </w:r>
      <w:r w:rsidRPr="00E56F3F">
        <w:rPr>
          <w:rFonts w:ascii="Sylfaen" w:hAnsi="Sylfaen"/>
          <w:lang w:val="ka-GE"/>
        </w:rPr>
        <w:t xml:space="preserve"> </w:t>
      </w:r>
      <w:r w:rsidRPr="00E56F3F">
        <w:rPr>
          <w:rFonts w:ascii="Sylfaen" w:hAnsi="Sylfaen" w:cs="Sylfaen"/>
          <w:lang w:val="ka-GE"/>
        </w:rPr>
        <w:t>ევროკავშირის</w:t>
      </w:r>
      <w:r w:rsidRPr="00E56F3F">
        <w:rPr>
          <w:rFonts w:ascii="Sylfaen" w:hAnsi="Sylfaen"/>
          <w:lang w:val="ka-GE"/>
        </w:rPr>
        <w:t xml:space="preserve"> </w:t>
      </w:r>
      <w:r w:rsidR="000D08AC" w:rsidRPr="00E56F3F">
        <w:rPr>
          <w:rFonts w:ascii="Sylfaen" w:hAnsi="Sylfaen" w:cs="Sylfaen"/>
          <w:lang w:val="ka-GE"/>
        </w:rPr>
        <w:t>სამართალ</w:t>
      </w:r>
      <w:r w:rsidRPr="00E56F3F">
        <w:rPr>
          <w:rFonts w:ascii="Sylfaen" w:hAnsi="Sylfaen" w:cs="Sylfaen"/>
          <w:lang w:val="ka-GE"/>
        </w:rPr>
        <w:t>ს</w:t>
      </w:r>
      <w:r w:rsidRPr="00E56F3F">
        <w:rPr>
          <w:rFonts w:ascii="Sylfaen" w:hAnsi="Sylfaen"/>
          <w:lang w:val="ka-GE"/>
        </w:rPr>
        <w:t>.</w:t>
      </w:r>
    </w:p>
    <w:p w:rsidR="00EE74A1" w:rsidRPr="00A83636" w:rsidRDefault="00EE74A1" w:rsidP="00E56F3F">
      <w:pPr>
        <w:spacing w:line="276" w:lineRule="auto"/>
        <w:ind w:firstLine="360"/>
        <w:jc w:val="both"/>
        <w:rPr>
          <w:rFonts w:ascii="Sylfaen" w:hAnsi="Sylfaen"/>
          <w:b/>
          <w:lang w:val="ka-GE"/>
        </w:rPr>
      </w:pPr>
      <w:r w:rsidRPr="00A83636">
        <w:rPr>
          <w:rFonts w:ascii="Sylfaen" w:hAnsi="Sylfaen" w:cs="Sylfaen"/>
          <w:b/>
          <w:lang w:val="ka-GE"/>
        </w:rPr>
        <w:t>გ</w:t>
      </w:r>
      <w:r w:rsidRPr="00A83636">
        <w:rPr>
          <w:rFonts w:ascii="Sylfaen" w:hAnsi="Sylfaen"/>
          <w:b/>
          <w:lang w:val="ka-GE"/>
        </w:rPr>
        <w:t>.</w:t>
      </w:r>
      <w:r w:rsidRPr="00A83636">
        <w:rPr>
          <w:rFonts w:ascii="Sylfaen" w:hAnsi="Sylfaen" w:cs="Sylfaen"/>
          <w:b/>
          <w:lang w:val="ka-GE"/>
        </w:rPr>
        <w:t>ბ</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მიმართება</w:t>
      </w:r>
      <w:r w:rsidRPr="00A83636">
        <w:rPr>
          <w:rFonts w:ascii="Sylfaen" w:hAnsi="Sylfaen"/>
          <w:b/>
          <w:lang w:val="ka-GE"/>
        </w:rPr>
        <w:t xml:space="preserve"> </w:t>
      </w:r>
      <w:r w:rsidRPr="00A83636">
        <w:rPr>
          <w:rFonts w:ascii="Sylfaen" w:hAnsi="Sylfaen" w:cs="Sylfaen"/>
          <w:b/>
          <w:lang w:val="ka-GE"/>
        </w:rPr>
        <w:t>საერთაშორისო</w:t>
      </w:r>
      <w:r w:rsidRPr="00A83636">
        <w:rPr>
          <w:rFonts w:ascii="Sylfaen" w:hAnsi="Sylfaen"/>
          <w:b/>
          <w:lang w:val="ka-GE"/>
        </w:rPr>
        <w:t xml:space="preserve"> </w:t>
      </w:r>
      <w:r w:rsidRPr="00A83636">
        <w:rPr>
          <w:rFonts w:ascii="Sylfaen" w:hAnsi="Sylfaen" w:cs="Sylfaen"/>
          <w:b/>
          <w:lang w:val="ka-GE"/>
        </w:rPr>
        <w:t>ორგანიზაციებში</w:t>
      </w:r>
      <w:r w:rsidRPr="00A83636">
        <w:rPr>
          <w:rFonts w:ascii="Sylfaen" w:hAnsi="Sylfaen"/>
          <w:b/>
          <w:lang w:val="ka-GE"/>
        </w:rPr>
        <w:t xml:space="preserve"> </w:t>
      </w:r>
      <w:r w:rsidRPr="00A83636">
        <w:rPr>
          <w:rFonts w:ascii="Sylfaen" w:hAnsi="Sylfaen" w:cs="Sylfaen"/>
          <w:b/>
          <w:lang w:val="ka-GE"/>
        </w:rPr>
        <w:t>საქართველოს</w:t>
      </w:r>
      <w:r w:rsidRPr="00A83636">
        <w:rPr>
          <w:rFonts w:ascii="Sylfaen" w:hAnsi="Sylfaen"/>
          <w:b/>
          <w:lang w:val="ka-GE"/>
        </w:rPr>
        <w:t xml:space="preserve"> </w:t>
      </w:r>
      <w:r w:rsidRPr="00A83636">
        <w:rPr>
          <w:rFonts w:ascii="Sylfaen" w:hAnsi="Sylfaen" w:cs="Sylfaen"/>
          <w:b/>
          <w:lang w:val="ka-GE"/>
        </w:rPr>
        <w:t>წევრობასთან</w:t>
      </w:r>
      <w:r w:rsidRPr="00A83636">
        <w:rPr>
          <w:rFonts w:ascii="Sylfaen" w:hAnsi="Sylfaen"/>
          <w:b/>
          <w:lang w:val="ka-GE"/>
        </w:rPr>
        <w:t xml:space="preserve"> </w:t>
      </w:r>
      <w:r w:rsidRPr="00A83636">
        <w:rPr>
          <w:rFonts w:ascii="Sylfaen" w:hAnsi="Sylfaen" w:cs="Sylfaen"/>
          <w:b/>
          <w:lang w:val="ka-GE"/>
        </w:rPr>
        <w:t>დაკავშირებულ</w:t>
      </w:r>
      <w:r w:rsidRPr="00A83636">
        <w:rPr>
          <w:rFonts w:ascii="Sylfaen" w:hAnsi="Sylfaen"/>
          <w:b/>
          <w:lang w:val="ka-GE"/>
        </w:rPr>
        <w:t xml:space="preserve"> </w:t>
      </w:r>
      <w:r w:rsidRPr="00A83636">
        <w:rPr>
          <w:rFonts w:ascii="Sylfaen" w:hAnsi="Sylfaen" w:cs="Sylfaen"/>
          <w:b/>
          <w:lang w:val="ka-GE"/>
        </w:rPr>
        <w:t>ვალდებულებებთან</w:t>
      </w:r>
      <w:r w:rsidR="00774EFE">
        <w:rPr>
          <w:rFonts w:ascii="Sylfaen" w:hAnsi="Sylfaen" w:cs="Sylfaen"/>
          <w:b/>
          <w:lang w:val="ka-GE"/>
        </w:rPr>
        <w:t>:</w:t>
      </w:r>
    </w:p>
    <w:p w:rsidR="00EE74A1" w:rsidRPr="00A83636" w:rsidRDefault="00EE74A1" w:rsidP="00E56F3F">
      <w:pPr>
        <w:spacing w:line="276" w:lineRule="auto"/>
        <w:ind w:firstLine="360"/>
        <w:jc w:val="both"/>
        <w:rPr>
          <w:rFonts w:ascii="Sylfaen" w:hAnsi="Sylfaen"/>
          <w:lang w:val="ka-GE"/>
        </w:rPr>
      </w:pPr>
      <w:r w:rsidRPr="00A83636">
        <w:rPr>
          <w:rFonts w:ascii="Sylfaen" w:hAnsi="Sylfaen" w:cs="Sylfaen"/>
          <w:lang w:val="ka-GE"/>
        </w:rPr>
        <w:t>კანონპროექტის</w:t>
      </w:r>
      <w:r w:rsidRPr="00A83636">
        <w:rPr>
          <w:rFonts w:ascii="Sylfaen" w:hAnsi="Sylfaen"/>
          <w:lang w:val="ka-GE"/>
        </w:rPr>
        <w:t xml:space="preserve"> </w:t>
      </w:r>
      <w:r w:rsidRPr="00A83636">
        <w:rPr>
          <w:rFonts w:ascii="Sylfaen" w:hAnsi="Sylfaen" w:cs="Sylfaen"/>
          <w:lang w:val="ka-GE"/>
        </w:rPr>
        <w:t xml:space="preserve">მიღება არ ეწინააღმდეგება საერთაშორისო ორგანიზაციებში საქართველოს წევრობასთან დაკავშირებულ ვალდებულებებს. </w:t>
      </w:r>
    </w:p>
    <w:p w:rsidR="00774EFE" w:rsidRPr="00430E0F" w:rsidRDefault="00774EFE" w:rsidP="00E56F3F">
      <w:pPr>
        <w:spacing w:line="276" w:lineRule="auto"/>
        <w:ind w:firstLine="360"/>
        <w:jc w:val="both"/>
        <w:rPr>
          <w:rFonts w:ascii="Sylfaen" w:hAnsi="Sylfaen"/>
          <w:b/>
          <w:lang w:val="ka-GE"/>
        </w:rPr>
      </w:pPr>
      <w:r w:rsidRPr="00430E0F">
        <w:rPr>
          <w:rFonts w:ascii="Sylfaen" w:hAnsi="Sylfaen" w:cs="Sylfaen"/>
          <w:b/>
          <w:lang w:val="ka-GE"/>
        </w:rPr>
        <w:t>გ</w:t>
      </w:r>
      <w:r w:rsidRPr="00430E0F">
        <w:rPr>
          <w:rFonts w:ascii="Sylfaen" w:hAnsi="Sylfaen"/>
          <w:b/>
          <w:lang w:val="ka-GE"/>
        </w:rPr>
        <w:t>.</w:t>
      </w:r>
      <w:r w:rsidRPr="00430E0F">
        <w:rPr>
          <w:rFonts w:ascii="Sylfaen" w:hAnsi="Sylfaen" w:cs="Sylfaen"/>
          <w:b/>
          <w:lang w:val="ka-GE"/>
        </w:rPr>
        <w:t>გ</w:t>
      </w:r>
      <w:r w:rsidRPr="00430E0F">
        <w:rPr>
          <w:rFonts w:ascii="Sylfaen" w:hAnsi="Sylfaen"/>
          <w:b/>
          <w:lang w:val="ka-GE"/>
        </w:rPr>
        <w:t xml:space="preserve">) </w:t>
      </w:r>
      <w:proofErr w:type="spellStart"/>
      <w:proofErr w:type="gramStart"/>
      <w:r w:rsidRPr="00430E0F">
        <w:rPr>
          <w:rFonts w:ascii="Sylfaen" w:hAnsi="Sylfaen"/>
          <w:b/>
        </w:rPr>
        <w:t>კანონპროექტის</w:t>
      </w:r>
      <w:proofErr w:type="spellEnd"/>
      <w:proofErr w:type="gramEnd"/>
      <w:r w:rsidRPr="00430E0F">
        <w:rPr>
          <w:rFonts w:ascii="Sylfaen" w:hAnsi="Sylfaen"/>
          <w:b/>
        </w:rPr>
        <w:t xml:space="preserve"> </w:t>
      </w:r>
      <w:proofErr w:type="spellStart"/>
      <w:r w:rsidRPr="00430E0F">
        <w:rPr>
          <w:rFonts w:ascii="Sylfaen" w:hAnsi="Sylfaen"/>
          <w:b/>
        </w:rPr>
        <w:t>მიმართება</w:t>
      </w:r>
      <w:proofErr w:type="spellEnd"/>
      <w:r w:rsidRPr="00430E0F">
        <w:rPr>
          <w:rFonts w:ascii="Sylfaen" w:hAnsi="Sylfaen"/>
          <w:b/>
        </w:rPr>
        <w:t xml:space="preserve"> </w:t>
      </w:r>
      <w:proofErr w:type="spellStart"/>
      <w:r w:rsidRPr="00430E0F">
        <w:rPr>
          <w:rFonts w:ascii="Sylfaen" w:hAnsi="Sylfaen"/>
          <w:b/>
        </w:rPr>
        <w:t>საქართველოს</w:t>
      </w:r>
      <w:proofErr w:type="spellEnd"/>
      <w:r w:rsidRPr="00430E0F">
        <w:rPr>
          <w:rFonts w:ascii="Sylfaen" w:hAnsi="Sylfaen"/>
          <w:b/>
        </w:rPr>
        <w:t xml:space="preserve"> </w:t>
      </w:r>
      <w:proofErr w:type="spellStart"/>
      <w:r w:rsidRPr="00430E0F">
        <w:rPr>
          <w:rFonts w:ascii="Sylfaen" w:hAnsi="Sylfaen"/>
          <w:b/>
        </w:rPr>
        <w:t>ორმხრივ</w:t>
      </w:r>
      <w:proofErr w:type="spellEnd"/>
      <w:r w:rsidRPr="00430E0F">
        <w:rPr>
          <w:rFonts w:ascii="Sylfaen" w:hAnsi="Sylfaen"/>
          <w:b/>
        </w:rPr>
        <w:t xml:space="preserve"> </w:t>
      </w:r>
      <w:proofErr w:type="spellStart"/>
      <w:r w:rsidRPr="00430E0F">
        <w:rPr>
          <w:rFonts w:ascii="Sylfaen" w:hAnsi="Sylfaen"/>
          <w:b/>
        </w:rPr>
        <w:t>და</w:t>
      </w:r>
      <w:proofErr w:type="spellEnd"/>
      <w:r w:rsidRPr="00430E0F">
        <w:rPr>
          <w:rFonts w:ascii="Sylfaen" w:hAnsi="Sylfaen"/>
          <w:b/>
        </w:rPr>
        <w:t xml:space="preserve"> </w:t>
      </w:r>
      <w:proofErr w:type="spellStart"/>
      <w:r w:rsidRPr="00430E0F">
        <w:rPr>
          <w:rFonts w:ascii="Sylfaen" w:hAnsi="Sylfaen"/>
          <w:b/>
        </w:rPr>
        <w:t>მრავალმხრივ</w:t>
      </w:r>
      <w:proofErr w:type="spellEnd"/>
      <w:r w:rsidRPr="00430E0F">
        <w:rPr>
          <w:rFonts w:ascii="Sylfaen" w:hAnsi="Sylfaen"/>
          <w:b/>
        </w:rPr>
        <w:t xml:space="preserve"> </w:t>
      </w:r>
      <w:proofErr w:type="spellStart"/>
      <w:r w:rsidRPr="00430E0F">
        <w:rPr>
          <w:rFonts w:ascii="Sylfaen" w:hAnsi="Sylfaen"/>
          <w:b/>
        </w:rPr>
        <w:t>ხელშეკრულებებთან</w:t>
      </w:r>
      <w:proofErr w:type="spellEnd"/>
      <w:r w:rsidRPr="00430E0F">
        <w:rPr>
          <w:rFonts w:ascii="Sylfaen" w:hAnsi="Sylfaen"/>
          <w:b/>
        </w:rPr>
        <w:t xml:space="preserve"> </w:t>
      </w:r>
      <w:proofErr w:type="spellStart"/>
      <w:r w:rsidRPr="00430E0F">
        <w:rPr>
          <w:rFonts w:ascii="Sylfaen" w:hAnsi="Sylfaen"/>
          <w:b/>
        </w:rPr>
        <w:t>და</w:t>
      </w:r>
      <w:proofErr w:type="spellEnd"/>
      <w:r w:rsidRPr="00430E0F">
        <w:rPr>
          <w:rFonts w:ascii="Sylfaen" w:hAnsi="Sylfaen"/>
          <w:b/>
        </w:rPr>
        <w:t xml:space="preserve"> </w:t>
      </w:r>
      <w:proofErr w:type="spellStart"/>
      <w:r w:rsidRPr="00430E0F">
        <w:rPr>
          <w:rFonts w:ascii="Sylfaen" w:hAnsi="Sylfaen"/>
          <w:b/>
        </w:rPr>
        <w:t>შეთანხმებებთან</w:t>
      </w:r>
      <w:proofErr w:type="spellEnd"/>
      <w:r w:rsidRPr="00430E0F">
        <w:rPr>
          <w:rFonts w:ascii="Sylfaen" w:hAnsi="Sylfaen"/>
          <w:b/>
        </w:rPr>
        <w:t xml:space="preserve">, </w:t>
      </w:r>
      <w:proofErr w:type="spellStart"/>
      <w:r w:rsidRPr="00430E0F">
        <w:rPr>
          <w:rFonts w:ascii="Sylfaen" w:hAnsi="Sylfaen"/>
          <w:b/>
        </w:rPr>
        <w:t>აგრეთვე</w:t>
      </w:r>
      <w:proofErr w:type="spellEnd"/>
      <w:r w:rsidRPr="00430E0F">
        <w:rPr>
          <w:rFonts w:ascii="Sylfaen" w:hAnsi="Sylfaen"/>
          <w:b/>
        </w:rPr>
        <w:t xml:space="preserve">, </w:t>
      </w:r>
      <w:proofErr w:type="spellStart"/>
      <w:r w:rsidRPr="00430E0F">
        <w:rPr>
          <w:rFonts w:ascii="Sylfaen" w:hAnsi="Sylfaen"/>
          <w:b/>
        </w:rPr>
        <w:t>ისეთი</w:t>
      </w:r>
      <w:proofErr w:type="spellEnd"/>
      <w:r w:rsidRPr="00430E0F">
        <w:rPr>
          <w:rFonts w:ascii="Sylfaen" w:hAnsi="Sylfaen"/>
          <w:b/>
        </w:rPr>
        <w:t xml:space="preserve"> </w:t>
      </w:r>
      <w:proofErr w:type="spellStart"/>
      <w:r w:rsidRPr="00430E0F">
        <w:rPr>
          <w:rFonts w:ascii="Sylfaen" w:hAnsi="Sylfaen"/>
          <w:b/>
        </w:rPr>
        <w:t>ხელშეკრულების</w:t>
      </w:r>
      <w:proofErr w:type="spellEnd"/>
      <w:r w:rsidRPr="00430E0F">
        <w:rPr>
          <w:rFonts w:ascii="Sylfaen" w:hAnsi="Sylfaen"/>
          <w:b/>
        </w:rPr>
        <w:t>/</w:t>
      </w:r>
      <w:proofErr w:type="spellStart"/>
      <w:r w:rsidRPr="00430E0F">
        <w:rPr>
          <w:rFonts w:ascii="Sylfaen" w:hAnsi="Sylfaen"/>
          <w:b/>
        </w:rPr>
        <w:t>შეთანხმების</w:t>
      </w:r>
      <w:proofErr w:type="spellEnd"/>
      <w:r w:rsidRPr="00430E0F">
        <w:rPr>
          <w:rFonts w:ascii="Sylfaen" w:hAnsi="Sylfaen"/>
          <w:b/>
        </w:rPr>
        <w:t xml:space="preserve"> </w:t>
      </w:r>
      <w:proofErr w:type="spellStart"/>
      <w:r w:rsidRPr="00430E0F">
        <w:rPr>
          <w:rFonts w:ascii="Sylfaen" w:hAnsi="Sylfaen"/>
          <w:b/>
        </w:rPr>
        <w:t>არსებობის</w:t>
      </w:r>
      <w:proofErr w:type="spellEnd"/>
      <w:r w:rsidRPr="00430E0F">
        <w:rPr>
          <w:rFonts w:ascii="Sylfaen" w:hAnsi="Sylfaen"/>
          <w:b/>
        </w:rPr>
        <w:t xml:space="preserve"> </w:t>
      </w:r>
      <w:proofErr w:type="spellStart"/>
      <w:r w:rsidRPr="00430E0F">
        <w:rPr>
          <w:rFonts w:ascii="Sylfaen" w:hAnsi="Sylfaen"/>
          <w:b/>
        </w:rPr>
        <w:t>შემთხვევაში</w:t>
      </w:r>
      <w:proofErr w:type="spellEnd"/>
      <w:r w:rsidRPr="00430E0F">
        <w:rPr>
          <w:rFonts w:ascii="Sylfaen" w:hAnsi="Sylfaen"/>
          <w:b/>
        </w:rPr>
        <w:t xml:space="preserve">, </w:t>
      </w:r>
      <w:proofErr w:type="spellStart"/>
      <w:r w:rsidRPr="00430E0F">
        <w:rPr>
          <w:rFonts w:ascii="Sylfaen" w:hAnsi="Sylfaen"/>
          <w:b/>
        </w:rPr>
        <w:t>რომელსაც</w:t>
      </w:r>
      <w:proofErr w:type="spellEnd"/>
      <w:r w:rsidRPr="00430E0F">
        <w:rPr>
          <w:rFonts w:ascii="Sylfaen" w:hAnsi="Sylfaen"/>
          <w:b/>
        </w:rPr>
        <w:t xml:space="preserve"> </w:t>
      </w:r>
      <w:proofErr w:type="spellStart"/>
      <w:r w:rsidRPr="00430E0F">
        <w:rPr>
          <w:rFonts w:ascii="Sylfaen" w:hAnsi="Sylfaen"/>
          <w:b/>
        </w:rPr>
        <w:t>უკავშირდება</w:t>
      </w:r>
      <w:proofErr w:type="spellEnd"/>
      <w:r w:rsidRPr="00430E0F">
        <w:rPr>
          <w:rFonts w:ascii="Sylfaen" w:hAnsi="Sylfaen"/>
          <w:b/>
        </w:rPr>
        <w:t xml:space="preserve"> </w:t>
      </w:r>
      <w:proofErr w:type="spellStart"/>
      <w:r w:rsidRPr="00430E0F">
        <w:rPr>
          <w:rFonts w:ascii="Sylfaen" w:hAnsi="Sylfaen"/>
          <w:b/>
        </w:rPr>
        <w:t>კანონპროექტის</w:t>
      </w:r>
      <w:proofErr w:type="spellEnd"/>
      <w:r w:rsidRPr="00430E0F">
        <w:rPr>
          <w:rFonts w:ascii="Sylfaen" w:hAnsi="Sylfaen"/>
          <w:b/>
        </w:rPr>
        <w:t xml:space="preserve"> </w:t>
      </w:r>
      <w:proofErr w:type="spellStart"/>
      <w:r w:rsidRPr="00430E0F">
        <w:rPr>
          <w:rFonts w:ascii="Sylfaen" w:hAnsi="Sylfaen"/>
          <w:b/>
        </w:rPr>
        <w:t>მომზადება</w:t>
      </w:r>
      <w:proofErr w:type="spellEnd"/>
      <w:r w:rsidRPr="00430E0F">
        <w:rPr>
          <w:rFonts w:ascii="Sylfaen" w:hAnsi="Sylfaen"/>
          <w:b/>
        </w:rPr>
        <w:t xml:space="preserve">, − </w:t>
      </w:r>
      <w:proofErr w:type="spellStart"/>
      <w:r w:rsidRPr="00430E0F">
        <w:rPr>
          <w:rFonts w:ascii="Sylfaen" w:hAnsi="Sylfaen"/>
          <w:b/>
        </w:rPr>
        <w:t>მისი</w:t>
      </w:r>
      <w:proofErr w:type="spellEnd"/>
      <w:r w:rsidRPr="00430E0F">
        <w:rPr>
          <w:rFonts w:ascii="Sylfaen" w:hAnsi="Sylfaen"/>
          <w:b/>
        </w:rPr>
        <w:t xml:space="preserve"> </w:t>
      </w:r>
      <w:proofErr w:type="spellStart"/>
      <w:r w:rsidRPr="00430E0F">
        <w:rPr>
          <w:rFonts w:ascii="Sylfaen" w:hAnsi="Sylfaen"/>
          <w:b/>
        </w:rPr>
        <w:t>შესაბამისი</w:t>
      </w:r>
      <w:proofErr w:type="spellEnd"/>
      <w:r w:rsidRPr="00430E0F">
        <w:rPr>
          <w:rFonts w:ascii="Sylfaen" w:hAnsi="Sylfaen"/>
          <w:b/>
        </w:rPr>
        <w:t xml:space="preserve"> </w:t>
      </w:r>
      <w:proofErr w:type="spellStart"/>
      <w:r w:rsidRPr="00430E0F">
        <w:rPr>
          <w:rFonts w:ascii="Sylfaen" w:hAnsi="Sylfaen"/>
          <w:b/>
        </w:rPr>
        <w:t>მუხლი</w:t>
      </w:r>
      <w:proofErr w:type="spellEnd"/>
      <w:r w:rsidRPr="00430E0F">
        <w:rPr>
          <w:rFonts w:ascii="Sylfaen" w:hAnsi="Sylfaen"/>
          <w:b/>
        </w:rPr>
        <w:t xml:space="preserve"> </w:t>
      </w:r>
      <w:proofErr w:type="spellStart"/>
      <w:r w:rsidRPr="00430E0F">
        <w:rPr>
          <w:rFonts w:ascii="Sylfaen" w:hAnsi="Sylfaen"/>
          <w:b/>
        </w:rPr>
        <w:t>ან</w:t>
      </w:r>
      <w:proofErr w:type="spellEnd"/>
      <w:r w:rsidRPr="00430E0F">
        <w:rPr>
          <w:rFonts w:ascii="Sylfaen" w:hAnsi="Sylfaen"/>
          <w:b/>
        </w:rPr>
        <w:t>/</w:t>
      </w:r>
      <w:proofErr w:type="spellStart"/>
      <w:r w:rsidRPr="00430E0F">
        <w:rPr>
          <w:rFonts w:ascii="Sylfaen" w:hAnsi="Sylfaen"/>
          <w:b/>
        </w:rPr>
        <w:t>და</w:t>
      </w:r>
      <w:proofErr w:type="spellEnd"/>
      <w:r w:rsidRPr="00430E0F">
        <w:rPr>
          <w:rFonts w:ascii="Sylfaen" w:hAnsi="Sylfaen"/>
          <w:b/>
        </w:rPr>
        <w:t xml:space="preserve"> </w:t>
      </w:r>
      <w:proofErr w:type="spellStart"/>
      <w:r w:rsidRPr="00430E0F">
        <w:rPr>
          <w:rFonts w:ascii="Sylfaen" w:hAnsi="Sylfaen"/>
          <w:b/>
        </w:rPr>
        <w:t>ნაწილი</w:t>
      </w:r>
      <w:proofErr w:type="spellEnd"/>
      <w:r w:rsidR="007D60D2" w:rsidRPr="00430E0F">
        <w:rPr>
          <w:rFonts w:ascii="Sylfaen" w:hAnsi="Sylfaen"/>
          <w:b/>
        </w:rPr>
        <w:t>:</w:t>
      </w:r>
    </w:p>
    <w:p w:rsidR="00774EFE" w:rsidRPr="00430E0F" w:rsidRDefault="00774EFE" w:rsidP="00E56F3F">
      <w:pPr>
        <w:widowControl w:val="0"/>
        <w:adjustRightInd w:val="0"/>
        <w:ind w:right="57" w:firstLine="360"/>
        <w:jc w:val="both"/>
        <w:rPr>
          <w:rFonts w:ascii="AcadNusx" w:hAnsi="AcadNusx" w:cs="Sylfaen"/>
        </w:rPr>
      </w:pPr>
      <w:proofErr w:type="spellStart"/>
      <w:proofErr w:type="gramStart"/>
      <w:r w:rsidRPr="00430E0F">
        <w:rPr>
          <w:rFonts w:ascii="Sylfaen" w:hAnsi="Sylfaen" w:cs="Sylfaen"/>
        </w:rPr>
        <w:t>კანონპროექტი</w:t>
      </w:r>
      <w:proofErr w:type="spellEnd"/>
      <w:proofErr w:type="gramEnd"/>
      <w:r w:rsidRPr="00430E0F">
        <w:rPr>
          <w:rFonts w:ascii="AcadNusx" w:hAnsi="AcadNusx" w:cs="Sylfaen"/>
        </w:rPr>
        <w:t xml:space="preserve">   </w:t>
      </w:r>
      <w:r w:rsidRPr="00430E0F">
        <w:rPr>
          <w:rFonts w:ascii="AcadNusx" w:hAnsi="AcadNusx" w:cs="Sylfaen"/>
          <w:spacing w:val="20"/>
        </w:rPr>
        <w:t xml:space="preserve"> </w:t>
      </w:r>
      <w:proofErr w:type="spellStart"/>
      <w:r w:rsidRPr="00430E0F">
        <w:rPr>
          <w:rFonts w:ascii="Sylfaen" w:hAnsi="Sylfaen" w:cs="Sylfaen"/>
        </w:rPr>
        <w:t>არ</w:t>
      </w:r>
      <w:proofErr w:type="spellEnd"/>
      <w:r w:rsidRPr="00430E0F">
        <w:rPr>
          <w:rFonts w:ascii="AcadNusx" w:hAnsi="AcadNusx" w:cs="Sylfaen"/>
        </w:rPr>
        <w:t xml:space="preserve">   </w:t>
      </w:r>
      <w:r w:rsidRPr="00430E0F">
        <w:rPr>
          <w:rFonts w:ascii="AcadNusx" w:hAnsi="AcadNusx" w:cs="Sylfaen"/>
          <w:spacing w:val="20"/>
        </w:rPr>
        <w:t xml:space="preserve"> </w:t>
      </w:r>
      <w:proofErr w:type="spellStart"/>
      <w:r w:rsidRPr="00430E0F">
        <w:rPr>
          <w:rFonts w:ascii="Sylfaen" w:hAnsi="Sylfaen" w:cs="Sylfaen"/>
        </w:rPr>
        <w:t>ეწინააღმდეგება</w:t>
      </w:r>
      <w:proofErr w:type="spellEnd"/>
      <w:r w:rsidRPr="00430E0F">
        <w:rPr>
          <w:rFonts w:ascii="AcadNusx" w:hAnsi="AcadNusx" w:cs="Sylfaen"/>
        </w:rPr>
        <w:t xml:space="preserve">   </w:t>
      </w:r>
      <w:r w:rsidRPr="00430E0F">
        <w:rPr>
          <w:rFonts w:ascii="AcadNusx" w:hAnsi="AcadNusx" w:cs="Sylfaen"/>
          <w:spacing w:val="21"/>
        </w:rPr>
        <w:t xml:space="preserve"> </w:t>
      </w:r>
      <w:proofErr w:type="spellStart"/>
      <w:r w:rsidRPr="00430E0F">
        <w:rPr>
          <w:rFonts w:ascii="Sylfaen" w:hAnsi="Sylfaen" w:cs="Sylfaen"/>
        </w:rPr>
        <w:t>საქართველოს</w:t>
      </w:r>
      <w:proofErr w:type="spellEnd"/>
      <w:r w:rsidRPr="00430E0F">
        <w:rPr>
          <w:rFonts w:ascii="AcadNusx" w:hAnsi="AcadNusx" w:cs="Sylfaen"/>
        </w:rPr>
        <w:t xml:space="preserve">   </w:t>
      </w:r>
      <w:r w:rsidRPr="00430E0F">
        <w:rPr>
          <w:rFonts w:ascii="AcadNusx" w:hAnsi="AcadNusx" w:cs="Sylfaen"/>
          <w:spacing w:val="20"/>
        </w:rPr>
        <w:t xml:space="preserve"> </w:t>
      </w:r>
      <w:proofErr w:type="spellStart"/>
      <w:r w:rsidRPr="00430E0F">
        <w:rPr>
          <w:rFonts w:ascii="Sylfaen" w:hAnsi="Sylfaen" w:cs="Sylfaen"/>
        </w:rPr>
        <w:t>ორმხრივ</w:t>
      </w:r>
      <w:proofErr w:type="spellEnd"/>
      <w:r w:rsidRPr="00430E0F">
        <w:rPr>
          <w:rFonts w:ascii="AcadNusx" w:hAnsi="AcadNusx" w:cs="Sylfaen"/>
        </w:rPr>
        <w:t xml:space="preserve">   </w:t>
      </w:r>
      <w:r w:rsidRPr="00430E0F">
        <w:rPr>
          <w:rFonts w:ascii="AcadNusx" w:hAnsi="AcadNusx" w:cs="Sylfaen"/>
          <w:spacing w:val="20"/>
        </w:rPr>
        <w:t xml:space="preserve"> </w:t>
      </w:r>
      <w:proofErr w:type="spellStart"/>
      <w:r w:rsidRPr="00430E0F">
        <w:rPr>
          <w:rFonts w:ascii="Sylfaen" w:hAnsi="Sylfaen" w:cs="Sylfaen"/>
        </w:rPr>
        <w:t>და</w:t>
      </w:r>
      <w:proofErr w:type="spellEnd"/>
      <w:r w:rsidRPr="00430E0F">
        <w:rPr>
          <w:rFonts w:ascii="AcadNusx" w:hAnsi="AcadNusx" w:cs="Sylfaen"/>
        </w:rPr>
        <w:t xml:space="preserve">   </w:t>
      </w:r>
      <w:r w:rsidRPr="00430E0F">
        <w:rPr>
          <w:rFonts w:ascii="AcadNusx" w:hAnsi="AcadNusx" w:cs="Sylfaen"/>
          <w:spacing w:val="20"/>
        </w:rPr>
        <w:t xml:space="preserve"> </w:t>
      </w:r>
      <w:proofErr w:type="spellStart"/>
      <w:r w:rsidRPr="00430E0F">
        <w:rPr>
          <w:rFonts w:ascii="Sylfaen" w:hAnsi="Sylfaen" w:cs="Sylfaen"/>
        </w:rPr>
        <w:t>მრავალმხრივ</w:t>
      </w:r>
      <w:proofErr w:type="spellEnd"/>
      <w:r w:rsidRPr="00430E0F">
        <w:rPr>
          <w:rFonts w:ascii="AcadNusx" w:hAnsi="AcadNusx" w:cs="Sylfaen"/>
        </w:rPr>
        <w:t xml:space="preserve"> </w:t>
      </w:r>
      <w:proofErr w:type="spellStart"/>
      <w:r w:rsidRPr="00430E0F">
        <w:rPr>
          <w:rFonts w:ascii="Sylfaen" w:hAnsi="Sylfaen" w:cs="Sylfaen"/>
        </w:rPr>
        <w:t>ხელშეკრულებებს</w:t>
      </w:r>
      <w:proofErr w:type="spellEnd"/>
      <w:r w:rsidRPr="00430E0F">
        <w:rPr>
          <w:rFonts w:ascii="AcadNusx" w:hAnsi="AcadNusx" w:cs="Sylfaen"/>
        </w:rPr>
        <w:t xml:space="preserve"> </w:t>
      </w:r>
      <w:proofErr w:type="spellStart"/>
      <w:r w:rsidRPr="00430E0F">
        <w:rPr>
          <w:rFonts w:ascii="Sylfaen" w:hAnsi="Sylfaen" w:cs="Sylfaen"/>
        </w:rPr>
        <w:t>და</w:t>
      </w:r>
      <w:proofErr w:type="spellEnd"/>
      <w:r w:rsidRPr="00430E0F">
        <w:rPr>
          <w:rFonts w:ascii="AcadNusx" w:hAnsi="AcadNusx" w:cs="Sylfaen"/>
        </w:rPr>
        <w:t xml:space="preserve"> </w:t>
      </w:r>
      <w:proofErr w:type="spellStart"/>
      <w:r w:rsidRPr="00430E0F">
        <w:rPr>
          <w:rFonts w:ascii="Sylfaen" w:hAnsi="Sylfaen" w:cs="Sylfaen"/>
        </w:rPr>
        <w:t>შეთანხმებებს</w:t>
      </w:r>
      <w:proofErr w:type="spellEnd"/>
      <w:r w:rsidRPr="00430E0F">
        <w:rPr>
          <w:rFonts w:ascii="AcadNusx" w:hAnsi="AcadNusx" w:cs="Sylfaen"/>
        </w:rPr>
        <w:t xml:space="preserve">. </w:t>
      </w:r>
      <w:r w:rsidRPr="00430E0F">
        <w:rPr>
          <w:rFonts w:ascii="Sylfaen" w:hAnsi="Sylfaen" w:cs="Sylfaen"/>
          <w:lang w:val="ka-GE"/>
        </w:rPr>
        <w:t xml:space="preserve">აგრეთვე </w:t>
      </w:r>
      <w:proofErr w:type="spellStart"/>
      <w:r w:rsidRPr="00430E0F">
        <w:rPr>
          <w:rFonts w:ascii="Sylfaen" w:hAnsi="Sylfaen" w:cs="Sylfaen"/>
        </w:rPr>
        <w:t>კანონპროექტის</w:t>
      </w:r>
      <w:proofErr w:type="spellEnd"/>
      <w:r w:rsidRPr="00430E0F">
        <w:rPr>
          <w:rFonts w:ascii="AcadNusx" w:hAnsi="AcadNusx" w:cs="Sylfaen"/>
        </w:rPr>
        <w:t xml:space="preserve"> </w:t>
      </w:r>
      <w:proofErr w:type="spellStart"/>
      <w:r w:rsidRPr="00430E0F">
        <w:rPr>
          <w:rFonts w:ascii="Sylfaen" w:hAnsi="Sylfaen" w:cs="Sylfaen"/>
        </w:rPr>
        <w:t>მიღება</w:t>
      </w:r>
      <w:proofErr w:type="spellEnd"/>
      <w:r w:rsidRPr="00430E0F">
        <w:rPr>
          <w:rFonts w:ascii="AcadNusx" w:hAnsi="AcadNusx" w:cs="Sylfaen"/>
        </w:rPr>
        <w:t xml:space="preserve"> </w:t>
      </w:r>
      <w:proofErr w:type="spellStart"/>
      <w:r w:rsidRPr="00430E0F">
        <w:rPr>
          <w:rFonts w:ascii="Sylfaen" w:hAnsi="Sylfaen" w:cs="Sylfaen"/>
        </w:rPr>
        <w:t>არ</w:t>
      </w:r>
      <w:proofErr w:type="spellEnd"/>
      <w:r w:rsidRPr="00430E0F">
        <w:rPr>
          <w:rFonts w:ascii="AcadNusx" w:hAnsi="AcadNusx" w:cs="Sylfaen"/>
        </w:rPr>
        <w:t xml:space="preserve"> </w:t>
      </w:r>
      <w:proofErr w:type="spellStart"/>
      <w:r w:rsidRPr="00430E0F">
        <w:rPr>
          <w:rFonts w:ascii="Sylfaen" w:hAnsi="Sylfaen" w:cs="Sylfaen"/>
        </w:rPr>
        <w:t>უკავშირდება</w:t>
      </w:r>
      <w:proofErr w:type="spellEnd"/>
      <w:r w:rsidRPr="00430E0F">
        <w:rPr>
          <w:rFonts w:ascii="AcadNusx" w:hAnsi="AcadNusx" w:cs="Sylfaen"/>
        </w:rPr>
        <w:t xml:space="preserve"> </w:t>
      </w:r>
      <w:proofErr w:type="spellStart"/>
      <w:r w:rsidRPr="00430E0F">
        <w:rPr>
          <w:rFonts w:ascii="Sylfaen" w:hAnsi="Sylfaen" w:cs="Sylfaen"/>
        </w:rPr>
        <w:t>რომელიმე</w:t>
      </w:r>
      <w:proofErr w:type="spellEnd"/>
      <w:r w:rsidRPr="00430E0F">
        <w:rPr>
          <w:rFonts w:ascii="AcadNusx" w:hAnsi="AcadNusx" w:cs="Sylfaen"/>
        </w:rPr>
        <w:t xml:space="preserve"> </w:t>
      </w:r>
      <w:proofErr w:type="spellStart"/>
      <w:r w:rsidRPr="00430E0F">
        <w:rPr>
          <w:rFonts w:ascii="Sylfaen" w:hAnsi="Sylfaen" w:cs="Sylfaen"/>
        </w:rPr>
        <w:t>ხელშეკრულებას</w:t>
      </w:r>
      <w:proofErr w:type="spellEnd"/>
      <w:r w:rsidRPr="00430E0F">
        <w:rPr>
          <w:rFonts w:ascii="AcadNusx" w:hAnsi="AcadNusx" w:cs="Sylfaen"/>
        </w:rPr>
        <w:t>/</w:t>
      </w:r>
      <w:proofErr w:type="spellStart"/>
      <w:r w:rsidRPr="00430E0F">
        <w:rPr>
          <w:rFonts w:ascii="Sylfaen" w:hAnsi="Sylfaen" w:cs="Sylfaen"/>
        </w:rPr>
        <w:t>შეთანხმებას</w:t>
      </w:r>
      <w:proofErr w:type="spellEnd"/>
      <w:r w:rsidRPr="00430E0F">
        <w:rPr>
          <w:rFonts w:ascii="AcadNusx" w:hAnsi="AcadNusx" w:cs="Sylfaen"/>
        </w:rPr>
        <w:t>.</w:t>
      </w:r>
    </w:p>
    <w:p w:rsidR="00774EFE" w:rsidRPr="00430E0F" w:rsidRDefault="00774EFE" w:rsidP="00E56F3F">
      <w:pPr>
        <w:adjustRightInd w:val="0"/>
        <w:ind w:firstLine="360"/>
        <w:jc w:val="both"/>
        <w:rPr>
          <w:rFonts w:ascii="AcadNusx" w:hAnsi="AcadNusx" w:cs="Sylfaen"/>
          <w:b/>
        </w:rPr>
      </w:pPr>
      <w:proofErr w:type="spellStart"/>
      <w:r w:rsidRPr="00430E0F">
        <w:rPr>
          <w:rFonts w:ascii="Sylfaen" w:hAnsi="Sylfaen" w:cs="Sylfaen"/>
          <w:b/>
        </w:rPr>
        <w:t>გ</w:t>
      </w:r>
      <w:r w:rsidRPr="00430E0F">
        <w:rPr>
          <w:rFonts w:ascii="AcadNusx" w:hAnsi="AcadNusx" w:cs="Sylfaen"/>
          <w:b/>
        </w:rPr>
        <w:t>.</w:t>
      </w:r>
      <w:r w:rsidRPr="00430E0F">
        <w:rPr>
          <w:rFonts w:ascii="Sylfaen" w:hAnsi="Sylfaen" w:cs="Sylfaen"/>
          <w:b/>
        </w:rPr>
        <w:t>დ</w:t>
      </w:r>
      <w:proofErr w:type="spellEnd"/>
      <w:r w:rsidRPr="00430E0F">
        <w:rPr>
          <w:rFonts w:ascii="AcadNusx" w:hAnsi="AcadNusx" w:cs="Sylfaen"/>
          <w:b/>
        </w:rPr>
        <w:t xml:space="preserve">) </w:t>
      </w:r>
      <w:proofErr w:type="spellStart"/>
      <w:r w:rsidRPr="00430E0F">
        <w:rPr>
          <w:rFonts w:ascii="Sylfaen" w:hAnsi="Sylfaen" w:cs="Sylfaen"/>
          <w:b/>
        </w:rPr>
        <w:t>არსებობის</w:t>
      </w:r>
      <w:proofErr w:type="spellEnd"/>
      <w:r w:rsidRPr="00430E0F">
        <w:rPr>
          <w:rFonts w:ascii="AcadNusx" w:hAnsi="AcadNusx" w:cs="Sylfaen"/>
          <w:b/>
        </w:rPr>
        <w:t xml:space="preserve"> </w:t>
      </w:r>
      <w:proofErr w:type="spellStart"/>
      <w:r w:rsidRPr="00430E0F">
        <w:rPr>
          <w:rFonts w:ascii="Sylfaen" w:hAnsi="Sylfaen" w:cs="Sylfaen"/>
          <w:b/>
        </w:rPr>
        <w:t>შემთხვევაში</w:t>
      </w:r>
      <w:proofErr w:type="spellEnd"/>
      <w:r w:rsidRPr="00430E0F">
        <w:rPr>
          <w:rFonts w:ascii="AcadNusx" w:hAnsi="AcadNusx" w:cs="Sylfaen"/>
          <w:b/>
        </w:rPr>
        <w:t xml:space="preserve">, </w:t>
      </w:r>
      <w:proofErr w:type="spellStart"/>
      <w:r w:rsidRPr="00430E0F">
        <w:rPr>
          <w:rFonts w:ascii="Sylfaen" w:hAnsi="Sylfaen" w:cs="Sylfaen"/>
          <w:b/>
        </w:rPr>
        <w:t>ევროკავშირის</w:t>
      </w:r>
      <w:proofErr w:type="spellEnd"/>
      <w:r w:rsidRPr="00430E0F">
        <w:rPr>
          <w:rFonts w:ascii="AcadNusx" w:hAnsi="AcadNusx" w:cs="Sylfaen"/>
          <w:b/>
        </w:rPr>
        <w:t xml:space="preserve"> </w:t>
      </w:r>
      <w:proofErr w:type="spellStart"/>
      <w:r w:rsidRPr="00430E0F">
        <w:rPr>
          <w:rFonts w:ascii="Sylfaen" w:hAnsi="Sylfaen" w:cs="Sylfaen"/>
          <w:b/>
        </w:rPr>
        <w:t>ის</w:t>
      </w:r>
      <w:proofErr w:type="spellEnd"/>
      <w:r w:rsidRPr="00430E0F">
        <w:rPr>
          <w:rFonts w:ascii="AcadNusx" w:hAnsi="AcadNusx" w:cs="Sylfaen"/>
          <w:b/>
        </w:rPr>
        <w:t xml:space="preserve"> </w:t>
      </w:r>
      <w:proofErr w:type="spellStart"/>
      <w:r w:rsidRPr="00430E0F">
        <w:rPr>
          <w:rFonts w:ascii="Sylfaen" w:hAnsi="Sylfaen" w:cs="Sylfaen"/>
          <w:b/>
        </w:rPr>
        <w:t>სამართლებრივი</w:t>
      </w:r>
      <w:proofErr w:type="spellEnd"/>
      <w:r w:rsidRPr="00430E0F">
        <w:rPr>
          <w:rFonts w:ascii="AcadNusx" w:hAnsi="AcadNusx" w:cs="Sylfaen"/>
          <w:b/>
        </w:rPr>
        <w:t xml:space="preserve"> </w:t>
      </w:r>
      <w:proofErr w:type="spellStart"/>
      <w:r w:rsidRPr="00430E0F">
        <w:rPr>
          <w:rFonts w:ascii="Sylfaen" w:hAnsi="Sylfaen" w:cs="Sylfaen"/>
          <w:b/>
        </w:rPr>
        <w:t>აქტი</w:t>
      </w:r>
      <w:proofErr w:type="spellEnd"/>
      <w:r w:rsidRPr="00430E0F">
        <w:rPr>
          <w:rFonts w:ascii="AcadNusx" w:hAnsi="AcadNusx" w:cs="Sylfaen"/>
          <w:b/>
        </w:rPr>
        <w:t xml:space="preserve">, </w:t>
      </w:r>
      <w:proofErr w:type="spellStart"/>
      <w:r w:rsidRPr="00430E0F">
        <w:rPr>
          <w:rFonts w:ascii="Sylfaen" w:hAnsi="Sylfaen" w:cs="Sylfaen"/>
          <w:b/>
        </w:rPr>
        <w:t>რომელთან</w:t>
      </w:r>
      <w:proofErr w:type="spellEnd"/>
      <w:r w:rsidRPr="00430E0F">
        <w:rPr>
          <w:rFonts w:ascii="AcadNusx" w:hAnsi="AcadNusx" w:cs="Sylfaen"/>
          <w:b/>
        </w:rPr>
        <w:t xml:space="preserve"> </w:t>
      </w:r>
      <w:proofErr w:type="spellStart"/>
      <w:r w:rsidRPr="00430E0F">
        <w:rPr>
          <w:rFonts w:ascii="Sylfaen" w:hAnsi="Sylfaen" w:cs="Sylfaen"/>
          <w:b/>
        </w:rPr>
        <w:t>დაახლოების</w:t>
      </w:r>
      <w:proofErr w:type="spellEnd"/>
      <w:r w:rsidRPr="00430E0F">
        <w:rPr>
          <w:rFonts w:ascii="AcadNusx" w:hAnsi="AcadNusx" w:cs="Sylfaen"/>
          <w:b/>
        </w:rPr>
        <w:t xml:space="preserve"> </w:t>
      </w:r>
      <w:proofErr w:type="spellStart"/>
      <w:r w:rsidRPr="00430E0F">
        <w:rPr>
          <w:rFonts w:ascii="Sylfaen" w:hAnsi="Sylfaen" w:cs="Sylfaen"/>
          <w:b/>
        </w:rPr>
        <w:t>ვალდებულებაც</w:t>
      </w:r>
      <w:proofErr w:type="spellEnd"/>
      <w:r w:rsidRPr="00430E0F">
        <w:rPr>
          <w:rFonts w:ascii="AcadNusx" w:hAnsi="AcadNusx" w:cs="Sylfaen"/>
          <w:b/>
        </w:rPr>
        <w:t xml:space="preserve"> </w:t>
      </w:r>
      <w:proofErr w:type="spellStart"/>
      <w:r w:rsidRPr="00430E0F">
        <w:rPr>
          <w:rFonts w:ascii="Sylfaen" w:hAnsi="Sylfaen" w:cs="Sylfaen"/>
          <w:b/>
        </w:rPr>
        <w:t>გამომდინარეობს</w:t>
      </w:r>
      <w:proofErr w:type="spellEnd"/>
      <w:r w:rsidRPr="00430E0F">
        <w:rPr>
          <w:rFonts w:ascii="AcadNusx" w:hAnsi="AcadNusx" w:cs="Sylfaen"/>
          <w:b/>
        </w:rPr>
        <w:t xml:space="preserve"> „</w:t>
      </w:r>
      <w:proofErr w:type="spellStart"/>
      <w:r w:rsidRPr="00430E0F">
        <w:rPr>
          <w:rFonts w:ascii="Sylfaen" w:hAnsi="Sylfaen" w:cs="Sylfaen"/>
          <w:b/>
        </w:rPr>
        <w:t>ერთი</w:t>
      </w:r>
      <w:proofErr w:type="spellEnd"/>
      <w:r w:rsidRPr="00430E0F">
        <w:rPr>
          <w:rFonts w:ascii="AcadNusx" w:hAnsi="AcadNusx" w:cs="Sylfaen"/>
          <w:b/>
        </w:rPr>
        <w:t xml:space="preserve"> </w:t>
      </w:r>
      <w:proofErr w:type="spellStart"/>
      <w:r w:rsidRPr="00430E0F">
        <w:rPr>
          <w:rFonts w:ascii="Sylfaen" w:hAnsi="Sylfaen" w:cs="Sylfaen"/>
          <w:b/>
        </w:rPr>
        <w:t>მხრივ</w:t>
      </w:r>
      <w:proofErr w:type="spellEnd"/>
      <w:r w:rsidRPr="00430E0F">
        <w:rPr>
          <w:rFonts w:ascii="AcadNusx" w:hAnsi="AcadNusx" w:cs="Sylfaen"/>
          <w:b/>
        </w:rPr>
        <w:t xml:space="preserve">, </w:t>
      </w:r>
      <w:proofErr w:type="spellStart"/>
      <w:r w:rsidRPr="00430E0F">
        <w:rPr>
          <w:rFonts w:ascii="Sylfaen" w:hAnsi="Sylfaen" w:cs="Sylfaen"/>
          <w:b/>
        </w:rPr>
        <w:t>საქართველოსა</w:t>
      </w:r>
      <w:proofErr w:type="spellEnd"/>
      <w:r w:rsidRPr="00430E0F">
        <w:rPr>
          <w:rFonts w:ascii="AcadNusx" w:hAnsi="AcadNusx" w:cs="Sylfaen"/>
          <w:b/>
        </w:rPr>
        <w:t xml:space="preserve"> </w:t>
      </w:r>
      <w:proofErr w:type="spellStart"/>
      <w:r w:rsidRPr="00430E0F">
        <w:rPr>
          <w:rFonts w:ascii="Sylfaen" w:hAnsi="Sylfaen" w:cs="Sylfaen"/>
          <w:b/>
        </w:rPr>
        <w:t>და</w:t>
      </w:r>
      <w:proofErr w:type="spellEnd"/>
      <w:r w:rsidRPr="00430E0F">
        <w:rPr>
          <w:rFonts w:ascii="AcadNusx" w:hAnsi="AcadNusx" w:cs="Sylfaen"/>
          <w:b/>
        </w:rPr>
        <w:t xml:space="preserve">, </w:t>
      </w:r>
      <w:proofErr w:type="spellStart"/>
      <w:r w:rsidRPr="00430E0F">
        <w:rPr>
          <w:rFonts w:ascii="Sylfaen" w:hAnsi="Sylfaen" w:cs="Sylfaen"/>
          <w:b/>
        </w:rPr>
        <w:t>მეორე</w:t>
      </w:r>
      <w:proofErr w:type="spellEnd"/>
      <w:r w:rsidRPr="00430E0F">
        <w:rPr>
          <w:rFonts w:ascii="AcadNusx" w:hAnsi="AcadNusx" w:cs="Sylfaen"/>
          <w:b/>
        </w:rPr>
        <w:t xml:space="preserve"> </w:t>
      </w:r>
      <w:proofErr w:type="spellStart"/>
      <w:r w:rsidRPr="00430E0F">
        <w:rPr>
          <w:rFonts w:ascii="Sylfaen" w:hAnsi="Sylfaen" w:cs="Sylfaen"/>
          <w:b/>
        </w:rPr>
        <w:t>მხრივ</w:t>
      </w:r>
      <w:proofErr w:type="spellEnd"/>
      <w:r w:rsidRPr="00430E0F">
        <w:rPr>
          <w:rFonts w:ascii="AcadNusx" w:hAnsi="AcadNusx" w:cs="Sylfaen"/>
          <w:b/>
        </w:rPr>
        <w:t xml:space="preserve">, </w:t>
      </w:r>
      <w:proofErr w:type="spellStart"/>
      <w:r w:rsidRPr="00430E0F">
        <w:rPr>
          <w:rFonts w:ascii="Sylfaen" w:hAnsi="Sylfaen" w:cs="Sylfaen"/>
          <w:b/>
        </w:rPr>
        <w:t>ევროკავშირსა</w:t>
      </w:r>
      <w:proofErr w:type="spellEnd"/>
      <w:r w:rsidRPr="00430E0F">
        <w:rPr>
          <w:rFonts w:ascii="AcadNusx" w:hAnsi="AcadNusx" w:cs="Sylfaen"/>
          <w:b/>
        </w:rPr>
        <w:t xml:space="preserve"> </w:t>
      </w:r>
      <w:proofErr w:type="spellStart"/>
      <w:r w:rsidRPr="00430E0F">
        <w:rPr>
          <w:rFonts w:ascii="Sylfaen" w:hAnsi="Sylfaen" w:cs="Sylfaen"/>
          <w:b/>
        </w:rPr>
        <w:t>და</w:t>
      </w:r>
      <w:proofErr w:type="spellEnd"/>
      <w:r w:rsidRPr="00430E0F">
        <w:rPr>
          <w:rFonts w:ascii="AcadNusx" w:hAnsi="AcadNusx" w:cs="Sylfaen"/>
          <w:b/>
        </w:rPr>
        <w:t xml:space="preserve"> </w:t>
      </w:r>
      <w:proofErr w:type="spellStart"/>
      <w:r w:rsidRPr="00430E0F">
        <w:rPr>
          <w:rFonts w:ascii="Sylfaen" w:hAnsi="Sylfaen" w:cs="Sylfaen"/>
          <w:b/>
        </w:rPr>
        <w:t>ევროპის</w:t>
      </w:r>
      <w:proofErr w:type="spellEnd"/>
      <w:r w:rsidRPr="00430E0F">
        <w:rPr>
          <w:rFonts w:ascii="AcadNusx" w:hAnsi="AcadNusx" w:cs="Sylfaen"/>
          <w:b/>
        </w:rPr>
        <w:t xml:space="preserve"> </w:t>
      </w:r>
      <w:proofErr w:type="spellStart"/>
      <w:r w:rsidRPr="00430E0F">
        <w:rPr>
          <w:rFonts w:ascii="Sylfaen" w:hAnsi="Sylfaen" w:cs="Sylfaen"/>
          <w:b/>
        </w:rPr>
        <w:t>ატომური</w:t>
      </w:r>
      <w:proofErr w:type="spellEnd"/>
      <w:r w:rsidRPr="00430E0F">
        <w:rPr>
          <w:rFonts w:ascii="AcadNusx" w:hAnsi="AcadNusx" w:cs="Sylfaen"/>
          <w:b/>
        </w:rPr>
        <w:t xml:space="preserve"> </w:t>
      </w:r>
      <w:proofErr w:type="spellStart"/>
      <w:r w:rsidRPr="00430E0F">
        <w:rPr>
          <w:rFonts w:ascii="Sylfaen" w:hAnsi="Sylfaen" w:cs="Sylfaen"/>
          <w:b/>
        </w:rPr>
        <w:t>ენერგიის</w:t>
      </w:r>
      <w:proofErr w:type="spellEnd"/>
      <w:r w:rsidRPr="00430E0F">
        <w:rPr>
          <w:rFonts w:ascii="AcadNusx" w:hAnsi="AcadNusx" w:cs="Sylfaen"/>
          <w:b/>
        </w:rPr>
        <w:t xml:space="preserve"> </w:t>
      </w:r>
      <w:proofErr w:type="spellStart"/>
      <w:r w:rsidRPr="00430E0F">
        <w:rPr>
          <w:rFonts w:ascii="Sylfaen" w:hAnsi="Sylfaen" w:cs="Sylfaen"/>
          <w:b/>
        </w:rPr>
        <w:t>გაერთიანებას</w:t>
      </w:r>
      <w:proofErr w:type="spellEnd"/>
      <w:r w:rsidRPr="00430E0F">
        <w:rPr>
          <w:rFonts w:ascii="AcadNusx" w:hAnsi="AcadNusx" w:cs="Sylfaen"/>
          <w:b/>
        </w:rPr>
        <w:t xml:space="preserve"> </w:t>
      </w:r>
      <w:proofErr w:type="spellStart"/>
      <w:r w:rsidRPr="00430E0F">
        <w:rPr>
          <w:rFonts w:ascii="Sylfaen" w:hAnsi="Sylfaen" w:cs="Sylfaen"/>
          <w:b/>
        </w:rPr>
        <w:t>და</w:t>
      </w:r>
      <w:proofErr w:type="spellEnd"/>
      <w:r w:rsidRPr="00430E0F">
        <w:rPr>
          <w:rFonts w:ascii="AcadNusx" w:hAnsi="AcadNusx" w:cs="Sylfaen"/>
          <w:b/>
        </w:rPr>
        <w:t xml:space="preserve"> </w:t>
      </w:r>
      <w:proofErr w:type="spellStart"/>
      <w:r w:rsidRPr="00430E0F">
        <w:rPr>
          <w:rFonts w:ascii="Sylfaen" w:hAnsi="Sylfaen" w:cs="Sylfaen"/>
          <w:b/>
        </w:rPr>
        <w:t>მათ</w:t>
      </w:r>
      <w:proofErr w:type="spellEnd"/>
      <w:r w:rsidRPr="00430E0F">
        <w:rPr>
          <w:rFonts w:ascii="AcadNusx" w:hAnsi="AcadNusx" w:cs="Sylfaen"/>
          <w:b/>
        </w:rPr>
        <w:t xml:space="preserve"> </w:t>
      </w:r>
      <w:proofErr w:type="spellStart"/>
      <w:r w:rsidRPr="00430E0F">
        <w:rPr>
          <w:rFonts w:ascii="Sylfaen" w:hAnsi="Sylfaen" w:cs="Sylfaen"/>
          <w:b/>
        </w:rPr>
        <w:t>წევრ</w:t>
      </w:r>
      <w:proofErr w:type="spellEnd"/>
      <w:r w:rsidRPr="00430E0F">
        <w:rPr>
          <w:rFonts w:ascii="AcadNusx" w:hAnsi="AcadNusx" w:cs="Sylfaen"/>
          <w:b/>
        </w:rPr>
        <w:t xml:space="preserve"> </w:t>
      </w:r>
      <w:proofErr w:type="spellStart"/>
      <w:r w:rsidRPr="00430E0F">
        <w:rPr>
          <w:rFonts w:ascii="Sylfaen" w:hAnsi="Sylfaen" w:cs="Sylfaen"/>
          <w:b/>
        </w:rPr>
        <w:t>სახელმწიფოებს</w:t>
      </w:r>
      <w:proofErr w:type="spellEnd"/>
      <w:r w:rsidRPr="00430E0F">
        <w:rPr>
          <w:rFonts w:ascii="AcadNusx" w:hAnsi="AcadNusx" w:cs="Sylfaen"/>
          <w:b/>
        </w:rPr>
        <w:t xml:space="preserve"> </w:t>
      </w:r>
      <w:proofErr w:type="spellStart"/>
      <w:r w:rsidRPr="00430E0F">
        <w:rPr>
          <w:rFonts w:ascii="Sylfaen" w:hAnsi="Sylfaen" w:cs="Sylfaen"/>
          <w:b/>
        </w:rPr>
        <w:t>შორის</w:t>
      </w:r>
      <w:proofErr w:type="spellEnd"/>
      <w:r w:rsidRPr="00430E0F">
        <w:rPr>
          <w:rFonts w:ascii="AcadNusx" w:hAnsi="AcadNusx" w:cs="Sylfaen"/>
          <w:b/>
        </w:rPr>
        <w:t xml:space="preserve"> </w:t>
      </w:r>
      <w:proofErr w:type="spellStart"/>
      <w:r w:rsidRPr="00430E0F">
        <w:rPr>
          <w:rFonts w:ascii="Sylfaen" w:hAnsi="Sylfaen" w:cs="Sylfaen"/>
          <w:b/>
        </w:rPr>
        <w:t>ასოცირების</w:t>
      </w:r>
      <w:proofErr w:type="spellEnd"/>
      <w:r w:rsidRPr="00430E0F">
        <w:rPr>
          <w:rFonts w:ascii="AcadNusx" w:hAnsi="AcadNusx" w:cs="Sylfaen"/>
          <w:b/>
        </w:rPr>
        <w:t xml:space="preserve"> </w:t>
      </w:r>
      <w:proofErr w:type="spellStart"/>
      <w:r w:rsidRPr="00430E0F">
        <w:rPr>
          <w:rFonts w:ascii="Sylfaen" w:hAnsi="Sylfaen" w:cs="Sylfaen"/>
          <w:b/>
        </w:rPr>
        <w:t>შესახებ</w:t>
      </w:r>
      <w:proofErr w:type="spellEnd"/>
      <w:r w:rsidRPr="00430E0F">
        <w:rPr>
          <w:rFonts w:ascii="AcadNusx" w:hAnsi="AcadNusx" w:cs="Sylfaen"/>
          <w:b/>
        </w:rPr>
        <w:t xml:space="preserve"> </w:t>
      </w:r>
      <w:proofErr w:type="spellStart"/>
      <w:r w:rsidRPr="00430E0F">
        <w:rPr>
          <w:rFonts w:ascii="Sylfaen" w:hAnsi="Sylfaen" w:cs="Sylfaen"/>
          <w:b/>
        </w:rPr>
        <w:t>შეთანხმებიდან</w:t>
      </w:r>
      <w:proofErr w:type="spellEnd"/>
      <w:proofErr w:type="gramStart"/>
      <w:r w:rsidRPr="00430E0F">
        <w:rPr>
          <w:rFonts w:ascii="AcadNusx" w:hAnsi="AcadNusx" w:cs="Sylfaen"/>
          <w:b/>
        </w:rPr>
        <w:t xml:space="preserve">“ </w:t>
      </w:r>
      <w:proofErr w:type="spellStart"/>
      <w:r w:rsidRPr="00430E0F">
        <w:rPr>
          <w:rFonts w:ascii="Sylfaen" w:hAnsi="Sylfaen" w:cs="Sylfaen"/>
          <w:b/>
        </w:rPr>
        <w:t>ან</w:t>
      </w:r>
      <w:proofErr w:type="spellEnd"/>
      <w:proofErr w:type="gramEnd"/>
      <w:r w:rsidRPr="00430E0F">
        <w:rPr>
          <w:rFonts w:ascii="AcadNusx" w:hAnsi="AcadNusx" w:cs="Sylfaen"/>
          <w:b/>
        </w:rPr>
        <w:t xml:space="preserve"> </w:t>
      </w:r>
      <w:proofErr w:type="spellStart"/>
      <w:r w:rsidRPr="00430E0F">
        <w:rPr>
          <w:rFonts w:ascii="Sylfaen" w:hAnsi="Sylfaen" w:cs="Sylfaen"/>
          <w:b/>
        </w:rPr>
        <w:t>ევროკავშირთან</w:t>
      </w:r>
      <w:proofErr w:type="spellEnd"/>
      <w:r w:rsidRPr="00430E0F">
        <w:rPr>
          <w:rFonts w:ascii="AcadNusx" w:hAnsi="AcadNusx" w:cs="Sylfaen"/>
          <w:b/>
        </w:rPr>
        <w:t xml:space="preserve"> </w:t>
      </w:r>
      <w:proofErr w:type="spellStart"/>
      <w:r w:rsidRPr="00430E0F">
        <w:rPr>
          <w:rFonts w:ascii="Sylfaen" w:hAnsi="Sylfaen" w:cs="Sylfaen"/>
          <w:b/>
        </w:rPr>
        <w:t>დადებული</w:t>
      </w:r>
      <w:proofErr w:type="spellEnd"/>
      <w:r w:rsidRPr="00430E0F">
        <w:rPr>
          <w:rFonts w:ascii="AcadNusx" w:hAnsi="AcadNusx" w:cs="Sylfaen"/>
          <w:b/>
        </w:rPr>
        <w:t xml:space="preserve"> </w:t>
      </w:r>
      <w:proofErr w:type="spellStart"/>
      <w:r w:rsidRPr="00430E0F">
        <w:rPr>
          <w:rFonts w:ascii="Sylfaen" w:hAnsi="Sylfaen" w:cs="Sylfaen"/>
          <w:b/>
        </w:rPr>
        <w:t>საქართველოს</w:t>
      </w:r>
      <w:proofErr w:type="spellEnd"/>
      <w:r w:rsidRPr="00430E0F">
        <w:rPr>
          <w:rFonts w:ascii="AcadNusx" w:hAnsi="AcadNusx" w:cs="Sylfaen"/>
          <w:b/>
        </w:rPr>
        <w:t xml:space="preserve"> </w:t>
      </w:r>
      <w:proofErr w:type="spellStart"/>
      <w:r w:rsidRPr="00430E0F">
        <w:rPr>
          <w:rFonts w:ascii="Sylfaen" w:hAnsi="Sylfaen" w:cs="Sylfaen"/>
          <w:b/>
        </w:rPr>
        <w:t>სხვა</w:t>
      </w:r>
      <w:proofErr w:type="spellEnd"/>
      <w:r w:rsidRPr="00430E0F">
        <w:rPr>
          <w:rFonts w:ascii="AcadNusx" w:hAnsi="AcadNusx" w:cs="Sylfaen"/>
          <w:b/>
        </w:rPr>
        <w:t xml:space="preserve"> </w:t>
      </w:r>
      <w:proofErr w:type="spellStart"/>
      <w:r w:rsidRPr="00430E0F">
        <w:rPr>
          <w:rFonts w:ascii="Sylfaen" w:hAnsi="Sylfaen" w:cs="Sylfaen"/>
          <w:b/>
        </w:rPr>
        <w:t>ორმხრივი</w:t>
      </w:r>
      <w:proofErr w:type="spellEnd"/>
      <w:r w:rsidRPr="00430E0F">
        <w:rPr>
          <w:rFonts w:ascii="AcadNusx" w:hAnsi="AcadNusx" w:cs="Sylfaen"/>
          <w:b/>
        </w:rPr>
        <w:t xml:space="preserve"> </w:t>
      </w:r>
      <w:proofErr w:type="spellStart"/>
      <w:r w:rsidRPr="00430E0F">
        <w:rPr>
          <w:rFonts w:ascii="Sylfaen" w:hAnsi="Sylfaen" w:cs="Sylfaen"/>
          <w:b/>
        </w:rPr>
        <w:t>და</w:t>
      </w:r>
      <w:proofErr w:type="spellEnd"/>
      <w:r w:rsidRPr="00430E0F">
        <w:rPr>
          <w:rFonts w:ascii="AcadNusx" w:hAnsi="AcadNusx" w:cs="Sylfaen"/>
          <w:b/>
        </w:rPr>
        <w:t xml:space="preserve"> </w:t>
      </w:r>
      <w:proofErr w:type="spellStart"/>
      <w:r w:rsidRPr="00430E0F">
        <w:rPr>
          <w:rFonts w:ascii="Sylfaen" w:hAnsi="Sylfaen" w:cs="Sylfaen"/>
          <w:b/>
        </w:rPr>
        <w:t>მრავალმხრივი</w:t>
      </w:r>
      <w:proofErr w:type="spellEnd"/>
      <w:r w:rsidRPr="00430E0F">
        <w:rPr>
          <w:rFonts w:ascii="AcadNusx" w:hAnsi="AcadNusx" w:cs="Sylfaen"/>
          <w:b/>
        </w:rPr>
        <w:t xml:space="preserve"> </w:t>
      </w:r>
      <w:proofErr w:type="spellStart"/>
      <w:r w:rsidRPr="00430E0F">
        <w:rPr>
          <w:rFonts w:ascii="Sylfaen" w:hAnsi="Sylfaen" w:cs="Sylfaen"/>
          <w:b/>
        </w:rPr>
        <w:t>ხელშეკრულებებიდან</w:t>
      </w:r>
      <w:proofErr w:type="spellEnd"/>
      <w:r w:rsidRPr="00430E0F">
        <w:rPr>
          <w:rFonts w:ascii="AcadNusx" w:hAnsi="AcadNusx" w:cs="Sylfaen"/>
          <w:b/>
        </w:rPr>
        <w:t>:</w:t>
      </w:r>
    </w:p>
    <w:p w:rsidR="00EE74A1" w:rsidRPr="00430E0F" w:rsidRDefault="00774EFE" w:rsidP="00E56F3F">
      <w:pPr>
        <w:adjustRightInd w:val="0"/>
        <w:spacing w:line="360" w:lineRule="auto"/>
        <w:ind w:firstLine="360"/>
        <w:jc w:val="both"/>
        <w:rPr>
          <w:rFonts w:ascii="AcadNusx" w:hAnsi="AcadNusx" w:cs="Sylfaen"/>
        </w:rPr>
      </w:pPr>
      <w:proofErr w:type="spellStart"/>
      <w:proofErr w:type="gramStart"/>
      <w:r w:rsidRPr="00430E0F">
        <w:rPr>
          <w:rFonts w:ascii="Sylfaen" w:hAnsi="Sylfaen" w:cs="Sylfaen"/>
        </w:rPr>
        <w:t>ასეთი</w:t>
      </w:r>
      <w:proofErr w:type="spellEnd"/>
      <w:proofErr w:type="gramEnd"/>
      <w:r w:rsidRPr="00430E0F">
        <w:rPr>
          <w:rFonts w:ascii="AcadNusx" w:hAnsi="AcadNusx" w:cs="Sylfaen"/>
        </w:rPr>
        <w:t xml:space="preserve"> </w:t>
      </w:r>
      <w:proofErr w:type="spellStart"/>
      <w:r w:rsidRPr="00430E0F">
        <w:rPr>
          <w:rFonts w:ascii="Sylfaen" w:hAnsi="Sylfaen" w:cs="Sylfaen"/>
        </w:rPr>
        <w:t>არ</w:t>
      </w:r>
      <w:proofErr w:type="spellEnd"/>
      <w:r w:rsidRPr="00430E0F">
        <w:rPr>
          <w:rFonts w:ascii="AcadNusx" w:hAnsi="AcadNusx" w:cs="Sylfaen"/>
        </w:rPr>
        <w:t xml:space="preserve"> </w:t>
      </w:r>
      <w:proofErr w:type="spellStart"/>
      <w:r w:rsidRPr="00430E0F">
        <w:rPr>
          <w:rFonts w:ascii="Sylfaen" w:hAnsi="Sylfaen" w:cs="Sylfaen"/>
        </w:rPr>
        <w:t>არსებობს</w:t>
      </w:r>
      <w:proofErr w:type="spellEnd"/>
      <w:r w:rsidRPr="00430E0F">
        <w:rPr>
          <w:rFonts w:ascii="AcadNusx" w:hAnsi="AcadNusx" w:cs="Sylfaen"/>
        </w:rPr>
        <w:t>.</w:t>
      </w:r>
    </w:p>
    <w:p w:rsidR="00EE74A1" w:rsidRPr="00A83636" w:rsidRDefault="00EE74A1" w:rsidP="00E56F3F">
      <w:pPr>
        <w:spacing w:line="276" w:lineRule="auto"/>
        <w:ind w:firstLine="360"/>
        <w:jc w:val="both"/>
        <w:rPr>
          <w:rFonts w:ascii="Sylfaen" w:hAnsi="Sylfaen"/>
          <w:b/>
          <w:lang w:val="ka-GE"/>
        </w:rPr>
      </w:pPr>
      <w:r w:rsidRPr="00A83636">
        <w:rPr>
          <w:rFonts w:ascii="Sylfaen" w:hAnsi="Sylfaen" w:cs="Sylfaen"/>
          <w:b/>
          <w:lang w:val="ka-GE"/>
        </w:rPr>
        <w:t>დ</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მომზადების</w:t>
      </w:r>
      <w:r w:rsidRPr="00A83636">
        <w:rPr>
          <w:rFonts w:ascii="Sylfaen" w:hAnsi="Sylfaen"/>
          <w:b/>
          <w:lang w:val="ka-GE"/>
        </w:rPr>
        <w:t xml:space="preserve"> </w:t>
      </w:r>
      <w:r w:rsidRPr="00A83636">
        <w:rPr>
          <w:rFonts w:ascii="Sylfaen" w:hAnsi="Sylfaen" w:cs="Sylfaen"/>
          <w:b/>
          <w:lang w:val="ka-GE"/>
        </w:rPr>
        <w:t>პროცესში</w:t>
      </w:r>
      <w:r w:rsidRPr="00A83636">
        <w:rPr>
          <w:rFonts w:ascii="Sylfaen" w:hAnsi="Sylfaen"/>
          <w:b/>
          <w:lang w:val="ka-GE"/>
        </w:rPr>
        <w:t xml:space="preserve"> </w:t>
      </w:r>
      <w:r w:rsidRPr="00A83636">
        <w:rPr>
          <w:rFonts w:ascii="Sylfaen" w:hAnsi="Sylfaen" w:cs="Sylfaen"/>
          <w:b/>
          <w:lang w:val="ka-GE"/>
        </w:rPr>
        <w:t>მიღებული</w:t>
      </w:r>
      <w:r w:rsidRPr="00A83636">
        <w:rPr>
          <w:rFonts w:ascii="Sylfaen" w:hAnsi="Sylfaen"/>
          <w:b/>
          <w:lang w:val="ka-GE"/>
        </w:rPr>
        <w:t xml:space="preserve"> </w:t>
      </w:r>
      <w:r w:rsidRPr="00A83636">
        <w:rPr>
          <w:rFonts w:ascii="Sylfaen" w:hAnsi="Sylfaen" w:cs="Sylfaen"/>
          <w:b/>
          <w:lang w:val="ka-GE"/>
        </w:rPr>
        <w:t>კონსულტაციები:</w:t>
      </w:r>
    </w:p>
    <w:p w:rsidR="00EE74A1" w:rsidRPr="00A83636" w:rsidRDefault="00EE74A1" w:rsidP="00E56F3F">
      <w:pPr>
        <w:spacing w:line="276" w:lineRule="auto"/>
        <w:ind w:firstLine="360"/>
        <w:jc w:val="both"/>
        <w:rPr>
          <w:rFonts w:ascii="Sylfaen" w:hAnsi="Sylfaen" w:cs="Sylfaen"/>
          <w:b/>
          <w:lang w:val="ka-GE"/>
        </w:rPr>
      </w:pPr>
      <w:r w:rsidRPr="00A83636">
        <w:rPr>
          <w:rFonts w:ascii="Sylfaen" w:hAnsi="Sylfaen" w:cs="Sylfaen"/>
          <w:b/>
          <w:lang w:val="ka-GE"/>
        </w:rPr>
        <w:t>დ</w:t>
      </w:r>
      <w:r w:rsidRPr="00A83636">
        <w:rPr>
          <w:rFonts w:ascii="Sylfaen" w:hAnsi="Sylfaen"/>
          <w:b/>
          <w:lang w:val="ka-GE"/>
        </w:rPr>
        <w:t>.</w:t>
      </w:r>
      <w:r w:rsidRPr="00A83636">
        <w:rPr>
          <w:rFonts w:ascii="Sylfaen" w:hAnsi="Sylfaen" w:cs="Sylfaen"/>
          <w:b/>
          <w:lang w:val="ka-GE"/>
        </w:rPr>
        <w:t>ა</w:t>
      </w:r>
      <w:r w:rsidRPr="00A83636">
        <w:rPr>
          <w:rFonts w:ascii="Sylfaen" w:hAnsi="Sylfaen"/>
          <w:b/>
          <w:lang w:val="ka-GE"/>
        </w:rPr>
        <w:t xml:space="preserve">) </w:t>
      </w:r>
      <w:r w:rsidRPr="00A83636">
        <w:rPr>
          <w:rFonts w:ascii="Sylfaen" w:hAnsi="Sylfaen" w:cs="Sylfaen"/>
          <w:b/>
          <w:lang w:val="ka-GE"/>
        </w:rPr>
        <w:t>სახელმწიფო</w:t>
      </w:r>
      <w:r w:rsidRPr="00A83636">
        <w:rPr>
          <w:rFonts w:ascii="Sylfaen" w:hAnsi="Sylfaen"/>
          <w:b/>
          <w:lang w:val="ka-GE"/>
        </w:rPr>
        <w:t xml:space="preserve">, </w:t>
      </w:r>
      <w:r w:rsidRPr="00A83636">
        <w:rPr>
          <w:rFonts w:ascii="Sylfaen" w:hAnsi="Sylfaen" w:cs="Sylfaen"/>
          <w:b/>
          <w:lang w:val="ka-GE"/>
        </w:rPr>
        <w:t>არასახელმწიფო</w:t>
      </w:r>
      <w:r w:rsidRPr="00A83636">
        <w:rPr>
          <w:rFonts w:ascii="Sylfaen" w:hAnsi="Sylfaen"/>
          <w:b/>
          <w:lang w:val="ka-GE"/>
        </w:rPr>
        <w:t xml:space="preserve"> </w:t>
      </w:r>
      <w:r w:rsidRPr="00A83636">
        <w:rPr>
          <w:rFonts w:ascii="Sylfaen" w:hAnsi="Sylfaen" w:cs="Sylfaen"/>
          <w:b/>
          <w:lang w:val="ka-GE"/>
        </w:rPr>
        <w:t>ან</w:t>
      </w:r>
      <w:r w:rsidR="00C17017">
        <w:rPr>
          <w:rFonts w:ascii="Sylfaen" w:hAnsi="Sylfaen"/>
          <w:b/>
          <w:lang w:val="ka-GE"/>
        </w:rPr>
        <w:t>/</w:t>
      </w:r>
      <w:r w:rsidRPr="00A83636">
        <w:rPr>
          <w:rFonts w:ascii="Sylfaen" w:hAnsi="Sylfaen" w:cs="Sylfaen"/>
          <w:b/>
          <w:lang w:val="ka-GE"/>
        </w:rPr>
        <w:t>და</w:t>
      </w:r>
      <w:r w:rsidRPr="00A83636">
        <w:rPr>
          <w:rFonts w:ascii="Sylfaen" w:hAnsi="Sylfaen"/>
          <w:b/>
          <w:lang w:val="ka-GE"/>
        </w:rPr>
        <w:t xml:space="preserve"> </w:t>
      </w:r>
      <w:r w:rsidRPr="00A83636">
        <w:rPr>
          <w:rFonts w:ascii="Sylfaen" w:hAnsi="Sylfaen" w:cs="Sylfaen"/>
          <w:b/>
          <w:lang w:val="ka-GE"/>
        </w:rPr>
        <w:t>საერთაშორისო</w:t>
      </w:r>
      <w:r w:rsidRPr="00A83636">
        <w:rPr>
          <w:rFonts w:ascii="Sylfaen" w:hAnsi="Sylfaen"/>
          <w:b/>
          <w:lang w:val="ka-GE"/>
        </w:rPr>
        <w:t xml:space="preserve"> </w:t>
      </w:r>
      <w:r w:rsidRPr="00A83636">
        <w:rPr>
          <w:rFonts w:ascii="Sylfaen" w:hAnsi="Sylfaen" w:cs="Sylfaen"/>
          <w:b/>
          <w:lang w:val="ka-GE"/>
        </w:rPr>
        <w:t>ორგანიზაცია</w:t>
      </w:r>
      <w:r w:rsidR="00C17017">
        <w:rPr>
          <w:rFonts w:ascii="Sylfaen" w:hAnsi="Sylfaen"/>
          <w:b/>
          <w:lang w:val="ka-GE"/>
        </w:rPr>
        <w:t>/</w:t>
      </w:r>
      <w:r w:rsidRPr="00A83636">
        <w:rPr>
          <w:rFonts w:ascii="Sylfaen" w:hAnsi="Sylfaen" w:cs="Sylfaen"/>
          <w:b/>
          <w:lang w:val="ka-GE"/>
        </w:rPr>
        <w:t>დაწესებულება</w:t>
      </w:r>
      <w:r w:rsidRPr="00A83636">
        <w:rPr>
          <w:rFonts w:ascii="Sylfaen" w:hAnsi="Sylfaen"/>
          <w:b/>
          <w:lang w:val="ka-GE"/>
        </w:rPr>
        <w:t xml:space="preserve">, </w:t>
      </w:r>
      <w:r w:rsidRPr="00A83636">
        <w:rPr>
          <w:rFonts w:ascii="Sylfaen" w:hAnsi="Sylfaen" w:cs="Sylfaen"/>
          <w:b/>
          <w:lang w:val="ka-GE"/>
        </w:rPr>
        <w:t>ექსპერტები</w:t>
      </w:r>
      <w:r w:rsidRPr="00A83636">
        <w:rPr>
          <w:rFonts w:ascii="Sylfaen" w:hAnsi="Sylfaen"/>
          <w:b/>
          <w:lang w:val="ka-GE"/>
        </w:rPr>
        <w:t xml:space="preserve">, </w:t>
      </w:r>
      <w:r w:rsidRPr="00A83636">
        <w:rPr>
          <w:rFonts w:ascii="Sylfaen" w:hAnsi="Sylfaen" w:cs="Sylfaen"/>
          <w:b/>
          <w:lang w:val="ka-GE"/>
        </w:rPr>
        <w:t>რომლებმაც</w:t>
      </w:r>
      <w:r w:rsidRPr="00A83636">
        <w:rPr>
          <w:rFonts w:ascii="Sylfaen" w:hAnsi="Sylfaen"/>
          <w:b/>
          <w:lang w:val="ka-GE"/>
        </w:rPr>
        <w:t xml:space="preserve"> </w:t>
      </w:r>
      <w:r w:rsidRPr="00A83636">
        <w:rPr>
          <w:rFonts w:ascii="Sylfaen" w:hAnsi="Sylfaen" w:cs="Sylfaen"/>
          <w:b/>
          <w:lang w:val="ka-GE"/>
        </w:rPr>
        <w:t>მონაწილეობა</w:t>
      </w:r>
      <w:r w:rsidRPr="00A83636">
        <w:rPr>
          <w:rFonts w:ascii="Sylfaen" w:hAnsi="Sylfaen"/>
          <w:b/>
          <w:lang w:val="ka-GE"/>
        </w:rPr>
        <w:t xml:space="preserve"> </w:t>
      </w:r>
      <w:r w:rsidRPr="00A83636">
        <w:rPr>
          <w:rFonts w:ascii="Sylfaen" w:hAnsi="Sylfaen" w:cs="Sylfaen"/>
          <w:b/>
          <w:lang w:val="ka-GE"/>
        </w:rPr>
        <w:t>მიიღეს</w:t>
      </w:r>
      <w:r w:rsidRPr="00A83636">
        <w:rPr>
          <w:rFonts w:ascii="Sylfaen" w:hAnsi="Sylfaen"/>
          <w:b/>
          <w:lang w:val="ka-GE"/>
        </w:rPr>
        <w:t xml:space="preserve"> </w:t>
      </w:r>
      <w:r w:rsidRPr="00A83636">
        <w:rPr>
          <w:rFonts w:ascii="Sylfaen" w:hAnsi="Sylfaen" w:cs="Sylfaen"/>
          <w:b/>
          <w:lang w:val="ka-GE"/>
        </w:rPr>
        <w:t>კანონპროექტის</w:t>
      </w:r>
      <w:r w:rsidRPr="00A83636">
        <w:rPr>
          <w:rFonts w:ascii="Sylfaen" w:hAnsi="Sylfaen"/>
          <w:b/>
          <w:lang w:val="ka-GE"/>
        </w:rPr>
        <w:t xml:space="preserve"> </w:t>
      </w:r>
      <w:r w:rsidRPr="00A83636">
        <w:rPr>
          <w:rFonts w:ascii="Sylfaen" w:hAnsi="Sylfaen" w:cs="Sylfaen"/>
          <w:b/>
          <w:lang w:val="ka-GE"/>
        </w:rPr>
        <w:t>შემუშავებაში</w:t>
      </w:r>
      <w:r w:rsidRPr="00A83636">
        <w:rPr>
          <w:rFonts w:ascii="Sylfaen" w:hAnsi="Sylfaen"/>
          <w:b/>
          <w:lang w:val="ka-GE"/>
        </w:rPr>
        <w:t xml:space="preserve">, </w:t>
      </w:r>
      <w:r w:rsidRPr="00A83636">
        <w:rPr>
          <w:rFonts w:ascii="Sylfaen" w:hAnsi="Sylfaen" w:cs="Sylfaen"/>
          <w:b/>
          <w:lang w:val="ka-GE"/>
        </w:rPr>
        <w:t>ასეთის</w:t>
      </w:r>
      <w:r w:rsidRPr="00A83636">
        <w:rPr>
          <w:rFonts w:ascii="Sylfaen" w:hAnsi="Sylfaen"/>
          <w:b/>
          <w:lang w:val="ka-GE"/>
        </w:rPr>
        <w:t xml:space="preserve"> </w:t>
      </w:r>
      <w:r w:rsidRPr="00A83636">
        <w:rPr>
          <w:rFonts w:ascii="Sylfaen" w:hAnsi="Sylfaen" w:cs="Sylfaen"/>
          <w:b/>
          <w:lang w:val="ka-GE"/>
        </w:rPr>
        <w:t>არსებობის</w:t>
      </w:r>
      <w:r w:rsidRPr="00A83636">
        <w:rPr>
          <w:rFonts w:ascii="Sylfaen" w:hAnsi="Sylfaen"/>
          <w:b/>
          <w:lang w:val="ka-GE"/>
        </w:rPr>
        <w:t xml:space="preserve"> </w:t>
      </w:r>
      <w:r w:rsidRPr="00A83636">
        <w:rPr>
          <w:rFonts w:ascii="Sylfaen" w:hAnsi="Sylfaen" w:cs="Sylfaen"/>
          <w:b/>
          <w:lang w:val="ka-GE"/>
        </w:rPr>
        <w:t>შემთხვევაში</w:t>
      </w:r>
      <w:r w:rsidR="00C17017">
        <w:rPr>
          <w:rFonts w:ascii="Sylfaen" w:hAnsi="Sylfaen" w:cs="Sylfaen"/>
          <w:b/>
          <w:lang w:val="ka-GE"/>
        </w:rPr>
        <w:t>:</w:t>
      </w:r>
    </w:p>
    <w:p w:rsidR="00EE74A1" w:rsidRPr="00781B16" w:rsidRDefault="000B2E5B" w:rsidP="00E56F3F">
      <w:pPr>
        <w:spacing w:line="276" w:lineRule="auto"/>
        <w:ind w:firstLine="360"/>
        <w:jc w:val="both"/>
        <w:rPr>
          <w:rFonts w:ascii="Sylfaen" w:hAnsi="Sylfaen"/>
          <w:lang w:val="ka-GE"/>
        </w:rPr>
      </w:pPr>
      <w:r w:rsidRPr="00781B16">
        <w:rPr>
          <w:rFonts w:ascii="Sylfaen" w:hAnsi="Sylfaen"/>
          <w:lang w:val="ka-GE"/>
        </w:rPr>
        <w:t>ასეთი არ არსებობს.</w:t>
      </w:r>
    </w:p>
    <w:p w:rsidR="00EE74A1" w:rsidRPr="00781B16" w:rsidRDefault="00EE74A1" w:rsidP="00E56F3F">
      <w:pPr>
        <w:spacing w:line="276" w:lineRule="auto"/>
        <w:ind w:firstLine="360"/>
        <w:jc w:val="both"/>
        <w:rPr>
          <w:rFonts w:ascii="Sylfaen" w:hAnsi="Sylfaen"/>
          <w:b/>
        </w:rPr>
      </w:pPr>
      <w:r w:rsidRPr="00781B16">
        <w:rPr>
          <w:rFonts w:ascii="Sylfaen" w:hAnsi="Sylfaen" w:cs="Sylfaen"/>
          <w:b/>
          <w:lang w:val="ka-GE"/>
        </w:rPr>
        <w:t>დ</w:t>
      </w:r>
      <w:r w:rsidRPr="00781B16">
        <w:rPr>
          <w:rFonts w:ascii="Sylfaen" w:hAnsi="Sylfaen"/>
          <w:b/>
          <w:lang w:val="ka-GE"/>
        </w:rPr>
        <w:t>.</w:t>
      </w:r>
      <w:r w:rsidRPr="00781B16">
        <w:rPr>
          <w:rFonts w:ascii="Sylfaen" w:hAnsi="Sylfaen" w:cs="Sylfaen"/>
          <w:b/>
          <w:lang w:val="ka-GE"/>
        </w:rPr>
        <w:t>ბ</w:t>
      </w:r>
      <w:r w:rsidRPr="00781B16">
        <w:rPr>
          <w:rFonts w:ascii="Sylfaen" w:hAnsi="Sylfaen"/>
          <w:b/>
          <w:lang w:val="ka-GE"/>
        </w:rPr>
        <w:t xml:space="preserve">) </w:t>
      </w:r>
      <w:r w:rsidRPr="00781B16">
        <w:rPr>
          <w:rFonts w:ascii="Sylfaen" w:hAnsi="Sylfaen" w:cs="Sylfaen"/>
          <w:b/>
          <w:lang w:val="ka-GE"/>
        </w:rPr>
        <w:t>კანონპროექტის</w:t>
      </w:r>
      <w:r w:rsidRPr="00781B16">
        <w:rPr>
          <w:rFonts w:ascii="Sylfaen" w:hAnsi="Sylfaen"/>
          <w:b/>
          <w:lang w:val="ka-GE"/>
        </w:rPr>
        <w:t xml:space="preserve"> </w:t>
      </w:r>
      <w:r w:rsidRPr="00781B16">
        <w:rPr>
          <w:rFonts w:ascii="Sylfaen" w:hAnsi="Sylfaen" w:cs="Sylfaen"/>
          <w:b/>
          <w:lang w:val="ka-GE"/>
        </w:rPr>
        <w:t>შემუშავებაში</w:t>
      </w:r>
      <w:r w:rsidRPr="00781B16">
        <w:rPr>
          <w:rFonts w:ascii="Sylfaen" w:hAnsi="Sylfaen"/>
          <w:b/>
          <w:lang w:val="ka-GE"/>
        </w:rPr>
        <w:t xml:space="preserve"> </w:t>
      </w:r>
      <w:r w:rsidRPr="00781B16">
        <w:rPr>
          <w:rFonts w:ascii="Sylfaen" w:hAnsi="Sylfaen" w:cs="Sylfaen"/>
          <w:b/>
          <w:lang w:val="ka-GE"/>
        </w:rPr>
        <w:t>მონაწილე</w:t>
      </w:r>
      <w:r w:rsidRPr="00781B16">
        <w:rPr>
          <w:rFonts w:ascii="Sylfaen" w:hAnsi="Sylfaen"/>
          <w:b/>
          <w:lang w:val="ka-GE"/>
        </w:rPr>
        <w:t xml:space="preserve"> </w:t>
      </w:r>
      <w:r w:rsidRPr="00781B16">
        <w:rPr>
          <w:rFonts w:ascii="Sylfaen" w:hAnsi="Sylfaen" w:cs="Sylfaen"/>
          <w:b/>
          <w:lang w:val="ka-GE"/>
        </w:rPr>
        <w:t>ორგანიზაციის</w:t>
      </w:r>
      <w:r w:rsidRPr="00781B16">
        <w:rPr>
          <w:rFonts w:ascii="Sylfaen" w:hAnsi="Sylfaen"/>
          <w:b/>
          <w:lang w:val="ka-GE"/>
        </w:rPr>
        <w:t xml:space="preserve"> (</w:t>
      </w:r>
      <w:r w:rsidRPr="00781B16">
        <w:rPr>
          <w:rFonts w:ascii="Sylfaen" w:hAnsi="Sylfaen" w:cs="Sylfaen"/>
          <w:b/>
          <w:lang w:val="ka-GE"/>
        </w:rPr>
        <w:t>დაწესებულების</w:t>
      </w:r>
      <w:r w:rsidRPr="00781B16">
        <w:rPr>
          <w:rFonts w:ascii="Sylfaen" w:hAnsi="Sylfaen"/>
          <w:b/>
          <w:lang w:val="ka-GE"/>
        </w:rPr>
        <w:t xml:space="preserve">) </w:t>
      </w:r>
      <w:r w:rsidRPr="00781B16">
        <w:rPr>
          <w:rFonts w:ascii="Sylfaen" w:hAnsi="Sylfaen" w:cs="Sylfaen"/>
          <w:b/>
          <w:lang w:val="ka-GE"/>
        </w:rPr>
        <w:t>ან</w:t>
      </w:r>
      <w:r w:rsidRPr="00781B16">
        <w:rPr>
          <w:rFonts w:ascii="Sylfaen" w:hAnsi="Sylfaen"/>
          <w:b/>
          <w:lang w:val="ka-GE"/>
        </w:rPr>
        <w:t>\</w:t>
      </w:r>
      <w:r w:rsidRPr="00781B16">
        <w:rPr>
          <w:rFonts w:ascii="Sylfaen" w:hAnsi="Sylfaen" w:cs="Sylfaen"/>
          <w:b/>
          <w:lang w:val="ka-GE"/>
        </w:rPr>
        <w:t>და</w:t>
      </w:r>
      <w:r w:rsidRPr="00781B16">
        <w:rPr>
          <w:rFonts w:ascii="Sylfaen" w:hAnsi="Sylfaen"/>
          <w:b/>
          <w:lang w:val="ka-GE"/>
        </w:rPr>
        <w:t xml:space="preserve"> </w:t>
      </w:r>
      <w:r w:rsidRPr="00781B16">
        <w:rPr>
          <w:rFonts w:ascii="Sylfaen" w:hAnsi="Sylfaen" w:cs="Sylfaen"/>
          <w:b/>
          <w:lang w:val="ka-GE"/>
        </w:rPr>
        <w:t>ექსპერტის</w:t>
      </w:r>
      <w:r w:rsidRPr="00781B16">
        <w:rPr>
          <w:rFonts w:ascii="Sylfaen" w:hAnsi="Sylfaen"/>
          <w:b/>
          <w:lang w:val="ka-GE"/>
        </w:rPr>
        <w:t xml:space="preserve"> </w:t>
      </w:r>
      <w:r w:rsidRPr="00781B16">
        <w:rPr>
          <w:rFonts w:ascii="Sylfaen" w:hAnsi="Sylfaen" w:cs="Sylfaen"/>
          <w:b/>
          <w:lang w:val="ka-GE"/>
        </w:rPr>
        <w:t>შეფასება</w:t>
      </w:r>
      <w:r w:rsidRPr="00781B16">
        <w:rPr>
          <w:rFonts w:ascii="Sylfaen" w:hAnsi="Sylfaen"/>
          <w:b/>
          <w:lang w:val="ka-GE"/>
        </w:rPr>
        <w:t xml:space="preserve"> </w:t>
      </w:r>
      <w:r w:rsidRPr="00781B16">
        <w:rPr>
          <w:rFonts w:ascii="Sylfaen" w:hAnsi="Sylfaen" w:cs="Sylfaen"/>
          <w:b/>
          <w:lang w:val="ka-GE"/>
        </w:rPr>
        <w:t>კანონპროექტის</w:t>
      </w:r>
      <w:r w:rsidRPr="00781B16">
        <w:rPr>
          <w:rFonts w:ascii="Sylfaen" w:hAnsi="Sylfaen"/>
          <w:b/>
          <w:lang w:val="ka-GE"/>
        </w:rPr>
        <w:t xml:space="preserve"> </w:t>
      </w:r>
      <w:r w:rsidRPr="00781B16">
        <w:rPr>
          <w:rFonts w:ascii="Sylfaen" w:hAnsi="Sylfaen" w:cs="Sylfaen"/>
          <w:b/>
          <w:lang w:val="ka-GE"/>
        </w:rPr>
        <w:t>მიმართ</w:t>
      </w:r>
      <w:r w:rsidRPr="00781B16">
        <w:rPr>
          <w:rFonts w:ascii="Sylfaen" w:hAnsi="Sylfaen"/>
          <w:b/>
          <w:lang w:val="ka-GE"/>
        </w:rPr>
        <w:t xml:space="preserve">, </w:t>
      </w:r>
      <w:r w:rsidRPr="00781B16">
        <w:rPr>
          <w:rFonts w:ascii="Sylfaen" w:hAnsi="Sylfaen" w:cs="Sylfaen"/>
          <w:b/>
          <w:lang w:val="ka-GE"/>
        </w:rPr>
        <w:t>ასეთის</w:t>
      </w:r>
      <w:r w:rsidRPr="00781B16">
        <w:rPr>
          <w:rFonts w:ascii="Sylfaen" w:hAnsi="Sylfaen"/>
          <w:b/>
          <w:lang w:val="ka-GE"/>
        </w:rPr>
        <w:t xml:space="preserve"> </w:t>
      </w:r>
      <w:r w:rsidRPr="00781B16">
        <w:rPr>
          <w:rFonts w:ascii="Sylfaen" w:hAnsi="Sylfaen" w:cs="Sylfaen"/>
          <w:b/>
          <w:lang w:val="ka-GE"/>
        </w:rPr>
        <w:t>არსებობის</w:t>
      </w:r>
      <w:r w:rsidRPr="00781B16">
        <w:rPr>
          <w:rFonts w:ascii="Sylfaen" w:hAnsi="Sylfaen"/>
          <w:b/>
          <w:lang w:val="ka-GE"/>
        </w:rPr>
        <w:t xml:space="preserve"> </w:t>
      </w:r>
      <w:r w:rsidRPr="00781B16">
        <w:rPr>
          <w:rFonts w:ascii="Sylfaen" w:hAnsi="Sylfaen" w:cs="Sylfaen"/>
          <w:b/>
          <w:lang w:val="ka-GE"/>
        </w:rPr>
        <w:t>შემთხვევაში</w:t>
      </w:r>
      <w:r w:rsidR="002710FD" w:rsidRPr="00781B16">
        <w:rPr>
          <w:rFonts w:ascii="Sylfaen" w:hAnsi="Sylfaen" w:cs="Sylfaen"/>
          <w:b/>
        </w:rPr>
        <w:t>:</w:t>
      </w:r>
    </w:p>
    <w:p w:rsidR="00EE74A1" w:rsidRPr="00781B16" w:rsidRDefault="00EE74A1" w:rsidP="00E56F3F">
      <w:pPr>
        <w:spacing w:line="276" w:lineRule="auto"/>
        <w:ind w:firstLine="360"/>
        <w:jc w:val="both"/>
        <w:rPr>
          <w:rFonts w:ascii="Sylfaen" w:hAnsi="Sylfaen"/>
          <w:lang w:val="ka-GE"/>
        </w:rPr>
      </w:pPr>
      <w:r w:rsidRPr="00781B16">
        <w:rPr>
          <w:rFonts w:ascii="Sylfaen" w:hAnsi="Sylfaen"/>
          <w:lang w:val="ka-GE"/>
        </w:rPr>
        <w:t>ასეთი</w:t>
      </w:r>
      <w:r w:rsidR="00E56F3F" w:rsidRPr="00781B16">
        <w:rPr>
          <w:rFonts w:ascii="Sylfaen" w:hAnsi="Sylfaen"/>
          <w:lang w:val="ka-GE"/>
        </w:rPr>
        <w:t xml:space="preserve"> არ არსებობს</w:t>
      </w:r>
      <w:r w:rsidRPr="00781B16">
        <w:rPr>
          <w:rFonts w:ascii="Sylfaen" w:hAnsi="Sylfaen"/>
          <w:lang w:val="ka-GE"/>
        </w:rPr>
        <w:t>.</w:t>
      </w:r>
    </w:p>
    <w:p w:rsidR="00EE74A1" w:rsidRPr="00781B16" w:rsidRDefault="00EE74A1" w:rsidP="00E56F3F">
      <w:pPr>
        <w:spacing w:line="276" w:lineRule="auto"/>
        <w:ind w:firstLine="360"/>
        <w:jc w:val="both"/>
        <w:rPr>
          <w:rFonts w:ascii="Sylfaen" w:hAnsi="Sylfaen"/>
          <w:b/>
        </w:rPr>
      </w:pPr>
      <w:r w:rsidRPr="00781B16">
        <w:rPr>
          <w:rFonts w:ascii="Sylfaen" w:hAnsi="Sylfaen" w:cs="Sylfaen"/>
          <w:b/>
          <w:lang w:val="ka-GE"/>
        </w:rPr>
        <w:t>ე</w:t>
      </w:r>
      <w:r w:rsidRPr="00781B16">
        <w:rPr>
          <w:rFonts w:ascii="Sylfaen" w:hAnsi="Sylfaen"/>
          <w:b/>
          <w:lang w:val="ka-GE"/>
        </w:rPr>
        <w:t xml:space="preserve">) </w:t>
      </w:r>
      <w:r w:rsidRPr="00781B16">
        <w:rPr>
          <w:rFonts w:ascii="Sylfaen" w:hAnsi="Sylfaen" w:cs="Sylfaen"/>
          <w:b/>
          <w:lang w:val="ka-GE"/>
        </w:rPr>
        <w:t>კანონპროექტის</w:t>
      </w:r>
      <w:r w:rsidRPr="00781B16">
        <w:rPr>
          <w:rFonts w:ascii="Sylfaen" w:hAnsi="Sylfaen"/>
          <w:b/>
          <w:lang w:val="ka-GE"/>
        </w:rPr>
        <w:t xml:space="preserve"> </w:t>
      </w:r>
      <w:r w:rsidRPr="00781B16">
        <w:rPr>
          <w:rFonts w:ascii="Sylfaen" w:hAnsi="Sylfaen" w:cs="Sylfaen"/>
          <w:b/>
          <w:lang w:val="ka-GE"/>
        </w:rPr>
        <w:t>ავტორი</w:t>
      </w:r>
      <w:r w:rsidR="005B081D" w:rsidRPr="00781B16">
        <w:rPr>
          <w:rFonts w:ascii="Sylfaen" w:hAnsi="Sylfaen" w:cs="Sylfaen"/>
          <w:b/>
        </w:rPr>
        <w:t>:</w:t>
      </w:r>
    </w:p>
    <w:p w:rsidR="00EE74A1" w:rsidRPr="00781B16" w:rsidRDefault="00EE74A1" w:rsidP="00E56F3F">
      <w:pPr>
        <w:spacing w:line="276" w:lineRule="auto"/>
        <w:ind w:firstLine="360"/>
        <w:jc w:val="both"/>
        <w:rPr>
          <w:rFonts w:ascii="Sylfaen" w:hAnsi="Sylfaen"/>
        </w:rPr>
      </w:pPr>
      <w:r w:rsidRPr="00781B16">
        <w:rPr>
          <w:rFonts w:ascii="Sylfaen" w:hAnsi="Sylfaen" w:cs="Sylfaen"/>
          <w:lang w:val="ka-GE"/>
        </w:rPr>
        <w:t>საქართველოს</w:t>
      </w:r>
      <w:r w:rsidRPr="00781B16">
        <w:rPr>
          <w:rFonts w:ascii="Sylfaen" w:hAnsi="Sylfaen"/>
          <w:lang w:val="ka-GE"/>
        </w:rPr>
        <w:t xml:space="preserve"> </w:t>
      </w:r>
      <w:r w:rsidRPr="00781B16">
        <w:rPr>
          <w:rFonts w:ascii="Sylfaen" w:hAnsi="Sylfaen" w:cs="Sylfaen"/>
          <w:lang w:val="ka-GE"/>
        </w:rPr>
        <w:t>ფინანსთა სამინისტრო</w:t>
      </w:r>
      <w:r w:rsidR="005B081D" w:rsidRPr="00781B16">
        <w:rPr>
          <w:rFonts w:ascii="Sylfaen" w:hAnsi="Sylfaen" w:cs="Sylfaen"/>
        </w:rPr>
        <w:t>.</w:t>
      </w:r>
    </w:p>
    <w:p w:rsidR="00EE74A1" w:rsidRPr="00781B16" w:rsidRDefault="00EE74A1" w:rsidP="00E56F3F">
      <w:pPr>
        <w:spacing w:line="276" w:lineRule="auto"/>
        <w:ind w:firstLine="360"/>
        <w:jc w:val="both"/>
        <w:rPr>
          <w:rFonts w:ascii="Sylfaen" w:hAnsi="Sylfaen"/>
          <w:b/>
        </w:rPr>
      </w:pPr>
      <w:r w:rsidRPr="00781B16">
        <w:rPr>
          <w:rFonts w:ascii="Sylfaen" w:hAnsi="Sylfaen" w:cs="Sylfaen"/>
          <w:b/>
          <w:lang w:val="ka-GE"/>
        </w:rPr>
        <w:t>ვ</w:t>
      </w:r>
      <w:r w:rsidRPr="00781B16">
        <w:rPr>
          <w:rFonts w:ascii="Sylfaen" w:hAnsi="Sylfaen"/>
          <w:b/>
          <w:lang w:val="ka-GE"/>
        </w:rPr>
        <w:t xml:space="preserve">) </w:t>
      </w:r>
      <w:r w:rsidRPr="00781B16">
        <w:rPr>
          <w:rFonts w:ascii="Sylfaen" w:hAnsi="Sylfaen" w:cs="Sylfaen"/>
          <w:b/>
          <w:lang w:val="ka-GE"/>
        </w:rPr>
        <w:t>კანონპროექტის</w:t>
      </w:r>
      <w:r w:rsidRPr="00781B16">
        <w:rPr>
          <w:rFonts w:ascii="Sylfaen" w:hAnsi="Sylfaen"/>
          <w:b/>
          <w:lang w:val="ka-GE"/>
        </w:rPr>
        <w:t xml:space="preserve"> </w:t>
      </w:r>
      <w:r w:rsidRPr="00781B16">
        <w:rPr>
          <w:rFonts w:ascii="Sylfaen" w:hAnsi="Sylfaen" w:cs="Sylfaen"/>
          <w:b/>
          <w:lang w:val="ka-GE"/>
        </w:rPr>
        <w:t>ინიციატორი</w:t>
      </w:r>
      <w:r w:rsidR="005B081D" w:rsidRPr="00781B16">
        <w:rPr>
          <w:rFonts w:ascii="Sylfaen" w:hAnsi="Sylfaen" w:cs="Sylfaen"/>
          <w:b/>
        </w:rPr>
        <w:t>:</w:t>
      </w:r>
    </w:p>
    <w:p w:rsidR="00EE74A1" w:rsidRPr="00781B16" w:rsidRDefault="00EE74A1" w:rsidP="00E56F3F">
      <w:pPr>
        <w:spacing w:after="0" w:line="276" w:lineRule="auto"/>
        <w:ind w:firstLine="360"/>
        <w:jc w:val="both"/>
        <w:rPr>
          <w:rFonts w:ascii="Sylfaen" w:hAnsi="Sylfaen"/>
          <w:lang w:val="ka-GE"/>
        </w:rPr>
      </w:pPr>
      <w:r w:rsidRPr="00781B16">
        <w:rPr>
          <w:rFonts w:ascii="Sylfaen" w:hAnsi="Sylfaen" w:cs="Sylfaen"/>
          <w:lang w:val="ka-GE"/>
        </w:rPr>
        <w:t>საქართველოს</w:t>
      </w:r>
      <w:r w:rsidRPr="00781B16">
        <w:rPr>
          <w:rFonts w:ascii="Sylfaen" w:hAnsi="Sylfaen"/>
          <w:lang w:val="ka-GE"/>
        </w:rPr>
        <w:t xml:space="preserve"> </w:t>
      </w:r>
      <w:r w:rsidR="00671BE8" w:rsidRPr="00781B16">
        <w:rPr>
          <w:rFonts w:ascii="Sylfaen" w:hAnsi="Sylfaen" w:cs="Sylfaen"/>
          <w:lang w:val="ka-GE"/>
        </w:rPr>
        <w:t>მთავრობა</w:t>
      </w:r>
      <w:r w:rsidRPr="00781B16">
        <w:rPr>
          <w:rFonts w:ascii="Sylfaen" w:hAnsi="Sylfaen" w:cs="Sylfaen"/>
          <w:lang w:val="ka-GE"/>
        </w:rPr>
        <w:t>.</w:t>
      </w:r>
    </w:p>
    <w:p w:rsidR="0099573A" w:rsidRDefault="0099573A" w:rsidP="00781B16">
      <w:pPr>
        <w:jc w:val="both"/>
        <w:rPr>
          <w:rFonts w:ascii="Sylfaen" w:hAnsi="Sylfaen" w:cs="Sylfaen"/>
          <w:b/>
          <w:lang w:val="ka-GE"/>
        </w:rPr>
      </w:pPr>
      <w:r>
        <w:rPr>
          <w:rFonts w:ascii="Sylfaen" w:hAnsi="Sylfaen"/>
          <w:b/>
          <w:lang w:val="ka-GE"/>
        </w:rPr>
        <w:br w:type="page"/>
      </w:r>
      <w:r w:rsidRPr="00781B16">
        <w:rPr>
          <w:rFonts w:ascii="Sylfaen" w:hAnsi="Sylfaen"/>
          <w:b/>
          <w:lang w:val="ka-GE"/>
        </w:rPr>
        <w:lastRenderedPageBreak/>
        <w:t xml:space="preserve">„ადგილობრივი თვითმმართველობის კოდექსი“ </w:t>
      </w:r>
      <w:r w:rsidR="004E4771" w:rsidRPr="00781B16">
        <w:rPr>
          <w:rFonts w:ascii="Sylfaen" w:hAnsi="Sylfaen" w:cs="Sylfaen"/>
          <w:b/>
          <w:lang w:val="ka-GE"/>
        </w:rPr>
        <w:t>საქართველოს</w:t>
      </w:r>
      <w:r w:rsidR="004E4771" w:rsidRPr="00781B16">
        <w:rPr>
          <w:rFonts w:ascii="Sylfaen" w:hAnsi="Sylfaen"/>
          <w:b/>
          <w:lang w:val="ka-GE"/>
        </w:rPr>
        <w:t xml:space="preserve"> ორგანული </w:t>
      </w:r>
      <w:r w:rsidR="004E4771" w:rsidRPr="00781B16">
        <w:rPr>
          <w:rFonts w:ascii="Sylfaen" w:hAnsi="Sylfaen" w:cs="Sylfaen"/>
          <w:b/>
          <w:lang w:val="ka-GE"/>
        </w:rPr>
        <w:t xml:space="preserve">კანონის </w:t>
      </w:r>
      <w:proofErr w:type="spellStart"/>
      <w:r w:rsidR="004E4771" w:rsidRPr="00781B16">
        <w:rPr>
          <w:rFonts w:ascii="Sylfaen" w:hAnsi="Sylfaen"/>
          <w:b/>
        </w:rPr>
        <w:t>იმ</w:t>
      </w:r>
      <w:proofErr w:type="spellEnd"/>
      <w:r w:rsidR="004E4771" w:rsidRPr="00781B16">
        <w:rPr>
          <w:rFonts w:ascii="Sylfaen" w:hAnsi="Sylfaen"/>
          <w:b/>
        </w:rPr>
        <w:t xml:space="preserve"> </w:t>
      </w:r>
      <w:proofErr w:type="spellStart"/>
      <w:r w:rsidR="004E4771" w:rsidRPr="00781B16">
        <w:rPr>
          <w:rFonts w:ascii="Sylfaen" w:hAnsi="Sylfaen"/>
          <w:b/>
        </w:rPr>
        <w:t>მუხლის</w:t>
      </w:r>
      <w:proofErr w:type="spellEnd"/>
      <w:r w:rsidR="004E4771" w:rsidRPr="00781B16">
        <w:rPr>
          <w:rFonts w:ascii="Sylfaen" w:hAnsi="Sylfaen"/>
          <w:b/>
        </w:rPr>
        <w:t xml:space="preserve"> (</w:t>
      </w:r>
      <w:proofErr w:type="spellStart"/>
      <w:r w:rsidR="004E4771" w:rsidRPr="00781B16">
        <w:rPr>
          <w:rFonts w:ascii="Sylfaen" w:hAnsi="Sylfaen"/>
          <w:b/>
        </w:rPr>
        <w:t>მუხლების</w:t>
      </w:r>
      <w:proofErr w:type="spellEnd"/>
      <w:r w:rsidR="004E4771" w:rsidRPr="00781B16">
        <w:rPr>
          <w:rFonts w:ascii="Sylfaen" w:hAnsi="Sylfaen"/>
          <w:b/>
        </w:rPr>
        <w:t xml:space="preserve">) </w:t>
      </w:r>
      <w:proofErr w:type="spellStart"/>
      <w:r w:rsidR="004E4771" w:rsidRPr="00781B16">
        <w:rPr>
          <w:rFonts w:ascii="Sylfaen" w:hAnsi="Sylfaen"/>
          <w:b/>
        </w:rPr>
        <w:t>მოქმედი</w:t>
      </w:r>
      <w:proofErr w:type="spellEnd"/>
      <w:r w:rsidR="004E4771" w:rsidRPr="00781B16">
        <w:rPr>
          <w:rFonts w:ascii="Sylfaen" w:hAnsi="Sylfaen"/>
          <w:b/>
        </w:rPr>
        <w:t xml:space="preserve"> </w:t>
      </w:r>
      <w:proofErr w:type="spellStart"/>
      <w:r w:rsidR="004E4771" w:rsidRPr="00781B16">
        <w:rPr>
          <w:rFonts w:ascii="Sylfaen" w:hAnsi="Sylfaen"/>
          <w:b/>
        </w:rPr>
        <w:t>სრული</w:t>
      </w:r>
      <w:proofErr w:type="spellEnd"/>
      <w:r w:rsidR="004E4771" w:rsidRPr="00781B16">
        <w:rPr>
          <w:rFonts w:ascii="Sylfaen" w:hAnsi="Sylfaen"/>
          <w:b/>
        </w:rPr>
        <w:t xml:space="preserve"> </w:t>
      </w:r>
      <w:proofErr w:type="spellStart"/>
      <w:r w:rsidR="004E4771" w:rsidRPr="00781B16">
        <w:rPr>
          <w:rFonts w:ascii="Sylfaen" w:hAnsi="Sylfaen"/>
          <w:b/>
        </w:rPr>
        <w:t>რედაქცია</w:t>
      </w:r>
      <w:proofErr w:type="spellEnd"/>
      <w:r w:rsidR="004E4771" w:rsidRPr="00781B16">
        <w:rPr>
          <w:rFonts w:ascii="Sylfaen" w:hAnsi="Sylfaen"/>
          <w:b/>
        </w:rPr>
        <w:t xml:space="preserve">, </w:t>
      </w:r>
      <w:proofErr w:type="spellStart"/>
      <w:r w:rsidR="004E4771" w:rsidRPr="00781B16">
        <w:rPr>
          <w:rFonts w:ascii="Sylfaen" w:hAnsi="Sylfaen"/>
          <w:b/>
        </w:rPr>
        <w:t>რომელშიც</w:t>
      </w:r>
      <w:proofErr w:type="spellEnd"/>
      <w:r w:rsidR="004E4771" w:rsidRPr="00781B16">
        <w:rPr>
          <w:rFonts w:ascii="Sylfaen" w:hAnsi="Sylfaen"/>
          <w:b/>
        </w:rPr>
        <w:t xml:space="preserve"> (</w:t>
      </w:r>
      <w:proofErr w:type="spellStart"/>
      <w:r w:rsidR="004E4771" w:rsidRPr="00781B16">
        <w:rPr>
          <w:rFonts w:ascii="Sylfaen" w:hAnsi="Sylfaen"/>
          <w:b/>
        </w:rPr>
        <w:t>რომლებშიც</w:t>
      </w:r>
      <w:proofErr w:type="spellEnd"/>
      <w:r w:rsidR="004E4771" w:rsidRPr="00781B16">
        <w:rPr>
          <w:rFonts w:ascii="Sylfaen" w:hAnsi="Sylfaen"/>
          <w:b/>
        </w:rPr>
        <w:t xml:space="preserve">) </w:t>
      </w:r>
      <w:proofErr w:type="spellStart"/>
      <w:r w:rsidR="004E4771" w:rsidRPr="00781B16">
        <w:rPr>
          <w:rFonts w:ascii="Sylfaen" w:hAnsi="Sylfaen"/>
          <w:b/>
        </w:rPr>
        <w:t>წარმოდგენილი</w:t>
      </w:r>
      <w:proofErr w:type="spellEnd"/>
      <w:r w:rsidR="004E4771" w:rsidRPr="00781B16">
        <w:rPr>
          <w:rFonts w:ascii="Sylfaen" w:hAnsi="Sylfaen"/>
          <w:b/>
        </w:rPr>
        <w:t xml:space="preserve"> </w:t>
      </w:r>
      <w:proofErr w:type="spellStart"/>
      <w:r w:rsidR="004E4771" w:rsidRPr="00781B16">
        <w:rPr>
          <w:rFonts w:ascii="Sylfaen" w:hAnsi="Sylfaen"/>
          <w:b/>
        </w:rPr>
        <w:t>კანონპროექტით</w:t>
      </w:r>
      <w:proofErr w:type="spellEnd"/>
      <w:r w:rsidR="004E4771" w:rsidRPr="00781B16">
        <w:rPr>
          <w:rFonts w:ascii="Sylfaen" w:hAnsi="Sylfaen"/>
          <w:b/>
        </w:rPr>
        <w:t xml:space="preserve"> </w:t>
      </w:r>
      <w:proofErr w:type="spellStart"/>
      <w:r w:rsidR="004E4771" w:rsidRPr="00781B16">
        <w:rPr>
          <w:rFonts w:ascii="Sylfaen" w:hAnsi="Sylfaen"/>
          <w:b/>
        </w:rPr>
        <w:t>შედის</w:t>
      </w:r>
      <w:proofErr w:type="spellEnd"/>
      <w:r w:rsidR="004E4771" w:rsidRPr="00781B16">
        <w:rPr>
          <w:rFonts w:ascii="Sylfaen" w:hAnsi="Sylfaen"/>
          <w:b/>
        </w:rPr>
        <w:t xml:space="preserve"> </w:t>
      </w:r>
      <w:proofErr w:type="spellStart"/>
      <w:r w:rsidR="004E4771" w:rsidRPr="00781B16">
        <w:rPr>
          <w:rFonts w:ascii="Sylfaen" w:hAnsi="Sylfaen"/>
          <w:b/>
        </w:rPr>
        <w:t>ცვლილება</w:t>
      </w:r>
      <w:proofErr w:type="spellEnd"/>
      <w:r w:rsidR="004E4771" w:rsidRPr="00781B16">
        <w:rPr>
          <w:rFonts w:ascii="Sylfaen" w:hAnsi="Sylfaen"/>
          <w:b/>
        </w:rPr>
        <w:t xml:space="preserve">, </w:t>
      </w:r>
      <w:proofErr w:type="spellStart"/>
      <w:r w:rsidR="004E4771" w:rsidRPr="00781B16">
        <w:rPr>
          <w:rFonts w:ascii="Sylfaen" w:hAnsi="Sylfaen"/>
          <w:b/>
        </w:rPr>
        <w:t>მათ</w:t>
      </w:r>
      <w:proofErr w:type="spellEnd"/>
      <w:r w:rsidR="004E4771" w:rsidRPr="00781B16">
        <w:rPr>
          <w:rFonts w:ascii="Sylfaen" w:hAnsi="Sylfaen"/>
          <w:b/>
        </w:rPr>
        <w:t xml:space="preserve"> </w:t>
      </w:r>
      <w:proofErr w:type="spellStart"/>
      <w:r w:rsidR="004E4771" w:rsidRPr="00781B16">
        <w:rPr>
          <w:rFonts w:ascii="Sylfaen" w:hAnsi="Sylfaen"/>
          <w:b/>
        </w:rPr>
        <w:t>შორის</w:t>
      </w:r>
      <w:proofErr w:type="spellEnd"/>
      <w:r w:rsidR="004E4771" w:rsidRPr="00781B16">
        <w:rPr>
          <w:rFonts w:ascii="Sylfaen" w:hAnsi="Sylfaen"/>
          <w:b/>
        </w:rPr>
        <w:t xml:space="preserve">, </w:t>
      </w:r>
      <w:proofErr w:type="spellStart"/>
      <w:r w:rsidR="004E4771" w:rsidRPr="00781B16">
        <w:rPr>
          <w:rFonts w:ascii="Sylfaen" w:hAnsi="Sylfaen"/>
          <w:b/>
        </w:rPr>
        <w:t>ხდება</w:t>
      </w:r>
      <w:proofErr w:type="spellEnd"/>
      <w:r w:rsidR="004E4771" w:rsidRPr="00781B16">
        <w:rPr>
          <w:rFonts w:ascii="Sylfaen" w:hAnsi="Sylfaen"/>
          <w:b/>
        </w:rPr>
        <w:t xml:space="preserve"> </w:t>
      </w:r>
      <w:proofErr w:type="spellStart"/>
      <w:r w:rsidR="004E4771" w:rsidRPr="00781B16">
        <w:rPr>
          <w:rFonts w:ascii="Sylfaen" w:hAnsi="Sylfaen"/>
          <w:b/>
        </w:rPr>
        <w:t>მისი</w:t>
      </w:r>
      <w:proofErr w:type="spellEnd"/>
      <w:r w:rsidR="004E4771" w:rsidRPr="00781B16">
        <w:rPr>
          <w:rFonts w:ascii="Sylfaen" w:hAnsi="Sylfaen"/>
          <w:b/>
        </w:rPr>
        <w:t xml:space="preserve"> (</w:t>
      </w:r>
      <w:proofErr w:type="spellStart"/>
      <w:r w:rsidR="004E4771" w:rsidRPr="00781B16">
        <w:rPr>
          <w:rFonts w:ascii="Sylfaen" w:hAnsi="Sylfaen"/>
          <w:b/>
        </w:rPr>
        <w:t>მათი</w:t>
      </w:r>
      <w:proofErr w:type="spellEnd"/>
      <w:r w:rsidR="004E4771" w:rsidRPr="00781B16">
        <w:rPr>
          <w:rFonts w:ascii="Sylfaen" w:hAnsi="Sylfaen"/>
          <w:b/>
        </w:rPr>
        <w:t xml:space="preserve">) </w:t>
      </w:r>
      <w:proofErr w:type="spellStart"/>
      <w:r w:rsidR="004E4771" w:rsidRPr="00781B16">
        <w:rPr>
          <w:rFonts w:ascii="Sylfaen" w:hAnsi="Sylfaen"/>
          <w:b/>
        </w:rPr>
        <w:t>ამოღება</w:t>
      </w:r>
      <w:proofErr w:type="spellEnd"/>
    </w:p>
    <w:p w:rsidR="0099573A" w:rsidRDefault="0099573A" w:rsidP="0099573A">
      <w:pPr>
        <w:rPr>
          <w:rFonts w:ascii="Sylfaen" w:hAnsi="Sylfaen" w:cs="Sylfaen"/>
          <w:b/>
          <w:lang w:val="ka-GE"/>
        </w:rPr>
      </w:pPr>
    </w:p>
    <w:p w:rsidR="004E4771" w:rsidRPr="004E4771" w:rsidRDefault="004E4771" w:rsidP="004E4771">
      <w:pPr>
        <w:rPr>
          <w:rFonts w:ascii="Sylfaen" w:hAnsi="Sylfaen" w:cs="Sylfaen"/>
          <w:b/>
        </w:rPr>
      </w:pPr>
      <w:proofErr w:type="spellStart"/>
      <w:proofErr w:type="gramStart"/>
      <w:r w:rsidRPr="004E4771">
        <w:rPr>
          <w:rFonts w:ascii="Sylfaen" w:hAnsi="Sylfaen" w:cs="Sylfaen"/>
          <w:b/>
          <w:bCs/>
        </w:rPr>
        <w:t>მუხლი</w:t>
      </w:r>
      <w:proofErr w:type="spellEnd"/>
      <w:proofErr w:type="gramEnd"/>
      <w:r w:rsidRPr="004E4771">
        <w:rPr>
          <w:rFonts w:ascii="Sylfaen" w:hAnsi="Sylfaen" w:cs="Sylfaen"/>
          <w:b/>
          <w:bCs/>
        </w:rPr>
        <w:t xml:space="preserve"> 94.  </w:t>
      </w:r>
      <w:proofErr w:type="spellStart"/>
      <w:proofErr w:type="gramStart"/>
      <w:r w:rsidRPr="004E4771">
        <w:rPr>
          <w:rFonts w:ascii="Sylfaen" w:hAnsi="Sylfaen" w:cs="Sylfaen"/>
          <w:b/>
          <w:bCs/>
        </w:rPr>
        <w:t>მუნიციპალიტეტის</w:t>
      </w:r>
      <w:proofErr w:type="spellEnd"/>
      <w:proofErr w:type="gramEnd"/>
      <w:r w:rsidRPr="004E4771">
        <w:rPr>
          <w:rFonts w:ascii="Sylfaen" w:hAnsi="Sylfaen" w:cs="Sylfaen"/>
          <w:b/>
          <w:bCs/>
        </w:rPr>
        <w:t xml:space="preserve"> </w:t>
      </w:r>
      <w:proofErr w:type="spellStart"/>
      <w:r w:rsidRPr="004E4771">
        <w:rPr>
          <w:rFonts w:ascii="Sylfaen" w:hAnsi="Sylfaen" w:cs="Sylfaen"/>
          <w:b/>
          <w:bCs/>
        </w:rPr>
        <w:t>ბიუჯეტისთვის</w:t>
      </w:r>
      <w:proofErr w:type="spellEnd"/>
      <w:r w:rsidRPr="004E4771">
        <w:rPr>
          <w:rFonts w:ascii="Sylfaen" w:hAnsi="Sylfaen" w:cs="Sylfaen"/>
          <w:b/>
          <w:bCs/>
        </w:rPr>
        <w:t xml:space="preserve"> </w:t>
      </w:r>
      <w:proofErr w:type="spellStart"/>
      <w:r w:rsidRPr="004E4771">
        <w:rPr>
          <w:rFonts w:ascii="Sylfaen" w:hAnsi="Sylfaen" w:cs="Sylfaen"/>
          <w:b/>
          <w:bCs/>
        </w:rPr>
        <w:t>გამოსაყოფი</w:t>
      </w:r>
      <w:proofErr w:type="spellEnd"/>
      <w:r w:rsidRPr="004E4771">
        <w:rPr>
          <w:rFonts w:ascii="Sylfaen" w:hAnsi="Sylfaen" w:cs="Sylfaen"/>
          <w:b/>
          <w:bCs/>
        </w:rPr>
        <w:t xml:space="preserve"> </w:t>
      </w:r>
      <w:proofErr w:type="spellStart"/>
      <w:r w:rsidRPr="004E4771">
        <w:rPr>
          <w:rFonts w:ascii="Sylfaen" w:hAnsi="Sylfaen" w:cs="Sylfaen"/>
          <w:b/>
          <w:bCs/>
        </w:rPr>
        <w:t>ტრანსფერის</w:t>
      </w:r>
      <w:proofErr w:type="spellEnd"/>
      <w:r w:rsidRPr="004E4771">
        <w:rPr>
          <w:rFonts w:ascii="Sylfaen" w:hAnsi="Sylfaen" w:cs="Sylfaen"/>
          <w:b/>
          <w:bCs/>
        </w:rPr>
        <w:t xml:space="preserve"> </w:t>
      </w:r>
      <w:proofErr w:type="spellStart"/>
      <w:r w:rsidRPr="004E4771">
        <w:rPr>
          <w:rFonts w:ascii="Sylfaen" w:hAnsi="Sylfaen" w:cs="Sylfaen"/>
          <w:b/>
          <w:bCs/>
        </w:rPr>
        <w:t>სახეები</w:t>
      </w:r>
      <w:proofErr w:type="spellEnd"/>
    </w:p>
    <w:p w:rsidR="004E4771" w:rsidRPr="004E4771" w:rsidRDefault="004E4771" w:rsidP="004E4771">
      <w:pPr>
        <w:rPr>
          <w:rFonts w:ascii="Sylfaen" w:hAnsi="Sylfaen" w:cs="Sylfaen"/>
        </w:rPr>
      </w:pPr>
      <w:proofErr w:type="spellStart"/>
      <w:proofErr w:type="gramStart"/>
      <w:r w:rsidRPr="004E4771">
        <w:rPr>
          <w:rFonts w:ascii="Sylfaen" w:hAnsi="Sylfaen" w:cs="Sylfaen"/>
        </w:rPr>
        <w:t>მუნიციპალიტეტის</w:t>
      </w:r>
      <w:proofErr w:type="spellEnd"/>
      <w:proofErr w:type="gramEnd"/>
      <w:r w:rsidRPr="004E4771">
        <w:rPr>
          <w:rFonts w:ascii="Sylfaen" w:hAnsi="Sylfaen" w:cs="Sylfaen"/>
        </w:rPr>
        <w:t xml:space="preserve"> </w:t>
      </w:r>
      <w:proofErr w:type="spellStart"/>
      <w:r w:rsidRPr="004E4771">
        <w:rPr>
          <w:rFonts w:ascii="Sylfaen" w:hAnsi="Sylfaen" w:cs="Sylfaen"/>
        </w:rPr>
        <w:t>ბიუჯეტისთვის</w:t>
      </w:r>
      <w:proofErr w:type="spellEnd"/>
      <w:r w:rsidRPr="004E4771">
        <w:rPr>
          <w:rFonts w:ascii="Sylfaen" w:hAnsi="Sylfaen" w:cs="Sylfaen"/>
        </w:rPr>
        <w:t xml:space="preserve"> </w:t>
      </w:r>
      <w:proofErr w:type="spellStart"/>
      <w:r w:rsidRPr="004E4771">
        <w:rPr>
          <w:rFonts w:ascii="Sylfaen" w:hAnsi="Sylfaen" w:cs="Sylfaen"/>
        </w:rPr>
        <w:t>გამოსაყოფი</w:t>
      </w:r>
      <w:proofErr w:type="spellEnd"/>
      <w:r w:rsidRPr="004E4771">
        <w:rPr>
          <w:rFonts w:ascii="Sylfaen" w:hAnsi="Sylfaen" w:cs="Sylfaen"/>
        </w:rPr>
        <w:t xml:space="preserve"> </w:t>
      </w:r>
      <w:proofErr w:type="spellStart"/>
      <w:r w:rsidRPr="004E4771">
        <w:rPr>
          <w:rFonts w:ascii="Sylfaen" w:hAnsi="Sylfaen" w:cs="Sylfaen"/>
        </w:rPr>
        <w:t>ტრანსფერის</w:t>
      </w:r>
      <w:proofErr w:type="spellEnd"/>
      <w:r w:rsidRPr="004E4771">
        <w:rPr>
          <w:rFonts w:ascii="Sylfaen" w:hAnsi="Sylfaen" w:cs="Sylfaen"/>
        </w:rPr>
        <w:t xml:space="preserve"> </w:t>
      </w:r>
      <w:proofErr w:type="spellStart"/>
      <w:r w:rsidRPr="004E4771">
        <w:rPr>
          <w:rFonts w:ascii="Sylfaen" w:hAnsi="Sylfaen" w:cs="Sylfaen"/>
        </w:rPr>
        <w:t>სახეებია</w:t>
      </w:r>
      <w:proofErr w:type="spellEnd"/>
      <w:r w:rsidRPr="004E4771">
        <w:rPr>
          <w:rFonts w:ascii="Sylfaen" w:hAnsi="Sylfaen" w:cs="Sylfaen"/>
        </w:rPr>
        <w:t>:</w:t>
      </w:r>
    </w:p>
    <w:p w:rsidR="004E4771" w:rsidRPr="004E4771" w:rsidRDefault="004E4771" w:rsidP="004E4771">
      <w:pPr>
        <w:rPr>
          <w:rFonts w:ascii="Sylfaen" w:hAnsi="Sylfaen" w:cs="Sylfaen"/>
        </w:rPr>
      </w:pPr>
      <w:r w:rsidRPr="004E4771">
        <w:rPr>
          <w:rFonts w:ascii="Sylfaen" w:hAnsi="Sylfaen" w:cs="Sylfaen"/>
        </w:rPr>
        <w:t xml:space="preserve">ა) </w:t>
      </w:r>
      <w:proofErr w:type="spellStart"/>
      <w:proofErr w:type="gramStart"/>
      <w:r w:rsidRPr="004E4771">
        <w:rPr>
          <w:rFonts w:ascii="Sylfaen" w:hAnsi="Sylfaen" w:cs="Sylfaen"/>
        </w:rPr>
        <w:t>გათანაბრებითი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w:t>
      </w:r>
      <w:proofErr w:type="spellEnd"/>
      <w:r w:rsidRPr="004E4771">
        <w:rPr>
          <w:rFonts w:ascii="Sylfaen" w:hAnsi="Sylfaen" w:cs="Sylfaen"/>
        </w:rPr>
        <w:t>;</w:t>
      </w:r>
    </w:p>
    <w:p w:rsidR="004E4771" w:rsidRPr="004E4771" w:rsidRDefault="004E4771" w:rsidP="004E4771">
      <w:pPr>
        <w:rPr>
          <w:rFonts w:ascii="Sylfaen" w:hAnsi="Sylfaen" w:cs="Sylfaen"/>
        </w:rPr>
      </w:pPr>
      <w:r w:rsidRPr="004E4771">
        <w:rPr>
          <w:rFonts w:ascii="Sylfaen" w:hAnsi="Sylfaen" w:cs="Sylfaen"/>
        </w:rPr>
        <w:t xml:space="preserve">ბ) </w:t>
      </w:r>
      <w:proofErr w:type="spellStart"/>
      <w:proofErr w:type="gramStart"/>
      <w:r w:rsidRPr="004E4771">
        <w:rPr>
          <w:rFonts w:ascii="Sylfaen" w:hAnsi="Sylfaen" w:cs="Sylfaen"/>
        </w:rPr>
        <w:t>კაპიტალური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w:t>
      </w:r>
      <w:proofErr w:type="spellEnd"/>
      <w:r w:rsidRPr="004E4771">
        <w:rPr>
          <w:rFonts w:ascii="Sylfaen" w:hAnsi="Sylfaen" w:cs="Sylfaen"/>
        </w:rPr>
        <w:t>;</w:t>
      </w:r>
    </w:p>
    <w:p w:rsidR="004E4771" w:rsidRPr="004E4771" w:rsidRDefault="004E4771" w:rsidP="004E4771">
      <w:pPr>
        <w:rPr>
          <w:rFonts w:ascii="Sylfaen" w:hAnsi="Sylfaen" w:cs="Sylfaen"/>
        </w:rPr>
      </w:pPr>
      <w:r w:rsidRPr="004E4771">
        <w:rPr>
          <w:rFonts w:ascii="Sylfaen" w:hAnsi="Sylfaen" w:cs="Sylfaen"/>
        </w:rPr>
        <w:t xml:space="preserve">გ) </w:t>
      </w:r>
      <w:proofErr w:type="spellStart"/>
      <w:proofErr w:type="gramStart"/>
      <w:r w:rsidRPr="004E4771">
        <w:rPr>
          <w:rFonts w:ascii="Sylfaen" w:hAnsi="Sylfaen" w:cs="Sylfaen"/>
        </w:rPr>
        <w:t>მიზნობრივი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w:t>
      </w:r>
      <w:proofErr w:type="spellEnd"/>
      <w:r w:rsidRPr="004E4771">
        <w:rPr>
          <w:rFonts w:ascii="Sylfaen" w:hAnsi="Sylfaen" w:cs="Sylfaen"/>
        </w:rPr>
        <w:t>;</w:t>
      </w:r>
    </w:p>
    <w:p w:rsidR="004E4771" w:rsidRDefault="004E4771" w:rsidP="004E4771">
      <w:pPr>
        <w:rPr>
          <w:rFonts w:ascii="Sylfaen" w:hAnsi="Sylfaen" w:cs="Sylfaen"/>
        </w:rPr>
      </w:pPr>
      <w:r w:rsidRPr="004E4771">
        <w:rPr>
          <w:rFonts w:ascii="Sylfaen" w:hAnsi="Sylfaen" w:cs="Sylfaen"/>
        </w:rPr>
        <w:t xml:space="preserve">დ) </w:t>
      </w:r>
      <w:proofErr w:type="spellStart"/>
      <w:proofErr w:type="gramStart"/>
      <w:r w:rsidRPr="004E4771">
        <w:rPr>
          <w:rFonts w:ascii="Sylfaen" w:hAnsi="Sylfaen" w:cs="Sylfaen"/>
        </w:rPr>
        <w:t>სპეციალური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w:t>
      </w:r>
      <w:proofErr w:type="spellEnd"/>
      <w:r w:rsidRPr="004E4771">
        <w:rPr>
          <w:rFonts w:ascii="Sylfaen" w:hAnsi="Sylfaen" w:cs="Sylfaen"/>
        </w:rPr>
        <w:t>.</w:t>
      </w:r>
    </w:p>
    <w:p w:rsidR="004E4771" w:rsidRDefault="004E4771" w:rsidP="004E4771">
      <w:pPr>
        <w:rPr>
          <w:rFonts w:ascii="Sylfaen" w:hAnsi="Sylfaen" w:cs="Sylfaen"/>
        </w:rPr>
      </w:pPr>
    </w:p>
    <w:p w:rsidR="004E4771" w:rsidRPr="004E4771" w:rsidRDefault="004E4771" w:rsidP="004E4771">
      <w:pPr>
        <w:rPr>
          <w:rFonts w:ascii="Sylfaen" w:hAnsi="Sylfaen" w:cs="Sylfaen"/>
        </w:rPr>
      </w:pPr>
      <w:proofErr w:type="spellStart"/>
      <w:proofErr w:type="gramStart"/>
      <w:r w:rsidRPr="004E4771">
        <w:rPr>
          <w:rFonts w:ascii="Sylfaen" w:hAnsi="Sylfaen" w:cs="Sylfaen"/>
          <w:b/>
          <w:bCs/>
        </w:rPr>
        <w:t>მუხლი</w:t>
      </w:r>
      <w:proofErr w:type="spellEnd"/>
      <w:proofErr w:type="gramEnd"/>
      <w:r w:rsidRPr="004E4771">
        <w:rPr>
          <w:rFonts w:ascii="Sylfaen" w:hAnsi="Sylfaen" w:cs="Sylfaen"/>
          <w:b/>
          <w:bCs/>
        </w:rPr>
        <w:t xml:space="preserve"> 95. </w:t>
      </w:r>
      <w:proofErr w:type="spellStart"/>
      <w:proofErr w:type="gramStart"/>
      <w:r w:rsidRPr="004E4771">
        <w:rPr>
          <w:rFonts w:ascii="Sylfaen" w:hAnsi="Sylfaen" w:cs="Sylfaen"/>
          <w:b/>
          <w:bCs/>
        </w:rPr>
        <w:t>გათანაბრებითი</w:t>
      </w:r>
      <w:proofErr w:type="spellEnd"/>
      <w:proofErr w:type="gramEnd"/>
      <w:r w:rsidRPr="004E4771">
        <w:rPr>
          <w:rFonts w:ascii="Sylfaen" w:hAnsi="Sylfaen" w:cs="Sylfaen"/>
          <w:b/>
          <w:bCs/>
        </w:rPr>
        <w:t xml:space="preserve"> </w:t>
      </w:r>
      <w:proofErr w:type="spellStart"/>
      <w:r w:rsidRPr="004E4771">
        <w:rPr>
          <w:rFonts w:ascii="Sylfaen" w:hAnsi="Sylfaen" w:cs="Sylfaen"/>
          <w:b/>
          <w:bCs/>
        </w:rPr>
        <w:t>ტრანსფერი</w:t>
      </w:r>
      <w:proofErr w:type="spellEnd"/>
    </w:p>
    <w:p w:rsidR="004E4771" w:rsidRPr="004E4771" w:rsidRDefault="004E4771" w:rsidP="004E4771">
      <w:pPr>
        <w:jc w:val="both"/>
        <w:rPr>
          <w:rFonts w:ascii="Sylfaen" w:hAnsi="Sylfaen" w:cs="Sylfaen"/>
        </w:rPr>
      </w:pPr>
      <w:r w:rsidRPr="004E4771">
        <w:rPr>
          <w:rFonts w:ascii="Sylfaen" w:hAnsi="Sylfaen" w:cs="Sylfaen"/>
        </w:rPr>
        <w:t xml:space="preserve"> 1. </w:t>
      </w:r>
      <w:proofErr w:type="spellStart"/>
      <w:proofErr w:type="gramStart"/>
      <w:r w:rsidRPr="004E4771">
        <w:rPr>
          <w:rFonts w:ascii="Sylfaen" w:hAnsi="Sylfaen" w:cs="Sylfaen"/>
        </w:rPr>
        <w:t>გათანაბრებითი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w:t>
      </w:r>
      <w:proofErr w:type="spellEnd"/>
      <w:r w:rsidRPr="004E4771">
        <w:rPr>
          <w:rFonts w:ascii="Sylfaen" w:hAnsi="Sylfaen" w:cs="Sylfaen"/>
        </w:rPr>
        <w:t xml:space="preserve"> </w:t>
      </w:r>
      <w:proofErr w:type="spellStart"/>
      <w:r w:rsidRPr="004E4771">
        <w:rPr>
          <w:rFonts w:ascii="Sylfaen" w:hAnsi="Sylfaen" w:cs="Sylfaen"/>
        </w:rPr>
        <w:t>არის</w:t>
      </w:r>
      <w:proofErr w:type="spellEnd"/>
      <w:r w:rsidRPr="004E4771">
        <w:rPr>
          <w:rFonts w:ascii="Sylfaen" w:hAnsi="Sylfaen" w:cs="Sylfaen"/>
        </w:rPr>
        <w:t xml:space="preserve"> </w:t>
      </w:r>
      <w:proofErr w:type="spellStart"/>
      <w:r w:rsidRPr="004E4771">
        <w:rPr>
          <w:rFonts w:ascii="Sylfaen" w:hAnsi="Sylfaen" w:cs="Sylfaen"/>
        </w:rPr>
        <w:t>მუნიციპალიტეტის</w:t>
      </w:r>
      <w:proofErr w:type="spellEnd"/>
      <w:r w:rsidRPr="004E4771">
        <w:rPr>
          <w:rFonts w:ascii="Sylfaen" w:hAnsi="Sylfaen" w:cs="Sylfaen"/>
        </w:rPr>
        <w:t xml:space="preserve"> </w:t>
      </w:r>
      <w:proofErr w:type="spellStart"/>
      <w:r w:rsidRPr="004E4771">
        <w:rPr>
          <w:rFonts w:ascii="Sylfaen" w:hAnsi="Sylfaen" w:cs="Sylfaen"/>
        </w:rPr>
        <w:t>ბიუჯეტისთვის</w:t>
      </w:r>
      <w:proofErr w:type="spellEnd"/>
      <w:r w:rsidRPr="004E4771">
        <w:rPr>
          <w:rFonts w:ascii="Sylfaen" w:hAnsi="Sylfaen" w:cs="Sylfaen"/>
        </w:rPr>
        <w:t xml:space="preserve"> </w:t>
      </w:r>
      <w:proofErr w:type="spellStart"/>
      <w:r w:rsidRPr="004E4771">
        <w:rPr>
          <w:rFonts w:ascii="Sylfaen" w:hAnsi="Sylfaen" w:cs="Sylfaen"/>
        </w:rPr>
        <w:t>საქართველოს</w:t>
      </w:r>
      <w:proofErr w:type="spellEnd"/>
      <w:r w:rsidRPr="004E4771">
        <w:rPr>
          <w:rFonts w:ascii="Sylfaen" w:hAnsi="Sylfaen" w:cs="Sylfaen"/>
        </w:rPr>
        <w:t xml:space="preserve"> </w:t>
      </w:r>
      <w:proofErr w:type="spellStart"/>
      <w:r w:rsidRPr="004E4771">
        <w:rPr>
          <w:rFonts w:ascii="Sylfaen" w:hAnsi="Sylfaen" w:cs="Sylfaen"/>
        </w:rPr>
        <w:t>სახელმწიფო</w:t>
      </w:r>
      <w:proofErr w:type="spellEnd"/>
      <w:r w:rsidRPr="004E4771">
        <w:rPr>
          <w:rFonts w:ascii="Sylfaen" w:hAnsi="Sylfaen" w:cs="Sylfaen"/>
        </w:rPr>
        <w:t xml:space="preserve"> </w:t>
      </w:r>
      <w:proofErr w:type="spellStart"/>
      <w:r w:rsidRPr="004E4771">
        <w:rPr>
          <w:rFonts w:ascii="Sylfaen" w:hAnsi="Sylfaen" w:cs="Sylfaen"/>
        </w:rPr>
        <w:t>ბიუჯეტიდან</w:t>
      </w:r>
      <w:proofErr w:type="spellEnd"/>
      <w:r w:rsidRPr="004E4771">
        <w:rPr>
          <w:rFonts w:ascii="Sylfaen" w:hAnsi="Sylfaen" w:cs="Sylfaen"/>
        </w:rPr>
        <w:t xml:space="preserve"> </w:t>
      </w:r>
      <w:proofErr w:type="spellStart"/>
      <w:r w:rsidRPr="004E4771">
        <w:rPr>
          <w:rFonts w:ascii="Sylfaen" w:hAnsi="Sylfaen" w:cs="Sylfaen"/>
        </w:rPr>
        <w:t>გამოყოფილი</w:t>
      </w:r>
      <w:proofErr w:type="spellEnd"/>
      <w:r w:rsidRPr="004E4771">
        <w:rPr>
          <w:rFonts w:ascii="Sylfaen" w:hAnsi="Sylfaen" w:cs="Sylfaen"/>
        </w:rPr>
        <w:t xml:space="preserve"> </w:t>
      </w:r>
      <w:proofErr w:type="spellStart"/>
      <w:r w:rsidRPr="004E4771">
        <w:rPr>
          <w:rFonts w:ascii="Sylfaen" w:hAnsi="Sylfaen" w:cs="Sylfaen"/>
        </w:rPr>
        <w:t>თანხა</w:t>
      </w:r>
      <w:proofErr w:type="spellEnd"/>
      <w:r w:rsidRPr="004E4771">
        <w:rPr>
          <w:rFonts w:ascii="Sylfaen" w:hAnsi="Sylfaen" w:cs="Sylfaen"/>
        </w:rPr>
        <w:t>.</w:t>
      </w:r>
    </w:p>
    <w:p w:rsidR="004E4771" w:rsidRPr="004E4771" w:rsidRDefault="004E4771" w:rsidP="004E4771">
      <w:pPr>
        <w:jc w:val="both"/>
        <w:rPr>
          <w:rFonts w:ascii="Sylfaen" w:hAnsi="Sylfaen" w:cs="Sylfaen"/>
        </w:rPr>
      </w:pPr>
      <w:r w:rsidRPr="004E4771">
        <w:rPr>
          <w:rFonts w:ascii="Sylfaen" w:hAnsi="Sylfaen" w:cs="Sylfaen"/>
        </w:rPr>
        <w:t xml:space="preserve"> 2. </w:t>
      </w:r>
      <w:proofErr w:type="spellStart"/>
      <w:proofErr w:type="gramStart"/>
      <w:r w:rsidRPr="004E4771">
        <w:rPr>
          <w:rFonts w:ascii="Sylfaen" w:hAnsi="Sylfaen" w:cs="Sylfaen"/>
        </w:rPr>
        <w:t>გათანაბრებითი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ტრანსფერის</w:t>
      </w:r>
      <w:proofErr w:type="spellEnd"/>
      <w:r w:rsidRPr="004E4771">
        <w:rPr>
          <w:rFonts w:ascii="Sylfaen" w:hAnsi="Sylfaen" w:cs="Sylfaen"/>
        </w:rPr>
        <w:t xml:space="preserve"> </w:t>
      </w:r>
      <w:proofErr w:type="spellStart"/>
      <w:r w:rsidRPr="004E4771">
        <w:rPr>
          <w:rFonts w:ascii="Sylfaen" w:hAnsi="Sylfaen" w:cs="Sylfaen"/>
        </w:rPr>
        <w:t>მიზანია</w:t>
      </w:r>
      <w:proofErr w:type="spellEnd"/>
      <w:r w:rsidRPr="004E4771">
        <w:rPr>
          <w:rFonts w:ascii="Sylfaen" w:hAnsi="Sylfaen" w:cs="Sylfaen"/>
        </w:rPr>
        <w:t xml:space="preserve"> </w:t>
      </w:r>
      <w:proofErr w:type="spellStart"/>
      <w:r w:rsidRPr="004E4771">
        <w:rPr>
          <w:rFonts w:ascii="Sylfaen" w:hAnsi="Sylfaen" w:cs="Sylfaen"/>
        </w:rPr>
        <w:t>მუნიციპალიტეტების</w:t>
      </w:r>
      <w:proofErr w:type="spellEnd"/>
      <w:r w:rsidRPr="004E4771">
        <w:rPr>
          <w:rFonts w:ascii="Sylfaen" w:hAnsi="Sylfaen" w:cs="Sylfaen"/>
        </w:rPr>
        <w:t xml:space="preserve"> </w:t>
      </w:r>
      <w:proofErr w:type="spellStart"/>
      <w:r w:rsidRPr="004E4771">
        <w:rPr>
          <w:rFonts w:ascii="Sylfaen" w:hAnsi="Sylfaen" w:cs="Sylfaen"/>
        </w:rPr>
        <w:t>განსხვავებული</w:t>
      </w:r>
      <w:proofErr w:type="spellEnd"/>
      <w:r w:rsidRPr="004E4771">
        <w:rPr>
          <w:rFonts w:ascii="Sylfaen" w:hAnsi="Sylfaen" w:cs="Sylfaen"/>
        </w:rPr>
        <w:t xml:space="preserve"> </w:t>
      </w:r>
      <w:proofErr w:type="spellStart"/>
      <w:r w:rsidRPr="004E4771">
        <w:rPr>
          <w:rFonts w:ascii="Sylfaen" w:hAnsi="Sylfaen" w:cs="Sylfaen"/>
        </w:rPr>
        <w:t>ფინანსური</w:t>
      </w:r>
      <w:proofErr w:type="spellEnd"/>
      <w:r w:rsidRPr="004E4771">
        <w:rPr>
          <w:rFonts w:ascii="Sylfaen" w:hAnsi="Sylfaen" w:cs="Sylfaen"/>
        </w:rPr>
        <w:t xml:space="preserve"> </w:t>
      </w:r>
      <w:proofErr w:type="spellStart"/>
      <w:r w:rsidRPr="004E4771">
        <w:rPr>
          <w:rFonts w:ascii="Sylfaen" w:hAnsi="Sylfaen" w:cs="Sylfaen"/>
        </w:rPr>
        <w:t>შესაძლებლობების</w:t>
      </w:r>
      <w:proofErr w:type="spellEnd"/>
      <w:r w:rsidRPr="004E4771">
        <w:rPr>
          <w:rFonts w:ascii="Sylfaen" w:hAnsi="Sylfaen" w:cs="Sylfaen"/>
        </w:rPr>
        <w:t xml:space="preserve"> </w:t>
      </w:r>
      <w:proofErr w:type="spellStart"/>
      <w:r w:rsidRPr="004E4771">
        <w:rPr>
          <w:rFonts w:ascii="Sylfaen" w:hAnsi="Sylfaen" w:cs="Sylfaen"/>
        </w:rPr>
        <w:t>გათანაბრება</w:t>
      </w:r>
      <w:proofErr w:type="spellEnd"/>
      <w:r w:rsidRPr="004E4771">
        <w:rPr>
          <w:rFonts w:ascii="Sylfaen" w:hAnsi="Sylfaen" w:cs="Sylfaen"/>
        </w:rPr>
        <w:t xml:space="preserve"> </w:t>
      </w:r>
      <w:proofErr w:type="spellStart"/>
      <w:r w:rsidRPr="004E4771">
        <w:rPr>
          <w:rFonts w:ascii="Sylfaen" w:hAnsi="Sylfaen" w:cs="Sylfaen"/>
        </w:rPr>
        <w:t>მათი</w:t>
      </w:r>
      <w:proofErr w:type="spellEnd"/>
      <w:r w:rsidRPr="004E4771">
        <w:rPr>
          <w:rFonts w:ascii="Sylfaen" w:hAnsi="Sylfaen" w:cs="Sylfaen"/>
        </w:rPr>
        <w:t xml:space="preserve"> </w:t>
      </w:r>
      <w:proofErr w:type="spellStart"/>
      <w:r w:rsidRPr="004E4771">
        <w:rPr>
          <w:rFonts w:ascii="Sylfaen" w:hAnsi="Sylfaen" w:cs="Sylfaen"/>
        </w:rPr>
        <w:t>ეკონომიკური</w:t>
      </w:r>
      <w:proofErr w:type="spellEnd"/>
      <w:r w:rsidRPr="004E4771">
        <w:rPr>
          <w:rFonts w:ascii="Sylfaen" w:hAnsi="Sylfaen" w:cs="Sylfaen"/>
        </w:rPr>
        <w:t xml:space="preserve"> </w:t>
      </w:r>
      <w:proofErr w:type="spellStart"/>
      <w:r w:rsidRPr="004E4771">
        <w:rPr>
          <w:rFonts w:ascii="Sylfaen" w:hAnsi="Sylfaen" w:cs="Sylfaen"/>
        </w:rPr>
        <w:t>პოტენციალის</w:t>
      </w:r>
      <w:proofErr w:type="spellEnd"/>
      <w:r w:rsidRPr="004E4771">
        <w:rPr>
          <w:rFonts w:ascii="Sylfaen" w:hAnsi="Sylfaen" w:cs="Sylfaen"/>
        </w:rPr>
        <w:t xml:space="preserve"> </w:t>
      </w:r>
      <w:proofErr w:type="spellStart"/>
      <w:r w:rsidRPr="004E4771">
        <w:rPr>
          <w:rFonts w:ascii="Sylfaen" w:hAnsi="Sylfaen" w:cs="Sylfaen"/>
        </w:rPr>
        <w:t>გათვალისწინებით</w:t>
      </w:r>
      <w:proofErr w:type="spellEnd"/>
      <w:r w:rsidRPr="004E4771">
        <w:rPr>
          <w:rFonts w:ascii="Sylfaen" w:hAnsi="Sylfaen" w:cs="Sylfaen"/>
        </w:rPr>
        <w:t>.</w:t>
      </w:r>
    </w:p>
    <w:p w:rsidR="004E4771" w:rsidRPr="004E4771" w:rsidRDefault="004E4771" w:rsidP="004E4771">
      <w:pPr>
        <w:jc w:val="both"/>
        <w:rPr>
          <w:rFonts w:ascii="Sylfaen" w:hAnsi="Sylfaen" w:cs="Sylfaen"/>
        </w:rPr>
      </w:pPr>
      <w:r w:rsidRPr="004E4771">
        <w:rPr>
          <w:rFonts w:ascii="Sylfaen" w:hAnsi="Sylfaen" w:cs="Sylfaen"/>
        </w:rPr>
        <w:t xml:space="preserve"> 3. </w:t>
      </w:r>
      <w:proofErr w:type="spellStart"/>
      <w:proofErr w:type="gramStart"/>
      <w:r w:rsidRPr="004E4771">
        <w:rPr>
          <w:rFonts w:ascii="Sylfaen" w:hAnsi="Sylfaen" w:cs="Sylfaen"/>
        </w:rPr>
        <w:t>გათანაბრებითი</w:t>
      </w:r>
      <w:proofErr w:type="spellEnd"/>
      <w:proofErr w:type="gramEnd"/>
      <w:r w:rsidRPr="004E4771">
        <w:rPr>
          <w:rFonts w:ascii="Sylfaen" w:hAnsi="Sylfaen" w:cs="Sylfaen"/>
        </w:rPr>
        <w:t xml:space="preserve"> </w:t>
      </w:r>
      <w:proofErr w:type="spellStart"/>
      <w:r w:rsidRPr="004E4771">
        <w:rPr>
          <w:rFonts w:ascii="Sylfaen" w:hAnsi="Sylfaen" w:cs="Sylfaen"/>
        </w:rPr>
        <w:t>ტრანსფერით</w:t>
      </w:r>
      <w:proofErr w:type="spellEnd"/>
      <w:r w:rsidRPr="004E4771">
        <w:rPr>
          <w:rFonts w:ascii="Sylfaen" w:hAnsi="Sylfaen" w:cs="Sylfaen"/>
        </w:rPr>
        <w:t xml:space="preserve"> </w:t>
      </w:r>
      <w:proofErr w:type="spellStart"/>
      <w:r w:rsidRPr="004E4771">
        <w:rPr>
          <w:rFonts w:ascii="Sylfaen" w:hAnsi="Sylfaen" w:cs="Sylfaen"/>
        </w:rPr>
        <w:t>მიღებულ</w:t>
      </w:r>
      <w:proofErr w:type="spellEnd"/>
      <w:r w:rsidRPr="004E4771">
        <w:rPr>
          <w:rFonts w:ascii="Sylfaen" w:hAnsi="Sylfaen" w:cs="Sylfaen"/>
        </w:rPr>
        <w:t xml:space="preserve"> </w:t>
      </w:r>
      <w:proofErr w:type="spellStart"/>
      <w:r w:rsidRPr="004E4771">
        <w:rPr>
          <w:rFonts w:ascii="Sylfaen" w:hAnsi="Sylfaen" w:cs="Sylfaen"/>
        </w:rPr>
        <w:t>შემოსავლებს</w:t>
      </w:r>
      <w:proofErr w:type="spellEnd"/>
      <w:r w:rsidRPr="004E4771">
        <w:rPr>
          <w:rFonts w:ascii="Sylfaen" w:hAnsi="Sylfaen" w:cs="Sylfaen"/>
        </w:rPr>
        <w:t xml:space="preserve"> </w:t>
      </w:r>
      <w:proofErr w:type="spellStart"/>
      <w:r w:rsidRPr="004E4771">
        <w:rPr>
          <w:rFonts w:ascii="Sylfaen" w:hAnsi="Sylfaen" w:cs="Sylfaen"/>
        </w:rPr>
        <w:t>მუნიციპალიტეტი</w:t>
      </w:r>
      <w:proofErr w:type="spellEnd"/>
      <w:r w:rsidRPr="004E4771">
        <w:rPr>
          <w:rFonts w:ascii="Sylfaen" w:hAnsi="Sylfaen" w:cs="Sylfaen"/>
        </w:rPr>
        <w:t xml:space="preserve"> </w:t>
      </w:r>
      <w:proofErr w:type="spellStart"/>
      <w:r w:rsidRPr="004E4771">
        <w:rPr>
          <w:rFonts w:ascii="Sylfaen" w:hAnsi="Sylfaen" w:cs="Sylfaen"/>
        </w:rPr>
        <w:t>იყენებს</w:t>
      </w:r>
      <w:proofErr w:type="spellEnd"/>
      <w:r w:rsidRPr="004E4771">
        <w:rPr>
          <w:rFonts w:ascii="Sylfaen" w:hAnsi="Sylfaen" w:cs="Sylfaen"/>
        </w:rPr>
        <w:t xml:space="preserve"> </w:t>
      </w:r>
      <w:proofErr w:type="spellStart"/>
      <w:r w:rsidRPr="004E4771">
        <w:rPr>
          <w:rFonts w:ascii="Sylfaen" w:hAnsi="Sylfaen" w:cs="Sylfaen"/>
        </w:rPr>
        <w:t>საკუთარი</w:t>
      </w:r>
      <w:proofErr w:type="spellEnd"/>
      <w:r w:rsidRPr="004E4771">
        <w:rPr>
          <w:rFonts w:ascii="Sylfaen" w:hAnsi="Sylfaen" w:cs="Sylfaen"/>
        </w:rPr>
        <w:t xml:space="preserve"> </w:t>
      </w:r>
      <w:proofErr w:type="spellStart"/>
      <w:r w:rsidRPr="004E4771">
        <w:rPr>
          <w:rFonts w:ascii="Sylfaen" w:hAnsi="Sylfaen" w:cs="Sylfaen"/>
        </w:rPr>
        <w:t>შეხედულებისამებრ</w:t>
      </w:r>
      <w:proofErr w:type="spellEnd"/>
      <w:r w:rsidRPr="004E4771">
        <w:rPr>
          <w:rFonts w:ascii="Sylfaen" w:hAnsi="Sylfaen" w:cs="Sylfaen"/>
        </w:rPr>
        <w:t xml:space="preserve">, </w:t>
      </w:r>
      <w:proofErr w:type="spellStart"/>
      <w:r w:rsidRPr="004E4771">
        <w:rPr>
          <w:rFonts w:ascii="Sylfaen" w:hAnsi="Sylfaen" w:cs="Sylfaen"/>
        </w:rPr>
        <w:t>საკუთარი</w:t>
      </w:r>
      <w:proofErr w:type="spellEnd"/>
      <w:r w:rsidRPr="004E4771">
        <w:rPr>
          <w:rFonts w:ascii="Sylfaen" w:hAnsi="Sylfaen" w:cs="Sylfaen"/>
        </w:rPr>
        <w:t xml:space="preserve"> </w:t>
      </w:r>
      <w:proofErr w:type="spellStart"/>
      <w:r w:rsidRPr="004E4771">
        <w:rPr>
          <w:rFonts w:ascii="Sylfaen" w:hAnsi="Sylfaen" w:cs="Sylfaen"/>
        </w:rPr>
        <w:t>უფლებამოსილების</w:t>
      </w:r>
      <w:proofErr w:type="spellEnd"/>
      <w:r w:rsidRPr="004E4771">
        <w:rPr>
          <w:rFonts w:ascii="Sylfaen" w:hAnsi="Sylfaen" w:cs="Sylfaen"/>
        </w:rPr>
        <w:t xml:space="preserve"> </w:t>
      </w:r>
      <w:proofErr w:type="spellStart"/>
      <w:r w:rsidRPr="004E4771">
        <w:rPr>
          <w:rFonts w:ascii="Sylfaen" w:hAnsi="Sylfaen" w:cs="Sylfaen"/>
        </w:rPr>
        <w:t>განსახორციელებლად</w:t>
      </w:r>
      <w:proofErr w:type="spellEnd"/>
      <w:r w:rsidRPr="004E4771">
        <w:rPr>
          <w:rFonts w:ascii="Sylfaen" w:hAnsi="Sylfaen" w:cs="Sylfaen"/>
        </w:rPr>
        <w:t>.</w:t>
      </w:r>
    </w:p>
    <w:p w:rsidR="004E4771" w:rsidRDefault="004E4771" w:rsidP="004E4771">
      <w:pPr>
        <w:jc w:val="both"/>
        <w:rPr>
          <w:rFonts w:ascii="Sylfaen" w:hAnsi="Sylfaen" w:cs="Sylfaen"/>
        </w:rPr>
      </w:pPr>
      <w:r w:rsidRPr="004E4771">
        <w:rPr>
          <w:rFonts w:ascii="Sylfaen" w:hAnsi="Sylfaen" w:cs="Sylfaen"/>
        </w:rPr>
        <w:t xml:space="preserve"> 4. </w:t>
      </w:r>
      <w:proofErr w:type="spellStart"/>
      <w:proofErr w:type="gramStart"/>
      <w:r w:rsidRPr="004E4771">
        <w:rPr>
          <w:rFonts w:ascii="Sylfaen" w:hAnsi="Sylfaen" w:cs="Sylfaen"/>
        </w:rPr>
        <w:t>საქართველოს</w:t>
      </w:r>
      <w:proofErr w:type="spellEnd"/>
      <w:proofErr w:type="gramEnd"/>
      <w:r w:rsidRPr="004E4771">
        <w:rPr>
          <w:rFonts w:ascii="Sylfaen" w:hAnsi="Sylfaen" w:cs="Sylfaen"/>
        </w:rPr>
        <w:t xml:space="preserve"> </w:t>
      </w:r>
      <w:proofErr w:type="spellStart"/>
      <w:r w:rsidRPr="004E4771">
        <w:rPr>
          <w:rFonts w:ascii="Sylfaen" w:hAnsi="Sylfaen" w:cs="Sylfaen"/>
        </w:rPr>
        <w:t>სახელმწიფო</w:t>
      </w:r>
      <w:proofErr w:type="spellEnd"/>
      <w:r w:rsidRPr="004E4771">
        <w:rPr>
          <w:rFonts w:ascii="Sylfaen" w:hAnsi="Sylfaen" w:cs="Sylfaen"/>
        </w:rPr>
        <w:t xml:space="preserve"> </w:t>
      </w:r>
      <w:proofErr w:type="spellStart"/>
      <w:r w:rsidRPr="004E4771">
        <w:rPr>
          <w:rFonts w:ascii="Sylfaen" w:hAnsi="Sylfaen" w:cs="Sylfaen"/>
        </w:rPr>
        <w:t>ბიუჯეტიდან</w:t>
      </w:r>
      <w:proofErr w:type="spellEnd"/>
      <w:r w:rsidRPr="004E4771">
        <w:rPr>
          <w:rFonts w:ascii="Sylfaen" w:hAnsi="Sylfaen" w:cs="Sylfaen"/>
        </w:rPr>
        <w:t xml:space="preserve"> </w:t>
      </w:r>
      <w:proofErr w:type="spellStart"/>
      <w:r w:rsidRPr="004E4771">
        <w:rPr>
          <w:rFonts w:ascii="Sylfaen" w:hAnsi="Sylfaen" w:cs="Sylfaen"/>
        </w:rPr>
        <w:t>მუნიციპალიტეტებისთვის</w:t>
      </w:r>
      <w:proofErr w:type="spellEnd"/>
      <w:r w:rsidRPr="004E4771">
        <w:rPr>
          <w:rFonts w:ascii="Sylfaen" w:hAnsi="Sylfaen" w:cs="Sylfaen"/>
        </w:rPr>
        <w:t xml:space="preserve"> </w:t>
      </w:r>
      <w:proofErr w:type="spellStart"/>
      <w:r w:rsidRPr="004E4771">
        <w:rPr>
          <w:rFonts w:ascii="Sylfaen" w:hAnsi="Sylfaen" w:cs="Sylfaen"/>
        </w:rPr>
        <w:t>გასანაწილებელი</w:t>
      </w:r>
      <w:proofErr w:type="spellEnd"/>
      <w:r w:rsidRPr="004E4771">
        <w:rPr>
          <w:rFonts w:ascii="Sylfaen" w:hAnsi="Sylfaen" w:cs="Sylfaen"/>
        </w:rPr>
        <w:t xml:space="preserve"> </w:t>
      </w:r>
      <w:proofErr w:type="spellStart"/>
      <w:r w:rsidRPr="004E4771">
        <w:rPr>
          <w:rFonts w:ascii="Sylfaen" w:hAnsi="Sylfaen" w:cs="Sylfaen"/>
        </w:rPr>
        <w:t>გათანაბრებითი</w:t>
      </w:r>
      <w:proofErr w:type="spellEnd"/>
      <w:r w:rsidRPr="004E4771">
        <w:rPr>
          <w:rFonts w:ascii="Sylfaen" w:hAnsi="Sylfaen" w:cs="Sylfaen"/>
        </w:rPr>
        <w:t xml:space="preserve"> </w:t>
      </w:r>
      <w:proofErr w:type="spellStart"/>
      <w:r w:rsidRPr="004E4771">
        <w:rPr>
          <w:rFonts w:ascii="Sylfaen" w:hAnsi="Sylfaen" w:cs="Sylfaen"/>
        </w:rPr>
        <w:t>ტრანსფერის</w:t>
      </w:r>
      <w:proofErr w:type="spellEnd"/>
      <w:r w:rsidRPr="004E4771">
        <w:rPr>
          <w:rFonts w:ascii="Sylfaen" w:hAnsi="Sylfaen" w:cs="Sylfaen"/>
        </w:rPr>
        <w:t xml:space="preserve"> </w:t>
      </w:r>
      <w:proofErr w:type="spellStart"/>
      <w:r w:rsidRPr="004E4771">
        <w:rPr>
          <w:rFonts w:ascii="Sylfaen" w:hAnsi="Sylfaen" w:cs="Sylfaen"/>
        </w:rPr>
        <w:t>გაანგარიშების</w:t>
      </w:r>
      <w:proofErr w:type="spellEnd"/>
      <w:r w:rsidRPr="004E4771">
        <w:rPr>
          <w:rFonts w:ascii="Sylfaen" w:hAnsi="Sylfaen" w:cs="Sylfaen"/>
        </w:rPr>
        <w:t xml:space="preserve"> </w:t>
      </w:r>
      <w:proofErr w:type="spellStart"/>
      <w:r w:rsidRPr="004E4771">
        <w:rPr>
          <w:rFonts w:ascii="Sylfaen" w:hAnsi="Sylfaen" w:cs="Sylfaen"/>
        </w:rPr>
        <w:t>წესი</w:t>
      </w:r>
      <w:proofErr w:type="spellEnd"/>
      <w:r w:rsidRPr="004E4771">
        <w:rPr>
          <w:rFonts w:ascii="Sylfaen" w:hAnsi="Sylfaen" w:cs="Sylfaen"/>
        </w:rPr>
        <w:t xml:space="preserve">, </w:t>
      </w:r>
      <w:proofErr w:type="spellStart"/>
      <w:r w:rsidRPr="004E4771">
        <w:rPr>
          <w:rFonts w:ascii="Sylfaen" w:hAnsi="Sylfaen" w:cs="Sylfaen"/>
        </w:rPr>
        <w:t>ფორმულა</w:t>
      </w:r>
      <w:proofErr w:type="spellEnd"/>
      <w:r w:rsidRPr="004E4771">
        <w:rPr>
          <w:rFonts w:ascii="Sylfaen" w:hAnsi="Sylfaen" w:cs="Sylfaen"/>
        </w:rPr>
        <w:t xml:space="preserve"> </w:t>
      </w:r>
      <w:proofErr w:type="spellStart"/>
      <w:r w:rsidRPr="004E4771">
        <w:rPr>
          <w:rFonts w:ascii="Sylfaen" w:hAnsi="Sylfaen" w:cs="Sylfaen"/>
        </w:rPr>
        <w:t>და</w:t>
      </w:r>
      <w:proofErr w:type="spellEnd"/>
      <w:r w:rsidRPr="004E4771">
        <w:rPr>
          <w:rFonts w:ascii="Sylfaen" w:hAnsi="Sylfaen" w:cs="Sylfaen"/>
        </w:rPr>
        <w:t xml:space="preserve"> </w:t>
      </w:r>
      <w:proofErr w:type="spellStart"/>
      <w:r w:rsidRPr="004E4771">
        <w:rPr>
          <w:rFonts w:ascii="Sylfaen" w:hAnsi="Sylfaen" w:cs="Sylfaen"/>
        </w:rPr>
        <w:t>გათანაბრების</w:t>
      </w:r>
      <w:proofErr w:type="spellEnd"/>
      <w:r w:rsidRPr="004E4771">
        <w:rPr>
          <w:rFonts w:ascii="Sylfaen" w:hAnsi="Sylfaen" w:cs="Sylfaen"/>
        </w:rPr>
        <w:t xml:space="preserve"> </w:t>
      </w:r>
      <w:proofErr w:type="spellStart"/>
      <w:r w:rsidRPr="004E4771">
        <w:rPr>
          <w:rFonts w:ascii="Sylfaen" w:hAnsi="Sylfaen" w:cs="Sylfaen"/>
        </w:rPr>
        <w:t>კოეფიციენტები</w:t>
      </w:r>
      <w:proofErr w:type="spellEnd"/>
      <w:r w:rsidRPr="004E4771">
        <w:rPr>
          <w:rFonts w:ascii="Sylfaen" w:hAnsi="Sylfaen" w:cs="Sylfaen"/>
        </w:rPr>
        <w:t xml:space="preserve"> </w:t>
      </w:r>
      <w:proofErr w:type="spellStart"/>
      <w:r w:rsidRPr="004E4771">
        <w:rPr>
          <w:rFonts w:ascii="Sylfaen" w:hAnsi="Sylfaen" w:cs="Sylfaen"/>
        </w:rPr>
        <w:t>დგინდება</w:t>
      </w:r>
      <w:proofErr w:type="spellEnd"/>
      <w:r w:rsidRPr="004E4771">
        <w:rPr>
          <w:rFonts w:ascii="Sylfaen" w:hAnsi="Sylfaen" w:cs="Sylfaen"/>
        </w:rPr>
        <w:t> </w:t>
      </w:r>
      <w:proofErr w:type="spellStart"/>
      <w:r w:rsidR="00A65442">
        <w:fldChar w:fldCharType="begin"/>
      </w:r>
      <w:r w:rsidR="00A65442">
        <w:instrText xml:space="preserve"> HYPERLINK "https://matsne.gov.ge/ka/document/view/91006" \o "საქართველოს საბიუჯეტო კოდექსი" </w:instrText>
      </w:r>
      <w:r w:rsidR="00A65442">
        <w:fldChar w:fldCharType="separate"/>
      </w:r>
      <w:r w:rsidRPr="004E4771">
        <w:rPr>
          <w:rStyle w:val="Hyperlink"/>
          <w:rFonts w:ascii="Sylfaen" w:hAnsi="Sylfaen" w:cs="Sylfaen"/>
          <w:color w:val="auto"/>
        </w:rPr>
        <w:t>საქართველოს</w:t>
      </w:r>
      <w:proofErr w:type="spellEnd"/>
      <w:r w:rsidRPr="004E4771">
        <w:rPr>
          <w:rStyle w:val="Hyperlink"/>
          <w:rFonts w:ascii="Sylfaen" w:hAnsi="Sylfaen" w:cs="Sylfaen"/>
          <w:color w:val="auto"/>
        </w:rPr>
        <w:t xml:space="preserve"> </w:t>
      </w:r>
      <w:proofErr w:type="spellStart"/>
      <w:r w:rsidRPr="004E4771">
        <w:rPr>
          <w:rStyle w:val="Hyperlink"/>
          <w:rFonts w:ascii="Sylfaen" w:hAnsi="Sylfaen" w:cs="Sylfaen"/>
          <w:color w:val="auto"/>
        </w:rPr>
        <w:t>საბიუჯეტო</w:t>
      </w:r>
      <w:proofErr w:type="spellEnd"/>
      <w:r w:rsidRPr="004E4771">
        <w:rPr>
          <w:rStyle w:val="Hyperlink"/>
          <w:rFonts w:ascii="Sylfaen" w:hAnsi="Sylfaen" w:cs="Sylfaen"/>
          <w:color w:val="auto"/>
        </w:rPr>
        <w:t xml:space="preserve"> </w:t>
      </w:r>
      <w:proofErr w:type="spellStart"/>
      <w:r w:rsidRPr="004E4771">
        <w:rPr>
          <w:rStyle w:val="Hyperlink"/>
          <w:rFonts w:ascii="Sylfaen" w:hAnsi="Sylfaen" w:cs="Sylfaen"/>
          <w:color w:val="auto"/>
        </w:rPr>
        <w:t>კოდექსით</w:t>
      </w:r>
      <w:proofErr w:type="spellEnd"/>
      <w:r w:rsidR="00A65442">
        <w:rPr>
          <w:rStyle w:val="Hyperlink"/>
          <w:rFonts w:ascii="Sylfaen" w:hAnsi="Sylfaen" w:cs="Sylfaen"/>
          <w:color w:val="auto"/>
        </w:rPr>
        <w:fldChar w:fldCharType="end"/>
      </w:r>
      <w:r w:rsidRPr="004E4771">
        <w:rPr>
          <w:rFonts w:ascii="Sylfaen" w:hAnsi="Sylfaen" w:cs="Sylfaen"/>
        </w:rPr>
        <w:t>.</w:t>
      </w:r>
    </w:p>
    <w:p w:rsidR="004E4771" w:rsidRDefault="004E4771" w:rsidP="004E4771">
      <w:pPr>
        <w:jc w:val="both"/>
        <w:rPr>
          <w:rFonts w:ascii="Sylfaen" w:hAnsi="Sylfaen" w:cs="Sylfaen"/>
        </w:rPr>
      </w:pPr>
    </w:p>
    <w:p w:rsidR="004E4771" w:rsidRPr="004E4771" w:rsidRDefault="004E4771" w:rsidP="004E4771">
      <w:pPr>
        <w:jc w:val="both"/>
        <w:rPr>
          <w:rFonts w:ascii="Sylfaen" w:hAnsi="Sylfaen" w:cs="Sylfaen"/>
        </w:rPr>
      </w:pPr>
      <w:r w:rsidRPr="004E4771">
        <w:rPr>
          <w:rFonts w:ascii="Sylfaen" w:hAnsi="Sylfaen" w:cs="Sylfaen"/>
          <w:b/>
          <w:bCs/>
        </w:rPr>
        <w:t> </w:t>
      </w:r>
      <w:proofErr w:type="spellStart"/>
      <w:proofErr w:type="gramStart"/>
      <w:r w:rsidRPr="004E4771">
        <w:rPr>
          <w:rFonts w:ascii="Sylfaen" w:hAnsi="Sylfaen" w:cs="Sylfaen"/>
          <w:b/>
          <w:bCs/>
        </w:rPr>
        <w:t>მუხლი</w:t>
      </w:r>
      <w:proofErr w:type="spellEnd"/>
      <w:proofErr w:type="gramEnd"/>
      <w:r w:rsidRPr="004E4771">
        <w:rPr>
          <w:rFonts w:ascii="Sylfaen" w:hAnsi="Sylfaen" w:cs="Sylfaen"/>
          <w:b/>
          <w:bCs/>
        </w:rPr>
        <w:t xml:space="preserve"> 154. </w:t>
      </w:r>
      <w:proofErr w:type="spellStart"/>
      <w:proofErr w:type="gramStart"/>
      <w:r w:rsidRPr="004E4771">
        <w:rPr>
          <w:rFonts w:ascii="Sylfaen" w:hAnsi="Sylfaen" w:cs="Sylfaen"/>
          <w:b/>
          <w:bCs/>
        </w:rPr>
        <w:t>ბიუჯეტებს</w:t>
      </w:r>
      <w:proofErr w:type="spellEnd"/>
      <w:proofErr w:type="gramEnd"/>
      <w:r w:rsidRPr="004E4771">
        <w:rPr>
          <w:rFonts w:ascii="Sylfaen" w:hAnsi="Sylfaen" w:cs="Sylfaen"/>
          <w:b/>
          <w:bCs/>
        </w:rPr>
        <w:t xml:space="preserve"> </w:t>
      </w:r>
      <w:proofErr w:type="spellStart"/>
      <w:r w:rsidRPr="004E4771">
        <w:rPr>
          <w:rFonts w:ascii="Sylfaen" w:hAnsi="Sylfaen" w:cs="Sylfaen"/>
          <w:b/>
          <w:bCs/>
        </w:rPr>
        <w:t>შორის</w:t>
      </w:r>
      <w:proofErr w:type="spellEnd"/>
      <w:r w:rsidRPr="004E4771">
        <w:rPr>
          <w:rFonts w:ascii="Sylfaen" w:hAnsi="Sylfaen" w:cs="Sylfaen"/>
          <w:b/>
          <w:bCs/>
        </w:rPr>
        <w:t xml:space="preserve"> </w:t>
      </w:r>
      <w:proofErr w:type="spellStart"/>
      <w:r w:rsidRPr="004E4771">
        <w:rPr>
          <w:rFonts w:ascii="Sylfaen" w:hAnsi="Sylfaen" w:cs="Sylfaen"/>
          <w:b/>
          <w:bCs/>
        </w:rPr>
        <w:t>შემოსულობების</w:t>
      </w:r>
      <w:proofErr w:type="spellEnd"/>
      <w:r w:rsidRPr="004E4771">
        <w:rPr>
          <w:rFonts w:ascii="Sylfaen" w:hAnsi="Sylfaen" w:cs="Sylfaen"/>
          <w:b/>
          <w:bCs/>
        </w:rPr>
        <w:t xml:space="preserve"> </w:t>
      </w:r>
      <w:proofErr w:type="spellStart"/>
      <w:r w:rsidRPr="004E4771">
        <w:rPr>
          <w:rFonts w:ascii="Sylfaen" w:hAnsi="Sylfaen" w:cs="Sylfaen"/>
          <w:b/>
          <w:bCs/>
        </w:rPr>
        <w:t>გამიჯვნა</w:t>
      </w:r>
      <w:proofErr w:type="spellEnd"/>
    </w:p>
    <w:p w:rsidR="004E4771" w:rsidRPr="004E4771" w:rsidRDefault="004E4771" w:rsidP="004E4771">
      <w:pPr>
        <w:jc w:val="both"/>
        <w:rPr>
          <w:rFonts w:ascii="Sylfaen" w:hAnsi="Sylfaen" w:cs="Sylfaen"/>
        </w:rPr>
      </w:pPr>
      <w:r w:rsidRPr="004E4771">
        <w:rPr>
          <w:rFonts w:ascii="Sylfaen" w:hAnsi="Sylfaen" w:cs="Sylfaen"/>
        </w:rPr>
        <w:t xml:space="preserve">1. </w:t>
      </w:r>
      <w:proofErr w:type="spellStart"/>
      <w:r w:rsidRPr="004E4771">
        <w:rPr>
          <w:rFonts w:ascii="Sylfaen" w:hAnsi="Sylfaen" w:cs="Sylfaen"/>
        </w:rPr>
        <w:t>საქართველოს</w:t>
      </w:r>
      <w:proofErr w:type="spellEnd"/>
      <w:r w:rsidRPr="004E4771">
        <w:rPr>
          <w:rFonts w:ascii="Sylfaen" w:hAnsi="Sylfaen" w:cs="Sylfaen"/>
        </w:rPr>
        <w:t xml:space="preserve"> </w:t>
      </w:r>
      <w:proofErr w:type="spellStart"/>
      <w:r w:rsidRPr="004E4771">
        <w:rPr>
          <w:rFonts w:ascii="Sylfaen" w:hAnsi="Sylfaen" w:cs="Sylfaen"/>
        </w:rPr>
        <w:t>მთავრობა</w:t>
      </w:r>
      <w:proofErr w:type="spellEnd"/>
      <w:r w:rsidRPr="004E4771">
        <w:rPr>
          <w:rFonts w:ascii="Sylfaen" w:hAnsi="Sylfaen" w:cs="Sylfaen"/>
        </w:rPr>
        <w:t xml:space="preserve"> 2014 </w:t>
      </w:r>
      <w:proofErr w:type="spellStart"/>
      <w:r w:rsidRPr="004E4771">
        <w:rPr>
          <w:rFonts w:ascii="Sylfaen" w:hAnsi="Sylfaen" w:cs="Sylfaen"/>
        </w:rPr>
        <w:t>წლის</w:t>
      </w:r>
      <w:proofErr w:type="spellEnd"/>
      <w:r w:rsidRPr="004E4771">
        <w:rPr>
          <w:rFonts w:ascii="Sylfaen" w:hAnsi="Sylfaen" w:cs="Sylfaen"/>
        </w:rPr>
        <w:t xml:space="preserve"> 1 </w:t>
      </w:r>
      <w:proofErr w:type="spellStart"/>
      <w:r w:rsidRPr="004E4771">
        <w:rPr>
          <w:rFonts w:ascii="Sylfaen" w:hAnsi="Sylfaen" w:cs="Sylfaen"/>
        </w:rPr>
        <w:t>სექტემბრამდე</w:t>
      </w:r>
      <w:proofErr w:type="spellEnd"/>
      <w:r w:rsidRPr="004E4771">
        <w:rPr>
          <w:rFonts w:ascii="Sylfaen" w:hAnsi="Sylfaen" w:cs="Sylfaen"/>
        </w:rPr>
        <w:t xml:space="preserve"> </w:t>
      </w:r>
      <w:proofErr w:type="spellStart"/>
      <w:r w:rsidRPr="004E4771">
        <w:rPr>
          <w:rFonts w:ascii="Sylfaen" w:hAnsi="Sylfaen" w:cs="Sylfaen"/>
        </w:rPr>
        <w:t>საქართველოს</w:t>
      </w:r>
      <w:proofErr w:type="spellEnd"/>
      <w:r w:rsidRPr="004E4771">
        <w:rPr>
          <w:rFonts w:ascii="Sylfaen" w:hAnsi="Sylfaen" w:cs="Sylfaen"/>
        </w:rPr>
        <w:t xml:space="preserve"> </w:t>
      </w:r>
      <w:proofErr w:type="spellStart"/>
      <w:r w:rsidRPr="004E4771">
        <w:rPr>
          <w:rFonts w:ascii="Sylfaen" w:hAnsi="Sylfaen" w:cs="Sylfaen"/>
        </w:rPr>
        <w:t>პარლამენტს</w:t>
      </w:r>
      <w:proofErr w:type="spellEnd"/>
      <w:r w:rsidRPr="004E4771">
        <w:rPr>
          <w:rFonts w:ascii="Sylfaen" w:hAnsi="Sylfaen" w:cs="Sylfaen"/>
        </w:rPr>
        <w:t xml:space="preserve"> </w:t>
      </w:r>
      <w:proofErr w:type="spellStart"/>
      <w:r w:rsidRPr="004E4771">
        <w:rPr>
          <w:rFonts w:ascii="Sylfaen" w:hAnsi="Sylfaen" w:cs="Sylfaen"/>
        </w:rPr>
        <w:t>განსახილველად</w:t>
      </w:r>
      <w:proofErr w:type="spellEnd"/>
      <w:r w:rsidRPr="004E4771">
        <w:rPr>
          <w:rFonts w:ascii="Sylfaen" w:hAnsi="Sylfaen" w:cs="Sylfaen"/>
        </w:rPr>
        <w:t xml:space="preserve"> </w:t>
      </w:r>
      <w:proofErr w:type="spellStart"/>
      <w:r w:rsidRPr="004E4771">
        <w:rPr>
          <w:rFonts w:ascii="Sylfaen" w:hAnsi="Sylfaen" w:cs="Sylfaen"/>
        </w:rPr>
        <w:t>წარუდგენს</w:t>
      </w:r>
      <w:proofErr w:type="spellEnd"/>
      <w:r w:rsidRPr="004E4771">
        <w:rPr>
          <w:rFonts w:ascii="Sylfaen" w:hAnsi="Sylfaen" w:cs="Sylfaen"/>
        </w:rPr>
        <w:t xml:space="preserve"> „</w:t>
      </w:r>
      <w:proofErr w:type="spellStart"/>
      <w:r w:rsidRPr="004E4771">
        <w:rPr>
          <w:rFonts w:ascii="Sylfaen" w:hAnsi="Sylfaen" w:cs="Sylfaen"/>
        </w:rPr>
        <w:t>საქართველოს</w:t>
      </w:r>
      <w:proofErr w:type="spellEnd"/>
      <w:r w:rsidRPr="004E4771">
        <w:rPr>
          <w:rFonts w:ascii="Sylfaen" w:hAnsi="Sylfaen" w:cs="Sylfaen"/>
        </w:rPr>
        <w:t xml:space="preserve"> </w:t>
      </w:r>
      <w:proofErr w:type="spellStart"/>
      <w:r w:rsidRPr="004E4771">
        <w:rPr>
          <w:rFonts w:ascii="Sylfaen" w:hAnsi="Sylfaen" w:cs="Sylfaen"/>
        </w:rPr>
        <w:t>საბიუჯეტო</w:t>
      </w:r>
      <w:proofErr w:type="spellEnd"/>
      <w:r w:rsidRPr="004E4771">
        <w:rPr>
          <w:rFonts w:ascii="Sylfaen" w:hAnsi="Sylfaen" w:cs="Sylfaen"/>
        </w:rPr>
        <w:t xml:space="preserve"> </w:t>
      </w:r>
      <w:proofErr w:type="spellStart"/>
      <w:r w:rsidRPr="004E4771">
        <w:rPr>
          <w:rFonts w:ascii="Sylfaen" w:hAnsi="Sylfaen" w:cs="Sylfaen"/>
        </w:rPr>
        <w:t>კოდექსში</w:t>
      </w:r>
      <w:proofErr w:type="spellEnd"/>
      <w:r w:rsidRPr="004E4771">
        <w:rPr>
          <w:rFonts w:ascii="Sylfaen" w:hAnsi="Sylfaen" w:cs="Sylfaen"/>
        </w:rPr>
        <w:t xml:space="preserve"> </w:t>
      </w:r>
      <w:proofErr w:type="spellStart"/>
      <w:r w:rsidRPr="004E4771">
        <w:rPr>
          <w:rFonts w:ascii="Sylfaen" w:hAnsi="Sylfaen" w:cs="Sylfaen"/>
        </w:rPr>
        <w:t>ცვლილების</w:t>
      </w:r>
      <w:proofErr w:type="spellEnd"/>
      <w:r w:rsidRPr="004E4771">
        <w:rPr>
          <w:rFonts w:ascii="Sylfaen" w:hAnsi="Sylfaen" w:cs="Sylfaen"/>
        </w:rPr>
        <w:t xml:space="preserve"> </w:t>
      </w:r>
      <w:proofErr w:type="spellStart"/>
      <w:r w:rsidRPr="004E4771">
        <w:rPr>
          <w:rFonts w:ascii="Sylfaen" w:hAnsi="Sylfaen" w:cs="Sylfaen"/>
        </w:rPr>
        <w:t>შეტანის</w:t>
      </w:r>
      <w:proofErr w:type="spellEnd"/>
      <w:r w:rsidRPr="004E4771">
        <w:rPr>
          <w:rFonts w:ascii="Sylfaen" w:hAnsi="Sylfaen" w:cs="Sylfaen"/>
        </w:rPr>
        <w:t xml:space="preserve"> </w:t>
      </w:r>
      <w:proofErr w:type="spellStart"/>
      <w:r w:rsidRPr="004E4771">
        <w:rPr>
          <w:rFonts w:ascii="Sylfaen" w:hAnsi="Sylfaen" w:cs="Sylfaen"/>
        </w:rPr>
        <w:t>შესახებ</w:t>
      </w:r>
      <w:proofErr w:type="spellEnd"/>
      <w:r w:rsidRPr="004E4771">
        <w:rPr>
          <w:rFonts w:ascii="Sylfaen" w:hAnsi="Sylfaen" w:cs="Sylfaen"/>
        </w:rPr>
        <w:t xml:space="preserve">“ </w:t>
      </w:r>
      <w:proofErr w:type="spellStart"/>
      <w:r w:rsidRPr="004E4771">
        <w:rPr>
          <w:rFonts w:ascii="Sylfaen" w:hAnsi="Sylfaen" w:cs="Sylfaen"/>
        </w:rPr>
        <w:t>კანონპროექტს</w:t>
      </w:r>
      <w:proofErr w:type="spellEnd"/>
      <w:r w:rsidRPr="004E4771">
        <w:rPr>
          <w:rFonts w:ascii="Sylfaen" w:hAnsi="Sylfaen" w:cs="Sylfaen"/>
        </w:rPr>
        <w:t xml:space="preserve">, </w:t>
      </w:r>
      <w:proofErr w:type="spellStart"/>
      <w:r w:rsidRPr="004E4771">
        <w:rPr>
          <w:rFonts w:ascii="Sylfaen" w:hAnsi="Sylfaen" w:cs="Sylfaen"/>
        </w:rPr>
        <w:t>რომელიც</w:t>
      </w:r>
      <w:proofErr w:type="spellEnd"/>
      <w:r w:rsidRPr="004E4771">
        <w:rPr>
          <w:rFonts w:ascii="Sylfaen" w:hAnsi="Sylfaen" w:cs="Sylfaen"/>
        </w:rPr>
        <w:t xml:space="preserve"> </w:t>
      </w:r>
      <w:proofErr w:type="spellStart"/>
      <w:r w:rsidRPr="004E4771">
        <w:rPr>
          <w:rFonts w:ascii="Sylfaen" w:hAnsi="Sylfaen" w:cs="Sylfaen"/>
        </w:rPr>
        <w:t>განსაზღვრავს</w:t>
      </w:r>
      <w:proofErr w:type="spellEnd"/>
      <w:r w:rsidRPr="004E4771">
        <w:rPr>
          <w:rFonts w:ascii="Sylfaen" w:hAnsi="Sylfaen" w:cs="Sylfaen"/>
        </w:rPr>
        <w:t xml:space="preserve"> </w:t>
      </w:r>
      <w:proofErr w:type="spellStart"/>
      <w:r w:rsidRPr="004E4771">
        <w:rPr>
          <w:rFonts w:ascii="Sylfaen" w:hAnsi="Sylfaen" w:cs="Sylfaen"/>
        </w:rPr>
        <w:t>შემოსულობების</w:t>
      </w:r>
      <w:proofErr w:type="spellEnd"/>
      <w:r w:rsidRPr="004E4771">
        <w:rPr>
          <w:rFonts w:ascii="Sylfaen" w:hAnsi="Sylfaen" w:cs="Sylfaen"/>
        </w:rPr>
        <w:t xml:space="preserve"> </w:t>
      </w:r>
      <w:proofErr w:type="spellStart"/>
      <w:r w:rsidRPr="004E4771">
        <w:rPr>
          <w:rFonts w:ascii="Sylfaen" w:hAnsi="Sylfaen" w:cs="Sylfaen"/>
        </w:rPr>
        <w:t>საქართველოს</w:t>
      </w:r>
      <w:proofErr w:type="spellEnd"/>
      <w:r w:rsidRPr="004E4771">
        <w:rPr>
          <w:rFonts w:ascii="Sylfaen" w:hAnsi="Sylfaen" w:cs="Sylfaen"/>
        </w:rPr>
        <w:t xml:space="preserve"> </w:t>
      </w:r>
      <w:proofErr w:type="spellStart"/>
      <w:r w:rsidRPr="004E4771">
        <w:rPr>
          <w:rFonts w:ascii="Sylfaen" w:hAnsi="Sylfaen" w:cs="Sylfaen"/>
        </w:rPr>
        <w:t>სახელმწიფო</w:t>
      </w:r>
      <w:proofErr w:type="spellEnd"/>
      <w:r w:rsidRPr="004E4771">
        <w:rPr>
          <w:rFonts w:ascii="Sylfaen" w:hAnsi="Sylfaen" w:cs="Sylfaen"/>
        </w:rPr>
        <w:t xml:space="preserve">, </w:t>
      </w:r>
      <w:proofErr w:type="spellStart"/>
      <w:r w:rsidRPr="004E4771">
        <w:rPr>
          <w:rFonts w:ascii="Sylfaen" w:hAnsi="Sylfaen" w:cs="Sylfaen"/>
        </w:rPr>
        <w:t>აფხაზეთისა</w:t>
      </w:r>
      <w:proofErr w:type="spellEnd"/>
      <w:r w:rsidRPr="004E4771">
        <w:rPr>
          <w:rFonts w:ascii="Sylfaen" w:hAnsi="Sylfaen" w:cs="Sylfaen"/>
        </w:rPr>
        <w:t xml:space="preserve"> </w:t>
      </w:r>
      <w:proofErr w:type="spellStart"/>
      <w:r w:rsidRPr="004E4771">
        <w:rPr>
          <w:rFonts w:ascii="Sylfaen" w:hAnsi="Sylfaen" w:cs="Sylfaen"/>
        </w:rPr>
        <w:t>და</w:t>
      </w:r>
      <w:proofErr w:type="spellEnd"/>
      <w:r w:rsidRPr="004E4771">
        <w:rPr>
          <w:rFonts w:ascii="Sylfaen" w:hAnsi="Sylfaen" w:cs="Sylfaen"/>
        </w:rPr>
        <w:t xml:space="preserve"> </w:t>
      </w:r>
      <w:proofErr w:type="spellStart"/>
      <w:r w:rsidRPr="004E4771">
        <w:rPr>
          <w:rFonts w:ascii="Sylfaen" w:hAnsi="Sylfaen" w:cs="Sylfaen"/>
        </w:rPr>
        <w:t>აჭარის</w:t>
      </w:r>
      <w:proofErr w:type="spellEnd"/>
      <w:r w:rsidRPr="004E4771">
        <w:rPr>
          <w:rFonts w:ascii="Sylfaen" w:hAnsi="Sylfaen" w:cs="Sylfaen"/>
        </w:rPr>
        <w:t xml:space="preserve"> </w:t>
      </w:r>
      <w:proofErr w:type="spellStart"/>
      <w:r w:rsidRPr="004E4771">
        <w:rPr>
          <w:rFonts w:ascii="Sylfaen" w:hAnsi="Sylfaen" w:cs="Sylfaen"/>
        </w:rPr>
        <w:t>ავტონომიური</w:t>
      </w:r>
      <w:proofErr w:type="spellEnd"/>
      <w:r w:rsidRPr="004E4771">
        <w:rPr>
          <w:rFonts w:ascii="Sylfaen" w:hAnsi="Sylfaen" w:cs="Sylfaen"/>
        </w:rPr>
        <w:t xml:space="preserve"> </w:t>
      </w:r>
      <w:proofErr w:type="spellStart"/>
      <w:r w:rsidRPr="004E4771">
        <w:rPr>
          <w:rFonts w:ascii="Sylfaen" w:hAnsi="Sylfaen" w:cs="Sylfaen"/>
        </w:rPr>
        <w:t>რესპუბლიკების</w:t>
      </w:r>
      <w:proofErr w:type="spellEnd"/>
      <w:r w:rsidRPr="004E4771">
        <w:rPr>
          <w:rFonts w:ascii="Sylfaen" w:hAnsi="Sylfaen" w:cs="Sylfaen"/>
        </w:rPr>
        <w:t xml:space="preserve"> </w:t>
      </w:r>
      <w:proofErr w:type="spellStart"/>
      <w:r w:rsidRPr="004E4771">
        <w:rPr>
          <w:rFonts w:ascii="Sylfaen" w:hAnsi="Sylfaen" w:cs="Sylfaen"/>
        </w:rPr>
        <w:t>რესპუბლიკურ</w:t>
      </w:r>
      <w:proofErr w:type="spellEnd"/>
      <w:r w:rsidRPr="004E4771">
        <w:rPr>
          <w:rFonts w:ascii="Sylfaen" w:hAnsi="Sylfaen" w:cs="Sylfaen"/>
        </w:rPr>
        <w:t xml:space="preserve"> </w:t>
      </w:r>
      <w:proofErr w:type="spellStart"/>
      <w:r w:rsidRPr="004E4771">
        <w:rPr>
          <w:rFonts w:ascii="Sylfaen" w:hAnsi="Sylfaen" w:cs="Sylfaen"/>
        </w:rPr>
        <w:t>და</w:t>
      </w:r>
      <w:proofErr w:type="spellEnd"/>
      <w:r w:rsidRPr="004E4771">
        <w:rPr>
          <w:rFonts w:ascii="Sylfaen" w:hAnsi="Sylfaen" w:cs="Sylfaen"/>
        </w:rPr>
        <w:t xml:space="preserve"> </w:t>
      </w:r>
      <w:proofErr w:type="spellStart"/>
      <w:r w:rsidRPr="004E4771">
        <w:rPr>
          <w:rFonts w:ascii="Sylfaen" w:hAnsi="Sylfaen" w:cs="Sylfaen"/>
        </w:rPr>
        <w:t>მუნიციპალიტეტების</w:t>
      </w:r>
      <w:proofErr w:type="spellEnd"/>
      <w:r w:rsidRPr="004E4771">
        <w:rPr>
          <w:rFonts w:ascii="Sylfaen" w:hAnsi="Sylfaen" w:cs="Sylfaen"/>
        </w:rPr>
        <w:t xml:space="preserve"> </w:t>
      </w:r>
      <w:proofErr w:type="spellStart"/>
      <w:r w:rsidRPr="004E4771">
        <w:rPr>
          <w:rFonts w:ascii="Sylfaen" w:hAnsi="Sylfaen" w:cs="Sylfaen"/>
        </w:rPr>
        <w:t>ბიუჯეტებს</w:t>
      </w:r>
      <w:proofErr w:type="spellEnd"/>
      <w:r w:rsidRPr="004E4771">
        <w:rPr>
          <w:rFonts w:ascii="Sylfaen" w:hAnsi="Sylfaen" w:cs="Sylfaen"/>
        </w:rPr>
        <w:t xml:space="preserve"> </w:t>
      </w:r>
      <w:proofErr w:type="spellStart"/>
      <w:r w:rsidRPr="004E4771">
        <w:rPr>
          <w:rFonts w:ascii="Sylfaen" w:hAnsi="Sylfaen" w:cs="Sylfaen"/>
        </w:rPr>
        <w:t>შორის</w:t>
      </w:r>
      <w:proofErr w:type="spellEnd"/>
      <w:r w:rsidRPr="004E4771">
        <w:rPr>
          <w:rFonts w:ascii="Sylfaen" w:hAnsi="Sylfaen" w:cs="Sylfaen"/>
        </w:rPr>
        <w:t xml:space="preserve"> </w:t>
      </w:r>
      <w:proofErr w:type="spellStart"/>
      <w:r w:rsidRPr="004E4771">
        <w:rPr>
          <w:rFonts w:ascii="Sylfaen" w:hAnsi="Sylfaen" w:cs="Sylfaen"/>
        </w:rPr>
        <w:t>გამიჯვნას</w:t>
      </w:r>
      <w:proofErr w:type="spellEnd"/>
      <w:r w:rsidRPr="004E4771">
        <w:rPr>
          <w:rFonts w:ascii="Sylfaen" w:hAnsi="Sylfaen" w:cs="Sylfaen"/>
        </w:rPr>
        <w:t xml:space="preserve"> </w:t>
      </w:r>
      <w:proofErr w:type="spellStart"/>
      <w:r w:rsidRPr="004E4771">
        <w:rPr>
          <w:rFonts w:ascii="Sylfaen" w:hAnsi="Sylfaen" w:cs="Sylfaen"/>
        </w:rPr>
        <w:t>პროცენტული</w:t>
      </w:r>
      <w:proofErr w:type="spellEnd"/>
      <w:r w:rsidRPr="004E4771">
        <w:rPr>
          <w:rFonts w:ascii="Sylfaen" w:hAnsi="Sylfaen" w:cs="Sylfaen"/>
        </w:rPr>
        <w:t xml:space="preserve"> </w:t>
      </w:r>
      <w:proofErr w:type="spellStart"/>
      <w:r w:rsidRPr="004E4771">
        <w:rPr>
          <w:rFonts w:ascii="Sylfaen" w:hAnsi="Sylfaen" w:cs="Sylfaen"/>
        </w:rPr>
        <w:t>მაჩვენებლების</w:t>
      </w:r>
      <w:proofErr w:type="spellEnd"/>
      <w:r w:rsidRPr="004E4771">
        <w:rPr>
          <w:rFonts w:ascii="Sylfaen" w:hAnsi="Sylfaen" w:cs="Sylfaen"/>
        </w:rPr>
        <w:t xml:space="preserve"> </w:t>
      </w:r>
      <w:proofErr w:type="spellStart"/>
      <w:r w:rsidRPr="004E4771">
        <w:rPr>
          <w:rFonts w:ascii="Sylfaen" w:hAnsi="Sylfaen" w:cs="Sylfaen"/>
        </w:rPr>
        <w:t>მიხედვით</w:t>
      </w:r>
      <w:proofErr w:type="spellEnd"/>
      <w:r w:rsidRPr="004E4771">
        <w:rPr>
          <w:rFonts w:ascii="Sylfaen" w:hAnsi="Sylfaen" w:cs="Sylfaen"/>
        </w:rPr>
        <w:t>.</w:t>
      </w:r>
    </w:p>
    <w:p w:rsidR="004E4771" w:rsidRPr="004E4771" w:rsidRDefault="004E4771" w:rsidP="004E4771">
      <w:pPr>
        <w:jc w:val="both"/>
        <w:rPr>
          <w:rFonts w:ascii="Sylfaen" w:hAnsi="Sylfaen" w:cs="Sylfaen"/>
        </w:rPr>
      </w:pPr>
      <w:r w:rsidRPr="004E4771">
        <w:rPr>
          <w:rFonts w:ascii="Sylfaen" w:hAnsi="Sylfaen" w:cs="Sylfaen"/>
        </w:rPr>
        <w:t xml:space="preserve">2. </w:t>
      </w:r>
      <w:proofErr w:type="spellStart"/>
      <w:proofErr w:type="gramStart"/>
      <w:r w:rsidRPr="004E4771">
        <w:rPr>
          <w:rFonts w:ascii="Sylfaen" w:hAnsi="Sylfaen" w:cs="Sylfaen"/>
        </w:rPr>
        <w:t>ამ</w:t>
      </w:r>
      <w:proofErr w:type="spellEnd"/>
      <w:proofErr w:type="gramEnd"/>
      <w:r w:rsidRPr="004E4771">
        <w:rPr>
          <w:rFonts w:ascii="Sylfaen" w:hAnsi="Sylfaen" w:cs="Sylfaen"/>
        </w:rPr>
        <w:t xml:space="preserve"> </w:t>
      </w:r>
      <w:proofErr w:type="spellStart"/>
      <w:r w:rsidRPr="004E4771">
        <w:rPr>
          <w:rFonts w:ascii="Sylfaen" w:hAnsi="Sylfaen" w:cs="Sylfaen"/>
        </w:rPr>
        <w:t>მუხლის</w:t>
      </w:r>
      <w:proofErr w:type="spellEnd"/>
      <w:r w:rsidRPr="004E4771">
        <w:rPr>
          <w:rFonts w:ascii="Sylfaen" w:hAnsi="Sylfaen" w:cs="Sylfaen"/>
        </w:rPr>
        <w:t xml:space="preserve"> </w:t>
      </w:r>
      <w:proofErr w:type="spellStart"/>
      <w:r w:rsidRPr="004E4771">
        <w:rPr>
          <w:rFonts w:ascii="Sylfaen" w:hAnsi="Sylfaen" w:cs="Sylfaen"/>
        </w:rPr>
        <w:t>პირველი</w:t>
      </w:r>
      <w:proofErr w:type="spellEnd"/>
      <w:r w:rsidRPr="004E4771">
        <w:rPr>
          <w:rFonts w:ascii="Sylfaen" w:hAnsi="Sylfaen" w:cs="Sylfaen"/>
        </w:rPr>
        <w:t xml:space="preserve"> </w:t>
      </w:r>
      <w:proofErr w:type="spellStart"/>
      <w:r w:rsidRPr="004E4771">
        <w:rPr>
          <w:rFonts w:ascii="Sylfaen" w:hAnsi="Sylfaen" w:cs="Sylfaen"/>
        </w:rPr>
        <w:t>პუნქტით</w:t>
      </w:r>
      <w:proofErr w:type="spellEnd"/>
      <w:r w:rsidRPr="004E4771">
        <w:rPr>
          <w:rFonts w:ascii="Sylfaen" w:hAnsi="Sylfaen" w:cs="Sylfaen"/>
        </w:rPr>
        <w:t xml:space="preserve"> </w:t>
      </w:r>
      <w:proofErr w:type="spellStart"/>
      <w:r w:rsidRPr="004E4771">
        <w:rPr>
          <w:rFonts w:ascii="Sylfaen" w:hAnsi="Sylfaen" w:cs="Sylfaen"/>
        </w:rPr>
        <w:t>გათვალისწინებული</w:t>
      </w:r>
      <w:proofErr w:type="spellEnd"/>
      <w:r w:rsidRPr="004E4771">
        <w:rPr>
          <w:rFonts w:ascii="Sylfaen" w:hAnsi="Sylfaen" w:cs="Sylfaen"/>
        </w:rPr>
        <w:t xml:space="preserve"> </w:t>
      </w:r>
      <w:proofErr w:type="spellStart"/>
      <w:r w:rsidRPr="004E4771">
        <w:rPr>
          <w:rFonts w:ascii="Sylfaen" w:hAnsi="Sylfaen" w:cs="Sylfaen"/>
        </w:rPr>
        <w:t>კანონპროექტით</w:t>
      </w:r>
      <w:proofErr w:type="spellEnd"/>
      <w:r w:rsidRPr="004E4771">
        <w:rPr>
          <w:rFonts w:ascii="Sylfaen" w:hAnsi="Sylfaen" w:cs="Sylfaen"/>
        </w:rPr>
        <w:t xml:space="preserve"> </w:t>
      </w:r>
      <w:proofErr w:type="spellStart"/>
      <w:r w:rsidRPr="004E4771">
        <w:rPr>
          <w:rFonts w:ascii="Sylfaen" w:hAnsi="Sylfaen" w:cs="Sylfaen"/>
        </w:rPr>
        <w:t>განისაზღვრება</w:t>
      </w:r>
      <w:proofErr w:type="spellEnd"/>
      <w:r w:rsidRPr="004E4771">
        <w:rPr>
          <w:rFonts w:ascii="Sylfaen" w:hAnsi="Sylfaen" w:cs="Sylfaen"/>
        </w:rPr>
        <w:t xml:space="preserve"> </w:t>
      </w:r>
      <w:proofErr w:type="spellStart"/>
      <w:r w:rsidRPr="004E4771">
        <w:rPr>
          <w:rFonts w:ascii="Sylfaen" w:hAnsi="Sylfaen" w:cs="Sylfaen"/>
        </w:rPr>
        <w:t>სხვადასხვა</w:t>
      </w:r>
      <w:proofErr w:type="spellEnd"/>
      <w:r w:rsidRPr="004E4771">
        <w:rPr>
          <w:rFonts w:ascii="Sylfaen" w:hAnsi="Sylfaen" w:cs="Sylfaen"/>
        </w:rPr>
        <w:t xml:space="preserve"> </w:t>
      </w:r>
      <w:proofErr w:type="spellStart"/>
      <w:r w:rsidRPr="004E4771">
        <w:rPr>
          <w:rFonts w:ascii="Sylfaen" w:hAnsi="Sylfaen" w:cs="Sylfaen"/>
        </w:rPr>
        <w:t>დონის</w:t>
      </w:r>
      <w:proofErr w:type="spellEnd"/>
      <w:r w:rsidRPr="004E4771">
        <w:rPr>
          <w:rFonts w:ascii="Sylfaen" w:hAnsi="Sylfaen" w:cs="Sylfaen"/>
        </w:rPr>
        <w:t xml:space="preserve"> </w:t>
      </w:r>
      <w:proofErr w:type="spellStart"/>
      <w:r w:rsidRPr="004E4771">
        <w:rPr>
          <w:rFonts w:ascii="Sylfaen" w:hAnsi="Sylfaen" w:cs="Sylfaen"/>
        </w:rPr>
        <w:t>ბიუჯეტებს</w:t>
      </w:r>
      <w:proofErr w:type="spellEnd"/>
      <w:r w:rsidRPr="004E4771">
        <w:rPr>
          <w:rFonts w:ascii="Sylfaen" w:hAnsi="Sylfaen" w:cs="Sylfaen"/>
        </w:rPr>
        <w:t xml:space="preserve"> </w:t>
      </w:r>
      <w:proofErr w:type="spellStart"/>
      <w:r w:rsidRPr="004E4771">
        <w:rPr>
          <w:rFonts w:ascii="Sylfaen" w:hAnsi="Sylfaen" w:cs="Sylfaen"/>
        </w:rPr>
        <w:t>შორის</w:t>
      </w:r>
      <w:proofErr w:type="spellEnd"/>
      <w:r w:rsidRPr="004E4771">
        <w:rPr>
          <w:rFonts w:ascii="Sylfaen" w:hAnsi="Sylfaen" w:cs="Sylfaen"/>
        </w:rPr>
        <w:t xml:space="preserve"> </w:t>
      </w:r>
      <w:proofErr w:type="spellStart"/>
      <w:r w:rsidRPr="004E4771">
        <w:rPr>
          <w:rFonts w:ascii="Sylfaen" w:hAnsi="Sylfaen" w:cs="Sylfaen"/>
        </w:rPr>
        <w:t>საშემოსავლო</w:t>
      </w:r>
      <w:proofErr w:type="spellEnd"/>
      <w:r w:rsidRPr="004E4771">
        <w:rPr>
          <w:rFonts w:ascii="Sylfaen" w:hAnsi="Sylfaen" w:cs="Sylfaen"/>
        </w:rPr>
        <w:t xml:space="preserve"> </w:t>
      </w:r>
      <w:proofErr w:type="spellStart"/>
      <w:r w:rsidRPr="004E4771">
        <w:rPr>
          <w:rFonts w:ascii="Sylfaen" w:hAnsi="Sylfaen" w:cs="Sylfaen"/>
        </w:rPr>
        <w:t>გადასახადის</w:t>
      </w:r>
      <w:proofErr w:type="spellEnd"/>
      <w:r w:rsidRPr="004E4771">
        <w:rPr>
          <w:rFonts w:ascii="Sylfaen" w:hAnsi="Sylfaen" w:cs="Sylfaen"/>
        </w:rPr>
        <w:t xml:space="preserve"> </w:t>
      </w:r>
      <w:proofErr w:type="spellStart"/>
      <w:r w:rsidRPr="004E4771">
        <w:rPr>
          <w:rFonts w:ascii="Sylfaen" w:hAnsi="Sylfaen" w:cs="Sylfaen"/>
        </w:rPr>
        <w:t>განაწილების</w:t>
      </w:r>
      <w:proofErr w:type="spellEnd"/>
      <w:r w:rsidRPr="004E4771">
        <w:rPr>
          <w:rFonts w:ascii="Sylfaen" w:hAnsi="Sylfaen" w:cs="Sylfaen"/>
        </w:rPr>
        <w:t xml:space="preserve"> </w:t>
      </w:r>
      <w:proofErr w:type="spellStart"/>
      <w:r w:rsidRPr="004E4771">
        <w:rPr>
          <w:rFonts w:ascii="Sylfaen" w:hAnsi="Sylfaen" w:cs="Sylfaen"/>
        </w:rPr>
        <w:t>პროპორცია</w:t>
      </w:r>
      <w:proofErr w:type="spellEnd"/>
      <w:r w:rsidRPr="004E4771">
        <w:rPr>
          <w:rFonts w:ascii="Sylfaen" w:hAnsi="Sylfaen" w:cs="Sylfaen"/>
        </w:rPr>
        <w:t xml:space="preserve"> </w:t>
      </w:r>
      <w:proofErr w:type="spellStart"/>
      <w:r w:rsidRPr="004E4771">
        <w:rPr>
          <w:rFonts w:ascii="Sylfaen" w:hAnsi="Sylfaen" w:cs="Sylfaen"/>
        </w:rPr>
        <w:t>და</w:t>
      </w:r>
      <w:proofErr w:type="spellEnd"/>
      <w:r w:rsidRPr="004E4771">
        <w:rPr>
          <w:rFonts w:ascii="Sylfaen" w:hAnsi="Sylfaen" w:cs="Sylfaen"/>
        </w:rPr>
        <w:t xml:space="preserve"> </w:t>
      </w:r>
      <w:proofErr w:type="spellStart"/>
      <w:r w:rsidRPr="004E4771">
        <w:rPr>
          <w:rFonts w:ascii="Sylfaen" w:hAnsi="Sylfaen" w:cs="Sylfaen"/>
        </w:rPr>
        <w:t>მექანიზმი</w:t>
      </w:r>
      <w:proofErr w:type="spellEnd"/>
      <w:r w:rsidRPr="004E4771">
        <w:rPr>
          <w:rFonts w:ascii="Sylfaen" w:hAnsi="Sylfaen" w:cs="Sylfaen"/>
        </w:rPr>
        <w:t>.</w:t>
      </w:r>
    </w:p>
    <w:p w:rsidR="004E4771" w:rsidRPr="004E4771" w:rsidRDefault="004E4771" w:rsidP="004E4771">
      <w:pPr>
        <w:jc w:val="both"/>
        <w:rPr>
          <w:rFonts w:ascii="Sylfaen" w:hAnsi="Sylfaen" w:cs="Sylfaen"/>
        </w:rPr>
      </w:pPr>
      <w:r w:rsidRPr="004E4771">
        <w:rPr>
          <w:rFonts w:ascii="Sylfaen" w:hAnsi="Sylfaen" w:cs="Sylfaen"/>
        </w:rPr>
        <w:t xml:space="preserve">3. </w:t>
      </w:r>
      <w:proofErr w:type="spellStart"/>
      <w:proofErr w:type="gramStart"/>
      <w:r w:rsidRPr="004E4771">
        <w:rPr>
          <w:rFonts w:ascii="Sylfaen" w:hAnsi="Sylfaen" w:cs="Sylfaen"/>
        </w:rPr>
        <w:t>ამ</w:t>
      </w:r>
      <w:proofErr w:type="spellEnd"/>
      <w:proofErr w:type="gramEnd"/>
      <w:r w:rsidRPr="004E4771">
        <w:rPr>
          <w:rFonts w:ascii="Sylfaen" w:hAnsi="Sylfaen" w:cs="Sylfaen"/>
        </w:rPr>
        <w:t xml:space="preserve"> </w:t>
      </w:r>
      <w:proofErr w:type="spellStart"/>
      <w:r w:rsidRPr="004E4771">
        <w:rPr>
          <w:rFonts w:ascii="Sylfaen" w:hAnsi="Sylfaen" w:cs="Sylfaen"/>
        </w:rPr>
        <w:t>მუხლით</w:t>
      </w:r>
      <w:proofErr w:type="spellEnd"/>
      <w:r w:rsidRPr="004E4771">
        <w:rPr>
          <w:rFonts w:ascii="Sylfaen" w:hAnsi="Sylfaen" w:cs="Sylfaen"/>
        </w:rPr>
        <w:t xml:space="preserve"> </w:t>
      </w:r>
      <w:proofErr w:type="spellStart"/>
      <w:r w:rsidRPr="004E4771">
        <w:rPr>
          <w:rFonts w:ascii="Sylfaen" w:hAnsi="Sylfaen" w:cs="Sylfaen"/>
        </w:rPr>
        <w:t>გათვალისწინებული</w:t>
      </w:r>
      <w:proofErr w:type="spellEnd"/>
      <w:r w:rsidRPr="004E4771">
        <w:rPr>
          <w:rFonts w:ascii="Sylfaen" w:hAnsi="Sylfaen" w:cs="Sylfaen"/>
        </w:rPr>
        <w:t xml:space="preserve"> </w:t>
      </w:r>
      <w:proofErr w:type="spellStart"/>
      <w:r w:rsidRPr="004E4771">
        <w:rPr>
          <w:rFonts w:ascii="Sylfaen" w:hAnsi="Sylfaen" w:cs="Sylfaen"/>
        </w:rPr>
        <w:t>კანონპროექტის</w:t>
      </w:r>
      <w:proofErr w:type="spellEnd"/>
      <w:r w:rsidRPr="004E4771">
        <w:rPr>
          <w:rFonts w:ascii="Sylfaen" w:hAnsi="Sylfaen" w:cs="Sylfaen"/>
        </w:rPr>
        <w:t xml:space="preserve"> </w:t>
      </w:r>
      <w:proofErr w:type="spellStart"/>
      <w:r w:rsidRPr="004E4771">
        <w:rPr>
          <w:rFonts w:ascii="Sylfaen" w:hAnsi="Sylfaen" w:cs="Sylfaen"/>
        </w:rPr>
        <w:t>მომზადებას</w:t>
      </w:r>
      <w:proofErr w:type="spellEnd"/>
      <w:r w:rsidRPr="004E4771">
        <w:rPr>
          <w:rFonts w:ascii="Sylfaen" w:hAnsi="Sylfaen" w:cs="Sylfaen"/>
        </w:rPr>
        <w:t xml:space="preserve"> </w:t>
      </w:r>
      <w:proofErr w:type="spellStart"/>
      <w:r w:rsidRPr="004E4771">
        <w:rPr>
          <w:rFonts w:ascii="Sylfaen" w:hAnsi="Sylfaen" w:cs="Sylfaen"/>
        </w:rPr>
        <w:t>უზრუნველყოფს</w:t>
      </w:r>
      <w:proofErr w:type="spellEnd"/>
      <w:r w:rsidRPr="004E4771">
        <w:rPr>
          <w:rFonts w:ascii="Sylfaen" w:hAnsi="Sylfaen" w:cs="Sylfaen"/>
        </w:rPr>
        <w:t xml:space="preserve"> </w:t>
      </w:r>
      <w:proofErr w:type="spellStart"/>
      <w:r w:rsidRPr="004E4771">
        <w:rPr>
          <w:rFonts w:ascii="Sylfaen" w:hAnsi="Sylfaen" w:cs="Sylfaen"/>
        </w:rPr>
        <w:t>საქართველოს</w:t>
      </w:r>
      <w:proofErr w:type="spellEnd"/>
      <w:r w:rsidRPr="004E4771">
        <w:rPr>
          <w:rFonts w:ascii="Sylfaen" w:hAnsi="Sylfaen" w:cs="Sylfaen"/>
        </w:rPr>
        <w:t xml:space="preserve"> </w:t>
      </w:r>
      <w:proofErr w:type="spellStart"/>
      <w:r w:rsidRPr="004E4771">
        <w:rPr>
          <w:rFonts w:ascii="Sylfaen" w:hAnsi="Sylfaen" w:cs="Sylfaen"/>
        </w:rPr>
        <w:t>ფინანსთა</w:t>
      </w:r>
      <w:proofErr w:type="spellEnd"/>
      <w:r w:rsidRPr="004E4771">
        <w:rPr>
          <w:rFonts w:ascii="Sylfaen" w:hAnsi="Sylfaen" w:cs="Sylfaen"/>
        </w:rPr>
        <w:t xml:space="preserve"> </w:t>
      </w:r>
      <w:proofErr w:type="spellStart"/>
      <w:r w:rsidRPr="004E4771">
        <w:rPr>
          <w:rFonts w:ascii="Sylfaen" w:hAnsi="Sylfaen" w:cs="Sylfaen"/>
        </w:rPr>
        <w:t>სამინისტრო</w:t>
      </w:r>
      <w:proofErr w:type="spellEnd"/>
      <w:r w:rsidRPr="004E4771">
        <w:rPr>
          <w:rFonts w:ascii="Sylfaen" w:hAnsi="Sylfaen" w:cs="Sylfaen"/>
        </w:rPr>
        <w:t>.</w:t>
      </w:r>
    </w:p>
    <w:p w:rsidR="00134632" w:rsidRPr="00134632" w:rsidRDefault="00134632" w:rsidP="00134632">
      <w:pPr>
        <w:jc w:val="both"/>
        <w:rPr>
          <w:rFonts w:ascii="Sylfaen" w:hAnsi="Sylfaen" w:cs="Sylfaen"/>
        </w:rPr>
      </w:pPr>
      <w:proofErr w:type="spellStart"/>
      <w:proofErr w:type="gramStart"/>
      <w:r w:rsidRPr="00134632">
        <w:rPr>
          <w:rFonts w:ascii="Sylfaen" w:hAnsi="Sylfaen" w:cs="Sylfaen"/>
          <w:b/>
          <w:bCs/>
        </w:rPr>
        <w:lastRenderedPageBreak/>
        <w:t>მუხლი</w:t>
      </w:r>
      <w:proofErr w:type="spellEnd"/>
      <w:proofErr w:type="gramEnd"/>
      <w:r w:rsidRPr="00134632">
        <w:rPr>
          <w:rFonts w:ascii="Sylfaen" w:hAnsi="Sylfaen" w:cs="Sylfaen"/>
          <w:b/>
          <w:bCs/>
        </w:rPr>
        <w:t xml:space="preserve"> 155</w:t>
      </w:r>
      <w:r w:rsidRPr="00134632">
        <w:rPr>
          <w:rFonts w:ascii="Times New Roman" w:hAnsi="Times New Roman" w:cs="Times New Roman"/>
          <w:b/>
          <w:bCs/>
          <w:vertAlign w:val="superscript"/>
        </w:rPr>
        <w:t>​</w:t>
      </w:r>
      <w:r w:rsidRPr="00134632">
        <w:rPr>
          <w:rFonts w:ascii="Sylfaen" w:hAnsi="Sylfaen" w:cs="Sylfaen"/>
          <w:b/>
          <w:bCs/>
          <w:vertAlign w:val="superscript"/>
        </w:rPr>
        <w:t>1</w:t>
      </w:r>
      <w:r w:rsidRPr="00134632">
        <w:rPr>
          <w:rFonts w:ascii="Sylfaen" w:hAnsi="Sylfaen" w:cs="Sylfaen"/>
          <w:b/>
          <w:bCs/>
        </w:rPr>
        <w:t xml:space="preserve">. </w:t>
      </w:r>
      <w:proofErr w:type="spellStart"/>
      <w:proofErr w:type="gramStart"/>
      <w:r w:rsidRPr="00134632">
        <w:rPr>
          <w:rFonts w:ascii="Sylfaen" w:hAnsi="Sylfaen" w:cs="Sylfaen"/>
          <w:b/>
          <w:bCs/>
        </w:rPr>
        <w:t>საქართველოს</w:t>
      </w:r>
      <w:proofErr w:type="spellEnd"/>
      <w:proofErr w:type="gramEnd"/>
      <w:r w:rsidRPr="00134632">
        <w:rPr>
          <w:rFonts w:ascii="Sylfaen" w:hAnsi="Sylfaen" w:cs="Sylfaen"/>
          <w:b/>
          <w:bCs/>
        </w:rPr>
        <w:t xml:space="preserve"> </w:t>
      </w:r>
      <w:proofErr w:type="spellStart"/>
      <w:r w:rsidRPr="00134632">
        <w:rPr>
          <w:rFonts w:ascii="Sylfaen" w:hAnsi="Sylfaen" w:cs="Sylfaen"/>
          <w:b/>
          <w:bCs/>
        </w:rPr>
        <w:t>კანონმდებლობით</w:t>
      </w:r>
      <w:proofErr w:type="spellEnd"/>
      <w:r w:rsidRPr="00134632">
        <w:rPr>
          <w:rFonts w:ascii="Sylfaen" w:hAnsi="Sylfaen" w:cs="Sylfaen"/>
          <w:b/>
          <w:bCs/>
        </w:rPr>
        <w:t xml:space="preserve"> </w:t>
      </w:r>
      <w:proofErr w:type="spellStart"/>
      <w:r w:rsidRPr="00134632">
        <w:rPr>
          <w:rFonts w:ascii="Sylfaen" w:hAnsi="Sylfaen" w:cs="Sylfaen"/>
          <w:b/>
          <w:bCs/>
        </w:rPr>
        <w:t>დადგენილი</w:t>
      </w:r>
      <w:proofErr w:type="spellEnd"/>
      <w:r w:rsidRPr="00134632">
        <w:rPr>
          <w:rFonts w:ascii="Sylfaen" w:hAnsi="Sylfaen" w:cs="Sylfaen"/>
          <w:b/>
          <w:bCs/>
        </w:rPr>
        <w:t xml:space="preserve"> </w:t>
      </w:r>
      <w:proofErr w:type="spellStart"/>
      <w:r w:rsidRPr="00134632">
        <w:rPr>
          <w:rFonts w:ascii="Sylfaen" w:hAnsi="Sylfaen" w:cs="Sylfaen"/>
          <w:b/>
          <w:bCs/>
        </w:rPr>
        <w:t>მაკროეკონომიკური</w:t>
      </w:r>
      <w:proofErr w:type="spellEnd"/>
      <w:r w:rsidRPr="00134632">
        <w:rPr>
          <w:rFonts w:ascii="Sylfaen" w:hAnsi="Sylfaen" w:cs="Sylfaen"/>
          <w:b/>
          <w:bCs/>
        </w:rPr>
        <w:t xml:space="preserve"> </w:t>
      </w:r>
      <w:proofErr w:type="spellStart"/>
      <w:r w:rsidRPr="00134632">
        <w:rPr>
          <w:rFonts w:ascii="Sylfaen" w:hAnsi="Sylfaen" w:cs="Sylfaen"/>
          <w:b/>
          <w:bCs/>
        </w:rPr>
        <w:t>პარამეტრების</w:t>
      </w:r>
      <w:proofErr w:type="spellEnd"/>
      <w:r w:rsidRPr="00134632">
        <w:rPr>
          <w:rFonts w:ascii="Sylfaen" w:hAnsi="Sylfaen" w:cs="Sylfaen"/>
          <w:b/>
          <w:bCs/>
        </w:rPr>
        <w:t xml:space="preserve"> </w:t>
      </w:r>
      <w:proofErr w:type="spellStart"/>
      <w:r w:rsidRPr="00134632">
        <w:rPr>
          <w:rFonts w:ascii="Sylfaen" w:hAnsi="Sylfaen" w:cs="Sylfaen"/>
          <w:b/>
          <w:bCs/>
        </w:rPr>
        <w:t>ზღვრების</w:t>
      </w:r>
      <w:proofErr w:type="spellEnd"/>
      <w:r w:rsidRPr="00134632">
        <w:rPr>
          <w:rFonts w:ascii="Sylfaen" w:hAnsi="Sylfaen" w:cs="Sylfaen"/>
          <w:b/>
          <w:bCs/>
        </w:rPr>
        <w:t xml:space="preserve"> </w:t>
      </w:r>
      <w:proofErr w:type="spellStart"/>
      <w:r w:rsidRPr="00134632">
        <w:rPr>
          <w:rFonts w:ascii="Sylfaen" w:hAnsi="Sylfaen" w:cs="Sylfaen"/>
          <w:b/>
          <w:bCs/>
        </w:rPr>
        <w:t>დასაცავად</w:t>
      </w:r>
      <w:proofErr w:type="spellEnd"/>
      <w:r w:rsidRPr="00134632">
        <w:rPr>
          <w:rFonts w:ascii="Sylfaen" w:hAnsi="Sylfaen" w:cs="Sylfaen"/>
          <w:b/>
          <w:bCs/>
        </w:rPr>
        <w:t xml:space="preserve"> </w:t>
      </w:r>
      <w:proofErr w:type="spellStart"/>
      <w:r w:rsidRPr="00134632">
        <w:rPr>
          <w:rFonts w:ascii="Sylfaen" w:hAnsi="Sylfaen" w:cs="Sylfaen"/>
          <w:b/>
          <w:bCs/>
        </w:rPr>
        <w:t>განსახორციელებელი</w:t>
      </w:r>
      <w:proofErr w:type="spellEnd"/>
      <w:r w:rsidRPr="00134632">
        <w:rPr>
          <w:rFonts w:ascii="Sylfaen" w:hAnsi="Sylfaen" w:cs="Sylfaen"/>
          <w:b/>
          <w:bCs/>
        </w:rPr>
        <w:t xml:space="preserve"> </w:t>
      </w:r>
      <w:proofErr w:type="spellStart"/>
      <w:r w:rsidRPr="00134632">
        <w:rPr>
          <w:rFonts w:ascii="Sylfaen" w:hAnsi="Sylfaen" w:cs="Sylfaen"/>
          <w:b/>
          <w:bCs/>
        </w:rPr>
        <w:t>ღონისძიებები</w:t>
      </w:r>
      <w:proofErr w:type="spellEnd"/>
      <w:r w:rsidRPr="00134632">
        <w:rPr>
          <w:rFonts w:ascii="Sylfaen" w:hAnsi="Sylfaen" w:cs="Sylfaen"/>
          <w:b/>
          <w:bCs/>
        </w:rPr>
        <w:t xml:space="preserve"> </w:t>
      </w:r>
      <w:proofErr w:type="spellStart"/>
      <w:r w:rsidRPr="00134632">
        <w:rPr>
          <w:rFonts w:ascii="Sylfaen" w:hAnsi="Sylfaen" w:cs="Sylfaen"/>
          <w:b/>
          <w:bCs/>
        </w:rPr>
        <w:t>და</w:t>
      </w:r>
      <w:proofErr w:type="spellEnd"/>
      <w:r w:rsidRPr="00134632">
        <w:rPr>
          <w:rFonts w:ascii="Sylfaen" w:hAnsi="Sylfaen" w:cs="Sylfaen"/>
          <w:b/>
          <w:bCs/>
        </w:rPr>
        <w:t xml:space="preserve"> </w:t>
      </w:r>
      <w:proofErr w:type="spellStart"/>
      <w:r w:rsidRPr="00134632">
        <w:rPr>
          <w:rFonts w:ascii="Sylfaen" w:hAnsi="Sylfaen" w:cs="Sylfaen"/>
          <w:b/>
          <w:bCs/>
        </w:rPr>
        <w:t>შეზღუდვები</w:t>
      </w:r>
      <w:proofErr w:type="spellEnd"/>
    </w:p>
    <w:p w:rsidR="00134632" w:rsidRPr="00134632" w:rsidRDefault="00134632" w:rsidP="00134632">
      <w:pPr>
        <w:jc w:val="both"/>
        <w:rPr>
          <w:rFonts w:ascii="Sylfaen" w:hAnsi="Sylfaen" w:cs="Sylfaen"/>
        </w:rPr>
      </w:pPr>
      <w:proofErr w:type="spellStart"/>
      <w:proofErr w:type="gramStart"/>
      <w:r w:rsidRPr="00134632">
        <w:rPr>
          <w:rFonts w:ascii="Sylfaen" w:hAnsi="Sylfaen" w:cs="Sylfaen"/>
        </w:rPr>
        <w:t>საქართველოს</w:t>
      </w:r>
      <w:proofErr w:type="spellEnd"/>
      <w:proofErr w:type="gramEnd"/>
      <w:r w:rsidRPr="00134632">
        <w:rPr>
          <w:rFonts w:ascii="Sylfaen" w:hAnsi="Sylfaen" w:cs="Sylfaen"/>
        </w:rPr>
        <w:t xml:space="preserve"> </w:t>
      </w:r>
      <w:proofErr w:type="spellStart"/>
      <w:r w:rsidRPr="00134632">
        <w:rPr>
          <w:rFonts w:ascii="Sylfaen" w:hAnsi="Sylfaen" w:cs="Sylfaen"/>
        </w:rPr>
        <w:t>პარლამენტი</w:t>
      </w:r>
      <w:proofErr w:type="spellEnd"/>
      <w:r w:rsidRPr="00134632">
        <w:rPr>
          <w:rFonts w:ascii="Sylfaen" w:hAnsi="Sylfaen" w:cs="Sylfaen"/>
        </w:rPr>
        <w:t xml:space="preserve"> </w:t>
      </w:r>
      <w:proofErr w:type="spellStart"/>
      <w:r w:rsidRPr="00134632">
        <w:rPr>
          <w:rFonts w:ascii="Sylfaen" w:hAnsi="Sylfaen" w:cs="Sylfaen"/>
        </w:rPr>
        <w:t>უფლებამოსილია</w:t>
      </w:r>
      <w:proofErr w:type="spellEnd"/>
      <w:r w:rsidRPr="00134632">
        <w:rPr>
          <w:rFonts w:ascii="Sylfaen" w:hAnsi="Sylfaen" w:cs="Sylfaen"/>
        </w:rPr>
        <w:t xml:space="preserve"> „</w:t>
      </w:r>
      <w:proofErr w:type="spellStart"/>
      <w:r w:rsidRPr="00134632">
        <w:rPr>
          <w:rFonts w:ascii="Sylfaen" w:hAnsi="Sylfaen" w:cs="Sylfaen"/>
        </w:rPr>
        <w:t>ეკონომიკური</w:t>
      </w:r>
      <w:proofErr w:type="spellEnd"/>
      <w:r w:rsidRPr="00134632">
        <w:rPr>
          <w:rFonts w:ascii="Sylfaen" w:hAnsi="Sylfaen" w:cs="Sylfaen"/>
        </w:rPr>
        <w:t xml:space="preserve"> </w:t>
      </w:r>
      <w:proofErr w:type="spellStart"/>
      <w:r w:rsidRPr="00134632">
        <w:rPr>
          <w:rFonts w:ascii="Sylfaen" w:hAnsi="Sylfaen" w:cs="Sylfaen"/>
        </w:rPr>
        <w:t>თავისუფლების</w:t>
      </w:r>
      <w:proofErr w:type="spellEnd"/>
      <w:r w:rsidRPr="00134632">
        <w:rPr>
          <w:rFonts w:ascii="Sylfaen" w:hAnsi="Sylfaen" w:cs="Sylfaen"/>
        </w:rPr>
        <w:t xml:space="preserve"> </w:t>
      </w:r>
      <w:proofErr w:type="spellStart"/>
      <w:r w:rsidRPr="00134632">
        <w:rPr>
          <w:rFonts w:ascii="Sylfaen" w:hAnsi="Sylfaen" w:cs="Sylfaen"/>
        </w:rPr>
        <w:t>შესახებ</w:t>
      </w:r>
      <w:proofErr w:type="spellEnd"/>
      <w:r w:rsidRPr="00134632">
        <w:rPr>
          <w:rFonts w:ascii="Sylfaen" w:hAnsi="Sylfaen" w:cs="Sylfaen"/>
        </w:rPr>
        <w:t xml:space="preserve">“ </w:t>
      </w:r>
      <w:proofErr w:type="spellStart"/>
      <w:r w:rsidRPr="00134632">
        <w:rPr>
          <w:rFonts w:ascii="Sylfaen" w:hAnsi="Sylfaen" w:cs="Sylfaen"/>
        </w:rPr>
        <w:t>საქართველოს</w:t>
      </w:r>
      <w:proofErr w:type="spellEnd"/>
      <w:r w:rsidRPr="00134632">
        <w:rPr>
          <w:rFonts w:ascii="Sylfaen" w:hAnsi="Sylfaen" w:cs="Sylfaen"/>
        </w:rPr>
        <w:t xml:space="preserve"> </w:t>
      </w:r>
      <w:proofErr w:type="spellStart"/>
      <w:r w:rsidRPr="00134632">
        <w:rPr>
          <w:rFonts w:ascii="Sylfaen" w:hAnsi="Sylfaen" w:cs="Sylfaen"/>
        </w:rPr>
        <w:t>ორგანული</w:t>
      </w:r>
      <w:proofErr w:type="spellEnd"/>
      <w:r w:rsidRPr="00134632">
        <w:rPr>
          <w:rFonts w:ascii="Sylfaen" w:hAnsi="Sylfaen" w:cs="Sylfaen"/>
        </w:rPr>
        <w:t xml:space="preserve"> </w:t>
      </w:r>
      <w:proofErr w:type="spellStart"/>
      <w:r w:rsidRPr="00134632">
        <w:rPr>
          <w:rFonts w:ascii="Sylfaen" w:hAnsi="Sylfaen" w:cs="Sylfaen"/>
        </w:rPr>
        <w:t>კანონით</w:t>
      </w:r>
      <w:proofErr w:type="spellEnd"/>
      <w:r w:rsidRPr="00134632">
        <w:rPr>
          <w:rFonts w:ascii="Sylfaen" w:hAnsi="Sylfaen" w:cs="Sylfaen"/>
        </w:rPr>
        <w:t xml:space="preserve"> </w:t>
      </w:r>
      <w:proofErr w:type="spellStart"/>
      <w:r w:rsidRPr="00134632">
        <w:rPr>
          <w:rFonts w:ascii="Sylfaen" w:hAnsi="Sylfaen" w:cs="Sylfaen"/>
        </w:rPr>
        <w:t>დადგენილი</w:t>
      </w:r>
      <w:proofErr w:type="spellEnd"/>
      <w:r w:rsidRPr="00134632">
        <w:rPr>
          <w:rFonts w:ascii="Sylfaen" w:hAnsi="Sylfaen" w:cs="Sylfaen"/>
        </w:rPr>
        <w:t xml:space="preserve"> </w:t>
      </w:r>
      <w:proofErr w:type="spellStart"/>
      <w:r w:rsidRPr="00134632">
        <w:rPr>
          <w:rFonts w:ascii="Sylfaen" w:hAnsi="Sylfaen" w:cs="Sylfaen"/>
        </w:rPr>
        <w:t>მაკროეკონომიკური</w:t>
      </w:r>
      <w:proofErr w:type="spellEnd"/>
      <w:r w:rsidRPr="00134632">
        <w:rPr>
          <w:rFonts w:ascii="Sylfaen" w:hAnsi="Sylfaen" w:cs="Sylfaen"/>
        </w:rPr>
        <w:t xml:space="preserve"> </w:t>
      </w:r>
      <w:proofErr w:type="spellStart"/>
      <w:r w:rsidRPr="00134632">
        <w:rPr>
          <w:rFonts w:ascii="Sylfaen" w:hAnsi="Sylfaen" w:cs="Sylfaen"/>
        </w:rPr>
        <w:t>პარამეტრების</w:t>
      </w:r>
      <w:proofErr w:type="spellEnd"/>
      <w:r w:rsidRPr="00134632">
        <w:rPr>
          <w:rFonts w:ascii="Sylfaen" w:hAnsi="Sylfaen" w:cs="Sylfaen"/>
        </w:rPr>
        <w:t xml:space="preserve"> </w:t>
      </w:r>
      <w:proofErr w:type="spellStart"/>
      <w:r w:rsidRPr="00134632">
        <w:rPr>
          <w:rFonts w:ascii="Sylfaen" w:hAnsi="Sylfaen" w:cs="Sylfaen"/>
        </w:rPr>
        <w:t>მაქსიმალური</w:t>
      </w:r>
      <w:proofErr w:type="spellEnd"/>
      <w:r w:rsidRPr="00134632">
        <w:rPr>
          <w:rFonts w:ascii="Sylfaen" w:hAnsi="Sylfaen" w:cs="Sylfaen"/>
        </w:rPr>
        <w:t xml:space="preserve"> </w:t>
      </w:r>
      <w:proofErr w:type="spellStart"/>
      <w:r w:rsidRPr="00134632">
        <w:rPr>
          <w:rFonts w:ascii="Sylfaen" w:hAnsi="Sylfaen" w:cs="Sylfaen"/>
        </w:rPr>
        <w:t>ზღვრების</w:t>
      </w:r>
      <w:proofErr w:type="spellEnd"/>
      <w:r w:rsidRPr="00134632">
        <w:rPr>
          <w:rFonts w:ascii="Sylfaen" w:hAnsi="Sylfaen" w:cs="Sylfaen"/>
        </w:rPr>
        <w:t xml:space="preserve"> </w:t>
      </w:r>
      <w:proofErr w:type="spellStart"/>
      <w:r w:rsidRPr="00134632">
        <w:rPr>
          <w:rFonts w:ascii="Sylfaen" w:hAnsi="Sylfaen" w:cs="Sylfaen"/>
        </w:rPr>
        <w:t>დასაცავად</w:t>
      </w:r>
      <w:proofErr w:type="spellEnd"/>
      <w:r w:rsidRPr="00134632">
        <w:rPr>
          <w:rFonts w:ascii="Sylfaen" w:hAnsi="Sylfaen" w:cs="Sylfaen"/>
        </w:rPr>
        <w:t xml:space="preserve"> </w:t>
      </w:r>
      <w:proofErr w:type="spellStart"/>
      <w:r w:rsidRPr="00134632">
        <w:rPr>
          <w:rFonts w:ascii="Sylfaen" w:hAnsi="Sylfaen" w:cs="Sylfaen"/>
        </w:rPr>
        <w:t>საქართველოს</w:t>
      </w:r>
      <w:proofErr w:type="spellEnd"/>
      <w:r w:rsidRPr="00134632">
        <w:rPr>
          <w:rFonts w:ascii="Sylfaen" w:hAnsi="Sylfaen" w:cs="Sylfaen"/>
        </w:rPr>
        <w:t xml:space="preserve"> </w:t>
      </w:r>
      <w:proofErr w:type="spellStart"/>
      <w:r w:rsidRPr="00134632">
        <w:rPr>
          <w:rFonts w:ascii="Sylfaen" w:hAnsi="Sylfaen" w:cs="Sylfaen"/>
        </w:rPr>
        <w:t>სახელმწიფო</w:t>
      </w:r>
      <w:proofErr w:type="spellEnd"/>
      <w:r w:rsidRPr="00134632">
        <w:rPr>
          <w:rFonts w:ascii="Sylfaen" w:hAnsi="Sylfaen" w:cs="Sylfaen"/>
        </w:rPr>
        <w:t xml:space="preserve"> </w:t>
      </w:r>
      <w:proofErr w:type="spellStart"/>
      <w:r w:rsidRPr="00134632">
        <w:rPr>
          <w:rFonts w:ascii="Sylfaen" w:hAnsi="Sylfaen" w:cs="Sylfaen"/>
        </w:rPr>
        <w:t>ბიუჯეტის</w:t>
      </w:r>
      <w:proofErr w:type="spellEnd"/>
      <w:r w:rsidRPr="00134632">
        <w:rPr>
          <w:rFonts w:ascii="Sylfaen" w:hAnsi="Sylfaen" w:cs="Sylfaen"/>
        </w:rPr>
        <w:t xml:space="preserve"> </w:t>
      </w:r>
      <w:proofErr w:type="spellStart"/>
      <w:r w:rsidRPr="00134632">
        <w:rPr>
          <w:rFonts w:ascii="Sylfaen" w:hAnsi="Sylfaen" w:cs="Sylfaen"/>
        </w:rPr>
        <w:t>კანონით</w:t>
      </w:r>
      <w:proofErr w:type="spellEnd"/>
      <w:r w:rsidRPr="00134632">
        <w:rPr>
          <w:rFonts w:ascii="Sylfaen" w:hAnsi="Sylfaen" w:cs="Sylfaen"/>
        </w:rPr>
        <w:t xml:space="preserve"> </w:t>
      </w:r>
      <w:proofErr w:type="spellStart"/>
      <w:r w:rsidRPr="00134632">
        <w:rPr>
          <w:rFonts w:ascii="Sylfaen" w:hAnsi="Sylfaen" w:cs="Sylfaen"/>
        </w:rPr>
        <w:t>დააწესოს</w:t>
      </w:r>
      <w:proofErr w:type="spellEnd"/>
      <w:r w:rsidRPr="00134632">
        <w:rPr>
          <w:rFonts w:ascii="Sylfaen" w:hAnsi="Sylfaen" w:cs="Sylfaen"/>
        </w:rPr>
        <w:t xml:space="preserve"> </w:t>
      </w:r>
      <w:proofErr w:type="spellStart"/>
      <w:r w:rsidRPr="00134632">
        <w:rPr>
          <w:rFonts w:ascii="Sylfaen" w:hAnsi="Sylfaen" w:cs="Sylfaen"/>
        </w:rPr>
        <w:t>ლიმიტები</w:t>
      </w:r>
      <w:proofErr w:type="spellEnd"/>
      <w:r w:rsidRPr="00134632">
        <w:rPr>
          <w:rFonts w:ascii="Sylfaen" w:hAnsi="Sylfaen" w:cs="Sylfaen"/>
        </w:rPr>
        <w:t xml:space="preserve"> </w:t>
      </w:r>
      <w:proofErr w:type="spellStart"/>
      <w:r w:rsidRPr="00134632">
        <w:rPr>
          <w:rFonts w:ascii="Sylfaen" w:hAnsi="Sylfaen" w:cs="Sylfaen"/>
        </w:rPr>
        <w:t>ადგილობრივი</w:t>
      </w:r>
      <w:proofErr w:type="spellEnd"/>
      <w:r w:rsidRPr="00134632">
        <w:rPr>
          <w:rFonts w:ascii="Sylfaen" w:hAnsi="Sylfaen" w:cs="Sylfaen"/>
        </w:rPr>
        <w:t xml:space="preserve"> </w:t>
      </w:r>
      <w:proofErr w:type="spellStart"/>
      <w:r w:rsidRPr="00134632">
        <w:rPr>
          <w:rFonts w:ascii="Sylfaen" w:hAnsi="Sylfaen" w:cs="Sylfaen"/>
        </w:rPr>
        <w:t>თვითმმართველი</w:t>
      </w:r>
      <w:proofErr w:type="spellEnd"/>
      <w:r w:rsidRPr="00134632">
        <w:rPr>
          <w:rFonts w:ascii="Sylfaen" w:hAnsi="Sylfaen" w:cs="Sylfaen"/>
        </w:rPr>
        <w:t xml:space="preserve"> </w:t>
      </w:r>
      <w:proofErr w:type="spellStart"/>
      <w:r w:rsidRPr="00134632">
        <w:rPr>
          <w:rFonts w:ascii="Sylfaen" w:hAnsi="Sylfaen" w:cs="Sylfaen"/>
        </w:rPr>
        <w:t>ერთეულების</w:t>
      </w:r>
      <w:proofErr w:type="spellEnd"/>
      <w:r w:rsidRPr="00134632">
        <w:rPr>
          <w:rFonts w:ascii="Sylfaen" w:hAnsi="Sylfaen" w:cs="Sylfaen"/>
        </w:rPr>
        <w:t xml:space="preserve"> </w:t>
      </w:r>
      <w:proofErr w:type="spellStart"/>
      <w:r w:rsidRPr="00134632">
        <w:rPr>
          <w:rFonts w:ascii="Sylfaen" w:hAnsi="Sylfaen" w:cs="Sylfaen"/>
        </w:rPr>
        <w:t>ბიუჯეტების</w:t>
      </w:r>
      <w:proofErr w:type="spellEnd"/>
      <w:r w:rsidRPr="00134632">
        <w:rPr>
          <w:rFonts w:ascii="Sylfaen" w:hAnsi="Sylfaen" w:cs="Sylfaen"/>
        </w:rPr>
        <w:t xml:space="preserve"> </w:t>
      </w:r>
      <w:proofErr w:type="spellStart"/>
      <w:r w:rsidRPr="00134632">
        <w:rPr>
          <w:rFonts w:ascii="Sylfaen" w:hAnsi="Sylfaen" w:cs="Sylfaen"/>
        </w:rPr>
        <w:t>ძირითად</w:t>
      </w:r>
      <w:proofErr w:type="spellEnd"/>
      <w:r w:rsidRPr="00134632">
        <w:rPr>
          <w:rFonts w:ascii="Sylfaen" w:hAnsi="Sylfaen" w:cs="Sylfaen"/>
        </w:rPr>
        <w:t xml:space="preserve"> </w:t>
      </w:r>
      <w:proofErr w:type="spellStart"/>
      <w:r w:rsidRPr="00134632">
        <w:rPr>
          <w:rFonts w:ascii="Sylfaen" w:hAnsi="Sylfaen" w:cs="Sylfaen"/>
        </w:rPr>
        <w:t>პარამეტრებთან</w:t>
      </w:r>
      <w:proofErr w:type="spellEnd"/>
      <w:r w:rsidRPr="00134632">
        <w:rPr>
          <w:rFonts w:ascii="Sylfaen" w:hAnsi="Sylfaen" w:cs="Sylfaen"/>
        </w:rPr>
        <w:t xml:space="preserve"> </w:t>
      </w:r>
      <w:proofErr w:type="spellStart"/>
      <w:r w:rsidRPr="00134632">
        <w:rPr>
          <w:rFonts w:ascii="Sylfaen" w:hAnsi="Sylfaen" w:cs="Sylfaen"/>
        </w:rPr>
        <w:t>დაკავშირებით</w:t>
      </w:r>
      <w:proofErr w:type="spellEnd"/>
      <w:r w:rsidRPr="00134632">
        <w:rPr>
          <w:rFonts w:ascii="Sylfaen" w:hAnsi="Sylfaen" w:cs="Sylfaen"/>
        </w:rPr>
        <w:t>.</w:t>
      </w:r>
    </w:p>
    <w:p w:rsidR="004E4771" w:rsidRDefault="004E4771" w:rsidP="004E4771">
      <w:pPr>
        <w:jc w:val="both"/>
        <w:rPr>
          <w:rFonts w:ascii="Sylfaen" w:hAnsi="Sylfaen" w:cs="Sylfaen"/>
        </w:rPr>
      </w:pPr>
    </w:p>
    <w:p w:rsidR="002316EA" w:rsidRPr="002316EA" w:rsidRDefault="002316EA" w:rsidP="002316EA">
      <w:pPr>
        <w:jc w:val="both"/>
        <w:rPr>
          <w:rFonts w:ascii="Sylfaen" w:hAnsi="Sylfaen" w:cs="Sylfaen"/>
        </w:rPr>
      </w:pPr>
      <w:proofErr w:type="spellStart"/>
      <w:proofErr w:type="gramStart"/>
      <w:r w:rsidRPr="002316EA">
        <w:rPr>
          <w:rFonts w:ascii="Sylfaen" w:hAnsi="Sylfaen" w:cs="Sylfaen"/>
          <w:b/>
          <w:bCs/>
        </w:rPr>
        <w:t>მუხლი</w:t>
      </w:r>
      <w:proofErr w:type="spellEnd"/>
      <w:proofErr w:type="gramEnd"/>
      <w:r w:rsidRPr="002316EA">
        <w:rPr>
          <w:rFonts w:ascii="Sylfaen" w:hAnsi="Sylfaen" w:cs="Sylfaen"/>
          <w:b/>
          <w:bCs/>
        </w:rPr>
        <w:t xml:space="preserve"> 164. </w:t>
      </w:r>
      <w:proofErr w:type="spellStart"/>
      <w:proofErr w:type="gramStart"/>
      <w:r w:rsidRPr="002316EA">
        <w:rPr>
          <w:rFonts w:ascii="Sylfaen" w:hAnsi="Sylfaen" w:cs="Sylfaen"/>
          <w:b/>
          <w:bCs/>
        </w:rPr>
        <w:t>ადგილობრივი</w:t>
      </w:r>
      <w:proofErr w:type="spellEnd"/>
      <w:proofErr w:type="gramEnd"/>
      <w:r w:rsidRPr="002316EA">
        <w:rPr>
          <w:rFonts w:ascii="Sylfaen" w:hAnsi="Sylfaen" w:cs="Sylfaen"/>
          <w:b/>
          <w:bCs/>
        </w:rPr>
        <w:t xml:space="preserve"> </w:t>
      </w:r>
      <w:proofErr w:type="spellStart"/>
      <w:r w:rsidRPr="002316EA">
        <w:rPr>
          <w:rFonts w:ascii="Sylfaen" w:hAnsi="Sylfaen" w:cs="Sylfaen"/>
          <w:b/>
          <w:bCs/>
        </w:rPr>
        <w:t>თვითმმართველობის</w:t>
      </w:r>
      <w:proofErr w:type="spellEnd"/>
      <w:r w:rsidRPr="002316EA">
        <w:rPr>
          <w:rFonts w:ascii="Sylfaen" w:hAnsi="Sylfaen" w:cs="Sylfaen"/>
          <w:b/>
          <w:bCs/>
        </w:rPr>
        <w:t xml:space="preserve"> </w:t>
      </w:r>
      <w:proofErr w:type="spellStart"/>
      <w:r w:rsidRPr="002316EA">
        <w:rPr>
          <w:rFonts w:ascii="Sylfaen" w:hAnsi="Sylfaen" w:cs="Sylfaen"/>
          <w:b/>
          <w:bCs/>
        </w:rPr>
        <w:t>განხორციელება</w:t>
      </w:r>
      <w:proofErr w:type="spellEnd"/>
      <w:r w:rsidRPr="002316EA">
        <w:rPr>
          <w:rFonts w:ascii="Sylfaen" w:hAnsi="Sylfaen" w:cs="Sylfaen"/>
          <w:b/>
          <w:bCs/>
        </w:rPr>
        <w:t xml:space="preserve"> </w:t>
      </w:r>
      <w:proofErr w:type="spellStart"/>
      <w:r w:rsidRPr="002316EA">
        <w:rPr>
          <w:rFonts w:ascii="Sylfaen" w:hAnsi="Sylfaen" w:cs="Sylfaen"/>
          <w:b/>
          <w:bCs/>
        </w:rPr>
        <w:t>საქართველოს</w:t>
      </w:r>
      <w:proofErr w:type="spellEnd"/>
      <w:r w:rsidRPr="002316EA">
        <w:rPr>
          <w:rFonts w:ascii="Sylfaen" w:hAnsi="Sylfaen" w:cs="Sylfaen"/>
          <w:b/>
          <w:bCs/>
        </w:rPr>
        <w:t xml:space="preserve"> </w:t>
      </w:r>
      <w:proofErr w:type="spellStart"/>
      <w:r w:rsidRPr="002316EA">
        <w:rPr>
          <w:rFonts w:ascii="Sylfaen" w:hAnsi="Sylfaen" w:cs="Sylfaen"/>
          <w:b/>
          <w:bCs/>
        </w:rPr>
        <w:t>ოკუპირებულ</w:t>
      </w:r>
      <w:proofErr w:type="spellEnd"/>
      <w:r w:rsidRPr="002316EA">
        <w:rPr>
          <w:rFonts w:ascii="Sylfaen" w:hAnsi="Sylfaen" w:cs="Sylfaen"/>
          <w:b/>
          <w:bCs/>
        </w:rPr>
        <w:t xml:space="preserve"> </w:t>
      </w:r>
      <w:proofErr w:type="spellStart"/>
      <w:r w:rsidRPr="002316EA">
        <w:rPr>
          <w:rFonts w:ascii="Sylfaen" w:hAnsi="Sylfaen" w:cs="Sylfaen"/>
          <w:b/>
          <w:bCs/>
        </w:rPr>
        <w:t>ტერიტორიებზე</w:t>
      </w:r>
      <w:proofErr w:type="spellEnd"/>
    </w:p>
    <w:p w:rsidR="002316EA" w:rsidRPr="002316EA" w:rsidRDefault="002316EA" w:rsidP="002316EA">
      <w:pPr>
        <w:jc w:val="both"/>
        <w:rPr>
          <w:rFonts w:ascii="Sylfaen" w:hAnsi="Sylfaen" w:cs="Sylfaen"/>
        </w:rPr>
      </w:pPr>
      <w:r w:rsidRPr="002316EA">
        <w:rPr>
          <w:rFonts w:ascii="Sylfaen" w:hAnsi="Sylfaen" w:cs="Sylfaen"/>
        </w:rPr>
        <w:t xml:space="preserve"> 1. </w:t>
      </w:r>
      <w:proofErr w:type="spellStart"/>
      <w:r w:rsidRPr="002316EA">
        <w:rPr>
          <w:rFonts w:ascii="Sylfaen" w:hAnsi="Sylfaen" w:cs="Sylfaen"/>
        </w:rPr>
        <w:t>ახალგორის</w:t>
      </w:r>
      <w:proofErr w:type="spell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მუნიციპალიტეტებში</w:t>
      </w:r>
      <w:proofErr w:type="spellEnd"/>
      <w:r w:rsidRPr="002316EA">
        <w:rPr>
          <w:rFonts w:ascii="Sylfaen" w:hAnsi="Sylfaen" w:cs="Sylfaen"/>
        </w:rPr>
        <w:t xml:space="preserve"> 2006 </w:t>
      </w:r>
      <w:proofErr w:type="spellStart"/>
      <w:r w:rsidRPr="002316EA">
        <w:rPr>
          <w:rFonts w:ascii="Sylfaen" w:hAnsi="Sylfaen" w:cs="Sylfaen"/>
        </w:rPr>
        <w:t>წლის</w:t>
      </w:r>
      <w:proofErr w:type="spellEnd"/>
      <w:r w:rsidRPr="002316EA">
        <w:rPr>
          <w:rFonts w:ascii="Sylfaen" w:hAnsi="Sylfaen" w:cs="Sylfaen"/>
        </w:rPr>
        <w:t xml:space="preserve"> </w:t>
      </w:r>
      <w:proofErr w:type="spellStart"/>
      <w:r w:rsidRPr="002316EA">
        <w:rPr>
          <w:rFonts w:ascii="Sylfaen" w:hAnsi="Sylfaen" w:cs="Sylfaen"/>
        </w:rPr>
        <w:t>ადგილობრივი</w:t>
      </w:r>
      <w:proofErr w:type="spellEnd"/>
      <w:r w:rsidRPr="002316EA">
        <w:rPr>
          <w:rFonts w:ascii="Sylfaen" w:hAnsi="Sylfaen" w:cs="Sylfaen"/>
        </w:rPr>
        <w:t xml:space="preserve"> </w:t>
      </w:r>
      <w:proofErr w:type="spellStart"/>
      <w:r w:rsidRPr="002316EA">
        <w:rPr>
          <w:rFonts w:ascii="Sylfaen" w:hAnsi="Sylfaen" w:cs="Sylfaen"/>
        </w:rPr>
        <w:t>თვითმმართველობის</w:t>
      </w:r>
      <w:proofErr w:type="spellEnd"/>
      <w:r w:rsidRPr="002316EA">
        <w:rPr>
          <w:rFonts w:ascii="Sylfaen" w:hAnsi="Sylfaen" w:cs="Sylfaen"/>
        </w:rPr>
        <w:t xml:space="preserve"> </w:t>
      </w:r>
      <w:proofErr w:type="spellStart"/>
      <w:r w:rsidRPr="002316EA">
        <w:rPr>
          <w:rFonts w:ascii="Sylfaen" w:hAnsi="Sylfaen" w:cs="Sylfaen"/>
        </w:rPr>
        <w:t>წარმომადგენლობითი</w:t>
      </w:r>
      <w:proofErr w:type="spellEnd"/>
      <w:r w:rsidRPr="002316EA">
        <w:rPr>
          <w:rFonts w:ascii="Sylfaen" w:hAnsi="Sylfaen" w:cs="Sylfaen"/>
        </w:rPr>
        <w:t xml:space="preserve"> </w:t>
      </w:r>
      <w:proofErr w:type="spellStart"/>
      <w:r w:rsidRPr="002316EA">
        <w:rPr>
          <w:rFonts w:ascii="Sylfaen" w:hAnsi="Sylfaen" w:cs="Sylfaen"/>
        </w:rPr>
        <w:t>ორგანოების</w:t>
      </w:r>
      <w:proofErr w:type="spellEnd"/>
      <w:r w:rsidRPr="002316EA">
        <w:rPr>
          <w:rFonts w:ascii="Sylfaen" w:hAnsi="Sylfaen" w:cs="Sylfaen"/>
        </w:rPr>
        <w:t xml:space="preserve"> </w:t>
      </w:r>
      <w:proofErr w:type="spellStart"/>
      <w:r w:rsidRPr="002316EA">
        <w:rPr>
          <w:rFonts w:ascii="Sylfaen" w:hAnsi="Sylfaen" w:cs="Sylfaen"/>
        </w:rPr>
        <w:t>არჩევნების</w:t>
      </w:r>
      <w:proofErr w:type="spellEnd"/>
      <w:r w:rsidRPr="002316EA">
        <w:rPr>
          <w:rFonts w:ascii="Sylfaen" w:hAnsi="Sylfaen" w:cs="Sylfaen"/>
        </w:rPr>
        <w:t xml:space="preserve"> </w:t>
      </w:r>
      <w:proofErr w:type="spellStart"/>
      <w:r w:rsidRPr="002316EA">
        <w:rPr>
          <w:rFonts w:ascii="Sylfaen" w:hAnsi="Sylfaen" w:cs="Sylfaen"/>
        </w:rPr>
        <w:t>შედეგად</w:t>
      </w:r>
      <w:proofErr w:type="spellEnd"/>
      <w:r w:rsidRPr="002316EA">
        <w:rPr>
          <w:rFonts w:ascii="Sylfaen" w:hAnsi="Sylfaen" w:cs="Sylfaen"/>
        </w:rPr>
        <w:t xml:space="preserve"> </w:t>
      </w:r>
      <w:proofErr w:type="spellStart"/>
      <w:r w:rsidRPr="002316EA">
        <w:rPr>
          <w:rFonts w:ascii="Sylfaen" w:hAnsi="Sylfaen" w:cs="Sylfaen"/>
        </w:rPr>
        <w:t>შექმნილი</w:t>
      </w:r>
      <w:proofErr w:type="spellEnd"/>
      <w:r w:rsidRPr="002316EA">
        <w:rPr>
          <w:rFonts w:ascii="Sylfaen" w:hAnsi="Sylfaen" w:cs="Sylfaen"/>
        </w:rPr>
        <w:t xml:space="preserve"> </w:t>
      </w:r>
      <w:proofErr w:type="spellStart"/>
      <w:r w:rsidRPr="002316EA">
        <w:rPr>
          <w:rFonts w:ascii="Sylfaen" w:hAnsi="Sylfaen" w:cs="Sylfaen"/>
        </w:rPr>
        <w:t>ადგილობრივი</w:t>
      </w:r>
      <w:proofErr w:type="spellEnd"/>
      <w:r w:rsidRPr="002316EA">
        <w:rPr>
          <w:rFonts w:ascii="Sylfaen" w:hAnsi="Sylfaen" w:cs="Sylfaen"/>
        </w:rPr>
        <w:t xml:space="preserve"> </w:t>
      </w:r>
      <w:proofErr w:type="spellStart"/>
      <w:r w:rsidRPr="002316EA">
        <w:rPr>
          <w:rFonts w:ascii="Sylfaen" w:hAnsi="Sylfaen" w:cs="Sylfaen"/>
        </w:rPr>
        <w:t>თვითმმართველობის</w:t>
      </w:r>
      <w:proofErr w:type="spellEnd"/>
      <w:r w:rsidRPr="002316EA">
        <w:rPr>
          <w:rFonts w:ascii="Sylfaen" w:hAnsi="Sylfaen" w:cs="Sylfaen"/>
        </w:rPr>
        <w:t xml:space="preserve"> </w:t>
      </w:r>
      <w:proofErr w:type="spellStart"/>
      <w:r w:rsidRPr="002316EA">
        <w:rPr>
          <w:rFonts w:ascii="Sylfaen" w:hAnsi="Sylfaen" w:cs="Sylfaen"/>
        </w:rPr>
        <w:t>ორგანოები</w:t>
      </w:r>
      <w:proofErr w:type="spellEnd"/>
      <w:r w:rsidRPr="002316EA">
        <w:rPr>
          <w:rFonts w:ascii="Sylfaen" w:hAnsi="Sylfaen" w:cs="Sylfaen"/>
        </w:rPr>
        <w:t xml:space="preserve">, </w:t>
      </w:r>
      <w:proofErr w:type="spellStart"/>
      <w:r w:rsidRPr="002316EA">
        <w:rPr>
          <w:rFonts w:ascii="Sylfaen" w:hAnsi="Sylfaen" w:cs="Sylfaen"/>
        </w:rPr>
        <w:t>მათ</w:t>
      </w:r>
      <w:proofErr w:type="spellEnd"/>
      <w:r w:rsidRPr="002316EA">
        <w:rPr>
          <w:rFonts w:ascii="Sylfaen" w:hAnsi="Sylfaen" w:cs="Sylfaen"/>
        </w:rPr>
        <w:t xml:space="preserve"> </w:t>
      </w:r>
      <w:proofErr w:type="spellStart"/>
      <w:r w:rsidRPr="002316EA">
        <w:rPr>
          <w:rFonts w:ascii="Sylfaen" w:hAnsi="Sylfaen" w:cs="Sylfaen"/>
        </w:rPr>
        <w:t>შორის</w:t>
      </w:r>
      <w:proofErr w:type="spellEnd"/>
      <w:r w:rsidRPr="002316EA">
        <w:rPr>
          <w:rFonts w:ascii="Sylfaen" w:hAnsi="Sylfaen" w:cs="Sylfaen"/>
        </w:rPr>
        <w:t xml:space="preserve">, </w:t>
      </w:r>
      <w:proofErr w:type="spellStart"/>
      <w:r w:rsidRPr="002316EA">
        <w:rPr>
          <w:rFonts w:ascii="Sylfaen" w:hAnsi="Sylfaen" w:cs="Sylfaen"/>
        </w:rPr>
        <w:t>გამგეობები</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თვითმმართველი</w:t>
      </w:r>
      <w:proofErr w:type="spellEnd"/>
      <w:r w:rsidRPr="002316EA">
        <w:rPr>
          <w:rFonts w:ascii="Sylfaen" w:hAnsi="Sylfaen" w:cs="Sylfaen"/>
        </w:rPr>
        <w:t xml:space="preserve"> </w:t>
      </w:r>
      <w:proofErr w:type="spellStart"/>
      <w:r w:rsidRPr="002316EA">
        <w:rPr>
          <w:rFonts w:ascii="Sylfaen" w:hAnsi="Sylfaen" w:cs="Sylfaen"/>
        </w:rPr>
        <w:t>ერთეულების</w:t>
      </w:r>
      <w:proofErr w:type="spellEnd"/>
      <w:r w:rsidRPr="002316EA">
        <w:rPr>
          <w:rFonts w:ascii="Sylfaen" w:hAnsi="Sylfaen" w:cs="Sylfaen"/>
        </w:rPr>
        <w:t xml:space="preserve"> </w:t>
      </w:r>
      <w:proofErr w:type="spellStart"/>
      <w:r w:rsidRPr="002316EA">
        <w:rPr>
          <w:rFonts w:ascii="Sylfaen" w:hAnsi="Sylfaen" w:cs="Sylfaen"/>
        </w:rPr>
        <w:t>ტერიტორიული</w:t>
      </w:r>
      <w:proofErr w:type="spellEnd"/>
      <w:r w:rsidRPr="002316EA">
        <w:rPr>
          <w:rFonts w:ascii="Sylfaen" w:hAnsi="Sylfaen" w:cs="Sylfaen"/>
        </w:rPr>
        <w:t xml:space="preserve"> </w:t>
      </w:r>
      <w:proofErr w:type="spellStart"/>
      <w:r w:rsidRPr="002316EA">
        <w:rPr>
          <w:rFonts w:ascii="Sylfaen" w:hAnsi="Sylfaen" w:cs="Sylfaen"/>
        </w:rPr>
        <w:t>ორგანოები</w:t>
      </w:r>
      <w:proofErr w:type="spellEnd"/>
      <w:r w:rsidRPr="002316EA">
        <w:rPr>
          <w:rFonts w:ascii="Sylfaen" w:hAnsi="Sylfaen" w:cs="Sylfaen"/>
        </w:rPr>
        <w:t xml:space="preserve">, </w:t>
      </w:r>
      <w:proofErr w:type="spellStart"/>
      <w:r w:rsidRPr="002316EA">
        <w:rPr>
          <w:rFonts w:ascii="Sylfaen" w:hAnsi="Sylfaen" w:cs="Sylfaen"/>
        </w:rPr>
        <w:t>უფლებამოსილებას</w:t>
      </w:r>
      <w:proofErr w:type="spellEnd"/>
      <w:r w:rsidRPr="002316EA">
        <w:rPr>
          <w:rFonts w:ascii="Sylfaen" w:hAnsi="Sylfaen" w:cs="Sylfaen"/>
        </w:rPr>
        <w:t xml:space="preserve"> </w:t>
      </w:r>
      <w:proofErr w:type="spellStart"/>
      <w:r w:rsidRPr="002316EA">
        <w:rPr>
          <w:rFonts w:ascii="Sylfaen" w:hAnsi="Sylfaen" w:cs="Sylfaen"/>
        </w:rPr>
        <w:t>ახორციელებენ</w:t>
      </w:r>
      <w:proofErr w:type="spellEnd"/>
      <w:r w:rsidRPr="002316EA">
        <w:rPr>
          <w:rFonts w:ascii="Sylfaen" w:hAnsi="Sylfaen" w:cs="Sylfaen"/>
        </w:rPr>
        <w:t xml:space="preserve"> </w:t>
      </w:r>
      <w:proofErr w:type="spellStart"/>
      <w:r w:rsidRPr="002316EA">
        <w:rPr>
          <w:rFonts w:ascii="Sylfaen" w:hAnsi="Sylfaen" w:cs="Sylfaen"/>
        </w:rPr>
        <w:t>აღნიშნულ</w:t>
      </w:r>
      <w:proofErr w:type="spellEnd"/>
      <w:r w:rsidRPr="002316EA">
        <w:rPr>
          <w:rFonts w:ascii="Sylfaen" w:hAnsi="Sylfaen" w:cs="Sylfaen"/>
        </w:rPr>
        <w:t xml:space="preserve"> </w:t>
      </w:r>
      <w:proofErr w:type="spellStart"/>
      <w:r w:rsidRPr="002316EA">
        <w:rPr>
          <w:rFonts w:ascii="Sylfaen" w:hAnsi="Sylfaen" w:cs="Sylfaen"/>
        </w:rPr>
        <w:t>ტერიტორიებზე</w:t>
      </w:r>
      <w:proofErr w:type="spellEnd"/>
      <w:r w:rsidRPr="002316EA">
        <w:rPr>
          <w:rFonts w:ascii="Sylfaen" w:hAnsi="Sylfaen" w:cs="Sylfaen"/>
        </w:rPr>
        <w:t xml:space="preserve"> </w:t>
      </w:r>
      <w:proofErr w:type="spellStart"/>
      <w:r w:rsidRPr="002316EA">
        <w:rPr>
          <w:rFonts w:ascii="Sylfaen" w:hAnsi="Sylfaen" w:cs="Sylfaen"/>
        </w:rPr>
        <w:t>საქართველოს</w:t>
      </w:r>
      <w:proofErr w:type="spellEnd"/>
      <w:r w:rsidRPr="002316EA">
        <w:rPr>
          <w:rFonts w:ascii="Sylfaen" w:hAnsi="Sylfaen" w:cs="Sylfaen"/>
        </w:rPr>
        <w:t xml:space="preserve"> </w:t>
      </w:r>
      <w:proofErr w:type="spellStart"/>
      <w:r w:rsidRPr="002316EA">
        <w:rPr>
          <w:rFonts w:ascii="Sylfaen" w:hAnsi="Sylfaen" w:cs="Sylfaen"/>
        </w:rPr>
        <w:t>იურისდიქციის</w:t>
      </w:r>
      <w:proofErr w:type="spellEnd"/>
      <w:r w:rsidRPr="002316EA">
        <w:rPr>
          <w:rFonts w:ascii="Sylfaen" w:hAnsi="Sylfaen" w:cs="Sylfaen"/>
        </w:rPr>
        <w:t xml:space="preserve"> </w:t>
      </w:r>
      <w:proofErr w:type="spellStart"/>
      <w:r w:rsidRPr="002316EA">
        <w:rPr>
          <w:rFonts w:ascii="Sylfaen" w:hAnsi="Sylfaen" w:cs="Sylfaen"/>
        </w:rPr>
        <w:t>აღდგენამდე</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საქართველოს</w:t>
      </w:r>
      <w:proofErr w:type="spellEnd"/>
      <w:r w:rsidRPr="002316EA">
        <w:rPr>
          <w:rFonts w:ascii="Sylfaen" w:hAnsi="Sylfaen" w:cs="Sylfaen"/>
        </w:rPr>
        <w:t xml:space="preserve"> </w:t>
      </w:r>
      <w:proofErr w:type="spellStart"/>
      <w:r w:rsidRPr="002316EA">
        <w:rPr>
          <w:rFonts w:ascii="Sylfaen" w:hAnsi="Sylfaen" w:cs="Sylfaen"/>
        </w:rPr>
        <w:t>კანონმდებლობით</w:t>
      </w:r>
      <w:proofErr w:type="spellEnd"/>
      <w:r w:rsidRPr="002316EA">
        <w:rPr>
          <w:rFonts w:ascii="Sylfaen" w:hAnsi="Sylfaen" w:cs="Sylfaen"/>
        </w:rPr>
        <w:t xml:space="preserve"> </w:t>
      </w:r>
      <w:proofErr w:type="spellStart"/>
      <w:r w:rsidRPr="002316EA">
        <w:rPr>
          <w:rFonts w:ascii="Sylfaen" w:hAnsi="Sylfaen" w:cs="Sylfaen"/>
        </w:rPr>
        <w:t>დადგენილი</w:t>
      </w:r>
      <w:proofErr w:type="spellEnd"/>
      <w:r w:rsidRPr="002316EA">
        <w:rPr>
          <w:rFonts w:ascii="Sylfaen" w:hAnsi="Sylfaen" w:cs="Sylfaen"/>
        </w:rPr>
        <w:t xml:space="preserve"> </w:t>
      </w:r>
      <w:proofErr w:type="spellStart"/>
      <w:r w:rsidRPr="002316EA">
        <w:rPr>
          <w:rFonts w:ascii="Sylfaen" w:hAnsi="Sylfaen" w:cs="Sylfaen"/>
        </w:rPr>
        <w:t>წესით</w:t>
      </w:r>
      <w:proofErr w:type="spellEnd"/>
      <w:r w:rsidRPr="002316EA">
        <w:rPr>
          <w:rFonts w:ascii="Sylfaen" w:hAnsi="Sylfaen" w:cs="Sylfaen"/>
        </w:rPr>
        <w:t xml:space="preserve"> </w:t>
      </w:r>
      <w:proofErr w:type="spellStart"/>
      <w:r w:rsidRPr="002316EA">
        <w:rPr>
          <w:rFonts w:ascii="Sylfaen" w:hAnsi="Sylfaen" w:cs="Sylfaen"/>
        </w:rPr>
        <w:t>ადგილობრივი</w:t>
      </w:r>
      <w:proofErr w:type="spellEnd"/>
      <w:r w:rsidRPr="002316EA">
        <w:rPr>
          <w:rFonts w:ascii="Sylfaen" w:hAnsi="Sylfaen" w:cs="Sylfaen"/>
        </w:rPr>
        <w:t xml:space="preserve"> </w:t>
      </w:r>
      <w:proofErr w:type="spellStart"/>
      <w:r w:rsidRPr="002316EA">
        <w:rPr>
          <w:rFonts w:ascii="Sylfaen" w:hAnsi="Sylfaen" w:cs="Sylfaen"/>
        </w:rPr>
        <w:t>თვითმმართველობის</w:t>
      </w:r>
      <w:proofErr w:type="spellEnd"/>
      <w:r w:rsidRPr="002316EA">
        <w:rPr>
          <w:rFonts w:ascii="Sylfaen" w:hAnsi="Sylfaen" w:cs="Sylfaen"/>
        </w:rPr>
        <w:t xml:space="preserve"> </w:t>
      </w:r>
      <w:proofErr w:type="spellStart"/>
      <w:r w:rsidRPr="002316EA">
        <w:rPr>
          <w:rFonts w:ascii="Sylfaen" w:hAnsi="Sylfaen" w:cs="Sylfaen"/>
        </w:rPr>
        <w:t>ორგანოების</w:t>
      </w:r>
      <w:proofErr w:type="spellEnd"/>
      <w:r w:rsidRPr="002316EA">
        <w:rPr>
          <w:rFonts w:ascii="Sylfaen" w:hAnsi="Sylfaen" w:cs="Sylfaen"/>
        </w:rPr>
        <w:t xml:space="preserve"> </w:t>
      </w:r>
      <w:proofErr w:type="spellStart"/>
      <w:r w:rsidRPr="002316EA">
        <w:rPr>
          <w:rFonts w:ascii="Sylfaen" w:hAnsi="Sylfaen" w:cs="Sylfaen"/>
        </w:rPr>
        <w:t>ჩამოყალიბებამდე</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t xml:space="preserve">2. </w:t>
      </w:r>
      <w:proofErr w:type="spellStart"/>
      <w:proofErr w:type="gramStart"/>
      <w:r w:rsidRPr="002316EA">
        <w:rPr>
          <w:rFonts w:ascii="Sylfaen" w:hAnsi="Sylfaen" w:cs="Sylfaen"/>
        </w:rPr>
        <w:t>თუ</w:t>
      </w:r>
      <w:proofErr w:type="spellEnd"/>
      <w:proofErr w:type="gram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მუხლით</w:t>
      </w:r>
      <w:proofErr w:type="spellEnd"/>
      <w:r w:rsidRPr="002316EA">
        <w:rPr>
          <w:rFonts w:ascii="Sylfaen" w:hAnsi="Sylfaen" w:cs="Sylfaen"/>
        </w:rPr>
        <w:t xml:space="preserve"> </w:t>
      </w:r>
      <w:proofErr w:type="spellStart"/>
      <w:r w:rsidRPr="002316EA">
        <w:rPr>
          <w:rFonts w:ascii="Sylfaen" w:hAnsi="Sylfaen" w:cs="Sylfaen"/>
        </w:rPr>
        <w:t>სხვა</w:t>
      </w:r>
      <w:proofErr w:type="spellEnd"/>
      <w:r w:rsidRPr="002316EA">
        <w:rPr>
          <w:rFonts w:ascii="Sylfaen" w:hAnsi="Sylfaen" w:cs="Sylfaen"/>
        </w:rPr>
        <w:t xml:space="preserve"> </w:t>
      </w:r>
      <w:proofErr w:type="spellStart"/>
      <w:r w:rsidRPr="002316EA">
        <w:rPr>
          <w:rFonts w:ascii="Sylfaen" w:hAnsi="Sylfaen" w:cs="Sylfaen"/>
        </w:rPr>
        <w:t>რამ</w:t>
      </w:r>
      <w:proofErr w:type="spellEnd"/>
      <w:r w:rsidRPr="002316EA">
        <w:rPr>
          <w:rFonts w:ascii="Sylfaen" w:hAnsi="Sylfaen" w:cs="Sylfaen"/>
        </w:rPr>
        <w:t xml:space="preserve"> </w:t>
      </w:r>
      <w:proofErr w:type="spellStart"/>
      <w:r w:rsidRPr="002316EA">
        <w:rPr>
          <w:rFonts w:ascii="Sylfaen" w:hAnsi="Sylfaen" w:cs="Sylfaen"/>
        </w:rPr>
        <w:t>არ</w:t>
      </w:r>
      <w:proofErr w:type="spellEnd"/>
      <w:r w:rsidRPr="002316EA">
        <w:rPr>
          <w:rFonts w:ascii="Sylfaen" w:hAnsi="Sylfaen" w:cs="Sylfaen"/>
        </w:rPr>
        <w:t xml:space="preserve"> </w:t>
      </w:r>
      <w:proofErr w:type="spellStart"/>
      <w:r w:rsidRPr="002316EA">
        <w:rPr>
          <w:rFonts w:ascii="Sylfaen" w:hAnsi="Sylfaen" w:cs="Sylfaen"/>
        </w:rPr>
        <w:t>არის</w:t>
      </w:r>
      <w:proofErr w:type="spellEnd"/>
      <w:r w:rsidRPr="002316EA">
        <w:rPr>
          <w:rFonts w:ascii="Sylfaen" w:hAnsi="Sylfaen" w:cs="Sylfaen"/>
        </w:rPr>
        <w:t xml:space="preserve"> </w:t>
      </w:r>
      <w:proofErr w:type="spellStart"/>
      <w:r w:rsidRPr="002316EA">
        <w:rPr>
          <w:rFonts w:ascii="Sylfaen" w:hAnsi="Sylfaen" w:cs="Sylfaen"/>
        </w:rPr>
        <w:t>გათვალისწინებული</w:t>
      </w:r>
      <w:proofErr w:type="spellEnd"/>
      <w:r w:rsidRPr="002316EA">
        <w:rPr>
          <w:rFonts w:ascii="Sylfaen" w:hAnsi="Sylfaen" w:cs="Sylfaen"/>
        </w:rPr>
        <w:t xml:space="preserve">, </w:t>
      </w:r>
      <w:proofErr w:type="spellStart"/>
      <w:r w:rsidRPr="002316EA">
        <w:rPr>
          <w:rFonts w:ascii="Sylfaen" w:hAnsi="Sylfaen" w:cs="Sylfaen"/>
        </w:rPr>
        <w:t>ახალგორის</w:t>
      </w:r>
      <w:proofErr w:type="spell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უფლებამოსილებები</w:t>
      </w:r>
      <w:proofErr w:type="spellEnd"/>
      <w:r w:rsidRPr="002316EA">
        <w:rPr>
          <w:rFonts w:ascii="Sylfaen" w:hAnsi="Sylfaen" w:cs="Sylfaen"/>
        </w:rPr>
        <w:t xml:space="preserve">, </w:t>
      </w:r>
      <w:proofErr w:type="spellStart"/>
      <w:r w:rsidRPr="002316EA">
        <w:rPr>
          <w:rFonts w:ascii="Sylfaen" w:hAnsi="Sylfaen" w:cs="Sylfaen"/>
        </w:rPr>
        <w:t>მათი</w:t>
      </w:r>
      <w:proofErr w:type="spellEnd"/>
      <w:r w:rsidRPr="002316EA">
        <w:rPr>
          <w:rFonts w:ascii="Sylfaen" w:hAnsi="Sylfaen" w:cs="Sylfaen"/>
        </w:rPr>
        <w:t xml:space="preserve"> </w:t>
      </w:r>
      <w:proofErr w:type="spellStart"/>
      <w:r w:rsidRPr="002316EA">
        <w:rPr>
          <w:rFonts w:ascii="Sylfaen" w:hAnsi="Sylfaen" w:cs="Sylfaen"/>
        </w:rPr>
        <w:t>ორგანოების</w:t>
      </w:r>
      <w:proofErr w:type="spellEnd"/>
      <w:r w:rsidRPr="002316EA">
        <w:rPr>
          <w:rFonts w:ascii="Sylfaen" w:hAnsi="Sylfaen" w:cs="Sylfaen"/>
        </w:rPr>
        <w:t xml:space="preserve"> </w:t>
      </w:r>
      <w:proofErr w:type="spellStart"/>
      <w:r w:rsidRPr="002316EA">
        <w:rPr>
          <w:rFonts w:ascii="Sylfaen" w:hAnsi="Sylfaen" w:cs="Sylfaen"/>
        </w:rPr>
        <w:t>სტრუქტურა</w:t>
      </w:r>
      <w:proofErr w:type="spellEnd"/>
      <w:r w:rsidRPr="002316EA">
        <w:rPr>
          <w:rFonts w:ascii="Sylfaen" w:hAnsi="Sylfaen" w:cs="Sylfaen"/>
        </w:rPr>
        <w:t xml:space="preserve">, </w:t>
      </w:r>
      <w:proofErr w:type="spellStart"/>
      <w:r w:rsidRPr="002316EA">
        <w:rPr>
          <w:rFonts w:ascii="Sylfaen" w:hAnsi="Sylfaen" w:cs="Sylfaen"/>
        </w:rPr>
        <w:t>საქმიანობის</w:t>
      </w:r>
      <w:proofErr w:type="spellEnd"/>
      <w:r w:rsidRPr="002316EA">
        <w:rPr>
          <w:rFonts w:ascii="Sylfaen" w:hAnsi="Sylfaen" w:cs="Sylfaen"/>
        </w:rPr>
        <w:t xml:space="preserve"> </w:t>
      </w:r>
      <w:proofErr w:type="spellStart"/>
      <w:r w:rsidRPr="002316EA">
        <w:rPr>
          <w:rFonts w:ascii="Sylfaen" w:hAnsi="Sylfaen" w:cs="Sylfaen"/>
        </w:rPr>
        <w:t>წესი</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უფლებამოსილებანი</w:t>
      </w:r>
      <w:proofErr w:type="spellEnd"/>
      <w:r w:rsidRPr="002316EA">
        <w:rPr>
          <w:rFonts w:ascii="Sylfaen" w:hAnsi="Sylfaen" w:cs="Sylfaen"/>
        </w:rPr>
        <w:t xml:space="preserve"> </w:t>
      </w:r>
      <w:proofErr w:type="spellStart"/>
      <w:r w:rsidRPr="002316EA">
        <w:rPr>
          <w:rFonts w:ascii="Sylfaen" w:hAnsi="Sylfaen" w:cs="Sylfaen"/>
        </w:rPr>
        <w:t>განისაზღვრება</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კანონით</w:t>
      </w:r>
      <w:proofErr w:type="spellEnd"/>
      <w:r w:rsidRPr="002316EA">
        <w:rPr>
          <w:rFonts w:ascii="Sylfaen" w:hAnsi="Sylfaen" w:cs="Sylfaen"/>
        </w:rPr>
        <w:t xml:space="preserve">. </w:t>
      </w:r>
      <w:proofErr w:type="spellStart"/>
      <w:proofErr w:type="gramStart"/>
      <w:r w:rsidRPr="002316EA">
        <w:rPr>
          <w:rFonts w:ascii="Sylfaen" w:hAnsi="Sylfaen" w:cs="Sylfaen"/>
        </w:rPr>
        <w:t>თვითმმართველი</w:t>
      </w:r>
      <w:proofErr w:type="spellEnd"/>
      <w:proofErr w:type="gramEnd"/>
      <w:r w:rsidRPr="002316EA">
        <w:rPr>
          <w:rFonts w:ascii="Sylfaen" w:hAnsi="Sylfaen" w:cs="Sylfaen"/>
        </w:rPr>
        <w:t xml:space="preserve"> </w:t>
      </w:r>
      <w:proofErr w:type="spellStart"/>
      <w:r w:rsidRPr="002316EA">
        <w:rPr>
          <w:rFonts w:ascii="Sylfaen" w:hAnsi="Sylfaen" w:cs="Sylfaen"/>
        </w:rPr>
        <w:t>ერთეულის</w:t>
      </w:r>
      <w:proofErr w:type="spellEnd"/>
      <w:r w:rsidRPr="002316EA">
        <w:rPr>
          <w:rFonts w:ascii="Sylfaen" w:hAnsi="Sylfaen" w:cs="Sylfaen"/>
        </w:rPr>
        <w:t xml:space="preserve"> </w:t>
      </w:r>
      <w:proofErr w:type="spellStart"/>
      <w:r w:rsidRPr="002316EA">
        <w:rPr>
          <w:rFonts w:ascii="Sylfaen" w:hAnsi="Sylfaen" w:cs="Sylfaen"/>
        </w:rPr>
        <w:t>ტერიტორიული</w:t>
      </w:r>
      <w:proofErr w:type="spellEnd"/>
      <w:r w:rsidRPr="002316EA">
        <w:rPr>
          <w:rFonts w:ascii="Sylfaen" w:hAnsi="Sylfaen" w:cs="Sylfaen"/>
        </w:rPr>
        <w:t xml:space="preserve"> </w:t>
      </w:r>
      <w:proofErr w:type="spellStart"/>
      <w:r w:rsidRPr="002316EA">
        <w:rPr>
          <w:rFonts w:ascii="Sylfaen" w:hAnsi="Sylfaen" w:cs="Sylfaen"/>
        </w:rPr>
        <w:t>ორგანოს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უფლებამოსილებები</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მუხლის</w:t>
      </w:r>
      <w:proofErr w:type="spellEnd"/>
      <w:r w:rsidRPr="002316EA">
        <w:rPr>
          <w:rFonts w:ascii="Sylfaen" w:hAnsi="Sylfaen" w:cs="Sylfaen"/>
        </w:rPr>
        <w:t xml:space="preserve"> მე-3 </w:t>
      </w:r>
      <w:proofErr w:type="spellStart"/>
      <w:r w:rsidRPr="002316EA">
        <w:rPr>
          <w:rFonts w:ascii="Sylfaen" w:hAnsi="Sylfaen" w:cs="Sylfaen"/>
        </w:rPr>
        <w:t>პუნქტის</w:t>
      </w:r>
      <w:proofErr w:type="spellEnd"/>
      <w:r w:rsidRPr="002316EA">
        <w:rPr>
          <w:rFonts w:ascii="Sylfaen" w:hAnsi="Sylfaen" w:cs="Sylfaen"/>
        </w:rPr>
        <w:t xml:space="preserve"> </w:t>
      </w:r>
      <w:proofErr w:type="spellStart"/>
      <w:r w:rsidRPr="002316EA">
        <w:rPr>
          <w:rFonts w:ascii="Sylfaen" w:hAnsi="Sylfaen" w:cs="Sylfaen"/>
        </w:rPr>
        <w:t>შესაბამისად</w:t>
      </w:r>
      <w:proofErr w:type="spellEnd"/>
      <w:r w:rsidRPr="002316EA">
        <w:rPr>
          <w:rFonts w:ascii="Sylfaen" w:hAnsi="Sylfaen" w:cs="Sylfaen"/>
        </w:rPr>
        <w:t xml:space="preserve"> </w:t>
      </w:r>
      <w:proofErr w:type="spellStart"/>
      <w:r w:rsidRPr="002316EA">
        <w:rPr>
          <w:rFonts w:ascii="Sylfaen" w:hAnsi="Sylfaen" w:cs="Sylfaen"/>
        </w:rPr>
        <w:t>განისაზღვრება</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გამგეობის</w:t>
      </w:r>
      <w:proofErr w:type="spellEnd"/>
      <w:r w:rsidRPr="002316EA">
        <w:rPr>
          <w:rFonts w:ascii="Sylfaen" w:hAnsi="Sylfaen" w:cs="Sylfaen"/>
        </w:rPr>
        <w:t xml:space="preserve"> </w:t>
      </w:r>
      <w:proofErr w:type="spellStart"/>
      <w:r w:rsidRPr="002316EA">
        <w:rPr>
          <w:rFonts w:ascii="Sylfaen" w:hAnsi="Sylfaen" w:cs="Sylfaen"/>
        </w:rPr>
        <w:t>დებულებით</w:t>
      </w:r>
      <w:proofErr w:type="spellEnd"/>
      <w:r w:rsidRPr="002316EA">
        <w:rPr>
          <w:rFonts w:ascii="Sylfaen" w:hAnsi="Sylfaen" w:cs="Sylfaen"/>
        </w:rPr>
        <w:t xml:space="preserve">. </w:t>
      </w:r>
      <w:proofErr w:type="spellStart"/>
      <w:proofErr w:type="gramStart"/>
      <w:r w:rsidRPr="002316EA">
        <w:rPr>
          <w:rFonts w:ascii="Sylfaen" w:hAnsi="Sylfaen" w:cs="Sylfaen"/>
        </w:rPr>
        <w:t>ახალგორის</w:t>
      </w:r>
      <w:proofErr w:type="spellEnd"/>
      <w:proofErr w:type="gram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საკრებულოებს</w:t>
      </w:r>
      <w:proofErr w:type="spellEnd"/>
      <w:r w:rsidRPr="002316EA">
        <w:rPr>
          <w:rFonts w:ascii="Sylfaen" w:hAnsi="Sylfaen" w:cs="Sylfaen"/>
        </w:rPr>
        <w:t xml:space="preserve"> </w:t>
      </w:r>
      <w:proofErr w:type="spellStart"/>
      <w:r w:rsidRPr="002316EA">
        <w:rPr>
          <w:rFonts w:ascii="Sylfaen" w:hAnsi="Sylfaen" w:cs="Sylfaen"/>
        </w:rPr>
        <w:t>არ</w:t>
      </w:r>
      <w:proofErr w:type="spellEnd"/>
      <w:r w:rsidRPr="002316EA">
        <w:rPr>
          <w:rFonts w:ascii="Sylfaen" w:hAnsi="Sylfaen" w:cs="Sylfaen"/>
        </w:rPr>
        <w:t xml:space="preserve"> </w:t>
      </w:r>
      <w:proofErr w:type="spellStart"/>
      <w:r w:rsidRPr="002316EA">
        <w:rPr>
          <w:rFonts w:ascii="Sylfaen" w:hAnsi="Sylfaen" w:cs="Sylfaen"/>
        </w:rPr>
        <w:t>აქვთ</w:t>
      </w:r>
      <w:proofErr w:type="spellEnd"/>
      <w:r w:rsidRPr="002316EA">
        <w:rPr>
          <w:rFonts w:ascii="Sylfaen" w:hAnsi="Sylfaen" w:cs="Sylfaen"/>
        </w:rPr>
        <w:t xml:space="preserve"> </w:t>
      </w:r>
      <w:proofErr w:type="spellStart"/>
      <w:r w:rsidRPr="002316EA">
        <w:rPr>
          <w:rFonts w:ascii="Sylfaen" w:hAnsi="Sylfaen" w:cs="Sylfaen"/>
        </w:rPr>
        <w:t>უფლება</w:t>
      </w:r>
      <w:proofErr w:type="spellEnd"/>
      <w:r w:rsidRPr="002316EA">
        <w:rPr>
          <w:rFonts w:ascii="Sylfaen" w:hAnsi="Sylfaen" w:cs="Sylfaen"/>
        </w:rPr>
        <w:t xml:space="preserve">, </w:t>
      </w:r>
      <w:proofErr w:type="spellStart"/>
      <w:r w:rsidRPr="002316EA">
        <w:rPr>
          <w:rFonts w:ascii="Sylfaen" w:hAnsi="Sylfaen" w:cs="Sylfaen"/>
        </w:rPr>
        <w:t>შექმნან</w:t>
      </w:r>
      <w:proofErr w:type="spellEnd"/>
      <w:r w:rsidRPr="002316EA">
        <w:rPr>
          <w:rFonts w:ascii="Sylfaen" w:hAnsi="Sylfaen" w:cs="Sylfaen"/>
        </w:rPr>
        <w:t xml:space="preserve"> </w:t>
      </w:r>
      <w:proofErr w:type="spellStart"/>
      <w:r w:rsidRPr="002316EA">
        <w:rPr>
          <w:rFonts w:ascii="Sylfaen" w:hAnsi="Sylfaen" w:cs="Sylfaen"/>
        </w:rPr>
        <w:t>თვითმმართველი</w:t>
      </w:r>
      <w:proofErr w:type="spellEnd"/>
      <w:r w:rsidRPr="002316EA">
        <w:rPr>
          <w:rFonts w:ascii="Sylfaen" w:hAnsi="Sylfaen" w:cs="Sylfaen"/>
        </w:rPr>
        <w:t xml:space="preserve"> </w:t>
      </w:r>
      <w:proofErr w:type="spellStart"/>
      <w:r w:rsidRPr="002316EA">
        <w:rPr>
          <w:rFonts w:ascii="Sylfaen" w:hAnsi="Sylfaen" w:cs="Sylfaen"/>
        </w:rPr>
        <w:t>ერთეულების</w:t>
      </w:r>
      <w:proofErr w:type="spellEnd"/>
      <w:r w:rsidRPr="002316EA">
        <w:rPr>
          <w:rFonts w:ascii="Sylfaen" w:hAnsi="Sylfaen" w:cs="Sylfaen"/>
        </w:rPr>
        <w:t xml:space="preserve"> </w:t>
      </w:r>
      <w:proofErr w:type="spellStart"/>
      <w:r w:rsidRPr="002316EA">
        <w:rPr>
          <w:rFonts w:ascii="Sylfaen" w:hAnsi="Sylfaen" w:cs="Sylfaen"/>
        </w:rPr>
        <w:t>ახალი</w:t>
      </w:r>
      <w:proofErr w:type="spellEnd"/>
      <w:r w:rsidRPr="002316EA">
        <w:rPr>
          <w:rFonts w:ascii="Sylfaen" w:hAnsi="Sylfaen" w:cs="Sylfaen"/>
        </w:rPr>
        <w:t xml:space="preserve"> </w:t>
      </w:r>
      <w:proofErr w:type="spellStart"/>
      <w:r w:rsidRPr="002316EA">
        <w:rPr>
          <w:rFonts w:ascii="Sylfaen" w:hAnsi="Sylfaen" w:cs="Sylfaen"/>
        </w:rPr>
        <w:t>ტერიტორიული</w:t>
      </w:r>
      <w:proofErr w:type="spellEnd"/>
      <w:r w:rsidRPr="002316EA">
        <w:rPr>
          <w:rFonts w:ascii="Sylfaen" w:hAnsi="Sylfaen" w:cs="Sylfaen"/>
        </w:rPr>
        <w:t xml:space="preserve"> </w:t>
      </w:r>
      <w:proofErr w:type="spellStart"/>
      <w:r w:rsidRPr="002316EA">
        <w:rPr>
          <w:rFonts w:ascii="Sylfaen" w:hAnsi="Sylfaen" w:cs="Sylfaen"/>
        </w:rPr>
        <w:t>ორგანოები</w:t>
      </w:r>
      <w:proofErr w:type="spellEnd"/>
      <w:r w:rsidRPr="002316EA">
        <w:rPr>
          <w:rFonts w:ascii="Sylfaen" w:hAnsi="Sylfaen" w:cs="Sylfaen"/>
        </w:rPr>
        <w:t xml:space="preserve">, </w:t>
      </w:r>
      <w:proofErr w:type="spellStart"/>
      <w:r w:rsidRPr="002316EA">
        <w:rPr>
          <w:rFonts w:ascii="Sylfaen" w:hAnsi="Sylfaen" w:cs="Sylfaen"/>
        </w:rPr>
        <w:t>ხოლო</w:t>
      </w:r>
      <w:proofErr w:type="spellEnd"/>
      <w:r w:rsidRPr="002316EA">
        <w:rPr>
          <w:rFonts w:ascii="Sylfaen" w:hAnsi="Sylfaen" w:cs="Sylfaen"/>
        </w:rPr>
        <w:t xml:space="preserve"> </w:t>
      </w:r>
      <w:proofErr w:type="spellStart"/>
      <w:r w:rsidRPr="002316EA">
        <w:rPr>
          <w:rFonts w:ascii="Sylfaen" w:hAnsi="Sylfaen" w:cs="Sylfaen"/>
        </w:rPr>
        <w:t>გამგებლებს</w:t>
      </w:r>
      <w:proofErr w:type="spellEnd"/>
      <w:r w:rsidRPr="002316EA">
        <w:rPr>
          <w:rFonts w:ascii="Sylfaen" w:hAnsi="Sylfaen" w:cs="Sylfaen"/>
        </w:rPr>
        <w:t xml:space="preserve"> – </w:t>
      </w:r>
      <w:proofErr w:type="spellStart"/>
      <w:r w:rsidRPr="002316EA">
        <w:rPr>
          <w:rFonts w:ascii="Sylfaen" w:hAnsi="Sylfaen" w:cs="Sylfaen"/>
        </w:rPr>
        <w:t>უფლება</w:t>
      </w:r>
      <w:proofErr w:type="spellEnd"/>
      <w:r w:rsidRPr="002316EA">
        <w:rPr>
          <w:rFonts w:ascii="Sylfaen" w:hAnsi="Sylfaen" w:cs="Sylfaen"/>
        </w:rPr>
        <w:t xml:space="preserve">, </w:t>
      </w:r>
      <w:proofErr w:type="spellStart"/>
      <w:r w:rsidRPr="002316EA">
        <w:rPr>
          <w:rFonts w:ascii="Sylfaen" w:hAnsi="Sylfaen" w:cs="Sylfaen"/>
        </w:rPr>
        <w:t>დანიშნონ</w:t>
      </w:r>
      <w:proofErr w:type="spellEnd"/>
      <w:r w:rsidRPr="002316EA">
        <w:rPr>
          <w:rFonts w:ascii="Sylfaen" w:hAnsi="Sylfaen" w:cs="Sylfaen"/>
        </w:rPr>
        <w:t xml:space="preserve"> </w:t>
      </w:r>
      <w:proofErr w:type="spellStart"/>
      <w:r w:rsidRPr="002316EA">
        <w:rPr>
          <w:rFonts w:ascii="Sylfaen" w:hAnsi="Sylfaen" w:cs="Sylfaen"/>
        </w:rPr>
        <w:t>თავიანთი</w:t>
      </w:r>
      <w:proofErr w:type="spellEnd"/>
      <w:r w:rsidRPr="002316EA">
        <w:rPr>
          <w:rFonts w:ascii="Sylfaen" w:hAnsi="Sylfaen" w:cs="Sylfaen"/>
        </w:rPr>
        <w:t xml:space="preserve"> </w:t>
      </w:r>
      <w:proofErr w:type="spellStart"/>
      <w:r w:rsidRPr="002316EA">
        <w:rPr>
          <w:rFonts w:ascii="Sylfaen" w:hAnsi="Sylfaen" w:cs="Sylfaen"/>
        </w:rPr>
        <w:t>წარმომადგენლები</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t xml:space="preserve">3. </w:t>
      </w:r>
      <w:proofErr w:type="spellStart"/>
      <w:r w:rsidRPr="002316EA">
        <w:rPr>
          <w:rFonts w:ascii="Sylfaen" w:hAnsi="Sylfaen" w:cs="Sylfaen"/>
        </w:rPr>
        <w:t>ახალგორის</w:t>
      </w:r>
      <w:proofErr w:type="spell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ორგანოებს</w:t>
      </w:r>
      <w:proofErr w:type="spellEnd"/>
      <w:r w:rsidRPr="002316EA">
        <w:rPr>
          <w:rFonts w:ascii="Sylfaen" w:hAnsi="Sylfaen" w:cs="Sylfaen"/>
        </w:rPr>
        <w:t xml:space="preserve"> </w:t>
      </w:r>
      <w:proofErr w:type="spellStart"/>
      <w:r w:rsidRPr="002316EA">
        <w:rPr>
          <w:rFonts w:ascii="Sylfaen" w:hAnsi="Sylfaen" w:cs="Sylfaen"/>
        </w:rPr>
        <w:t>უფლება</w:t>
      </w:r>
      <w:proofErr w:type="spellEnd"/>
      <w:r w:rsidRPr="002316EA">
        <w:rPr>
          <w:rFonts w:ascii="Sylfaen" w:hAnsi="Sylfaen" w:cs="Sylfaen"/>
        </w:rPr>
        <w:t xml:space="preserve"> </w:t>
      </w:r>
      <w:proofErr w:type="spellStart"/>
      <w:r w:rsidRPr="002316EA">
        <w:rPr>
          <w:rFonts w:ascii="Sylfaen" w:hAnsi="Sylfaen" w:cs="Sylfaen"/>
        </w:rPr>
        <w:t>აქვთ</w:t>
      </w:r>
      <w:proofErr w:type="spellEnd"/>
      <w:r w:rsidRPr="002316EA">
        <w:rPr>
          <w:rFonts w:ascii="Sylfaen" w:hAnsi="Sylfaen" w:cs="Sylfaen"/>
        </w:rPr>
        <w:t xml:space="preserve">, </w:t>
      </w:r>
      <w:proofErr w:type="spellStart"/>
      <w:r w:rsidRPr="002316EA">
        <w:rPr>
          <w:rFonts w:ascii="Sylfaen" w:hAnsi="Sylfaen" w:cs="Sylfaen"/>
        </w:rPr>
        <w:t>სხვა</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ტერიტორიებზე</w:t>
      </w:r>
      <w:proofErr w:type="spellEnd"/>
      <w:r w:rsidRPr="002316EA">
        <w:rPr>
          <w:rFonts w:ascii="Sylfaen" w:hAnsi="Sylfaen" w:cs="Sylfaen"/>
        </w:rPr>
        <w:t xml:space="preserve">, </w:t>
      </w:r>
      <w:proofErr w:type="spellStart"/>
      <w:r w:rsidRPr="002316EA">
        <w:rPr>
          <w:rFonts w:ascii="Sylfaen" w:hAnsi="Sylfaen" w:cs="Sylfaen"/>
        </w:rPr>
        <w:t>სადაც</w:t>
      </w:r>
      <w:proofErr w:type="spellEnd"/>
      <w:r w:rsidRPr="002316EA">
        <w:rPr>
          <w:rFonts w:ascii="Sylfaen" w:hAnsi="Sylfaen" w:cs="Sylfaen"/>
        </w:rPr>
        <w:t xml:space="preserve"> </w:t>
      </w:r>
      <w:proofErr w:type="spellStart"/>
      <w:r w:rsidRPr="002316EA">
        <w:rPr>
          <w:rFonts w:ascii="Sylfaen" w:hAnsi="Sylfaen" w:cs="Sylfaen"/>
        </w:rPr>
        <w:t>განსახლებული</w:t>
      </w:r>
      <w:proofErr w:type="spellEnd"/>
      <w:r w:rsidRPr="002316EA">
        <w:rPr>
          <w:rFonts w:ascii="Sylfaen" w:hAnsi="Sylfaen" w:cs="Sylfaen"/>
        </w:rPr>
        <w:t xml:space="preserve"> </w:t>
      </w:r>
      <w:proofErr w:type="spellStart"/>
      <w:r w:rsidRPr="002316EA">
        <w:rPr>
          <w:rFonts w:ascii="Sylfaen" w:hAnsi="Sylfaen" w:cs="Sylfaen"/>
        </w:rPr>
        <w:t>არიან</w:t>
      </w:r>
      <w:proofErr w:type="spellEnd"/>
      <w:r w:rsidRPr="002316EA">
        <w:rPr>
          <w:rFonts w:ascii="Sylfaen" w:hAnsi="Sylfaen" w:cs="Sylfaen"/>
        </w:rPr>
        <w:t xml:space="preserve"> </w:t>
      </w:r>
      <w:proofErr w:type="spellStart"/>
      <w:r w:rsidRPr="002316EA">
        <w:rPr>
          <w:rFonts w:ascii="Sylfaen" w:hAnsi="Sylfaen" w:cs="Sylfaen"/>
        </w:rPr>
        <w:t>ის</w:t>
      </w:r>
      <w:proofErr w:type="spellEnd"/>
      <w:r w:rsidRPr="002316EA">
        <w:rPr>
          <w:rFonts w:ascii="Sylfaen" w:hAnsi="Sylfaen" w:cs="Sylfaen"/>
        </w:rPr>
        <w:t xml:space="preserve"> </w:t>
      </w:r>
      <w:proofErr w:type="spellStart"/>
      <w:r w:rsidRPr="002316EA">
        <w:rPr>
          <w:rFonts w:ascii="Sylfaen" w:hAnsi="Sylfaen" w:cs="Sylfaen"/>
        </w:rPr>
        <w:t>იძულებით</w:t>
      </w:r>
      <w:proofErr w:type="spellEnd"/>
      <w:r w:rsidRPr="002316EA">
        <w:rPr>
          <w:rFonts w:ascii="Sylfaen" w:hAnsi="Sylfaen" w:cs="Sylfaen"/>
        </w:rPr>
        <w:t xml:space="preserve"> </w:t>
      </w:r>
      <w:proofErr w:type="spellStart"/>
      <w:r w:rsidRPr="002316EA">
        <w:rPr>
          <w:rFonts w:ascii="Sylfaen" w:hAnsi="Sylfaen" w:cs="Sylfaen"/>
        </w:rPr>
        <w:t>გადაადგილებული</w:t>
      </w:r>
      <w:proofErr w:type="spellEnd"/>
      <w:r w:rsidRPr="002316EA">
        <w:rPr>
          <w:rFonts w:ascii="Sylfaen" w:hAnsi="Sylfaen" w:cs="Sylfaen"/>
        </w:rPr>
        <w:t xml:space="preserve"> </w:t>
      </w:r>
      <w:proofErr w:type="spellStart"/>
      <w:r w:rsidRPr="002316EA">
        <w:rPr>
          <w:rFonts w:ascii="Sylfaen" w:hAnsi="Sylfaen" w:cs="Sylfaen"/>
        </w:rPr>
        <w:t>პირები</w:t>
      </w:r>
      <w:proofErr w:type="spellEnd"/>
      <w:r w:rsidRPr="002316EA">
        <w:rPr>
          <w:rFonts w:ascii="Sylfaen" w:hAnsi="Sylfaen" w:cs="Sylfaen"/>
        </w:rPr>
        <w:t xml:space="preserve"> – </w:t>
      </w:r>
      <w:proofErr w:type="spellStart"/>
      <w:r w:rsidRPr="002316EA">
        <w:rPr>
          <w:rFonts w:ascii="Sylfaen" w:hAnsi="Sylfaen" w:cs="Sylfaen"/>
        </w:rPr>
        <w:t>დევნილები</w:t>
      </w:r>
      <w:proofErr w:type="spellEnd"/>
      <w:r w:rsidRPr="002316EA">
        <w:rPr>
          <w:rFonts w:ascii="Sylfaen" w:hAnsi="Sylfaen" w:cs="Sylfaen"/>
        </w:rPr>
        <w:t xml:space="preserve">, </w:t>
      </w:r>
      <w:proofErr w:type="spellStart"/>
      <w:r w:rsidRPr="002316EA">
        <w:rPr>
          <w:rFonts w:ascii="Sylfaen" w:hAnsi="Sylfaen" w:cs="Sylfaen"/>
        </w:rPr>
        <w:t>რომლებიც</w:t>
      </w:r>
      <w:proofErr w:type="spellEnd"/>
      <w:r w:rsidRPr="002316EA">
        <w:rPr>
          <w:rFonts w:ascii="Sylfaen" w:hAnsi="Sylfaen" w:cs="Sylfaen"/>
        </w:rPr>
        <w:t xml:space="preserve"> </w:t>
      </w:r>
      <w:proofErr w:type="spellStart"/>
      <w:r w:rsidRPr="002316EA">
        <w:rPr>
          <w:rFonts w:ascii="Sylfaen" w:hAnsi="Sylfaen" w:cs="Sylfaen"/>
        </w:rPr>
        <w:t>მუდმივად</w:t>
      </w:r>
      <w:proofErr w:type="spellEnd"/>
      <w:r w:rsidRPr="002316EA">
        <w:rPr>
          <w:rFonts w:ascii="Sylfaen" w:hAnsi="Sylfaen" w:cs="Sylfaen"/>
        </w:rPr>
        <w:t xml:space="preserve"> </w:t>
      </w:r>
      <w:proofErr w:type="spellStart"/>
      <w:r w:rsidRPr="002316EA">
        <w:rPr>
          <w:rFonts w:ascii="Sylfaen" w:hAnsi="Sylfaen" w:cs="Sylfaen"/>
        </w:rPr>
        <w:t>ცხოვრობდნენ</w:t>
      </w:r>
      <w:proofErr w:type="spellEnd"/>
      <w:r w:rsidRPr="002316EA">
        <w:rPr>
          <w:rFonts w:ascii="Sylfaen" w:hAnsi="Sylfaen" w:cs="Sylfaen"/>
        </w:rPr>
        <w:t xml:space="preserve"> </w:t>
      </w:r>
      <w:proofErr w:type="spellStart"/>
      <w:r w:rsidRPr="002316EA">
        <w:rPr>
          <w:rFonts w:ascii="Sylfaen" w:hAnsi="Sylfaen" w:cs="Sylfaen"/>
        </w:rPr>
        <w:t>ახალგორის</w:t>
      </w:r>
      <w:proofErr w:type="spell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ტერიტორიებზე</w:t>
      </w:r>
      <w:proofErr w:type="spellEnd"/>
      <w:r w:rsidRPr="002316EA">
        <w:rPr>
          <w:rFonts w:ascii="Sylfaen" w:hAnsi="Sylfaen" w:cs="Sylfaen"/>
        </w:rPr>
        <w:t xml:space="preserve">, </w:t>
      </w:r>
      <w:proofErr w:type="spellStart"/>
      <w:r w:rsidRPr="002316EA">
        <w:rPr>
          <w:rFonts w:ascii="Sylfaen" w:hAnsi="Sylfaen" w:cs="Sylfaen"/>
        </w:rPr>
        <w:t>განახორციელონ</w:t>
      </w:r>
      <w:proofErr w:type="spellEnd"/>
      <w:r w:rsidRPr="002316EA">
        <w:rPr>
          <w:rFonts w:ascii="Sylfaen" w:hAnsi="Sylfaen" w:cs="Sylfaen"/>
        </w:rPr>
        <w:t xml:space="preserve"> </w:t>
      </w:r>
      <w:proofErr w:type="spellStart"/>
      <w:r w:rsidRPr="002316EA">
        <w:rPr>
          <w:rFonts w:ascii="Sylfaen" w:hAnsi="Sylfaen" w:cs="Sylfaen"/>
        </w:rPr>
        <w:t>მათი</w:t>
      </w:r>
      <w:proofErr w:type="spellEnd"/>
      <w:r w:rsidRPr="002316EA">
        <w:rPr>
          <w:rFonts w:ascii="Sylfaen" w:hAnsi="Sylfaen" w:cs="Sylfaen"/>
        </w:rPr>
        <w:t xml:space="preserve"> </w:t>
      </w:r>
      <w:proofErr w:type="spellStart"/>
      <w:r w:rsidRPr="002316EA">
        <w:rPr>
          <w:rFonts w:ascii="Sylfaen" w:hAnsi="Sylfaen" w:cs="Sylfaen"/>
        </w:rPr>
        <w:t>საკუთარი</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დელეგირებული</w:t>
      </w:r>
      <w:proofErr w:type="spellEnd"/>
      <w:r w:rsidRPr="002316EA">
        <w:rPr>
          <w:rFonts w:ascii="Sylfaen" w:hAnsi="Sylfaen" w:cs="Sylfaen"/>
        </w:rPr>
        <w:t xml:space="preserve"> </w:t>
      </w:r>
      <w:proofErr w:type="spellStart"/>
      <w:r w:rsidRPr="002316EA">
        <w:rPr>
          <w:rFonts w:ascii="Sylfaen" w:hAnsi="Sylfaen" w:cs="Sylfaen"/>
        </w:rPr>
        <w:t>უფლებამოსილებებით</w:t>
      </w:r>
      <w:proofErr w:type="spellEnd"/>
      <w:r w:rsidRPr="002316EA">
        <w:rPr>
          <w:rFonts w:ascii="Sylfaen" w:hAnsi="Sylfaen" w:cs="Sylfaen"/>
        </w:rPr>
        <w:t xml:space="preserve"> </w:t>
      </w:r>
      <w:proofErr w:type="spellStart"/>
      <w:r w:rsidRPr="002316EA">
        <w:rPr>
          <w:rFonts w:ascii="Sylfaen" w:hAnsi="Sylfaen" w:cs="Sylfaen"/>
        </w:rPr>
        <w:t>გათვალისწინებული</w:t>
      </w:r>
      <w:proofErr w:type="spellEnd"/>
      <w:r w:rsidRPr="002316EA">
        <w:rPr>
          <w:rFonts w:ascii="Sylfaen" w:hAnsi="Sylfaen" w:cs="Sylfaen"/>
        </w:rPr>
        <w:t xml:space="preserve"> </w:t>
      </w:r>
      <w:proofErr w:type="spellStart"/>
      <w:r w:rsidRPr="002316EA">
        <w:rPr>
          <w:rFonts w:ascii="Sylfaen" w:hAnsi="Sylfaen" w:cs="Sylfaen"/>
        </w:rPr>
        <w:t>მხოლოდ</w:t>
      </w:r>
      <w:proofErr w:type="spellEnd"/>
      <w:r w:rsidRPr="002316EA">
        <w:rPr>
          <w:rFonts w:ascii="Sylfaen" w:hAnsi="Sylfaen" w:cs="Sylfaen"/>
        </w:rPr>
        <w:t xml:space="preserve"> </w:t>
      </w:r>
      <w:proofErr w:type="spellStart"/>
      <w:r w:rsidRPr="002316EA">
        <w:rPr>
          <w:rFonts w:ascii="Sylfaen" w:hAnsi="Sylfaen" w:cs="Sylfaen"/>
        </w:rPr>
        <w:t>ის</w:t>
      </w:r>
      <w:proofErr w:type="spellEnd"/>
      <w:r w:rsidRPr="002316EA">
        <w:rPr>
          <w:rFonts w:ascii="Sylfaen" w:hAnsi="Sylfaen" w:cs="Sylfaen"/>
        </w:rPr>
        <w:t xml:space="preserve"> </w:t>
      </w:r>
      <w:proofErr w:type="spellStart"/>
      <w:r w:rsidRPr="002316EA">
        <w:rPr>
          <w:rFonts w:ascii="Sylfaen" w:hAnsi="Sylfaen" w:cs="Sylfaen"/>
        </w:rPr>
        <w:t>ღონისძიებები</w:t>
      </w:r>
      <w:proofErr w:type="spellEnd"/>
      <w:r w:rsidRPr="002316EA">
        <w:rPr>
          <w:rFonts w:ascii="Sylfaen" w:hAnsi="Sylfaen" w:cs="Sylfaen"/>
        </w:rPr>
        <w:t xml:space="preserve">, </w:t>
      </w:r>
      <w:proofErr w:type="spellStart"/>
      <w:r w:rsidRPr="002316EA">
        <w:rPr>
          <w:rFonts w:ascii="Sylfaen" w:hAnsi="Sylfaen" w:cs="Sylfaen"/>
        </w:rPr>
        <w:t>რომლებიც</w:t>
      </w:r>
      <w:proofErr w:type="spellEnd"/>
      <w:r w:rsidRPr="002316EA">
        <w:rPr>
          <w:rFonts w:ascii="Sylfaen" w:hAnsi="Sylfaen" w:cs="Sylfaen"/>
        </w:rPr>
        <w:t xml:space="preserve"> </w:t>
      </w:r>
      <w:proofErr w:type="spellStart"/>
      <w:r w:rsidRPr="002316EA">
        <w:rPr>
          <w:rFonts w:ascii="Sylfaen" w:hAnsi="Sylfaen" w:cs="Sylfaen"/>
        </w:rPr>
        <w:t>პირდაპირ</w:t>
      </w:r>
      <w:proofErr w:type="spellEnd"/>
      <w:r w:rsidRPr="002316EA">
        <w:rPr>
          <w:rFonts w:ascii="Sylfaen" w:hAnsi="Sylfaen" w:cs="Sylfaen"/>
        </w:rPr>
        <w:t xml:space="preserve"> </w:t>
      </w:r>
      <w:proofErr w:type="spellStart"/>
      <w:r w:rsidRPr="002316EA">
        <w:rPr>
          <w:rFonts w:ascii="Sylfaen" w:hAnsi="Sylfaen" w:cs="Sylfaen"/>
        </w:rPr>
        <w:t>უკავშირდება</w:t>
      </w:r>
      <w:proofErr w:type="spellEnd"/>
      <w:r w:rsidRPr="002316EA">
        <w:rPr>
          <w:rFonts w:ascii="Sylfaen" w:hAnsi="Sylfaen" w:cs="Sylfaen"/>
        </w:rPr>
        <w:t xml:space="preserve"> </w:t>
      </w:r>
      <w:proofErr w:type="spellStart"/>
      <w:r w:rsidRPr="002316EA">
        <w:rPr>
          <w:rFonts w:ascii="Sylfaen" w:hAnsi="Sylfaen" w:cs="Sylfaen"/>
        </w:rPr>
        <w:t>აღნიშნულ</w:t>
      </w:r>
      <w:proofErr w:type="spellEnd"/>
      <w:r w:rsidRPr="002316EA">
        <w:rPr>
          <w:rFonts w:ascii="Sylfaen" w:hAnsi="Sylfaen" w:cs="Sylfaen"/>
        </w:rPr>
        <w:t xml:space="preserve"> </w:t>
      </w:r>
      <w:proofErr w:type="spellStart"/>
      <w:r w:rsidRPr="002316EA">
        <w:rPr>
          <w:rFonts w:ascii="Sylfaen" w:hAnsi="Sylfaen" w:cs="Sylfaen"/>
        </w:rPr>
        <w:t>პირთა</w:t>
      </w:r>
      <w:proofErr w:type="spellEnd"/>
      <w:r w:rsidRPr="002316EA">
        <w:rPr>
          <w:rFonts w:ascii="Sylfaen" w:hAnsi="Sylfaen" w:cs="Sylfaen"/>
        </w:rPr>
        <w:t xml:space="preserve"> </w:t>
      </w:r>
      <w:proofErr w:type="spellStart"/>
      <w:r w:rsidRPr="002316EA">
        <w:rPr>
          <w:rFonts w:ascii="Sylfaen" w:hAnsi="Sylfaen" w:cs="Sylfaen"/>
        </w:rPr>
        <w:t>მუდმივ</w:t>
      </w:r>
      <w:proofErr w:type="spellEnd"/>
      <w:r w:rsidRPr="002316EA">
        <w:rPr>
          <w:rFonts w:ascii="Sylfaen" w:hAnsi="Sylfaen" w:cs="Sylfaen"/>
        </w:rPr>
        <w:t xml:space="preserve"> </w:t>
      </w:r>
      <w:proofErr w:type="spellStart"/>
      <w:r w:rsidRPr="002316EA">
        <w:rPr>
          <w:rFonts w:ascii="Sylfaen" w:hAnsi="Sylfaen" w:cs="Sylfaen"/>
        </w:rPr>
        <w:t>საცხოვრებელ</w:t>
      </w:r>
      <w:proofErr w:type="spellEnd"/>
      <w:r w:rsidRPr="002316EA">
        <w:rPr>
          <w:rFonts w:ascii="Sylfaen" w:hAnsi="Sylfaen" w:cs="Sylfaen"/>
        </w:rPr>
        <w:t xml:space="preserve"> </w:t>
      </w:r>
      <w:proofErr w:type="spellStart"/>
      <w:r w:rsidRPr="002316EA">
        <w:rPr>
          <w:rFonts w:ascii="Sylfaen" w:hAnsi="Sylfaen" w:cs="Sylfaen"/>
        </w:rPr>
        <w:t>ადგილებზე</w:t>
      </w:r>
      <w:proofErr w:type="spellEnd"/>
      <w:r w:rsidRPr="002316EA">
        <w:rPr>
          <w:rFonts w:ascii="Sylfaen" w:hAnsi="Sylfaen" w:cs="Sylfaen"/>
        </w:rPr>
        <w:t xml:space="preserve"> </w:t>
      </w:r>
      <w:proofErr w:type="spellStart"/>
      <w:r w:rsidRPr="002316EA">
        <w:rPr>
          <w:rFonts w:ascii="Sylfaen" w:hAnsi="Sylfaen" w:cs="Sylfaen"/>
        </w:rPr>
        <w:t>დაბრუნებამდე</w:t>
      </w:r>
      <w:proofErr w:type="spellEnd"/>
      <w:r w:rsidRPr="002316EA">
        <w:rPr>
          <w:rFonts w:ascii="Sylfaen" w:hAnsi="Sylfaen" w:cs="Sylfaen"/>
        </w:rPr>
        <w:t xml:space="preserve"> </w:t>
      </w:r>
      <w:proofErr w:type="spellStart"/>
      <w:r w:rsidRPr="002316EA">
        <w:rPr>
          <w:rFonts w:ascii="Sylfaen" w:hAnsi="Sylfaen" w:cs="Sylfaen"/>
        </w:rPr>
        <w:t>მათთვის</w:t>
      </w:r>
      <w:proofErr w:type="spellEnd"/>
      <w:r w:rsidRPr="002316EA">
        <w:rPr>
          <w:rFonts w:ascii="Sylfaen" w:hAnsi="Sylfaen" w:cs="Sylfaen"/>
        </w:rPr>
        <w:t xml:space="preserve"> </w:t>
      </w:r>
      <w:proofErr w:type="spellStart"/>
      <w:r w:rsidRPr="002316EA">
        <w:rPr>
          <w:rFonts w:ascii="Sylfaen" w:hAnsi="Sylfaen" w:cs="Sylfaen"/>
        </w:rPr>
        <w:t>დახმარების</w:t>
      </w:r>
      <w:proofErr w:type="spellEnd"/>
      <w:r w:rsidRPr="002316EA">
        <w:rPr>
          <w:rFonts w:ascii="Sylfaen" w:hAnsi="Sylfaen" w:cs="Sylfaen"/>
        </w:rPr>
        <w:t xml:space="preserve"> </w:t>
      </w:r>
      <w:proofErr w:type="spellStart"/>
      <w:r w:rsidRPr="002316EA">
        <w:rPr>
          <w:rFonts w:ascii="Sylfaen" w:hAnsi="Sylfaen" w:cs="Sylfaen"/>
        </w:rPr>
        <w:t>გაწევას</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სოციალური</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საყოფაცხოვრებო</w:t>
      </w:r>
      <w:proofErr w:type="spellEnd"/>
      <w:r w:rsidRPr="002316EA">
        <w:rPr>
          <w:rFonts w:ascii="Sylfaen" w:hAnsi="Sylfaen" w:cs="Sylfaen"/>
        </w:rPr>
        <w:t xml:space="preserve"> </w:t>
      </w:r>
      <w:proofErr w:type="spellStart"/>
      <w:r w:rsidRPr="002316EA">
        <w:rPr>
          <w:rFonts w:ascii="Sylfaen" w:hAnsi="Sylfaen" w:cs="Sylfaen"/>
        </w:rPr>
        <w:t>პირობების</w:t>
      </w:r>
      <w:proofErr w:type="spellEnd"/>
      <w:r w:rsidRPr="002316EA">
        <w:rPr>
          <w:rFonts w:ascii="Sylfaen" w:hAnsi="Sylfaen" w:cs="Sylfaen"/>
        </w:rPr>
        <w:t xml:space="preserve"> </w:t>
      </w:r>
      <w:proofErr w:type="spellStart"/>
      <w:r w:rsidRPr="002316EA">
        <w:rPr>
          <w:rFonts w:ascii="Sylfaen" w:hAnsi="Sylfaen" w:cs="Sylfaen"/>
        </w:rPr>
        <w:t>გაუმჯობესებას</w:t>
      </w:r>
      <w:proofErr w:type="spellEnd"/>
      <w:r w:rsidRPr="002316EA">
        <w:rPr>
          <w:rFonts w:ascii="Sylfaen" w:hAnsi="Sylfaen" w:cs="Sylfaen"/>
        </w:rPr>
        <w:t xml:space="preserve">, </w:t>
      </w:r>
      <w:proofErr w:type="spellStart"/>
      <w:r w:rsidRPr="002316EA">
        <w:rPr>
          <w:rFonts w:ascii="Sylfaen" w:hAnsi="Sylfaen" w:cs="Sylfaen"/>
        </w:rPr>
        <w:t>აგრეთვე</w:t>
      </w:r>
      <w:proofErr w:type="spellEnd"/>
      <w:r w:rsidRPr="002316EA">
        <w:rPr>
          <w:rFonts w:ascii="Sylfaen" w:hAnsi="Sylfaen" w:cs="Sylfaen"/>
        </w:rPr>
        <w:t> </w:t>
      </w:r>
      <w:hyperlink r:id="rId9" w:anchor="DOCUMENT:1;" w:tooltip="საქართველოს მოქალაქეობის შესახებ" w:history="1">
        <w:r w:rsidRPr="002316EA">
          <w:rPr>
            <w:rStyle w:val="Hyperlink"/>
            <w:rFonts w:ascii="Sylfaen" w:hAnsi="Sylfaen" w:cs="Sylfaen"/>
            <w:color w:val="auto"/>
            <w:u w:val="none"/>
          </w:rPr>
          <w:t>„</w:t>
        </w:r>
        <w:proofErr w:type="spellStart"/>
        <w:r w:rsidRPr="002316EA">
          <w:rPr>
            <w:rStyle w:val="Hyperlink"/>
            <w:rFonts w:ascii="Sylfaen" w:hAnsi="Sylfaen" w:cs="Sylfaen"/>
            <w:color w:val="auto"/>
            <w:u w:val="none"/>
          </w:rPr>
          <w:t>საქართველოს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მოქალაქეობის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შესახებ</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საქართველოს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ორგანული</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კანონით</w:t>
        </w:r>
        <w:proofErr w:type="spellEnd"/>
      </w:hyperlink>
      <w:r w:rsidRPr="002316EA">
        <w:rPr>
          <w:rFonts w:ascii="Sylfaen" w:hAnsi="Sylfaen" w:cs="Sylfaen"/>
        </w:rPr>
        <w:t>, </w:t>
      </w:r>
      <w:hyperlink r:id="rId10" w:tooltip="სამხედრო ვალდებულებისა და სამხედრო სამსახურის შესახებ" w:history="1">
        <w:r w:rsidRPr="002316EA">
          <w:rPr>
            <w:rStyle w:val="Hyperlink"/>
            <w:rFonts w:ascii="Sylfaen" w:hAnsi="Sylfaen" w:cs="Sylfaen"/>
            <w:color w:val="auto"/>
            <w:u w:val="none"/>
          </w:rPr>
          <w:t>„</w:t>
        </w:r>
        <w:proofErr w:type="spellStart"/>
        <w:r w:rsidRPr="002316EA">
          <w:rPr>
            <w:rStyle w:val="Hyperlink"/>
            <w:rFonts w:ascii="Sylfaen" w:hAnsi="Sylfaen" w:cs="Sylfaen"/>
            <w:color w:val="auto"/>
            <w:u w:val="none"/>
          </w:rPr>
          <w:t>სამხედრო</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ვალდებულებისა</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და</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სამხედრო</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სამსახურის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შესახებ</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საქართველოს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კანონითა</w:t>
        </w:r>
        <w:proofErr w:type="spellEnd"/>
      </w:hyperlink>
      <w:r w:rsidRPr="002316EA">
        <w:rPr>
          <w:rFonts w:ascii="Sylfaen" w:hAnsi="Sylfaen" w:cs="Sylfaen"/>
        </w:rPr>
        <w:t> </w:t>
      </w:r>
      <w:proofErr w:type="spellStart"/>
      <w:r w:rsidRPr="002316EA">
        <w:rPr>
          <w:rFonts w:ascii="Sylfaen" w:hAnsi="Sylfaen" w:cs="Sylfaen"/>
        </w:rPr>
        <w:t>და</w:t>
      </w:r>
      <w:proofErr w:type="spellEnd"/>
      <w:r w:rsidRPr="002316EA">
        <w:rPr>
          <w:rFonts w:ascii="Sylfaen" w:hAnsi="Sylfaen" w:cs="Sylfaen"/>
        </w:rPr>
        <w:t> </w:t>
      </w:r>
      <w:hyperlink r:id="rId11" w:anchor="DOCUMENT:1;" w:tooltip="სამხედრო ძალების რეზერვისა და სამხედრო სარეზერვო სამსახურის შესახებ" w:history="1">
        <w:r w:rsidRPr="002316EA">
          <w:rPr>
            <w:rStyle w:val="Hyperlink"/>
            <w:rFonts w:ascii="Sylfaen" w:hAnsi="Sylfaen" w:cs="Sylfaen"/>
            <w:color w:val="auto"/>
            <w:u w:val="none"/>
          </w:rPr>
          <w:t>„</w:t>
        </w:r>
        <w:proofErr w:type="spellStart"/>
        <w:r w:rsidRPr="002316EA">
          <w:rPr>
            <w:rStyle w:val="Hyperlink"/>
            <w:rFonts w:ascii="Sylfaen" w:hAnsi="Sylfaen" w:cs="Sylfaen"/>
            <w:color w:val="auto"/>
            <w:u w:val="none"/>
          </w:rPr>
          <w:t>სამხედრო</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ძალების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რეზერვისა</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და</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სამხედრო</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სარეზერვო</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სამსახურის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შესახებ</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საქართველოს</w:t>
        </w:r>
        <w:proofErr w:type="spellEnd"/>
        <w:r w:rsidRPr="002316EA">
          <w:rPr>
            <w:rStyle w:val="Hyperlink"/>
            <w:rFonts w:ascii="Sylfaen" w:hAnsi="Sylfaen" w:cs="Sylfaen"/>
            <w:color w:val="auto"/>
            <w:u w:val="none"/>
          </w:rPr>
          <w:t xml:space="preserve"> </w:t>
        </w:r>
        <w:proofErr w:type="spellStart"/>
        <w:r w:rsidRPr="002316EA">
          <w:rPr>
            <w:rStyle w:val="Hyperlink"/>
            <w:rFonts w:ascii="Sylfaen" w:hAnsi="Sylfaen" w:cs="Sylfaen"/>
            <w:color w:val="auto"/>
            <w:u w:val="none"/>
          </w:rPr>
          <w:t>კანონით</w:t>
        </w:r>
        <w:proofErr w:type="spellEnd"/>
      </w:hyperlink>
      <w:r w:rsidRPr="002316EA">
        <w:rPr>
          <w:rFonts w:ascii="Sylfaen" w:hAnsi="Sylfaen" w:cs="Sylfaen"/>
        </w:rPr>
        <w:t> </w:t>
      </w:r>
      <w:proofErr w:type="spellStart"/>
      <w:r w:rsidRPr="002316EA">
        <w:rPr>
          <w:rFonts w:ascii="Sylfaen" w:hAnsi="Sylfaen" w:cs="Sylfaen"/>
        </w:rPr>
        <w:t>სახელმწიფოს</w:t>
      </w:r>
      <w:proofErr w:type="spellEnd"/>
      <w:r w:rsidRPr="002316EA">
        <w:rPr>
          <w:rFonts w:ascii="Sylfaen" w:hAnsi="Sylfaen" w:cs="Sylfaen"/>
        </w:rPr>
        <w:t xml:space="preserve"> </w:t>
      </w:r>
      <w:proofErr w:type="spellStart"/>
      <w:r w:rsidRPr="002316EA">
        <w:rPr>
          <w:rFonts w:ascii="Sylfaen" w:hAnsi="Sylfaen" w:cs="Sylfaen"/>
        </w:rPr>
        <w:t>მიერ</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მუნიციპალიტეტისათვის</w:t>
      </w:r>
      <w:proofErr w:type="spellEnd"/>
      <w:r w:rsidRPr="002316EA">
        <w:rPr>
          <w:rFonts w:ascii="Sylfaen" w:hAnsi="Sylfaen" w:cs="Sylfaen"/>
        </w:rPr>
        <w:t xml:space="preserve"> </w:t>
      </w:r>
      <w:proofErr w:type="spellStart"/>
      <w:r w:rsidRPr="002316EA">
        <w:rPr>
          <w:rFonts w:ascii="Sylfaen" w:hAnsi="Sylfaen" w:cs="Sylfaen"/>
        </w:rPr>
        <w:t>დელეგირებულ</w:t>
      </w:r>
      <w:proofErr w:type="spellEnd"/>
      <w:r w:rsidRPr="002316EA">
        <w:rPr>
          <w:rFonts w:ascii="Sylfaen" w:hAnsi="Sylfaen" w:cs="Sylfaen"/>
        </w:rPr>
        <w:t xml:space="preserve"> </w:t>
      </w:r>
      <w:proofErr w:type="spellStart"/>
      <w:r w:rsidRPr="002316EA">
        <w:rPr>
          <w:rFonts w:ascii="Sylfaen" w:hAnsi="Sylfaen" w:cs="Sylfaen"/>
        </w:rPr>
        <w:t>უფლებამოსილებებს</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lastRenderedPageBreak/>
        <w:t xml:space="preserve">4. </w:t>
      </w:r>
      <w:proofErr w:type="spellStart"/>
      <w:proofErr w:type="gramStart"/>
      <w:r w:rsidRPr="002316EA">
        <w:rPr>
          <w:rFonts w:ascii="Sylfaen" w:hAnsi="Sylfaen" w:cs="Sylfaen"/>
        </w:rPr>
        <w:t>ახალგორის</w:t>
      </w:r>
      <w:proofErr w:type="spellEnd"/>
      <w:proofErr w:type="gram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გამგებლების</w:t>
      </w:r>
      <w:proofErr w:type="spellEnd"/>
      <w:r w:rsidRPr="002316EA">
        <w:rPr>
          <w:rFonts w:ascii="Sylfaen" w:hAnsi="Sylfaen" w:cs="Sylfaen"/>
        </w:rPr>
        <w:t xml:space="preserve"> </w:t>
      </w:r>
      <w:proofErr w:type="spellStart"/>
      <w:r w:rsidRPr="002316EA">
        <w:rPr>
          <w:rFonts w:ascii="Sylfaen" w:hAnsi="Sylfaen" w:cs="Sylfaen"/>
        </w:rPr>
        <w:t>თანამდებობებზე</w:t>
      </w:r>
      <w:proofErr w:type="spellEnd"/>
      <w:r w:rsidRPr="002316EA">
        <w:rPr>
          <w:rFonts w:ascii="Sylfaen" w:hAnsi="Sylfaen" w:cs="Sylfaen"/>
        </w:rPr>
        <w:t xml:space="preserve"> </w:t>
      </w:r>
      <w:proofErr w:type="spellStart"/>
      <w:r w:rsidRPr="002316EA">
        <w:rPr>
          <w:rFonts w:ascii="Sylfaen" w:hAnsi="Sylfaen" w:cs="Sylfaen"/>
        </w:rPr>
        <w:t>არჩევის</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თანამდებობებიდან</w:t>
      </w:r>
      <w:proofErr w:type="spellEnd"/>
      <w:r w:rsidRPr="002316EA">
        <w:rPr>
          <w:rFonts w:ascii="Sylfaen" w:hAnsi="Sylfaen" w:cs="Sylfaen"/>
        </w:rPr>
        <w:t xml:space="preserve"> </w:t>
      </w:r>
      <w:proofErr w:type="spellStart"/>
      <w:r w:rsidRPr="002316EA">
        <w:rPr>
          <w:rFonts w:ascii="Sylfaen" w:hAnsi="Sylfaen" w:cs="Sylfaen"/>
        </w:rPr>
        <w:t>გადაყენების</w:t>
      </w:r>
      <w:proofErr w:type="spellEnd"/>
      <w:r w:rsidRPr="002316EA">
        <w:rPr>
          <w:rFonts w:ascii="Sylfaen" w:hAnsi="Sylfaen" w:cs="Sylfaen"/>
        </w:rPr>
        <w:t xml:space="preserve"> </w:t>
      </w:r>
      <w:proofErr w:type="spellStart"/>
      <w:r w:rsidRPr="002316EA">
        <w:rPr>
          <w:rFonts w:ascii="Sylfaen" w:hAnsi="Sylfaen" w:cs="Sylfaen"/>
        </w:rPr>
        <w:t>დროს</w:t>
      </w:r>
      <w:proofErr w:type="spellEnd"/>
      <w:r w:rsidRPr="002316EA">
        <w:rPr>
          <w:rFonts w:ascii="Sylfaen" w:hAnsi="Sylfaen" w:cs="Sylfaen"/>
        </w:rPr>
        <w:t xml:space="preserve"> </w:t>
      </w:r>
      <w:proofErr w:type="spellStart"/>
      <w:r w:rsidRPr="002316EA">
        <w:rPr>
          <w:rFonts w:ascii="Sylfaen" w:hAnsi="Sylfaen" w:cs="Sylfaen"/>
        </w:rPr>
        <w:t>გამოიყენება</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კანონის</w:t>
      </w:r>
      <w:proofErr w:type="spellEnd"/>
      <w:r w:rsidRPr="002316EA">
        <w:rPr>
          <w:rFonts w:ascii="Sylfaen" w:hAnsi="Sylfaen" w:cs="Sylfaen"/>
        </w:rPr>
        <w:t xml:space="preserve"> 33-ე </w:t>
      </w:r>
      <w:proofErr w:type="spellStart"/>
      <w:r w:rsidRPr="002316EA">
        <w:rPr>
          <w:rFonts w:ascii="Sylfaen" w:hAnsi="Sylfaen" w:cs="Sylfaen"/>
        </w:rPr>
        <w:t>და</w:t>
      </w:r>
      <w:proofErr w:type="spellEnd"/>
      <w:r w:rsidRPr="002316EA">
        <w:rPr>
          <w:rFonts w:ascii="Sylfaen" w:hAnsi="Sylfaen" w:cs="Sylfaen"/>
        </w:rPr>
        <w:t xml:space="preserve"> 34-ე </w:t>
      </w:r>
      <w:proofErr w:type="spellStart"/>
      <w:r w:rsidRPr="002316EA">
        <w:rPr>
          <w:rFonts w:ascii="Sylfaen" w:hAnsi="Sylfaen" w:cs="Sylfaen"/>
        </w:rPr>
        <w:t>მუხლებით</w:t>
      </w:r>
      <w:proofErr w:type="spellEnd"/>
      <w:r w:rsidRPr="002316EA">
        <w:rPr>
          <w:rFonts w:ascii="Sylfaen" w:hAnsi="Sylfaen" w:cs="Sylfaen"/>
        </w:rPr>
        <w:t xml:space="preserve"> </w:t>
      </w:r>
      <w:proofErr w:type="spellStart"/>
      <w:r w:rsidRPr="002316EA">
        <w:rPr>
          <w:rFonts w:ascii="Sylfaen" w:hAnsi="Sylfaen" w:cs="Sylfaen"/>
        </w:rPr>
        <w:t>დადგენილი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თავმჯდომარის</w:t>
      </w:r>
      <w:proofErr w:type="spellEnd"/>
      <w:r w:rsidRPr="002316EA">
        <w:rPr>
          <w:rFonts w:ascii="Sylfaen" w:hAnsi="Sylfaen" w:cs="Sylfaen"/>
        </w:rPr>
        <w:t xml:space="preserve"> </w:t>
      </w:r>
      <w:proofErr w:type="spellStart"/>
      <w:r w:rsidRPr="002316EA">
        <w:rPr>
          <w:rFonts w:ascii="Sylfaen" w:hAnsi="Sylfaen" w:cs="Sylfaen"/>
        </w:rPr>
        <w:t>თანამდებობაზე</w:t>
      </w:r>
      <w:proofErr w:type="spellEnd"/>
      <w:r w:rsidRPr="002316EA">
        <w:rPr>
          <w:rFonts w:ascii="Sylfaen" w:hAnsi="Sylfaen" w:cs="Sylfaen"/>
        </w:rPr>
        <w:t xml:space="preserve"> </w:t>
      </w:r>
      <w:proofErr w:type="spellStart"/>
      <w:r w:rsidRPr="002316EA">
        <w:rPr>
          <w:rFonts w:ascii="Sylfaen" w:hAnsi="Sylfaen" w:cs="Sylfaen"/>
        </w:rPr>
        <w:t>არჩევის</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თანამდებობიდან</w:t>
      </w:r>
      <w:proofErr w:type="spellEnd"/>
      <w:r w:rsidRPr="002316EA">
        <w:rPr>
          <w:rFonts w:ascii="Sylfaen" w:hAnsi="Sylfaen" w:cs="Sylfaen"/>
        </w:rPr>
        <w:t xml:space="preserve"> </w:t>
      </w:r>
      <w:proofErr w:type="spellStart"/>
      <w:r w:rsidRPr="002316EA">
        <w:rPr>
          <w:rFonts w:ascii="Sylfaen" w:hAnsi="Sylfaen" w:cs="Sylfaen"/>
        </w:rPr>
        <w:t>გადაყენების</w:t>
      </w:r>
      <w:proofErr w:type="spellEnd"/>
      <w:r w:rsidRPr="002316EA">
        <w:rPr>
          <w:rFonts w:ascii="Sylfaen" w:hAnsi="Sylfaen" w:cs="Sylfaen"/>
        </w:rPr>
        <w:t xml:space="preserve"> </w:t>
      </w:r>
      <w:proofErr w:type="spellStart"/>
      <w:r w:rsidRPr="002316EA">
        <w:rPr>
          <w:rFonts w:ascii="Sylfaen" w:hAnsi="Sylfaen" w:cs="Sylfaen"/>
        </w:rPr>
        <w:t>წესები</w:t>
      </w:r>
      <w:proofErr w:type="spellEnd"/>
      <w:r w:rsidRPr="002316EA">
        <w:rPr>
          <w:rFonts w:ascii="Sylfaen" w:hAnsi="Sylfaen" w:cs="Sylfaen"/>
        </w:rPr>
        <w:t xml:space="preserve">, </w:t>
      </w:r>
      <w:proofErr w:type="spellStart"/>
      <w:r w:rsidRPr="002316EA">
        <w:rPr>
          <w:rFonts w:ascii="Sylfaen" w:hAnsi="Sylfaen" w:cs="Sylfaen"/>
        </w:rPr>
        <w:t>თუ</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მუხლით</w:t>
      </w:r>
      <w:proofErr w:type="spellEnd"/>
      <w:r w:rsidRPr="002316EA">
        <w:rPr>
          <w:rFonts w:ascii="Sylfaen" w:hAnsi="Sylfaen" w:cs="Sylfaen"/>
        </w:rPr>
        <w:t xml:space="preserve"> </w:t>
      </w:r>
      <w:proofErr w:type="spellStart"/>
      <w:r w:rsidRPr="002316EA">
        <w:rPr>
          <w:rFonts w:ascii="Sylfaen" w:hAnsi="Sylfaen" w:cs="Sylfaen"/>
        </w:rPr>
        <w:t>განსხვავებული</w:t>
      </w:r>
      <w:proofErr w:type="spellEnd"/>
      <w:r w:rsidRPr="002316EA">
        <w:rPr>
          <w:rFonts w:ascii="Sylfaen" w:hAnsi="Sylfaen" w:cs="Sylfaen"/>
        </w:rPr>
        <w:t xml:space="preserve"> </w:t>
      </w:r>
      <w:proofErr w:type="spellStart"/>
      <w:r w:rsidRPr="002316EA">
        <w:rPr>
          <w:rFonts w:ascii="Sylfaen" w:hAnsi="Sylfaen" w:cs="Sylfaen"/>
        </w:rPr>
        <w:t>პროცედურები</w:t>
      </w:r>
      <w:proofErr w:type="spellEnd"/>
      <w:r w:rsidRPr="002316EA">
        <w:rPr>
          <w:rFonts w:ascii="Sylfaen" w:hAnsi="Sylfaen" w:cs="Sylfaen"/>
        </w:rPr>
        <w:t xml:space="preserve"> </w:t>
      </w:r>
      <w:proofErr w:type="spellStart"/>
      <w:r w:rsidRPr="002316EA">
        <w:rPr>
          <w:rFonts w:ascii="Sylfaen" w:hAnsi="Sylfaen" w:cs="Sylfaen"/>
        </w:rPr>
        <w:t>არ</w:t>
      </w:r>
      <w:proofErr w:type="spellEnd"/>
      <w:r w:rsidRPr="002316EA">
        <w:rPr>
          <w:rFonts w:ascii="Sylfaen" w:hAnsi="Sylfaen" w:cs="Sylfaen"/>
        </w:rPr>
        <w:t xml:space="preserve"> </w:t>
      </w:r>
      <w:proofErr w:type="spellStart"/>
      <w:r w:rsidRPr="002316EA">
        <w:rPr>
          <w:rFonts w:ascii="Sylfaen" w:hAnsi="Sylfaen" w:cs="Sylfaen"/>
        </w:rPr>
        <w:t>არის</w:t>
      </w:r>
      <w:proofErr w:type="spellEnd"/>
      <w:r w:rsidRPr="002316EA">
        <w:rPr>
          <w:rFonts w:ascii="Sylfaen" w:hAnsi="Sylfaen" w:cs="Sylfaen"/>
        </w:rPr>
        <w:t xml:space="preserve"> </w:t>
      </w:r>
      <w:proofErr w:type="spellStart"/>
      <w:r w:rsidRPr="002316EA">
        <w:rPr>
          <w:rFonts w:ascii="Sylfaen" w:hAnsi="Sylfaen" w:cs="Sylfaen"/>
        </w:rPr>
        <w:t>განსაზღვრული</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t xml:space="preserve">5. </w:t>
      </w:r>
      <w:proofErr w:type="spellStart"/>
      <w:proofErr w:type="gramStart"/>
      <w:r w:rsidRPr="002316EA">
        <w:rPr>
          <w:rFonts w:ascii="Sylfaen" w:hAnsi="Sylfaen" w:cs="Sylfaen"/>
        </w:rPr>
        <w:t>ახალგორის</w:t>
      </w:r>
      <w:proofErr w:type="spellEnd"/>
      <w:proofErr w:type="gram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გამგებლის</w:t>
      </w:r>
      <w:proofErr w:type="spellEnd"/>
      <w:r w:rsidRPr="002316EA">
        <w:rPr>
          <w:rFonts w:ascii="Sylfaen" w:hAnsi="Sylfaen" w:cs="Sylfaen"/>
        </w:rPr>
        <w:t xml:space="preserve"> </w:t>
      </w:r>
      <w:proofErr w:type="spellStart"/>
      <w:r w:rsidRPr="002316EA">
        <w:rPr>
          <w:rFonts w:ascii="Sylfaen" w:hAnsi="Sylfaen" w:cs="Sylfaen"/>
        </w:rPr>
        <w:t>თანამდებობაზე</w:t>
      </w:r>
      <w:proofErr w:type="spellEnd"/>
      <w:r w:rsidRPr="002316EA">
        <w:rPr>
          <w:rFonts w:ascii="Sylfaen" w:hAnsi="Sylfaen" w:cs="Sylfaen"/>
        </w:rPr>
        <w:t xml:space="preserve"> </w:t>
      </w:r>
      <w:proofErr w:type="spellStart"/>
      <w:r w:rsidRPr="002316EA">
        <w:rPr>
          <w:rFonts w:ascii="Sylfaen" w:hAnsi="Sylfaen" w:cs="Sylfaen"/>
        </w:rPr>
        <w:t>არჩევის</w:t>
      </w:r>
      <w:proofErr w:type="spellEnd"/>
      <w:r w:rsidRPr="002316EA">
        <w:rPr>
          <w:rFonts w:ascii="Sylfaen" w:hAnsi="Sylfaen" w:cs="Sylfaen"/>
        </w:rPr>
        <w:t xml:space="preserve"> </w:t>
      </w:r>
      <w:proofErr w:type="spellStart"/>
      <w:r w:rsidRPr="002316EA">
        <w:rPr>
          <w:rFonts w:ascii="Sylfaen" w:hAnsi="Sylfaen" w:cs="Sylfaen"/>
        </w:rPr>
        <w:t>ან</w:t>
      </w:r>
      <w:proofErr w:type="spellEnd"/>
      <w:r w:rsidRPr="002316EA">
        <w:rPr>
          <w:rFonts w:ascii="Sylfaen" w:hAnsi="Sylfaen" w:cs="Sylfaen"/>
        </w:rPr>
        <w:t xml:space="preserve"> </w:t>
      </w:r>
      <w:proofErr w:type="spellStart"/>
      <w:r w:rsidRPr="002316EA">
        <w:rPr>
          <w:rFonts w:ascii="Sylfaen" w:hAnsi="Sylfaen" w:cs="Sylfaen"/>
        </w:rPr>
        <w:t>თანამდებობიდან</w:t>
      </w:r>
      <w:proofErr w:type="spellEnd"/>
      <w:r w:rsidRPr="002316EA">
        <w:rPr>
          <w:rFonts w:ascii="Sylfaen" w:hAnsi="Sylfaen" w:cs="Sylfaen"/>
        </w:rPr>
        <w:t xml:space="preserve"> </w:t>
      </w:r>
      <w:proofErr w:type="spellStart"/>
      <w:r w:rsidRPr="002316EA">
        <w:rPr>
          <w:rFonts w:ascii="Sylfaen" w:hAnsi="Sylfaen" w:cs="Sylfaen"/>
        </w:rPr>
        <w:t>გადაყენების</w:t>
      </w:r>
      <w:proofErr w:type="spellEnd"/>
      <w:r w:rsidRPr="002316EA">
        <w:rPr>
          <w:rFonts w:ascii="Sylfaen" w:hAnsi="Sylfaen" w:cs="Sylfaen"/>
        </w:rPr>
        <w:t xml:space="preserve"> </w:t>
      </w:r>
      <w:proofErr w:type="spellStart"/>
      <w:r w:rsidRPr="002316EA">
        <w:rPr>
          <w:rFonts w:ascii="Sylfaen" w:hAnsi="Sylfaen" w:cs="Sylfaen"/>
        </w:rPr>
        <w:t>შესახებ</w:t>
      </w:r>
      <w:proofErr w:type="spellEnd"/>
      <w:r w:rsidRPr="002316EA">
        <w:rPr>
          <w:rFonts w:ascii="Sylfaen" w:hAnsi="Sylfaen" w:cs="Sylfaen"/>
        </w:rPr>
        <w:t xml:space="preserve"> </w:t>
      </w:r>
      <w:proofErr w:type="spellStart"/>
      <w:r w:rsidRPr="002316EA">
        <w:rPr>
          <w:rFonts w:ascii="Sylfaen" w:hAnsi="Sylfaen" w:cs="Sylfaen"/>
        </w:rPr>
        <w:t>გადაწყვეტილება</w:t>
      </w:r>
      <w:proofErr w:type="spellEnd"/>
      <w:r w:rsidRPr="002316EA">
        <w:rPr>
          <w:rFonts w:ascii="Sylfaen" w:hAnsi="Sylfaen" w:cs="Sylfaen"/>
        </w:rPr>
        <w:t xml:space="preserve"> </w:t>
      </w:r>
      <w:proofErr w:type="spellStart"/>
      <w:r w:rsidRPr="002316EA">
        <w:rPr>
          <w:rFonts w:ascii="Sylfaen" w:hAnsi="Sylfaen" w:cs="Sylfaen"/>
        </w:rPr>
        <w:t>მიიღება</w:t>
      </w:r>
      <w:proofErr w:type="spellEnd"/>
      <w:r w:rsidRPr="002316EA">
        <w:rPr>
          <w:rFonts w:ascii="Sylfaen" w:hAnsi="Sylfaen" w:cs="Sylfaen"/>
        </w:rPr>
        <w:t xml:space="preserve"> </w:t>
      </w:r>
      <w:proofErr w:type="spellStart"/>
      <w:r w:rsidRPr="002316EA">
        <w:rPr>
          <w:rFonts w:ascii="Sylfaen" w:hAnsi="Sylfaen" w:cs="Sylfaen"/>
        </w:rPr>
        <w:t>შესაბამისი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სხდომაზე</w:t>
      </w:r>
      <w:proofErr w:type="spellEnd"/>
      <w:r w:rsidRPr="002316EA">
        <w:rPr>
          <w:rFonts w:ascii="Sylfaen" w:hAnsi="Sylfaen" w:cs="Sylfaen"/>
        </w:rPr>
        <w:t xml:space="preserve"> </w:t>
      </w:r>
      <w:proofErr w:type="spellStart"/>
      <w:r w:rsidRPr="002316EA">
        <w:rPr>
          <w:rFonts w:ascii="Sylfaen" w:hAnsi="Sylfaen" w:cs="Sylfaen"/>
        </w:rPr>
        <w:t>დამსწრეთა</w:t>
      </w:r>
      <w:proofErr w:type="spellEnd"/>
      <w:r w:rsidRPr="002316EA">
        <w:rPr>
          <w:rFonts w:ascii="Sylfaen" w:hAnsi="Sylfaen" w:cs="Sylfaen"/>
        </w:rPr>
        <w:t xml:space="preserve"> </w:t>
      </w:r>
      <w:proofErr w:type="spellStart"/>
      <w:r w:rsidRPr="002316EA">
        <w:rPr>
          <w:rFonts w:ascii="Sylfaen" w:hAnsi="Sylfaen" w:cs="Sylfaen"/>
        </w:rPr>
        <w:t>ხმების</w:t>
      </w:r>
      <w:proofErr w:type="spellEnd"/>
      <w:r w:rsidRPr="002316EA">
        <w:rPr>
          <w:rFonts w:ascii="Sylfaen" w:hAnsi="Sylfaen" w:cs="Sylfaen"/>
        </w:rPr>
        <w:t xml:space="preserve"> </w:t>
      </w:r>
      <w:proofErr w:type="spellStart"/>
      <w:r w:rsidRPr="002316EA">
        <w:rPr>
          <w:rFonts w:ascii="Sylfaen" w:hAnsi="Sylfaen" w:cs="Sylfaen"/>
        </w:rPr>
        <w:t>უმრავლესობით</w:t>
      </w:r>
      <w:proofErr w:type="spellEnd"/>
      <w:r w:rsidRPr="002316EA">
        <w:rPr>
          <w:rFonts w:ascii="Sylfaen" w:hAnsi="Sylfaen" w:cs="Sylfaen"/>
        </w:rPr>
        <w:t xml:space="preserve">, </w:t>
      </w:r>
      <w:proofErr w:type="spellStart"/>
      <w:r w:rsidRPr="002316EA">
        <w:rPr>
          <w:rFonts w:ascii="Sylfaen" w:hAnsi="Sylfaen" w:cs="Sylfaen"/>
        </w:rPr>
        <w:t>მაგრამ</w:t>
      </w:r>
      <w:proofErr w:type="spellEnd"/>
      <w:r w:rsidRPr="002316EA">
        <w:rPr>
          <w:rFonts w:ascii="Sylfaen" w:hAnsi="Sylfaen" w:cs="Sylfaen"/>
        </w:rPr>
        <w:t xml:space="preserve"> </w:t>
      </w:r>
      <w:proofErr w:type="spellStart"/>
      <w:r w:rsidRPr="002316EA">
        <w:rPr>
          <w:rFonts w:ascii="Sylfaen" w:hAnsi="Sylfaen" w:cs="Sylfaen"/>
        </w:rPr>
        <w:t>არანაკლებ</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წევრთა</w:t>
      </w:r>
      <w:proofErr w:type="spellEnd"/>
      <w:r w:rsidRPr="002316EA">
        <w:rPr>
          <w:rFonts w:ascii="Sylfaen" w:hAnsi="Sylfaen" w:cs="Sylfaen"/>
        </w:rPr>
        <w:t xml:space="preserve"> </w:t>
      </w:r>
      <w:proofErr w:type="spellStart"/>
      <w:r w:rsidRPr="002316EA">
        <w:rPr>
          <w:rFonts w:ascii="Sylfaen" w:hAnsi="Sylfaen" w:cs="Sylfaen"/>
        </w:rPr>
        <w:t>სიითი</w:t>
      </w:r>
      <w:proofErr w:type="spellEnd"/>
      <w:r w:rsidRPr="002316EA">
        <w:rPr>
          <w:rFonts w:ascii="Sylfaen" w:hAnsi="Sylfaen" w:cs="Sylfaen"/>
        </w:rPr>
        <w:t xml:space="preserve"> </w:t>
      </w:r>
      <w:proofErr w:type="spellStart"/>
      <w:r w:rsidRPr="002316EA">
        <w:rPr>
          <w:rFonts w:ascii="Sylfaen" w:hAnsi="Sylfaen" w:cs="Sylfaen"/>
        </w:rPr>
        <w:t>შემადგენლობის</w:t>
      </w:r>
      <w:proofErr w:type="spellEnd"/>
      <w:r w:rsidRPr="002316EA">
        <w:rPr>
          <w:rFonts w:ascii="Sylfaen" w:hAnsi="Sylfaen" w:cs="Sylfaen"/>
        </w:rPr>
        <w:t xml:space="preserve"> 1/3-ისა. </w:t>
      </w:r>
      <w:proofErr w:type="spellStart"/>
      <w:r w:rsidRPr="002316EA">
        <w:rPr>
          <w:rFonts w:ascii="Sylfaen" w:hAnsi="Sylfaen" w:cs="Sylfaen"/>
        </w:rPr>
        <w:t>გამგებლობის</w:t>
      </w:r>
      <w:proofErr w:type="spellEnd"/>
      <w:r w:rsidRPr="002316EA">
        <w:rPr>
          <w:rFonts w:ascii="Sylfaen" w:hAnsi="Sylfaen" w:cs="Sylfaen"/>
        </w:rPr>
        <w:t xml:space="preserve"> </w:t>
      </w:r>
      <w:proofErr w:type="spellStart"/>
      <w:r w:rsidRPr="002316EA">
        <w:rPr>
          <w:rFonts w:ascii="Sylfaen" w:hAnsi="Sylfaen" w:cs="Sylfaen"/>
        </w:rPr>
        <w:t>კანდიდატი</w:t>
      </w:r>
      <w:proofErr w:type="spellEnd"/>
      <w:r w:rsidRPr="002316EA">
        <w:rPr>
          <w:rFonts w:ascii="Sylfaen" w:hAnsi="Sylfaen" w:cs="Sylfaen"/>
        </w:rPr>
        <w:t xml:space="preserve"> </w:t>
      </w:r>
      <w:proofErr w:type="spellStart"/>
      <w:r w:rsidRPr="002316EA">
        <w:rPr>
          <w:rFonts w:ascii="Sylfaen" w:hAnsi="Sylfaen" w:cs="Sylfaen"/>
        </w:rPr>
        <w:t>შეიძლება</w:t>
      </w:r>
      <w:proofErr w:type="spellEnd"/>
      <w:r w:rsidRPr="002316EA">
        <w:rPr>
          <w:rFonts w:ascii="Sylfaen" w:hAnsi="Sylfaen" w:cs="Sylfaen"/>
        </w:rPr>
        <w:t xml:space="preserve"> </w:t>
      </w:r>
      <w:proofErr w:type="spellStart"/>
      <w:r w:rsidRPr="002316EA">
        <w:rPr>
          <w:rFonts w:ascii="Sylfaen" w:hAnsi="Sylfaen" w:cs="Sylfaen"/>
        </w:rPr>
        <w:t>იყოს</w:t>
      </w:r>
      <w:proofErr w:type="spellEnd"/>
      <w:r w:rsidRPr="002316EA">
        <w:rPr>
          <w:rFonts w:ascii="Sylfaen" w:hAnsi="Sylfaen" w:cs="Sylfaen"/>
        </w:rPr>
        <w:t xml:space="preserve"> </w:t>
      </w:r>
      <w:proofErr w:type="spellStart"/>
      <w:r w:rsidRPr="002316EA">
        <w:rPr>
          <w:rFonts w:ascii="Sylfaen" w:hAnsi="Sylfaen" w:cs="Sylfaen"/>
        </w:rPr>
        <w:t>შესაბამისი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წევრი</w:t>
      </w:r>
      <w:proofErr w:type="spellEnd"/>
      <w:r w:rsidRPr="002316EA">
        <w:rPr>
          <w:rFonts w:ascii="Sylfaen" w:hAnsi="Sylfaen" w:cs="Sylfaen"/>
        </w:rPr>
        <w:t xml:space="preserve">, </w:t>
      </w:r>
      <w:proofErr w:type="spellStart"/>
      <w:r w:rsidRPr="002316EA">
        <w:rPr>
          <w:rFonts w:ascii="Sylfaen" w:hAnsi="Sylfaen" w:cs="Sylfaen"/>
        </w:rPr>
        <w:t>გარდა</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თანამდებობის</w:t>
      </w:r>
      <w:proofErr w:type="spellEnd"/>
      <w:r w:rsidRPr="002316EA">
        <w:rPr>
          <w:rFonts w:ascii="Sylfaen" w:hAnsi="Sylfaen" w:cs="Sylfaen"/>
        </w:rPr>
        <w:t xml:space="preserve"> </w:t>
      </w:r>
      <w:proofErr w:type="spellStart"/>
      <w:r w:rsidRPr="002316EA">
        <w:rPr>
          <w:rFonts w:ascii="Sylfaen" w:hAnsi="Sylfaen" w:cs="Sylfaen"/>
        </w:rPr>
        <w:t>პირისა</w:t>
      </w:r>
      <w:proofErr w:type="spellEnd"/>
      <w:r w:rsidRPr="002316EA">
        <w:rPr>
          <w:rFonts w:ascii="Sylfaen" w:hAnsi="Sylfaen" w:cs="Sylfaen"/>
        </w:rPr>
        <w:t xml:space="preserve">, </w:t>
      </w:r>
      <w:proofErr w:type="spellStart"/>
      <w:r w:rsidRPr="002316EA">
        <w:rPr>
          <w:rFonts w:ascii="Sylfaen" w:hAnsi="Sylfaen" w:cs="Sylfaen"/>
        </w:rPr>
        <w:t>ან</w:t>
      </w:r>
      <w:proofErr w:type="spellEnd"/>
      <w:r w:rsidRPr="002316EA">
        <w:rPr>
          <w:rFonts w:ascii="Sylfaen" w:hAnsi="Sylfaen" w:cs="Sylfaen"/>
        </w:rPr>
        <w:t xml:space="preserve"> </w:t>
      </w:r>
      <w:proofErr w:type="spellStart"/>
      <w:r w:rsidRPr="002316EA">
        <w:rPr>
          <w:rFonts w:ascii="Sylfaen" w:hAnsi="Sylfaen" w:cs="Sylfaen"/>
        </w:rPr>
        <w:t>საარჩევნო</w:t>
      </w:r>
      <w:proofErr w:type="spellEnd"/>
      <w:r w:rsidRPr="002316EA">
        <w:rPr>
          <w:rFonts w:ascii="Sylfaen" w:hAnsi="Sylfaen" w:cs="Sylfaen"/>
        </w:rPr>
        <w:t xml:space="preserve"> </w:t>
      </w:r>
      <w:proofErr w:type="spellStart"/>
      <w:r w:rsidRPr="002316EA">
        <w:rPr>
          <w:rFonts w:ascii="Sylfaen" w:hAnsi="Sylfaen" w:cs="Sylfaen"/>
        </w:rPr>
        <w:t>უფლების</w:t>
      </w:r>
      <w:proofErr w:type="spellEnd"/>
      <w:r w:rsidRPr="002316EA">
        <w:rPr>
          <w:rFonts w:ascii="Sylfaen" w:hAnsi="Sylfaen" w:cs="Sylfaen"/>
        </w:rPr>
        <w:t xml:space="preserve"> </w:t>
      </w:r>
      <w:proofErr w:type="spellStart"/>
      <w:r w:rsidRPr="002316EA">
        <w:rPr>
          <w:rFonts w:ascii="Sylfaen" w:hAnsi="Sylfaen" w:cs="Sylfaen"/>
        </w:rPr>
        <w:t>მქონე</w:t>
      </w:r>
      <w:proofErr w:type="spellEnd"/>
      <w:r w:rsidRPr="002316EA">
        <w:rPr>
          <w:rFonts w:ascii="Sylfaen" w:hAnsi="Sylfaen" w:cs="Sylfaen"/>
        </w:rPr>
        <w:t xml:space="preserve"> </w:t>
      </w:r>
      <w:proofErr w:type="spellStart"/>
      <w:r w:rsidRPr="002316EA">
        <w:rPr>
          <w:rFonts w:ascii="Sylfaen" w:hAnsi="Sylfaen" w:cs="Sylfaen"/>
        </w:rPr>
        <w:t>საქართველოს</w:t>
      </w:r>
      <w:proofErr w:type="spellEnd"/>
      <w:r w:rsidRPr="002316EA">
        <w:rPr>
          <w:rFonts w:ascii="Sylfaen" w:hAnsi="Sylfaen" w:cs="Sylfaen"/>
        </w:rPr>
        <w:t xml:space="preserve"> </w:t>
      </w:r>
      <w:proofErr w:type="spellStart"/>
      <w:r w:rsidRPr="002316EA">
        <w:rPr>
          <w:rFonts w:ascii="Sylfaen" w:hAnsi="Sylfaen" w:cs="Sylfaen"/>
        </w:rPr>
        <w:t>მოქალაქე</w:t>
      </w:r>
      <w:proofErr w:type="spellEnd"/>
      <w:r w:rsidRPr="002316EA">
        <w:rPr>
          <w:rFonts w:ascii="Sylfaen" w:hAnsi="Sylfaen" w:cs="Sylfaen"/>
        </w:rPr>
        <w:t xml:space="preserve"> 25 </w:t>
      </w:r>
      <w:proofErr w:type="spellStart"/>
      <w:r w:rsidRPr="002316EA">
        <w:rPr>
          <w:rFonts w:ascii="Sylfaen" w:hAnsi="Sylfaen" w:cs="Sylfaen"/>
        </w:rPr>
        <w:t>წლის</w:t>
      </w:r>
      <w:proofErr w:type="spellEnd"/>
      <w:r w:rsidRPr="002316EA">
        <w:rPr>
          <w:rFonts w:ascii="Sylfaen" w:hAnsi="Sylfaen" w:cs="Sylfaen"/>
        </w:rPr>
        <w:t xml:space="preserve"> </w:t>
      </w:r>
      <w:proofErr w:type="spellStart"/>
      <w:r w:rsidRPr="002316EA">
        <w:rPr>
          <w:rFonts w:ascii="Sylfaen" w:hAnsi="Sylfaen" w:cs="Sylfaen"/>
        </w:rPr>
        <w:t>ასაკიდან</w:t>
      </w:r>
      <w:proofErr w:type="spellEnd"/>
      <w:r w:rsidRPr="002316EA">
        <w:rPr>
          <w:rFonts w:ascii="Sylfaen" w:hAnsi="Sylfaen" w:cs="Sylfaen"/>
        </w:rPr>
        <w:t xml:space="preserve">, </w:t>
      </w:r>
      <w:proofErr w:type="spellStart"/>
      <w:r w:rsidRPr="002316EA">
        <w:rPr>
          <w:rFonts w:ascii="Sylfaen" w:hAnsi="Sylfaen" w:cs="Sylfaen"/>
        </w:rPr>
        <w:t>რომელსაც</w:t>
      </w:r>
      <w:proofErr w:type="spellEnd"/>
      <w:r w:rsidRPr="002316EA">
        <w:rPr>
          <w:rFonts w:ascii="Sylfaen" w:hAnsi="Sylfaen" w:cs="Sylfaen"/>
        </w:rPr>
        <w:t xml:space="preserve"> </w:t>
      </w:r>
      <w:proofErr w:type="spellStart"/>
      <w:r w:rsidRPr="002316EA">
        <w:rPr>
          <w:rFonts w:ascii="Sylfaen" w:hAnsi="Sylfaen" w:cs="Sylfaen"/>
        </w:rPr>
        <w:t>საქართველოში</w:t>
      </w:r>
      <w:proofErr w:type="spellEnd"/>
      <w:r w:rsidRPr="002316EA">
        <w:rPr>
          <w:rFonts w:ascii="Sylfaen" w:hAnsi="Sylfaen" w:cs="Sylfaen"/>
        </w:rPr>
        <w:t xml:space="preserve"> </w:t>
      </w:r>
      <w:proofErr w:type="spellStart"/>
      <w:r w:rsidRPr="002316EA">
        <w:rPr>
          <w:rFonts w:ascii="Sylfaen" w:hAnsi="Sylfaen" w:cs="Sylfaen"/>
        </w:rPr>
        <w:t>უცხოვრია</w:t>
      </w:r>
      <w:proofErr w:type="spellEnd"/>
      <w:r w:rsidRPr="002316EA">
        <w:rPr>
          <w:rFonts w:ascii="Sylfaen" w:hAnsi="Sylfaen" w:cs="Sylfaen"/>
        </w:rPr>
        <w:t xml:space="preserve"> 5 </w:t>
      </w:r>
      <w:proofErr w:type="spellStart"/>
      <w:r w:rsidRPr="002316EA">
        <w:rPr>
          <w:rFonts w:ascii="Sylfaen" w:hAnsi="Sylfaen" w:cs="Sylfaen"/>
        </w:rPr>
        <w:t>წელს</w:t>
      </w:r>
      <w:proofErr w:type="spellEnd"/>
      <w:r w:rsidRPr="002316EA">
        <w:rPr>
          <w:rFonts w:ascii="Sylfaen" w:hAnsi="Sylfaen" w:cs="Sylfaen"/>
        </w:rPr>
        <w:t xml:space="preserve"> </w:t>
      </w:r>
      <w:proofErr w:type="spellStart"/>
      <w:r w:rsidRPr="002316EA">
        <w:rPr>
          <w:rFonts w:ascii="Sylfaen" w:hAnsi="Sylfaen" w:cs="Sylfaen"/>
        </w:rPr>
        <w:t>მაინც</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რომელიც</w:t>
      </w:r>
      <w:proofErr w:type="spellEnd"/>
      <w:r w:rsidRPr="002316EA">
        <w:rPr>
          <w:rFonts w:ascii="Sylfaen" w:hAnsi="Sylfaen" w:cs="Sylfaen"/>
        </w:rPr>
        <w:t xml:space="preserve"> </w:t>
      </w:r>
      <w:proofErr w:type="spellStart"/>
      <w:r w:rsidRPr="002316EA">
        <w:rPr>
          <w:rFonts w:ascii="Sylfaen" w:hAnsi="Sylfaen" w:cs="Sylfaen"/>
        </w:rPr>
        <w:t>არჩევნების</w:t>
      </w:r>
      <w:proofErr w:type="spellEnd"/>
      <w:r w:rsidRPr="002316EA">
        <w:rPr>
          <w:rFonts w:ascii="Sylfaen" w:hAnsi="Sylfaen" w:cs="Sylfaen"/>
        </w:rPr>
        <w:t xml:space="preserve"> </w:t>
      </w:r>
      <w:proofErr w:type="spellStart"/>
      <w:r w:rsidRPr="002316EA">
        <w:rPr>
          <w:rFonts w:ascii="Sylfaen" w:hAnsi="Sylfaen" w:cs="Sylfaen"/>
        </w:rPr>
        <w:t>დანიშვნის</w:t>
      </w:r>
      <w:proofErr w:type="spellEnd"/>
      <w:r w:rsidRPr="002316EA">
        <w:rPr>
          <w:rFonts w:ascii="Sylfaen" w:hAnsi="Sylfaen" w:cs="Sylfaen"/>
        </w:rPr>
        <w:t xml:space="preserve"> </w:t>
      </w:r>
      <w:proofErr w:type="spellStart"/>
      <w:r w:rsidRPr="002316EA">
        <w:rPr>
          <w:rFonts w:ascii="Sylfaen" w:hAnsi="Sylfaen" w:cs="Sylfaen"/>
        </w:rPr>
        <w:t>დღემდე</w:t>
      </w:r>
      <w:proofErr w:type="spellEnd"/>
      <w:r w:rsidRPr="002316EA">
        <w:rPr>
          <w:rFonts w:ascii="Sylfaen" w:hAnsi="Sylfaen" w:cs="Sylfaen"/>
        </w:rPr>
        <w:t xml:space="preserve"> </w:t>
      </w:r>
      <w:proofErr w:type="spellStart"/>
      <w:r w:rsidRPr="002316EA">
        <w:rPr>
          <w:rFonts w:ascii="Sylfaen" w:hAnsi="Sylfaen" w:cs="Sylfaen"/>
        </w:rPr>
        <w:t>ბოლო</w:t>
      </w:r>
      <w:proofErr w:type="spellEnd"/>
      <w:r w:rsidRPr="002316EA">
        <w:rPr>
          <w:rFonts w:ascii="Sylfaen" w:hAnsi="Sylfaen" w:cs="Sylfaen"/>
        </w:rPr>
        <w:t xml:space="preserve"> 2 </w:t>
      </w:r>
      <w:proofErr w:type="spellStart"/>
      <w:r w:rsidRPr="002316EA">
        <w:rPr>
          <w:rFonts w:ascii="Sylfaen" w:hAnsi="Sylfaen" w:cs="Sylfaen"/>
        </w:rPr>
        <w:t>წლის</w:t>
      </w:r>
      <w:proofErr w:type="spellEnd"/>
      <w:r w:rsidRPr="002316EA">
        <w:rPr>
          <w:rFonts w:ascii="Sylfaen" w:hAnsi="Sylfaen" w:cs="Sylfaen"/>
        </w:rPr>
        <w:t xml:space="preserve"> </w:t>
      </w:r>
      <w:proofErr w:type="spellStart"/>
      <w:r w:rsidRPr="002316EA">
        <w:rPr>
          <w:rFonts w:ascii="Sylfaen" w:hAnsi="Sylfaen" w:cs="Sylfaen"/>
        </w:rPr>
        <w:t>განმავლობაში</w:t>
      </w:r>
      <w:proofErr w:type="spellEnd"/>
      <w:r w:rsidRPr="002316EA">
        <w:rPr>
          <w:rFonts w:ascii="Sylfaen" w:hAnsi="Sylfaen" w:cs="Sylfaen"/>
        </w:rPr>
        <w:t xml:space="preserve"> </w:t>
      </w:r>
      <w:proofErr w:type="spellStart"/>
      <w:r w:rsidRPr="002316EA">
        <w:rPr>
          <w:rFonts w:ascii="Sylfaen" w:hAnsi="Sylfaen" w:cs="Sylfaen"/>
        </w:rPr>
        <w:t>მუდმივად</w:t>
      </w:r>
      <w:proofErr w:type="spellEnd"/>
      <w:r w:rsidRPr="002316EA">
        <w:rPr>
          <w:rFonts w:ascii="Sylfaen" w:hAnsi="Sylfaen" w:cs="Sylfaen"/>
        </w:rPr>
        <w:t xml:space="preserve"> </w:t>
      </w:r>
      <w:proofErr w:type="spellStart"/>
      <w:r w:rsidRPr="002316EA">
        <w:rPr>
          <w:rFonts w:ascii="Sylfaen" w:hAnsi="Sylfaen" w:cs="Sylfaen"/>
        </w:rPr>
        <w:t>ცხოვრობდა</w:t>
      </w:r>
      <w:proofErr w:type="spellEnd"/>
      <w:r w:rsidRPr="002316EA">
        <w:rPr>
          <w:rFonts w:ascii="Sylfaen" w:hAnsi="Sylfaen" w:cs="Sylfaen"/>
        </w:rPr>
        <w:t xml:space="preserve"> </w:t>
      </w:r>
      <w:proofErr w:type="spellStart"/>
      <w:r w:rsidRPr="002316EA">
        <w:rPr>
          <w:rFonts w:ascii="Sylfaen" w:hAnsi="Sylfaen" w:cs="Sylfaen"/>
        </w:rPr>
        <w:t>საქართველოში</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არის</w:t>
      </w:r>
      <w:proofErr w:type="spellEnd"/>
      <w:r w:rsidRPr="002316EA">
        <w:rPr>
          <w:rFonts w:ascii="Sylfaen" w:hAnsi="Sylfaen" w:cs="Sylfaen"/>
        </w:rPr>
        <w:t xml:space="preserve"> </w:t>
      </w:r>
      <w:proofErr w:type="spellStart"/>
      <w:r w:rsidRPr="002316EA">
        <w:rPr>
          <w:rFonts w:ascii="Sylfaen" w:hAnsi="Sylfaen" w:cs="Sylfaen"/>
        </w:rPr>
        <w:t>შესაბამისი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მუნიციპალიტეტიდან</w:t>
      </w:r>
      <w:proofErr w:type="spellEnd"/>
      <w:r w:rsidRPr="002316EA">
        <w:rPr>
          <w:rFonts w:ascii="Sylfaen" w:hAnsi="Sylfaen" w:cs="Sylfaen"/>
        </w:rPr>
        <w:t xml:space="preserve"> </w:t>
      </w:r>
      <w:proofErr w:type="spellStart"/>
      <w:r w:rsidRPr="002316EA">
        <w:rPr>
          <w:rFonts w:ascii="Sylfaen" w:hAnsi="Sylfaen" w:cs="Sylfaen"/>
        </w:rPr>
        <w:t>იძულებით</w:t>
      </w:r>
      <w:proofErr w:type="spellEnd"/>
      <w:r w:rsidRPr="002316EA">
        <w:rPr>
          <w:rFonts w:ascii="Sylfaen" w:hAnsi="Sylfaen" w:cs="Sylfaen"/>
        </w:rPr>
        <w:t xml:space="preserve"> </w:t>
      </w:r>
      <w:proofErr w:type="spellStart"/>
      <w:r w:rsidRPr="002316EA">
        <w:rPr>
          <w:rFonts w:ascii="Sylfaen" w:hAnsi="Sylfaen" w:cs="Sylfaen"/>
        </w:rPr>
        <w:t>გადაადგილებული</w:t>
      </w:r>
      <w:proofErr w:type="spellEnd"/>
      <w:r w:rsidRPr="002316EA">
        <w:rPr>
          <w:rFonts w:ascii="Sylfaen" w:hAnsi="Sylfaen" w:cs="Sylfaen"/>
        </w:rPr>
        <w:t xml:space="preserve"> </w:t>
      </w:r>
      <w:proofErr w:type="spellStart"/>
      <w:r w:rsidRPr="002316EA">
        <w:rPr>
          <w:rFonts w:ascii="Sylfaen" w:hAnsi="Sylfaen" w:cs="Sylfaen"/>
        </w:rPr>
        <w:t>პირი</w:t>
      </w:r>
      <w:proofErr w:type="spellEnd"/>
      <w:r w:rsidRPr="002316EA">
        <w:rPr>
          <w:rFonts w:ascii="Sylfaen" w:hAnsi="Sylfaen" w:cs="Sylfaen"/>
        </w:rPr>
        <w:t xml:space="preserve"> – </w:t>
      </w:r>
      <w:proofErr w:type="spellStart"/>
      <w:r w:rsidRPr="002316EA">
        <w:rPr>
          <w:rFonts w:ascii="Sylfaen" w:hAnsi="Sylfaen" w:cs="Sylfaen"/>
        </w:rPr>
        <w:t>დევნილი</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t>5</w:t>
      </w:r>
      <w:r w:rsidRPr="002316EA">
        <w:rPr>
          <w:rFonts w:ascii="Times New Roman" w:hAnsi="Times New Roman" w:cs="Times New Roman"/>
          <w:vertAlign w:val="superscript"/>
        </w:rPr>
        <w:t>​</w:t>
      </w:r>
      <w:r w:rsidRPr="002316EA">
        <w:rPr>
          <w:rFonts w:ascii="Sylfaen" w:hAnsi="Sylfaen" w:cs="Sylfaen"/>
          <w:vertAlign w:val="superscript"/>
        </w:rPr>
        <w:t>1</w:t>
      </w:r>
      <w:r w:rsidRPr="002316EA">
        <w:rPr>
          <w:rFonts w:ascii="Sylfaen" w:hAnsi="Sylfaen" w:cs="Sylfaen"/>
        </w:rPr>
        <w:t>. </w:t>
      </w:r>
      <w:proofErr w:type="spellStart"/>
      <w:proofErr w:type="gramStart"/>
      <w:r w:rsidRPr="002316EA">
        <w:rPr>
          <w:rFonts w:ascii="Sylfaen" w:hAnsi="Sylfaen" w:cs="Sylfaen"/>
        </w:rPr>
        <w:t>ახალგორის</w:t>
      </w:r>
      <w:proofErr w:type="spellEnd"/>
      <w:proofErr w:type="gram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სხდომა</w:t>
      </w:r>
      <w:proofErr w:type="spellEnd"/>
      <w:r w:rsidRPr="002316EA">
        <w:rPr>
          <w:rFonts w:ascii="Sylfaen" w:hAnsi="Sylfaen" w:cs="Sylfaen"/>
        </w:rPr>
        <w:t xml:space="preserve"> </w:t>
      </w:r>
      <w:proofErr w:type="spellStart"/>
      <w:r w:rsidRPr="002316EA">
        <w:rPr>
          <w:rFonts w:ascii="Sylfaen" w:hAnsi="Sylfaen" w:cs="Sylfaen"/>
        </w:rPr>
        <w:t>უფლებამოსილია</w:t>
      </w:r>
      <w:proofErr w:type="spellEnd"/>
      <w:r w:rsidRPr="002316EA">
        <w:rPr>
          <w:rFonts w:ascii="Sylfaen" w:hAnsi="Sylfaen" w:cs="Sylfaen"/>
        </w:rPr>
        <w:t xml:space="preserve">, </w:t>
      </w:r>
      <w:proofErr w:type="spellStart"/>
      <w:r w:rsidRPr="002316EA">
        <w:rPr>
          <w:rFonts w:ascii="Sylfaen" w:hAnsi="Sylfaen" w:cs="Sylfaen"/>
        </w:rPr>
        <w:t>თუ</w:t>
      </w:r>
      <w:proofErr w:type="spellEnd"/>
      <w:r w:rsidRPr="002316EA">
        <w:rPr>
          <w:rFonts w:ascii="Sylfaen" w:hAnsi="Sylfaen" w:cs="Sylfaen"/>
        </w:rPr>
        <w:t xml:space="preserve"> </w:t>
      </w:r>
      <w:proofErr w:type="spellStart"/>
      <w:r w:rsidRPr="002316EA">
        <w:rPr>
          <w:rFonts w:ascii="Sylfaen" w:hAnsi="Sylfaen" w:cs="Sylfaen"/>
        </w:rPr>
        <w:t>მას</w:t>
      </w:r>
      <w:proofErr w:type="spellEnd"/>
      <w:r w:rsidRPr="002316EA">
        <w:rPr>
          <w:rFonts w:ascii="Sylfaen" w:hAnsi="Sylfaen" w:cs="Sylfaen"/>
        </w:rPr>
        <w:t xml:space="preserve"> </w:t>
      </w:r>
      <w:proofErr w:type="spellStart"/>
      <w:r w:rsidRPr="002316EA">
        <w:rPr>
          <w:rFonts w:ascii="Sylfaen" w:hAnsi="Sylfaen" w:cs="Sylfaen"/>
        </w:rPr>
        <w:t>ესწრება</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წევრთა</w:t>
      </w:r>
      <w:proofErr w:type="spellEnd"/>
      <w:r w:rsidRPr="002316EA">
        <w:rPr>
          <w:rFonts w:ascii="Sylfaen" w:hAnsi="Sylfaen" w:cs="Sylfaen"/>
        </w:rPr>
        <w:t xml:space="preserve"> </w:t>
      </w:r>
      <w:proofErr w:type="spellStart"/>
      <w:r w:rsidRPr="002316EA">
        <w:rPr>
          <w:rFonts w:ascii="Sylfaen" w:hAnsi="Sylfaen" w:cs="Sylfaen"/>
        </w:rPr>
        <w:t>სიითი</w:t>
      </w:r>
      <w:proofErr w:type="spellEnd"/>
      <w:r w:rsidRPr="002316EA">
        <w:rPr>
          <w:rFonts w:ascii="Sylfaen" w:hAnsi="Sylfaen" w:cs="Sylfaen"/>
        </w:rPr>
        <w:t xml:space="preserve"> </w:t>
      </w:r>
      <w:proofErr w:type="spellStart"/>
      <w:r w:rsidRPr="002316EA">
        <w:rPr>
          <w:rFonts w:ascii="Sylfaen" w:hAnsi="Sylfaen" w:cs="Sylfaen"/>
        </w:rPr>
        <w:t>შემადგენლობის</w:t>
      </w:r>
      <w:proofErr w:type="spellEnd"/>
      <w:r w:rsidRPr="002316EA">
        <w:rPr>
          <w:rFonts w:ascii="Sylfaen" w:hAnsi="Sylfaen" w:cs="Sylfaen"/>
        </w:rPr>
        <w:t xml:space="preserve"> </w:t>
      </w:r>
      <w:proofErr w:type="spellStart"/>
      <w:r w:rsidRPr="002316EA">
        <w:rPr>
          <w:rFonts w:ascii="Sylfaen" w:hAnsi="Sylfaen" w:cs="Sylfaen"/>
        </w:rPr>
        <w:t>უმრავლესობა</w:t>
      </w:r>
      <w:proofErr w:type="spellEnd"/>
      <w:r w:rsidRPr="002316EA">
        <w:rPr>
          <w:rFonts w:ascii="Sylfaen" w:hAnsi="Sylfaen" w:cs="Sylfaen"/>
        </w:rPr>
        <w:t xml:space="preserve">. </w:t>
      </w:r>
      <w:proofErr w:type="spellStart"/>
      <w:proofErr w:type="gramStart"/>
      <w:r w:rsidRPr="002316EA">
        <w:rPr>
          <w:rFonts w:ascii="Sylfaen" w:hAnsi="Sylfaen" w:cs="Sylfaen"/>
        </w:rPr>
        <w:t>მუნიციპალიტეტის</w:t>
      </w:r>
      <w:proofErr w:type="spellEnd"/>
      <w:proofErr w:type="gramEnd"/>
      <w:r w:rsidRPr="002316EA">
        <w:rPr>
          <w:rFonts w:ascii="Sylfaen" w:hAnsi="Sylfaen" w:cs="Sylfaen"/>
        </w:rPr>
        <w:t xml:space="preserve"> </w:t>
      </w:r>
      <w:proofErr w:type="spellStart"/>
      <w:r w:rsidRPr="002316EA">
        <w:rPr>
          <w:rFonts w:ascii="Sylfaen" w:hAnsi="Sylfaen" w:cs="Sylfaen"/>
        </w:rPr>
        <w:t>საკრებულო</w:t>
      </w:r>
      <w:proofErr w:type="spellEnd"/>
      <w:r w:rsidRPr="002316EA">
        <w:rPr>
          <w:rFonts w:ascii="Sylfaen" w:hAnsi="Sylfaen" w:cs="Sylfaen"/>
        </w:rPr>
        <w:t xml:space="preserve"> </w:t>
      </w:r>
      <w:proofErr w:type="spellStart"/>
      <w:r w:rsidRPr="002316EA">
        <w:rPr>
          <w:rFonts w:ascii="Sylfaen" w:hAnsi="Sylfaen" w:cs="Sylfaen"/>
        </w:rPr>
        <w:t>გადაწყვეტილებას</w:t>
      </w:r>
      <w:proofErr w:type="spellEnd"/>
      <w:r w:rsidRPr="002316EA">
        <w:rPr>
          <w:rFonts w:ascii="Sylfaen" w:hAnsi="Sylfaen" w:cs="Sylfaen"/>
        </w:rPr>
        <w:t xml:space="preserve"> </w:t>
      </w:r>
      <w:proofErr w:type="spellStart"/>
      <w:r w:rsidRPr="002316EA">
        <w:rPr>
          <w:rFonts w:ascii="Sylfaen" w:hAnsi="Sylfaen" w:cs="Sylfaen"/>
        </w:rPr>
        <w:t>იღებს</w:t>
      </w:r>
      <w:proofErr w:type="spellEnd"/>
      <w:r w:rsidRPr="002316EA">
        <w:rPr>
          <w:rFonts w:ascii="Sylfaen" w:hAnsi="Sylfaen" w:cs="Sylfaen"/>
        </w:rPr>
        <w:t xml:space="preserve"> </w:t>
      </w:r>
      <w:proofErr w:type="spellStart"/>
      <w:r w:rsidRPr="002316EA">
        <w:rPr>
          <w:rFonts w:ascii="Sylfaen" w:hAnsi="Sylfaen" w:cs="Sylfaen"/>
        </w:rPr>
        <w:t>სხდომაზე</w:t>
      </w:r>
      <w:proofErr w:type="spellEnd"/>
      <w:r w:rsidRPr="002316EA">
        <w:rPr>
          <w:rFonts w:ascii="Sylfaen" w:hAnsi="Sylfaen" w:cs="Sylfaen"/>
        </w:rPr>
        <w:t xml:space="preserve"> </w:t>
      </w:r>
      <w:proofErr w:type="spellStart"/>
      <w:r w:rsidRPr="002316EA">
        <w:rPr>
          <w:rFonts w:ascii="Sylfaen" w:hAnsi="Sylfaen" w:cs="Sylfaen"/>
        </w:rPr>
        <w:t>დამსწრეთა</w:t>
      </w:r>
      <w:proofErr w:type="spellEnd"/>
      <w:r w:rsidRPr="002316EA">
        <w:rPr>
          <w:rFonts w:ascii="Sylfaen" w:hAnsi="Sylfaen" w:cs="Sylfaen"/>
        </w:rPr>
        <w:t xml:space="preserve"> </w:t>
      </w:r>
      <w:proofErr w:type="spellStart"/>
      <w:r w:rsidRPr="002316EA">
        <w:rPr>
          <w:rFonts w:ascii="Sylfaen" w:hAnsi="Sylfaen" w:cs="Sylfaen"/>
        </w:rPr>
        <w:t>ხმების</w:t>
      </w:r>
      <w:proofErr w:type="spellEnd"/>
      <w:r w:rsidRPr="002316EA">
        <w:rPr>
          <w:rFonts w:ascii="Sylfaen" w:hAnsi="Sylfaen" w:cs="Sylfaen"/>
        </w:rPr>
        <w:t xml:space="preserve"> </w:t>
      </w:r>
      <w:proofErr w:type="spellStart"/>
      <w:r w:rsidRPr="002316EA">
        <w:rPr>
          <w:rFonts w:ascii="Sylfaen" w:hAnsi="Sylfaen" w:cs="Sylfaen"/>
        </w:rPr>
        <w:t>უმრავლესობით</w:t>
      </w:r>
      <w:proofErr w:type="spellEnd"/>
      <w:r w:rsidRPr="002316EA">
        <w:rPr>
          <w:rFonts w:ascii="Sylfaen" w:hAnsi="Sylfaen" w:cs="Sylfaen"/>
        </w:rPr>
        <w:t xml:space="preserve">, </w:t>
      </w:r>
      <w:proofErr w:type="spellStart"/>
      <w:r w:rsidRPr="002316EA">
        <w:rPr>
          <w:rFonts w:ascii="Sylfaen" w:hAnsi="Sylfaen" w:cs="Sylfaen"/>
        </w:rPr>
        <w:t>მაგრამ</w:t>
      </w:r>
      <w:proofErr w:type="spellEnd"/>
      <w:r w:rsidRPr="002316EA">
        <w:rPr>
          <w:rFonts w:ascii="Sylfaen" w:hAnsi="Sylfaen" w:cs="Sylfaen"/>
        </w:rPr>
        <w:t xml:space="preserve"> </w:t>
      </w:r>
      <w:proofErr w:type="spellStart"/>
      <w:r w:rsidRPr="002316EA">
        <w:rPr>
          <w:rFonts w:ascii="Sylfaen" w:hAnsi="Sylfaen" w:cs="Sylfaen"/>
        </w:rPr>
        <w:t>არანაკლებ</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წევრთა</w:t>
      </w:r>
      <w:proofErr w:type="spellEnd"/>
      <w:r w:rsidRPr="002316EA">
        <w:rPr>
          <w:rFonts w:ascii="Sylfaen" w:hAnsi="Sylfaen" w:cs="Sylfaen"/>
        </w:rPr>
        <w:t xml:space="preserve"> </w:t>
      </w:r>
      <w:proofErr w:type="spellStart"/>
      <w:r w:rsidRPr="002316EA">
        <w:rPr>
          <w:rFonts w:ascii="Sylfaen" w:hAnsi="Sylfaen" w:cs="Sylfaen"/>
        </w:rPr>
        <w:t>სიითი</w:t>
      </w:r>
      <w:proofErr w:type="spellEnd"/>
      <w:r w:rsidRPr="002316EA">
        <w:rPr>
          <w:rFonts w:ascii="Sylfaen" w:hAnsi="Sylfaen" w:cs="Sylfaen"/>
        </w:rPr>
        <w:t xml:space="preserve"> </w:t>
      </w:r>
      <w:proofErr w:type="spellStart"/>
      <w:r w:rsidRPr="002316EA">
        <w:rPr>
          <w:rFonts w:ascii="Sylfaen" w:hAnsi="Sylfaen" w:cs="Sylfaen"/>
        </w:rPr>
        <w:t>შემადგენლობის</w:t>
      </w:r>
      <w:proofErr w:type="spellEnd"/>
      <w:r w:rsidRPr="002316EA">
        <w:rPr>
          <w:rFonts w:ascii="Sylfaen" w:hAnsi="Sylfaen" w:cs="Sylfaen"/>
        </w:rPr>
        <w:t xml:space="preserve"> 1/3-ისა.</w:t>
      </w:r>
    </w:p>
    <w:p w:rsidR="002316EA" w:rsidRPr="002316EA" w:rsidRDefault="002316EA" w:rsidP="002316EA">
      <w:pPr>
        <w:jc w:val="both"/>
        <w:rPr>
          <w:rFonts w:ascii="Sylfaen" w:hAnsi="Sylfaen" w:cs="Sylfaen"/>
        </w:rPr>
      </w:pPr>
      <w:r w:rsidRPr="002316EA">
        <w:rPr>
          <w:rFonts w:ascii="Sylfaen" w:hAnsi="Sylfaen" w:cs="Sylfaen"/>
        </w:rPr>
        <w:t xml:space="preserve">6. </w:t>
      </w:r>
      <w:proofErr w:type="spellStart"/>
      <w:proofErr w:type="gramStart"/>
      <w:r w:rsidRPr="002316EA">
        <w:rPr>
          <w:rFonts w:ascii="Sylfaen" w:hAnsi="Sylfaen" w:cs="Sylfaen"/>
        </w:rPr>
        <w:t>მუნიციპალიტეტის</w:t>
      </w:r>
      <w:proofErr w:type="spellEnd"/>
      <w:proofErr w:type="gram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წევრს</w:t>
      </w:r>
      <w:proofErr w:type="spellEnd"/>
      <w:r w:rsidRPr="002316EA">
        <w:rPr>
          <w:rFonts w:ascii="Sylfaen" w:hAnsi="Sylfaen" w:cs="Sylfaen"/>
        </w:rPr>
        <w:t xml:space="preserve">, </w:t>
      </w:r>
      <w:proofErr w:type="spellStart"/>
      <w:r w:rsidRPr="002316EA">
        <w:rPr>
          <w:rFonts w:ascii="Sylfaen" w:hAnsi="Sylfaen" w:cs="Sylfaen"/>
        </w:rPr>
        <w:t>რომელიც</w:t>
      </w:r>
      <w:proofErr w:type="spellEnd"/>
      <w:r w:rsidRPr="002316EA">
        <w:rPr>
          <w:rFonts w:ascii="Sylfaen" w:hAnsi="Sylfaen" w:cs="Sylfaen"/>
        </w:rPr>
        <w:t xml:space="preserve"> </w:t>
      </w:r>
      <w:proofErr w:type="spellStart"/>
      <w:r w:rsidRPr="002316EA">
        <w:rPr>
          <w:rFonts w:ascii="Sylfaen" w:hAnsi="Sylfaen" w:cs="Sylfaen"/>
        </w:rPr>
        <w:t>არჩეულ</w:t>
      </w:r>
      <w:proofErr w:type="spellEnd"/>
      <w:r w:rsidRPr="002316EA">
        <w:rPr>
          <w:rFonts w:ascii="Sylfaen" w:hAnsi="Sylfaen" w:cs="Sylfaen"/>
        </w:rPr>
        <w:t xml:space="preserve"> </w:t>
      </w:r>
      <w:proofErr w:type="spellStart"/>
      <w:r w:rsidRPr="002316EA">
        <w:rPr>
          <w:rFonts w:ascii="Sylfaen" w:hAnsi="Sylfaen" w:cs="Sylfaen"/>
        </w:rPr>
        <w:t>იქნა</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გამგებლად</w:t>
      </w:r>
      <w:proofErr w:type="spellEnd"/>
      <w:r w:rsidRPr="002316EA">
        <w:rPr>
          <w:rFonts w:ascii="Sylfaen" w:hAnsi="Sylfaen" w:cs="Sylfaen"/>
        </w:rPr>
        <w:t xml:space="preserve">, </w:t>
      </w:r>
      <w:proofErr w:type="spellStart"/>
      <w:r w:rsidRPr="002316EA">
        <w:rPr>
          <w:rFonts w:ascii="Sylfaen" w:hAnsi="Sylfaen" w:cs="Sylfaen"/>
        </w:rPr>
        <w:t>უჩერდება</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წევრის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უფლებამოსილება</w:t>
      </w:r>
      <w:proofErr w:type="spellEnd"/>
      <w:r w:rsidRPr="002316EA">
        <w:rPr>
          <w:rFonts w:ascii="Sylfaen" w:hAnsi="Sylfaen" w:cs="Sylfaen"/>
        </w:rPr>
        <w:t xml:space="preserve">. </w:t>
      </w:r>
      <w:proofErr w:type="spellStart"/>
      <w:proofErr w:type="gramStart"/>
      <w:r w:rsidRPr="002316EA">
        <w:rPr>
          <w:rFonts w:ascii="Sylfaen" w:hAnsi="Sylfaen" w:cs="Sylfaen"/>
        </w:rPr>
        <w:t>აღნიშნულ</w:t>
      </w:r>
      <w:proofErr w:type="spellEnd"/>
      <w:proofErr w:type="gramEnd"/>
      <w:r w:rsidRPr="002316EA">
        <w:rPr>
          <w:rFonts w:ascii="Sylfaen" w:hAnsi="Sylfaen" w:cs="Sylfaen"/>
        </w:rPr>
        <w:t xml:space="preserve"> </w:t>
      </w:r>
      <w:proofErr w:type="spellStart"/>
      <w:r w:rsidRPr="002316EA">
        <w:rPr>
          <w:rFonts w:ascii="Sylfaen" w:hAnsi="Sylfaen" w:cs="Sylfaen"/>
        </w:rPr>
        <w:t>პირს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წევრის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უფლებამოსილება</w:t>
      </w:r>
      <w:proofErr w:type="spellEnd"/>
      <w:r w:rsidRPr="002316EA">
        <w:rPr>
          <w:rFonts w:ascii="Sylfaen" w:hAnsi="Sylfaen" w:cs="Sylfaen"/>
        </w:rPr>
        <w:t xml:space="preserve"> </w:t>
      </w:r>
      <w:proofErr w:type="spellStart"/>
      <w:r w:rsidRPr="002316EA">
        <w:rPr>
          <w:rFonts w:ascii="Sylfaen" w:hAnsi="Sylfaen" w:cs="Sylfaen"/>
        </w:rPr>
        <w:t>აღუდგება</w:t>
      </w:r>
      <w:proofErr w:type="spellEnd"/>
      <w:r w:rsidRPr="002316EA">
        <w:rPr>
          <w:rFonts w:ascii="Sylfaen" w:hAnsi="Sylfaen" w:cs="Sylfaen"/>
        </w:rPr>
        <w:t xml:space="preserve"> </w:t>
      </w:r>
      <w:proofErr w:type="spellStart"/>
      <w:r w:rsidRPr="002316EA">
        <w:rPr>
          <w:rFonts w:ascii="Sylfaen" w:hAnsi="Sylfaen" w:cs="Sylfaen"/>
        </w:rPr>
        <w:t>გამგებლის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უფლებამოსილების</w:t>
      </w:r>
      <w:proofErr w:type="spellEnd"/>
      <w:r w:rsidRPr="002316EA">
        <w:rPr>
          <w:rFonts w:ascii="Sylfaen" w:hAnsi="Sylfaen" w:cs="Sylfaen"/>
        </w:rPr>
        <w:t xml:space="preserve"> </w:t>
      </w:r>
      <w:proofErr w:type="spellStart"/>
      <w:r w:rsidRPr="002316EA">
        <w:rPr>
          <w:rFonts w:ascii="Sylfaen" w:hAnsi="Sylfaen" w:cs="Sylfaen"/>
        </w:rPr>
        <w:t>შეწყვეტის</w:t>
      </w:r>
      <w:proofErr w:type="spellEnd"/>
      <w:r w:rsidRPr="002316EA">
        <w:rPr>
          <w:rFonts w:ascii="Sylfaen" w:hAnsi="Sylfaen" w:cs="Sylfaen"/>
        </w:rPr>
        <w:t xml:space="preserve"> </w:t>
      </w:r>
      <w:proofErr w:type="spellStart"/>
      <w:r w:rsidRPr="002316EA">
        <w:rPr>
          <w:rFonts w:ascii="Sylfaen" w:hAnsi="Sylfaen" w:cs="Sylfaen"/>
        </w:rPr>
        <w:t>შემთხვევაში</w:t>
      </w:r>
      <w:proofErr w:type="spellEnd"/>
      <w:r w:rsidRPr="002316EA">
        <w:rPr>
          <w:rFonts w:ascii="Sylfaen" w:hAnsi="Sylfaen" w:cs="Sylfaen"/>
        </w:rPr>
        <w:t xml:space="preserve">, </w:t>
      </w:r>
      <w:proofErr w:type="spellStart"/>
      <w:r w:rsidRPr="002316EA">
        <w:rPr>
          <w:rFonts w:ascii="Sylfaen" w:hAnsi="Sylfaen" w:cs="Sylfaen"/>
        </w:rPr>
        <w:t>შესაბამისი</w:t>
      </w:r>
      <w:proofErr w:type="spellEnd"/>
      <w:r w:rsidRPr="002316EA">
        <w:rPr>
          <w:rFonts w:ascii="Sylfaen" w:hAnsi="Sylfaen" w:cs="Sylfaen"/>
        </w:rPr>
        <w:t xml:space="preserve"> </w:t>
      </w:r>
      <w:proofErr w:type="spellStart"/>
      <w:r w:rsidRPr="002316EA">
        <w:rPr>
          <w:rFonts w:ascii="Sylfaen" w:hAnsi="Sylfaen" w:cs="Sylfaen"/>
        </w:rPr>
        <w:t>ფაქტის</w:t>
      </w:r>
      <w:proofErr w:type="spellEnd"/>
      <w:r w:rsidRPr="002316EA">
        <w:rPr>
          <w:rFonts w:ascii="Sylfaen" w:hAnsi="Sylfaen" w:cs="Sylfaen"/>
        </w:rPr>
        <w:t xml:space="preserve"> </w:t>
      </w:r>
      <w:proofErr w:type="spellStart"/>
      <w:r w:rsidRPr="002316EA">
        <w:rPr>
          <w:rFonts w:ascii="Sylfaen" w:hAnsi="Sylfaen" w:cs="Sylfaen"/>
        </w:rPr>
        <w:t>დადგომის</w:t>
      </w:r>
      <w:proofErr w:type="spellEnd"/>
      <w:r w:rsidRPr="002316EA">
        <w:rPr>
          <w:rFonts w:ascii="Sylfaen" w:hAnsi="Sylfaen" w:cs="Sylfaen"/>
        </w:rPr>
        <w:t xml:space="preserve"> </w:t>
      </w:r>
      <w:proofErr w:type="spellStart"/>
      <w:r w:rsidRPr="002316EA">
        <w:rPr>
          <w:rFonts w:ascii="Sylfaen" w:hAnsi="Sylfaen" w:cs="Sylfaen"/>
        </w:rPr>
        <w:t>მომდევნო</w:t>
      </w:r>
      <w:proofErr w:type="spellEnd"/>
      <w:r w:rsidRPr="002316EA">
        <w:rPr>
          <w:rFonts w:ascii="Sylfaen" w:hAnsi="Sylfaen" w:cs="Sylfaen"/>
        </w:rPr>
        <w:t xml:space="preserve"> </w:t>
      </w:r>
      <w:proofErr w:type="spellStart"/>
      <w:r w:rsidRPr="002316EA">
        <w:rPr>
          <w:rFonts w:ascii="Sylfaen" w:hAnsi="Sylfaen" w:cs="Sylfaen"/>
        </w:rPr>
        <w:t>დღიდან</w:t>
      </w:r>
      <w:proofErr w:type="spellEnd"/>
      <w:r w:rsidRPr="002316EA">
        <w:rPr>
          <w:rFonts w:ascii="Sylfaen" w:hAnsi="Sylfaen" w:cs="Sylfaen"/>
        </w:rPr>
        <w:t xml:space="preserve">, </w:t>
      </w:r>
      <w:proofErr w:type="spellStart"/>
      <w:r w:rsidRPr="002316EA">
        <w:rPr>
          <w:rFonts w:ascii="Sylfaen" w:hAnsi="Sylfaen" w:cs="Sylfaen"/>
        </w:rPr>
        <w:t>რასაც</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w:t>
      </w:r>
      <w:proofErr w:type="spellEnd"/>
      <w:r w:rsidRPr="002316EA">
        <w:rPr>
          <w:rFonts w:ascii="Sylfaen" w:hAnsi="Sylfaen" w:cs="Sylfaen"/>
        </w:rPr>
        <w:t xml:space="preserve"> </w:t>
      </w:r>
      <w:proofErr w:type="spellStart"/>
      <w:r w:rsidRPr="002316EA">
        <w:rPr>
          <w:rFonts w:ascii="Sylfaen" w:hAnsi="Sylfaen" w:cs="Sylfaen"/>
        </w:rPr>
        <w:t>იღებს</w:t>
      </w:r>
      <w:proofErr w:type="spellEnd"/>
      <w:r w:rsidRPr="002316EA">
        <w:rPr>
          <w:rFonts w:ascii="Sylfaen" w:hAnsi="Sylfaen" w:cs="Sylfaen"/>
        </w:rPr>
        <w:t xml:space="preserve"> </w:t>
      </w:r>
      <w:proofErr w:type="spellStart"/>
      <w:r w:rsidRPr="002316EA">
        <w:rPr>
          <w:rFonts w:ascii="Sylfaen" w:hAnsi="Sylfaen" w:cs="Sylfaen"/>
        </w:rPr>
        <w:t>ცნობად</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აფორმებს</w:t>
      </w:r>
      <w:proofErr w:type="spellEnd"/>
      <w:r w:rsidRPr="002316EA">
        <w:rPr>
          <w:rFonts w:ascii="Sylfaen" w:hAnsi="Sylfaen" w:cs="Sylfaen"/>
        </w:rPr>
        <w:t xml:space="preserve"> </w:t>
      </w:r>
      <w:proofErr w:type="spellStart"/>
      <w:r w:rsidRPr="002316EA">
        <w:rPr>
          <w:rFonts w:ascii="Sylfaen" w:hAnsi="Sylfaen" w:cs="Sylfaen"/>
        </w:rPr>
        <w:t>საოქმო</w:t>
      </w:r>
      <w:proofErr w:type="spellEnd"/>
      <w:r w:rsidRPr="002316EA">
        <w:rPr>
          <w:rFonts w:ascii="Sylfaen" w:hAnsi="Sylfaen" w:cs="Sylfaen"/>
        </w:rPr>
        <w:t xml:space="preserve"> </w:t>
      </w:r>
      <w:proofErr w:type="spellStart"/>
      <w:r w:rsidRPr="002316EA">
        <w:rPr>
          <w:rFonts w:ascii="Sylfaen" w:hAnsi="Sylfaen" w:cs="Sylfaen"/>
        </w:rPr>
        <w:t>ჩანაწერის</w:t>
      </w:r>
      <w:proofErr w:type="spellEnd"/>
      <w:r w:rsidRPr="002316EA">
        <w:rPr>
          <w:rFonts w:ascii="Sylfaen" w:hAnsi="Sylfaen" w:cs="Sylfaen"/>
        </w:rPr>
        <w:t xml:space="preserve"> </w:t>
      </w:r>
      <w:proofErr w:type="spellStart"/>
      <w:r w:rsidRPr="002316EA">
        <w:rPr>
          <w:rFonts w:ascii="Sylfaen" w:hAnsi="Sylfaen" w:cs="Sylfaen"/>
        </w:rPr>
        <w:t>სახით</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t xml:space="preserve">7. </w:t>
      </w:r>
      <w:proofErr w:type="spellStart"/>
      <w:proofErr w:type="gramStart"/>
      <w:r w:rsidRPr="002316EA">
        <w:rPr>
          <w:rFonts w:ascii="Sylfaen" w:hAnsi="Sylfaen" w:cs="Sylfaen"/>
        </w:rPr>
        <w:t>ამ</w:t>
      </w:r>
      <w:proofErr w:type="spellEnd"/>
      <w:proofErr w:type="gramEnd"/>
      <w:r w:rsidRPr="002316EA">
        <w:rPr>
          <w:rFonts w:ascii="Sylfaen" w:hAnsi="Sylfaen" w:cs="Sylfaen"/>
        </w:rPr>
        <w:t xml:space="preserve"> </w:t>
      </w:r>
      <w:proofErr w:type="spellStart"/>
      <w:r w:rsidRPr="002316EA">
        <w:rPr>
          <w:rFonts w:ascii="Sylfaen" w:hAnsi="Sylfaen" w:cs="Sylfaen"/>
        </w:rPr>
        <w:t>მუხლის</w:t>
      </w:r>
      <w:proofErr w:type="spellEnd"/>
      <w:r w:rsidRPr="002316EA">
        <w:rPr>
          <w:rFonts w:ascii="Sylfaen" w:hAnsi="Sylfaen" w:cs="Sylfaen"/>
        </w:rPr>
        <w:t xml:space="preserve"> </w:t>
      </w:r>
      <w:proofErr w:type="spellStart"/>
      <w:r w:rsidRPr="002316EA">
        <w:rPr>
          <w:rFonts w:ascii="Sylfaen" w:hAnsi="Sylfaen" w:cs="Sylfaen"/>
        </w:rPr>
        <w:t>ამოქმედებიდან</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w:t>
      </w:r>
      <w:proofErr w:type="spellEnd"/>
      <w:r w:rsidRPr="002316EA">
        <w:rPr>
          <w:rFonts w:ascii="Sylfaen" w:hAnsi="Sylfaen" w:cs="Sylfaen"/>
        </w:rPr>
        <w:t xml:space="preserve"> </w:t>
      </w:r>
      <w:proofErr w:type="spellStart"/>
      <w:r w:rsidRPr="002316EA">
        <w:rPr>
          <w:rFonts w:ascii="Sylfaen" w:hAnsi="Sylfaen" w:cs="Sylfaen"/>
        </w:rPr>
        <w:t>უფლებამოსილია</w:t>
      </w:r>
      <w:proofErr w:type="spellEnd"/>
      <w:r w:rsidRPr="002316EA">
        <w:rPr>
          <w:rFonts w:ascii="Sylfaen" w:hAnsi="Sylfaen" w:cs="Sylfaen"/>
        </w:rPr>
        <w:t xml:space="preserve"> </w:t>
      </w:r>
      <w:proofErr w:type="spellStart"/>
      <w:r w:rsidRPr="002316EA">
        <w:rPr>
          <w:rFonts w:ascii="Sylfaen" w:hAnsi="Sylfaen" w:cs="Sylfaen"/>
        </w:rPr>
        <w:t>აირჩიოს</w:t>
      </w:r>
      <w:proofErr w:type="spellEnd"/>
      <w:r w:rsidRPr="002316EA">
        <w:rPr>
          <w:rFonts w:ascii="Sylfaen" w:hAnsi="Sylfaen" w:cs="Sylfaen"/>
        </w:rPr>
        <w:t xml:space="preserve"> </w:t>
      </w:r>
      <w:proofErr w:type="spellStart"/>
      <w:r w:rsidRPr="002316EA">
        <w:rPr>
          <w:rFonts w:ascii="Sylfaen" w:hAnsi="Sylfaen" w:cs="Sylfaen"/>
        </w:rPr>
        <w:t>ახალი</w:t>
      </w:r>
      <w:proofErr w:type="spellEnd"/>
      <w:r w:rsidRPr="002316EA">
        <w:rPr>
          <w:rFonts w:ascii="Sylfaen" w:hAnsi="Sylfaen" w:cs="Sylfaen"/>
        </w:rPr>
        <w:t xml:space="preserve"> </w:t>
      </w:r>
      <w:proofErr w:type="spellStart"/>
      <w:r w:rsidRPr="002316EA">
        <w:rPr>
          <w:rFonts w:ascii="Sylfaen" w:hAnsi="Sylfaen" w:cs="Sylfaen"/>
        </w:rPr>
        <w:t>გამგებელი</w:t>
      </w:r>
      <w:proofErr w:type="spellEnd"/>
      <w:r w:rsidRPr="002316EA">
        <w:rPr>
          <w:rFonts w:ascii="Sylfaen" w:hAnsi="Sylfaen" w:cs="Sylfaen"/>
        </w:rPr>
        <w:t xml:space="preserve">. </w:t>
      </w:r>
      <w:proofErr w:type="spellStart"/>
      <w:proofErr w:type="gramStart"/>
      <w:r w:rsidRPr="002316EA">
        <w:rPr>
          <w:rFonts w:ascii="Sylfaen" w:hAnsi="Sylfaen" w:cs="Sylfaen"/>
        </w:rPr>
        <w:t>სხვა</w:t>
      </w:r>
      <w:proofErr w:type="spellEnd"/>
      <w:proofErr w:type="gramEnd"/>
      <w:r w:rsidRPr="002316EA">
        <w:rPr>
          <w:rFonts w:ascii="Sylfaen" w:hAnsi="Sylfaen" w:cs="Sylfaen"/>
        </w:rPr>
        <w:t xml:space="preserve"> </w:t>
      </w:r>
      <w:proofErr w:type="spellStart"/>
      <w:r w:rsidRPr="002316EA">
        <w:rPr>
          <w:rFonts w:ascii="Sylfaen" w:hAnsi="Sylfaen" w:cs="Sylfaen"/>
        </w:rPr>
        <w:t>შემთხვევაში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შესაბამის</w:t>
      </w:r>
      <w:proofErr w:type="spellEnd"/>
      <w:r w:rsidRPr="002316EA">
        <w:rPr>
          <w:rFonts w:ascii="Sylfaen" w:hAnsi="Sylfaen" w:cs="Sylfaen"/>
        </w:rPr>
        <w:t xml:space="preserve"> </w:t>
      </w:r>
      <w:proofErr w:type="spellStart"/>
      <w:r w:rsidRPr="002316EA">
        <w:rPr>
          <w:rFonts w:ascii="Sylfaen" w:hAnsi="Sylfaen" w:cs="Sylfaen"/>
        </w:rPr>
        <w:t>თანამდებობის</w:t>
      </w:r>
      <w:proofErr w:type="spellEnd"/>
      <w:r w:rsidRPr="002316EA">
        <w:rPr>
          <w:rFonts w:ascii="Sylfaen" w:hAnsi="Sylfaen" w:cs="Sylfaen"/>
        </w:rPr>
        <w:t xml:space="preserve"> </w:t>
      </w:r>
      <w:proofErr w:type="spellStart"/>
      <w:r w:rsidRPr="002316EA">
        <w:rPr>
          <w:rFonts w:ascii="Sylfaen" w:hAnsi="Sylfaen" w:cs="Sylfaen"/>
        </w:rPr>
        <w:t>პირს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უფლებამოსილება</w:t>
      </w:r>
      <w:proofErr w:type="spellEnd"/>
      <w:r w:rsidRPr="002316EA">
        <w:rPr>
          <w:rFonts w:ascii="Sylfaen" w:hAnsi="Sylfaen" w:cs="Sylfaen"/>
        </w:rPr>
        <w:t xml:space="preserve"> </w:t>
      </w:r>
      <w:proofErr w:type="spellStart"/>
      <w:r w:rsidRPr="002316EA">
        <w:rPr>
          <w:rFonts w:ascii="Sylfaen" w:hAnsi="Sylfaen" w:cs="Sylfaen"/>
        </w:rPr>
        <w:t>უგრძელდება</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მუხლის</w:t>
      </w:r>
      <w:proofErr w:type="spellEnd"/>
      <w:r w:rsidRPr="002316EA">
        <w:rPr>
          <w:rFonts w:ascii="Sylfaen" w:hAnsi="Sylfaen" w:cs="Sylfaen"/>
        </w:rPr>
        <w:t xml:space="preserve"> </w:t>
      </w:r>
      <w:proofErr w:type="spellStart"/>
      <w:r w:rsidRPr="002316EA">
        <w:rPr>
          <w:rFonts w:ascii="Sylfaen" w:hAnsi="Sylfaen" w:cs="Sylfaen"/>
        </w:rPr>
        <w:t>პირველი</w:t>
      </w:r>
      <w:proofErr w:type="spellEnd"/>
      <w:r w:rsidRPr="002316EA">
        <w:rPr>
          <w:rFonts w:ascii="Sylfaen" w:hAnsi="Sylfaen" w:cs="Sylfaen"/>
        </w:rPr>
        <w:t xml:space="preserve"> </w:t>
      </w:r>
      <w:proofErr w:type="spellStart"/>
      <w:r w:rsidRPr="002316EA">
        <w:rPr>
          <w:rFonts w:ascii="Sylfaen" w:hAnsi="Sylfaen" w:cs="Sylfaen"/>
        </w:rPr>
        <w:t>პუნქტით</w:t>
      </w:r>
      <w:proofErr w:type="spellEnd"/>
      <w:r w:rsidRPr="002316EA">
        <w:rPr>
          <w:rFonts w:ascii="Sylfaen" w:hAnsi="Sylfaen" w:cs="Sylfaen"/>
        </w:rPr>
        <w:t xml:space="preserve"> </w:t>
      </w:r>
      <w:proofErr w:type="spellStart"/>
      <w:r w:rsidRPr="002316EA">
        <w:rPr>
          <w:rFonts w:ascii="Sylfaen" w:hAnsi="Sylfaen" w:cs="Sylfaen"/>
        </w:rPr>
        <w:t>განსაზღვრული</w:t>
      </w:r>
      <w:proofErr w:type="spellEnd"/>
      <w:r w:rsidRPr="002316EA">
        <w:rPr>
          <w:rFonts w:ascii="Sylfaen" w:hAnsi="Sylfaen" w:cs="Sylfaen"/>
        </w:rPr>
        <w:t xml:space="preserve"> </w:t>
      </w:r>
      <w:proofErr w:type="spellStart"/>
      <w:r w:rsidRPr="002316EA">
        <w:rPr>
          <w:rFonts w:ascii="Sylfaen" w:hAnsi="Sylfaen" w:cs="Sylfaen"/>
        </w:rPr>
        <w:t>ვადით</w:t>
      </w:r>
      <w:proofErr w:type="spellEnd"/>
      <w:r w:rsidRPr="002316EA">
        <w:rPr>
          <w:rFonts w:ascii="Sylfaen" w:hAnsi="Sylfaen" w:cs="Sylfaen"/>
        </w:rPr>
        <w:t xml:space="preserve"> </w:t>
      </w:r>
      <w:proofErr w:type="spellStart"/>
      <w:r w:rsidRPr="002316EA">
        <w:rPr>
          <w:rFonts w:ascii="Sylfaen" w:hAnsi="Sylfaen" w:cs="Sylfaen"/>
        </w:rPr>
        <w:t>ან</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მუხლის</w:t>
      </w:r>
      <w:proofErr w:type="spellEnd"/>
      <w:r w:rsidRPr="002316EA">
        <w:rPr>
          <w:rFonts w:ascii="Sylfaen" w:hAnsi="Sylfaen" w:cs="Sylfaen"/>
        </w:rPr>
        <w:t xml:space="preserve"> მე-5 </w:t>
      </w:r>
      <w:proofErr w:type="spellStart"/>
      <w:r w:rsidRPr="002316EA">
        <w:rPr>
          <w:rFonts w:ascii="Sylfaen" w:hAnsi="Sylfaen" w:cs="Sylfaen"/>
        </w:rPr>
        <w:t>პუნქტის</w:t>
      </w:r>
      <w:proofErr w:type="spellEnd"/>
      <w:r w:rsidRPr="002316EA">
        <w:rPr>
          <w:rFonts w:ascii="Sylfaen" w:hAnsi="Sylfaen" w:cs="Sylfaen"/>
        </w:rPr>
        <w:t xml:space="preserve"> </w:t>
      </w:r>
      <w:proofErr w:type="spellStart"/>
      <w:r w:rsidRPr="002316EA">
        <w:rPr>
          <w:rFonts w:ascii="Sylfaen" w:hAnsi="Sylfaen" w:cs="Sylfaen"/>
        </w:rPr>
        <w:t>შესაბამისად</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გამგებლის</w:t>
      </w:r>
      <w:proofErr w:type="spellEnd"/>
      <w:r w:rsidRPr="002316EA">
        <w:rPr>
          <w:rFonts w:ascii="Sylfaen" w:hAnsi="Sylfaen" w:cs="Sylfaen"/>
        </w:rPr>
        <w:t xml:space="preserve"> </w:t>
      </w:r>
      <w:proofErr w:type="spellStart"/>
      <w:r w:rsidRPr="002316EA">
        <w:rPr>
          <w:rFonts w:ascii="Sylfaen" w:hAnsi="Sylfaen" w:cs="Sylfaen"/>
        </w:rPr>
        <w:t>არჩევამდე</w:t>
      </w:r>
      <w:proofErr w:type="spellEnd"/>
      <w:r w:rsidRPr="002316EA">
        <w:rPr>
          <w:rFonts w:ascii="Sylfaen" w:hAnsi="Sylfaen" w:cs="Sylfaen"/>
        </w:rPr>
        <w:t>.</w:t>
      </w:r>
    </w:p>
    <w:p w:rsidR="002316EA" w:rsidRPr="002316EA" w:rsidRDefault="002316EA" w:rsidP="002316EA">
      <w:pPr>
        <w:jc w:val="both"/>
        <w:rPr>
          <w:rFonts w:ascii="Sylfaen" w:hAnsi="Sylfaen" w:cs="Sylfaen"/>
        </w:rPr>
      </w:pPr>
      <w:r w:rsidRPr="002316EA">
        <w:rPr>
          <w:rFonts w:ascii="Sylfaen" w:hAnsi="Sylfaen" w:cs="Sylfaen"/>
        </w:rPr>
        <w:t xml:space="preserve">8. </w:t>
      </w:r>
      <w:proofErr w:type="spellStart"/>
      <w:r w:rsidRPr="002316EA">
        <w:rPr>
          <w:rFonts w:ascii="Sylfaen" w:hAnsi="Sylfaen" w:cs="Sylfaen"/>
        </w:rPr>
        <w:t>ახალგორის</w:t>
      </w:r>
      <w:proofErr w:type="spell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გამგებლების</w:t>
      </w:r>
      <w:proofErr w:type="spellEnd"/>
      <w:r w:rsidRPr="002316EA">
        <w:rPr>
          <w:rFonts w:ascii="Sylfaen" w:hAnsi="Sylfaen" w:cs="Sylfaen"/>
        </w:rPr>
        <w:t xml:space="preserve"> </w:t>
      </w:r>
      <w:proofErr w:type="spellStart"/>
      <w:r w:rsidRPr="002316EA">
        <w:rPr>
          <w:rFonts w:ascii="Sylfaen" w:hAnsi="Sylfaen" w:cs="Sylfaen"/>
        </w:rPr>
        <w:t>მიმართ</w:t>
      </w:r>
      <w:proofErr w:type="spellEnd"/>
      <w:r w:rsidRPr="002316EA">
        <w:rPr>
          <w:rFonts w:ascii="Sylfaen" w:hAnsi="Sylfaen" w:cs="Sylfaen"/>
        </w:rPr>
        <w:t xml:space="preserve"> </w:t>
      </w:r>
      <w:proofErr w:type="spellStart"/>
      <w:r w:rsidRPr="002316EA">
        <w:rPr>
          <w:rFonts w:ascii="Sylfaen" w:hAnsi="Sylfaen" w:cs="Sylfaen"/>
        </w:rPr>
        <w:t>არ</w:t>
      </w:r>
      <w:proofErr w:type="spellEnd"/>
      <w:r w:rsidRPr="002316EA">
        <w:rPr>
          <w:rFonts w:ascii="Sylfaen" w:hAnsi="Sylfaen" w:cs="Sylfaen"/>
        </w:rPr>
        <w:t xml:space="preserve"> </w:t>
      </w:r>
      <w:proofErr w:type="spellStart"/>
      <w:r w:rsidRPr="002316EA">
        <w:rPr>
          <w:rFonts w:ascii="Sylfaen" w:hAnsi="Sylfaen" w:cs="Sylfaen"/>
        </w:rPr>
        <w:t>გამოიყენება</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კანონის</w:t>
      </w:r>
      <w:proofErr w:type="spellEnd"/>
      <w:r w:rsidRPr="002316EA">
        <w:rPr>
          <w:rFonts w:ascii="Sylfaen" w:hAnsi="Sylfaen" w:cs="Sylfaen"/>
        </w:rPr>
        <w:t xml:space="preserve"> 56-ე </w:t>
      </w:r>
      <w:proofErr w:type="spellStart"/>
      <w:r w:rsidRPr="002316EA">
        <w:rPr>
          <w:rFonts w:ascii="Sylfaen" w:hAnsi="Sylfaen" w:cs="Sylfaen"/>
        </w:rPr>
        <w:t>მუხლის</w:t>
      </w:r>
      <w:proofErr w:type="spellEnd"/>
      <w:r w:rsidRPr="002316EA">
        <w:rPr>
          <w:rFonts w:ascii="Sylfaen" w:hAnsi="Sylfaen" w:cs="Sylfaen"/>
        </w:rPr>
        <w:t xml:space="preserve"> მე-2 </w:t>
      </w:r>
      <w:proofErr w:type="spellStart"/>
      <w:r w:rsidRPr="002316EA">
        <w:rPr>
          <w:rFonts w:ascii="Sylfaen" w:hAnsi="Sylfaen" w:cs="Sylfaen"/>
        </w:rPr>
        <w:t>პუნქტის</w:t>
      </w:r>
      <w:proofErr w:type="spellEnd"/>
      <w:r w:rsidRPr="002316EA">
        <w:rPr>
          <w:rFonts w:ascii="Sylfaen" w:hAnsi="Sylfaen" w:cs="Sylfaen"/>
        </w:rPr>
        <w:t xml:space="preserve"> „თ“ </w:t>
      </w:r>
      <w:proofErr w:type="spellStart"/>
      <w:r w:rsidRPr="002316EA">
        <w:rPr>
          <w:rFonts w:ascii="Sylfaen" w:hAnsi="Sylfaen" w:cs="Sylfaen"/>
        </w:rPr>
        <w:t>ქვეპუნქტით</w:t>
      </w:r>
      <w:proofErr w:type="spellEnd"/>
      <w:r w:rsidRPr="002316EA">
        <w:rPr>
          <w:rFonts w:ascii="Sylfaen" w:hAnsi="Sylfaen" w:cs="Sylfaen"/>
        </w:rPr>
        <w:t xml:space="preserve"> </w:t>
      </w:r>
      <w:proofErr w:type="spellStart"/>
      <w:r w:rsidRPr="002316EA">
        <w:rPr>
          <w:rFonts w:ascii="Sylfaen" w:hAnsi="Sylfaen" w:cs="Sylfaen"/>
        </w:rPr>
        <w:t>გათვალისწინებული</w:t>
      </w:r>
      <w:proofErr w:type="spellEnd"/>
      <w:r w:rsidRPr="002316EA">
        <w:rPr>
          <w:rFonts w:ascii="Sylfaen" w:hAnsi="Sylfaen" w:cs="Sylfaen"/>
        </w:rPr>
        <w:t xml:space="preserve"> </w:t>
      </w:r>
      <w:proofErr w:type="spellStart"/>
      <w:r w:rsidRPr="002316EA">
        <w:rPr>
          <w:rFonts w:ascii="Sylfaen" w:hAnsi="Sylfaen" w:cs="Sylfaen"/>
        </w:rPr>
        <w:t>უფლებამოსილების</w:t>
      </w:r>
      <w:proofErr w:type="spellEnd"/>
      <w:r w:rsidRPr="002316EA">
        <w:rPr>
          <w:rFonts w:ascii="Sylfaen" w:hAnsi="Sylfaen" w:cs="Sylfaen"/>
        </w:rPr>
        <w:t xml:space="preserve"> </w:t>
      </w:r>
      <w:proofErr w:type="spellStart"/>
      <w:r w:rsidRPr="002316EA">
        <w:rPr>
          <w:rFonts w:ascii="Sylfaen" w:hAnsi="Sylfaen" w:cs="Sylfaen"/>
        </w:rPr>
        <w:t>შეწყვეტის</w:t>
      </w:r>
      <w:proofErr w:type="spellEnd"/>
      <w:r w:rsidRPr="002316EA">
        <w:rPr>
          <w:rFonts w:ascii="Sylfaen" w:hAnsi="Sylfaen" w:cs="Sylfaen"/>
        </w:rPr>
        <w:t xml:space="preserve"> </w:t>
      </w:r>
      <w:proofErr w:type="spellStart"/>
      <w:r w:rsidRPr="002316EA">
        <w:rPr>
          <w:rFonts w:ascii="Sylfaen" w:hAnsi="Sylfaen" w:cs="Sylfaen"/>
        </w:rPr>
        <w:t>საფუძველი</w:t>
      </w:r>
      <w:proofErr w:type="spellEnd"/>
      <w:r w:rsidRPr="002316EA">
        <w:rPr>
          <w:rFonts w:ascii="Sylfaen" w:hAnsi="Sylfaen" w:cs="Sylfaen"/>
        </w:rPr>
        <w:t>.  </w:t>
      </w:r>
    </w:p>
    <w:p w:rsidR="002316EA" w:rsidRPr="002316EA" w:rsidRDefault="002316EA" w:rsidP="002316EA">
      <w:pPr>
        <w:jc w:val="both"/>
        <w:rPr>
          <w:rFonts w:ascii="Sylfaen" w:hAnsi="Sylfaen" w:cs="Sylfaen"/>
        </w:rPr>
      </w:pPr>
      <w:r w:rsidRPr="002316EA">
        <w:rPr>
          <w:rFonts w:ascii="Sylfaen" w:hAnsi="Sylfaen" w:cs="Sylfaen"/>
        </w:rPr>
        <w:t xml:space="preserve">9. </w:t>
      </w:r>
      <w:proofErr w:type="spellStart"/>
      <w:r w:rsidRPr="002316EA">
        <w:rPr>
          <w:rFonts w:ascii="Sylfaen" w:hAnsi="Sylfaen" w:cs="Sylfaen"/>
        </w:rPr>
        <w:t>ახალგორის</w:t>
      </w:r>
      <w:proofErr w:type="spellEnd"/>
      <w:r w:rsidRPr="002316EA">
        <w:rPr>
          <w:rFonts w:ascii="Sylfaen" w:hAnsi="Sylfaen" w:cs="Sylfaen"/>
        </w:rPr>
        <w:t xml:space="preserve">, </w:t>
      </w:r>
      <w:proofErr w:type="spellStart"/>
      <w:r w:rsidRPr="002316EA">
        <w:rPr>
          <w:rFonts w:ascii="Sylfaen" w:hAnsi="Sylfaen" w:cs="Sylfaen"/>
        </w:rPr>
        <w:t>ერედვის</w:t>
      </w:r>
      <w:proofErr w:type="spellEnd"/>
      <w:r w:rsidRPr="002316EA">
        <w:rPr>
          <w:rFonts w:ascii="Sylfaen" w:hAnsi="Sylfaen" w:cs="Sylfaen"/>
        </w:rPr>
        <w:t xml:space="preserve">, </w:t>
      </w:r>
      <w:proofErr w:type="spellStart"/>
      <w:r w:rsidRPr="002316EA">
        <w:rPr>
          <w:rFonts w:ascii="Sylfaen" w:hAnsi="Sylfaen" w:cs="Sylfaen"/>
        </w:rPr>
        <w:t>ქურთის</w:t>
      </w:r>
      <w:proofErr w:type="spellEnd"/>
      <w:r w:rsidRPr="002316EA">
        <w:rPr>
          <w:rFonts w:ascii="Sylfaen" w:hAnsi="Sylfaen" w:cs="Sylfaen"/>
        </w:rPr>
        <w:t xml:space="preserve">, </w:t>
      </w:r>
      <w:proofErr w:type="spellStart"/>
      <w:r w:rsidRPr="002316EA">
        <w:rPr>
          <w:rFonts w:ascii="Sylfaen" w:hAnsi="Sylfaen" w:cs="Sylfaen"/>
        </w:rPr>
        <w:t>თიღვისა</w:t>
      </w:r>
      <w:proofErr w:type="spellEnd"/>
      <w:r w:rsidRPr="002316EA">
        <w:rPr>
          <w:rFonts w:ascii="Sylfaen" w:hAnsi="Sylfaen" w:cs="Sylfaen"/>
        </w:rPr>
        <w:t xml:space="preserve"> </w:t>
      </w:r>
      <w:proofErr w:type="spellStart"/>
      <w:r w:rsidRPr="002316EA">
        <w:rPr>
          <w:rFonts w:ascii="Sylfaen" w:hAnsi="Sylfaen" w:cs="Sylfaen"/>
        </w:rPr>
        <w:t>და</w:t>
      </w:r>
      <w:proofErr w:type="spellEnd"/>
      <w:r w:rsidRPr="002316EA">
        <w:rPr>
          <w:rFonts w:ascii="Sylfaen" w:hAnsi="Sylfaen" w:cs="Sylfaen"/>
        </w:rPr>
        <w:t xml:space="preserve"> </w:t>
      </w:r>
      <w:proofErr w:type="spellStart"/>
      <w:r w:rsidRPr="002316EA">
        <w:rPr>
          <w:rFonts w:ascii="Sylfaen" w:hAnsi="Sylfaen" w:cs="Sylfaen"/>
        </w:rPr>
        <w:t>აჟარის</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w:t>
      </w:r>
      <w:proofErr w:type="spellEnd"/>
      <w:r w:rsidRPr="002316EA">
        <w:rPr>
          <w:rFonts w:ascii="Sylfaen" w:hAnsi="Sylfaen" w:cs="Sylfaen"/>
        </w:rPr>
        <w:t xml:space="preserve"> </w:t>
      </w:r>
      <w:proofErr w:type="spellStart"/>
      <w:r w:rsidRPr="002316EA">
        <w:rPr>
          <w:rFonts w:ascii="Sylfaen" w:hAnsi="Sylfaen" w:cs="Sylfaen"/>
        </w:rPr>
        <w:t>საკრებულოზე</w:t>
      </w:r>
      <w:proofErr w:type="spellEnd"/>
      <w:r w:rsidRPr="002316EA">
        <w:rPr>
          <w:rFonts w:ascii="Sylfaen" w:hAnsi="Sylfaen" w:cs="Sylfaen"/>
        </w:rPr>
        <w:t xml:space="preserve"> </w:t>
      </w:r>
      <w:proofErr w:type="spellStart"/>
      <w:r w:rsidRPr="002316EA">
        <w:rPr>
          <w:rFonts w:ascii="Sylfaen" w:hAnsi="Sylfaen" w:cs="Sylfaen"/>
        </w:rPr>
        <w:t>არ</w:t>
      </w:r>
      <w:proofErr w:type="spellEnd"/>
      <w:r w:rsidRPr="002316EA">
        <w:rPr>
          <w:rFonts w:ascii="Sylfaen" w:hAnsi="Sylfaen" w:cs="Sylfaen"/>
        </w:rPr>
        <w:t xml:space="preserve"> </w:t>
      </w:r>
      <w:proofErr w:type="spellStart"/>
      <w:r w:rsidRPr="002316EA">
        <w:rPr>
          <w:rFonts w:ascii="Sylfaen" w:hAnsi="Sylfaen" w:cs="Sylfaen"/>
        </w:rPr>
        <w:t>ვრცელდება</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კანონის</w:t>
      </w:r>
      <w:proofErr w:type="spellEnd"/>
      <w:r w:rsidRPr="002316EA">
        <w:rPr>
          <w:rFonts w:ascii="Sylfaen" w:hAnsi="Sylfaen" w:cs="Sylfaen"/>
        </w:rPr>
        <w:t xml:space="preserve"> 142-ე </w:t>
      </w:r>
      <w:proofErr w:type="spellStart"/>
      <w:r w:rsidRPr="002316EA">
        <w:rPr>
          <w:rFonts w:ascii="Sylfaen" w:hAnsi="Sylfaen" w:cs="Sylfaen"/>
        </w:rPr>
        <w:t>მუხლის</w:t>
      </w:r>
      <w:proofErr w:type="spellEnd"/>
      <w:r w:rsidRPr="002316EA">
        <w:rPr>
          <w:rFonts w:ascii="Sylfaen" w:hAnsi="Sylfaen" w:cs="Sylfaen"/>
        </w:rPr>
        <w:t xml:space="preserve"> </w:t>
      </w:r>
      <w:proofErr w:type="spellStart"/>
      <w:r w:rsidRPr="002316EA">
        <w:rPr>
          <w:rFonts w:ascii="Sylfaen" w:hAnsi="Sylfaen" w:cs="Sylfaen"/>
        </w:rPr>
        <w:t>პირველი</w:t>
      </w:r>
      <w:proofErr w:type="spellEnd"/>
      <w:r w:rsidRPr="002316EA">
        <w:rPr>
          <w:rFonts w:ascii="Sylfaen" w:hAnsi="Sylfaen" w:cs="Sylfaen"/>
        </w:rPr>
        <w:t xml:space="preserve"> </w:t>
      </w:r>
      <w:proofErr w:type="spellStart"/>
      <w:r w:rsidRPr="002316EA">
        <w:rPr>
          <w:rFonts w:ascii="Sylfaen" w:hAnsi="Sylfaen" w:cs="Sylfaen"/>
        </w:rPr>
        <w:t>პუნქტის</w:t>
      </w:r>
      <w:proofErr w:type="spellEnd"/>
      <w:r w:rsidRPr="002316EA">
        <w:rPr>
          <w:rFonts w:ascii="Sylfaen" w:hAnsi="Sylfaen" w:cs="Sylfaen"/>
        </w:rPr>
        <w:t xml:space="preserve"> „ა“ </w:t>
      </w:r>
      <w:proofErr w:type="spellStart"/>
      <w:r w:rsidRPr="002316EA">
        <w:rPr>
          <w:rFonts w:ascii="Sylfaen" w:hAnsi="Sylfaen" w:cs="Sylfaen"/>
        </w:rPr>
        <w:t>ქვეპუნქტით</w:t>
      </w:r>
      <w:proofErr w:type="spellEnd"/>
      <w:r w:rsidRPr="002316EA">
        <w:rPr>
          <w:rFonts w:ascii="Sylfaen" w:hAnsi="Sylfaen" w:cs="Sylfaen"/>
        </w:rPr>
        <w:t xml:space="preserve"> </w:t>
      </w:r>
      <w:proofErr w:type="spellStart"/>
      <w:r w:rsidRPr="002316EA">
        <w:rPr>
          <w:rFonts w:ascii="Sylfaen" w:hAnsi="Sylfaen" w:cs="Sylfaen"/>
        </w:rPr>
        <w:t>განსაზღვრული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მუნიციპალიტეტის</w:t>
      </w:r>
      <w:proofErr w:type="spellEnd"/>
      <w:r w:rsidRPr="002316EA">
        <w:rPr>
          <w:rFonts w:ascii="Sylfaen" w:hAnsi="Sylfaen" w:cs="Sylfaen"/>
        </w:rPr>
        <w:t xml:space="preserve"> </w:t>
      </w:r>
      <w:proofErr w:type="spellStart"/>
      <w:r w:rsidRPr="002316EA">
        <w:rPr>
          <w:rFonts w:ascii="Sylfaen" w:hAnsi="Sylfaen" w:cs="Sylfaen"/>
        </w:rPr>
        <w:t>საკრებულოს</w:t>
      </w:r>
      <w:proofErr w:type="spellEnd"/>
      <w:r w:rsidRPr="002316EA">
        <w:rPr>
          <w:rFonts w:ascii="Sylfaen" w:hAnsi="Sylfaen" w:cs="Sylfaen"/>
        </w:rPr>
        <w:t xml:space="preserve"> </w:t>
      </w:r>
      <w:proofErr w:type="spellStart"/>
      <w:r w:rsidRPr="002316EA">
        <w:rPr>
          <w:rFonts w:ascii="Sylfaen" w:hAnsi="Sylfaen" w:cs="Sylfaen"/>
        </w:rPr>
        <w:t>უფლებამოსილების</w:t>
      </w:r>
      <w:proofErr w:type="spellEnd"/>
      <w:r w:rsidRPr="002316EA">
        <w:rPr>
          <w:rFonts w:ascii="Sylfaen" w:hAnsi="Sylfaen" w:cs="Sylfaen"/>
        </w:rPr>
        <w:t xml:space="preserve"> </w:t>
      </w:r>
      <w:proofErr w:type="spellStart"/>
      <w:r w:rsidRPr="002316EA">
        <w:rPr>
          <w:rFonts w:ascii="Sylfaen" w:hAnsi="Sylfaen" w:cs="Sylfaen"/>
        </w:rPr>
        <w:t>ვადამდე</w:t>
      </w:r>
      <w:proofErr w:type="spellEnd"/>
      <w:r w:rsidRPr="002316EA">
        <w:rPr>
          <w:rFonts w:ascii="Sylfaen" w:hAnsi="Sylfaen" w:cs="Sylfaen"/>
        </w:rPr>
        <w:t xml:space="preserve"> </w:t>
      </w:r>
      <w:proofErr w:type="spellStart"/>
      <w:r w:rsidRPr="002316EA">
        <w:rPr>
          <w:rFonts w:ascii="Sylfaen" w:hAnsi="Sylfaen" w:cs="Sylfaen"/>
        </w:rPr>
        <w:t>შეწყვეტის</w:t>
      </w:r>
      <w:proofErr w:type="spellEnd"/>
      <w:r w:rsidRPr="002316EA">
        <w:rPr>
          <w:rFonts w:ascii="Sylfaen" w:hAnsi="Sylfaen" w:cs="Sylfaen"/>
        </w:rPr>
        <w:t xml:space="preserve"> </w:t>
      </w:r>
      <w:proofErr w:type="spellStart"/>
      <w:r w:rsidRPr="002316EA">
        <w:rPr>
          <w:rFonts w:ascii="Sylfaen" w:hAnsi="Sylfaen" w:cs="Sylfaen"/>
        </w:rPr>
        <w:t>საფუძველი</w:t>
      </w:r>
      <w:proofErr w:type="spellEnd"/>
      <w:r w:rsidRPr="002316EA">
        <w:rPr>
          <w:rFonts w:ascii="Sylfaen" w:hAnsi="Sylfaen" w:cs="Sylfaen"/>
        </w:rPr>
        <w:t>.</w:t>
      </w:r>
    </w:p>
    <w:p w:rsidR="002316EA" w:rsidRPr="002316EA" w:rsidRDefault="002316EA" w:rsidP="002316EA">
      <w:pPr>
        <w:jc w:val="both"/>
        <w:rPr>
          <w:rFonts w:ascii="Sylfaen" w:hAnsi="Sylfaen" w:cs="Sylfaen"/>
          <w:lang w:val="ka-GE"/>
        </w:rPr>
      </w:pPr>
      <w:r w:rsidRPr="002316EA">
        <w:rPr>
          <w:rFonts w:ascii="Sylfaen" w:hAnsi="Sylfaen" w:cs="Sylfaen"/>
        </w:rPr>
        <w:t xml:space="preserve">10. </w:t>
      </w:r>
      <w:proofErr w:type="spellStart"/>
      <w:proofErr w:type="gramStart"/>
      <w:r w:rsidRPr="002316EA">
        <w:rPr>
          <w:rFonts w:ascii="Sylfaen" w:hAnsi="Sylfaen" w:cs="Sylfaen"/>
        </w:rPr>
        <w:t>ამ</w:t>
      </w:r>
      <w:proofErr w:type="spellEnd"/>
      <w:proofErr w:type="gramEnd"/>
      <w:r w:rsidRPr="002316EA">
        <w:rPr>
          <w:rFonts w:ascii="Sylfaen" w:hAnsi="Sylfaen" w:cs="Sylfaen"/>
        </w:rPr>
        <w:t xml:space="preserve"> </w:t>
      </w:r>
      <w:proofErr w:type="spellStart"/>
      <w:r w:rsidRPr="002316EA">
        <w:rPr>
          <w:rFonts w:ascii="Sylfaen" w:hAnsi="Sylfaen" w:cs="Sylfaen"/>
        </w:rPr>
        <w:t>მუხლით</w:t>
      </w:r>
      <w:proofErr w:type="spellEnd"/>
      <w:r w:rsidRPr="002316EA">
        <w:rPr>
          <w:rFonts w:ascii="Sylfaen" w:hAnsi="Sylfaen" w:cs="Sylfaen"/>
        </w:rPr>
        <w:t xml:space="preserve"> </w:t>
      </w:r>
      <w:proofErr w:type="spellStart"/>
      <w:r w:rsidRPr="002316EA">
        <w:rPr>
          <w:rFonts w:ascii="Sylfaen" w:hAnsi="Sylfaen" w:cs="Sylfaen"/>
        </w:rPr>
        <w:t>გათვალისწინებული</w:t>
      </w:r>
      <w:proofErr w:type="spellEnd"/>
      <w:r w:rsidRPr="002316EA">
        <w:rPr>
          <w:rFonts w:ascii="Sylfaen" w:hAnsi="Sylfaen" w:cs="Sylfaen"/>
        </w:rPr>
        <w:t xml:space="preserve"> </w:t>
      </w:r>
      <w:proofErr w:type="spellStart"/>
      <w:r w:rsidRPr="002316EA">
        <w:rPr>
          <w:rFonts w:ascii="Sylfaen" w:hAnsi="Sylfaen" w:cs="Sylfaen"/>
        </w:rPr>
        <w:t>მუნიციპალიტეტებისათვის</w:t>
      </w:r>
      <w:proofErr w:type="spellEnd"/>
      <w:r w:rsidRPr="002316EA">
        <w:rPr>
          <w:rFonts w:ascii="Sylfaen" w:hAnsi="Sylfaen" w:cs="Sylfaen"/>
        </w:rPr>
        <w:t xml:space="preserve"> </w:t>
      </w:r>
      <w:proofErr w:type="spellStart"/>
      <w:r w:rsidRPr="002316EA">
        <w:rPr>
          <w:rFonts w:ascii="Sylfaen" w:hAnsi="Sylfaen" w:cs="Sylfaen"/>
        </w:rPr>
        <w:t>ამ</w:t>
      </w:r>
      <w:proofErr w:type="spellEnd"/>
      <w:r w:rsidRPr="002316EA">
        <w:rPr>
          <w:rFonts w:ascii="Sylfaen" w:hAnsi="Sylfaen" w:cs="Sylfaen"/>
        </w:rPr>
        <w:t xml:space="preserve"> </w:t>
      </w:r>
      <w:proofErr w:type="spellStart"/>
      <w:r w:rsidRPr="002316EA">
        <w:rPr>
          <w:rFonts w:ascii="Sylfaen" w:hAnsi="Sylfaen" w:cs="Sylfaen"/>
        </w:rPr>
        <w:t>კანონის</w:t>
      </w:r>
      <w:proofErr w:type="spellEnd"/>
      <w:r w:rsidRPr="002316EA">
        <w:rPr>
          <w:rFonts w:ascii="Sylfaen" w:hAnsi="Sylfaen" w:cs="Sylfaen"/>
        </w:rPr>
        <w:t xml:space="preserve"> 94-ე </w:t>
      </w:r>
      <w:proofErr w:type="spellStart"/>
      <w:r w:rsidRPr="002316EA">
        <w:rPr>
          <w:rFonts w:ascii="Sylfaen" w:hAnsi="Sylfaen" w:cs="Sylfaen"/>
        </w:rPr>
        <w:t>მუხლით</w:t>
      </w:r>
      <w:proofErr w:type="spellEnd"/>
      <w:r w:rsidRPr="002316EA">
        <w:rPr>
          <w:rFonts w:ascii="Sylfaen" w:hAnsi="Sylfaen" w:cs="Sylfaen"/>
        </w:rPr>
        <w:t xml:space="preserve"> </w:t>
      </w:r>
      <w:proofErr w:type="spellStart"/>
      <w:r w:rsidRPr="002316EA">
        <w:rPr>
          <w:rFonts w:ascii="Sylfaen" w:hAnsi="Sylfaen" w:cs="Sylfaen"/>
        </w:rPr>
        <w:t>გათვალისწინებული</w:t>
      </w:r>
      <w:proofErr w:type="spellEnd"/>
      <w:r w:rsidRPr="002316EA">
        <w:rPr>
          <w:rFonts w:ascii="Sylfaen" w:hAnsi="Sylfaen" w:cs="Sylfaen"/>
        </w:rPr>
        <w:t xml:space="preserve"> </w:t>
      </w:r>
      <w:proofErr w:type="spellStart"/>
      <w:r w:rsidRPr="002316EA">
        <w:rPr>
          <w:rFonts w:ascii="Sylfaen" w:hAnsi="Sylfaen" w:cs="Sylfaen"/>
        </w:rPr>
        <w:t>გათანაბრებითი</w:t>
      </w:r>
      <w:proofErr w:type="spellEnd"/>
      <w:r w:rsidRPr="002316EA">
        <w:rPr>
          <w:rFonts w:ascii="Sylfaen" w:hAnsi="Sylfaen" w:cs="Sylfaen"/>
        </w:rPr>
        <w:t xml:space="preserve"> </w:t>
      </w:r>
      <w:proofErr w:type="spellStart"/>
      <w:r w:rsidRPr="002316EA">
        <w:rPr>
          <w:rFonts w:ascii="Sylfaen" w:hAnsi="Sylfaen" w:cs="Sylfaen"/>
        </w:rPr>
        <w:t>ტრანსფერი</w:t>
      </w:r>
      <w:proofErr w:type="spellEnd"/>
      <w:r w:rsidRPr="002316EA">
        <w:rPr>
          <w:rFonts w:ascii="Sylfaen" w:hAnsi="Sylfaen" w:cs="Sylfaen"/>
        </w:rPr>
        <w:t xml:space="preserve"> </w:t>
      </w:r>
      <w:proofErr w:type="spellStart"/>
      <w:r w:rsidRPr="002316EA">
        <w:rPr>
          <w:rFonts w:ascii="Sylfaen" w:hAnsi="Sylfaen" w:cs="Sylfaen"/>
        </w:rPr>
        <w:t>შესაძლებელია</w:t>
      </w:r>
      <w:proofErr w:type="spellEnd"/>
      <w:r w:rsidRPr="002316EA">
        <w:rPr>
          <w:rFonts w:ascii="Sylfaen" w:hAnsi="Sylfaen" w:cs="Sylfaen"/>
        </w:rPr>
        <w:t xml:space="preserve"> </w:t>
      </w:r>
      <w:proofErr w:type="spellStart"/>
      <w:r w:rsidRPr="002316EA">
        <w:rPr>
          <w:rFonts w:ascii="Sylfaen" w:hAnsi="Sylfaen" w:cs="Sylfaen"/>
        </w:rPr>
        <w:t>განისაზღვროს</w:t>
      </w:r>
      <w:proofErr w:type="spellEnd"/>
      <w:r w:rsidRPr="002316EA">
        <w:rPr>
          <w:rFonts w:ascii="Sylfaen" w:hAnsi="Sylfaen" w:cs="Sylfaen"/>
        </w:rPr>
        <w:t xml:space="preserve"> </w:t>
      </w:r>
      <w:proofErr w:type="spellStart"/>
      <w:r w:rsidRPr="002316EA">
        <w:rPr>
          <w:rFonts w:ascii="Sylfaen" w:hAnsi="Sylfaen" w:cs="Sylfaen"/>
        </w:rPr>
        <w:t>განსხვავებული</w:t>
      </w:r>
      <w:proofErr w:type="spellEnd"/>
      <w:r w:rsidRPr="002316EA">
        <w:rPr>
          <w:rFonts w:ascii="Sylfaen" w:hAnsi="Sylfaen" w:cs="Sylfaen"/>
        </w:rPr>
        <w:t xml:space="preserve"> </w:t>
      </w:r>
      <w:proofErr w:type="spellStart"/>
      <w:r w:rsidRPr="002316EA">
        <w:rPr>
          <w:rFonts w:ascii="Sylfaen" w:hAnsi="Sylfaen" w:cs="Sylfaen"/>
        </w:rPr>
        <w:t>წესით</w:t>
      </w:r>
      <w:proofErr w:type="spellEnd"/>
      <w:r w:rsidRPr="002316EA">
        <w:rPr>
          <w:rFonts w:ascii="Sylfaen" w:hAnsi="Sylfaen" w:cs="Sylfaen"/>
        </w:rPr>
        <w:t xml:space="preserve">, </w:t>
      </w:r>
      <w:proofErr w:type="spellStart"/>
      <w:r w:rsidRPr="002316EA">
        <w:rPr>
          <w:rFonts w:ascii="Sylfaen" w:hAnsi="Sylfaen" w:cs="Sylfaen"/>
        </w:rPr>
        <w:t>საქართველოს</w:t>
      </w:r>
      <w:proofErr w:type="spellEnd"/>
      <w:r w:rsidRPr="002316EA">
        <w:rPr>
          <w:rFonts w:ascii="Sylfaen" w:hAnsi="Sylfaen" w:cs="Sylfaen"/>
        </w:rPr>
        <w:t xml:space="preserve"> </w:t>
      </w:r>
      <w:proofErr w:type="spellStart"/>
      <w:r w:rsidRPr="002316EA">
        <w:rPr>
          <w:rFonts w:ascii="Sylfaen" w:hAnsi="Sylfaen" w:cs="Sylfaen"/>
        </w:rPr>
        <w:t>სახელმწიფო</w:t>
      </w:r>
      <w:proofErr w:type="spellEnd"/>
      <w:r w:rsidRPr="002316EA">
        <w:rPr>
          <w:rFonts w:ascii="Sylfaen" w:hAnsi="Sylfaen" w:cs="Sylfaen"/>
        </w:rPr>
        <w:t xml:space="preserve"> </w:t>
      </w:r>
      <w:proofErr w:type="spellStart"/>
      <w:r w:rsidRPr="002316EA">
        <w:rPr>
          <w:rFonts w:ascii="Sylfaen" w:hAnsi="Sylfaen" w:cs="Sylfaen"/>
        </w:rPr>
        <w:t>ბიუჯეტის</w:t>
      </w:r>
      <w:proofErr w:type="spellEnd"/>
      <w:r w:rsidRPr="002316EA">
        <w:rPr>
          <w:rFonts w:ascii="Sylfaen" w:hAnsi="Sylfaen" w:cs="Sylfaen"/>
        </w:rPr>
        <w:t xml:space="preserve"> </w:t>
      </w:r>
      <w:proofErr w:type="spellStart"/>
      <w:r w:rsidRPr="002316EA">
        <w:rPr>
          <w:rFonts w:ascii="Sylfaen" w:hAnsi="Sylfaen" w:cs="Sylfaen"/>
        </w:rPr>
        <w:t>კანონით</w:t>
      </w:r>
      <w:proofErr w:type="spellEnd"/>
      <w:r w:rsidRPr="002316EA">
        <w:rPr>
          <w:rFonts w:ascii="Sylfaen" w:hAnsi="Sylfaen" w:cs="Sylfaen"/>
        </w:rPr>
        <w:t>.</w:t>
      </w:r>
      <w:r>
        <w:rPr>
          <w:rFonts w:ascii="Sylfaen" w:hAnsi="Sylfaen" w:cs="Sylfaen"/>
          <w:lang w:val="ka-GE"/>
        </w:rPr>
        <w:t xml:space="preserve"> </w:t>
      </w:r>
    </w:p>
    <w:sectPr w:rsidR="002316EA" w:rsidRPr="002316EA" w:rsidSect="00675D54">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96" w:rsidRDefault="00821296" w:rsidP="001158C7">
      <w:pPr>
        <w:spacing w:after="0" w:line="240" w:lineRule="auto"/>
      </w:pPr>
      <w:r>
        <w:separator/>
      </w:r>
    </w:p>
  </w:endnote>
  <w:endnote w:type="continuationSeparator" w:id="0">
    <w:p w:rsidR="00821296" w:rsidRDefault="00821296" w:rsidP="0011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C7" w:rsidRDefault="001158C7">
    <w:pPr>
      <w:pStyle w:val="Footer"/>
      <w:jc w:val="right"/>
    </w:pPr>
  </w:p>
  <w:p w:rsidR="001158C7" w:rsidRDefault="00115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96" w:rsidRDefault="00821296" w:rsidP="001158C7">
      <w:pPr>
        <w:spacing w:after="0" w:line="240" w:lineRule="auto"/>
      </w:pPr>
      <w:r>
        <w:separator/>
      </w:r>
    </w:p>
  </w:footnote>
  <w:footnote w:type="continuationSeparator" w:id="0">
    <w:p w:rsidR="00821296" w:rsidRDefault="00821296" w:rsidP="00115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E7C"/>
    <w:multiLevelType w:val="hybridMultilevel"/>
    <w:tmpl w:val="DBAA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04C4A"/>
    <w:multiLevelType w:val="hybridMultilevel"/>
    <w:tmpl w:val="467A22F2"/>
    <w:lvl w:ilvl="0" w:tplc="D3C6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60B12"/>
    <w:multiLevelType w:val="hybridMultilevel"/>
    <w:tmpl w:val="7E02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11BBC"/>
    <w:multiLevelType w:val="hybridMultilevel"/>
    <w:tmpl w:val="28FA4A74"/>
    <w:lvl w:ilvl="0" w:tplc="ED10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E511A"/>
    <w:multiLevelType w:val="hybridMultilevel"/>
    <w:tmpl w:val="BB565374"/>
    <w:lvl w:ilvl="0" w:tplc="6C64C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0750F"/>
    <w:multiLevelType w:val="hybridMultilevel"/>
    <w:tmpl w:val="6C62775A"/>
    <w:lvl w:ilvl="0" w:tplc="1EB206D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B281A"/>
    <w:multiLevelType w:val="hybridMultilevel"/>
    <w:tmpl w:val="629ED0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33EF1"/>
    <w:multiLevelType w:val="hybridMultilevel"/>
    <w:tmpl w:val="D676F7A2"/>
    <w:lvl w:ilvl="0" w:tplc="5380B590">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F393E"/>
    <w:multiLevelType w:val="hybridMultilevel"/>
    <w:tmpl w:val="AEDA8AAC"/>
    <w:lvl w:ilvl="0" w:tplc="8FEE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5B6B9F"/>
    <w:multiLevelType w:val="hybridMultilevel"/>
    <w:tmpl w:val="09DA4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5F5C"/>
    <w:multiLevelType w:val="hybridMultilevel"/>
    <w:tmpl w:val="D39476AA"/>
    <w:lvl w:ilvl="0" w:tplc="3314022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D334A"/>
    <w:multiLevelType w:val="hybridMultilevel"/>
    <w:tmpl w:val="C71C1F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5241832"/>
    <w:multiLevelType w:val="hybridMultilevel"/>
    <w:tmpl w:val="F41C65FC"/>
    <w:lvl w:ilvl="0" w:tplc="1EB206D0">
      <w:numFmt w:val="bullet"/>
      <w:lvlText w:val="-"/>
      <w:lvlJc w:val="left"/>
      <w:pPr>
        <w:ind w:left="1440" w:hanging="360"/>
      </w:pPr>
      <w:rPr>
        <w:rFonts w:ascii="Sylfaen" w:eastAsia="Times New Roma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FF12F5"/>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13421"/>
    <w:multiLevelType w:val="hybridMultilevel"/>
    <w:tmpl w:val="20C48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1765A"/>
    <w:multiLevelType w:val="hybridMultilevel"/>
    <w:tmpl w:val="28FA4A74"/>
    <w:lvl w:ilvl="0" w:tplc="ED10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22EFF"/>
    <w:multiLevelType w:val="hybridMultilevel"/>
    <w:tmpl w:val="6DBC3FA8"/>
    <w:lvl w:ilvl="0" w:tplc="ED102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B3AC3"/>
    <w:multiLevelType w:val="hybridMultilevel"/>
    <w:tmpl w:val="F4FC0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350AA"/>
    <w:multiLevelType w:val="hybridMultilevel"/>
    <w:tmpl w:val="63BC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152B5"/>
    <w:multiLevelType w:val="hybridMultilevel"/>
    <w:tmpl w:val="5AD86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86E08"/>
    <w:multiLevelType w:val="hybridMultilevel"/>
    <w:tmpl w:val="FF90DF1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7E142748"/>
    <w:multiLevelType w:val="hybridMultilevel"/>
    <w:tmpl w:val="FB42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19"/>
  </w:num>
  <w:num w:numId="5">
    <w:abstractNumId w:val="9"/>
  </w:num>
  <w:num w:numId="6">
    <w:abstractNumId w:val="3"/>
  </w:num>
  <w:num w:numId="7">
    <w:abstractNumId w:val="2"/>
  </w:num>
  <w:num w:numId="8">
    <w:abstractNumId w:val="16"/>
  </w:num>
  <w:num w:numId="9">
    <w:abstractNumId w:val="6"/>
  </w:num>
  <w:num w:numId="10">
    <w:abstractNumId w:val="8"/>
  </w:num>
  <w:num w:numId="11">
    <w:abstractNumId w:val="21"/>
  </w:num>
  <w:num w:numId="12">
    <w:abstractNumId w:val="1"/>
  </w:num>
  <w:num w:numId="13">
    <w:abstractNumId w:val="4"/>
  </w:num>
  <w:num w:numId="14">
    <w:abstractNumId w:val="17"/>
  </w:num>
  <w:num w:numId="15">
    <w:abstractNumId w:val="13"/>
  </w:num>
  <w:num w:numId="16">
    <w:abstractNumId w:val="11"/>
  </w:num>
  <w:num w:numId="17">
    <w:abstractNumId w:val="12"/>
  </w:num>
  <w:num w:numId="18">
    <w:abstractNumId w:val="5"/>
  </w:num>
  <w:num w:numId="19">
    <w:abstractNumId w:val="18"/>
  </w:num>
  <w:num w:numId="20">
    <w:abstractNumId w:val="0"/>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D3"/>
    <w:rsid w:val="000238CC"/>
    <w:rsid w:val="000310F9"/>
    <w:rsid w:val="0006004F"/>
    <w:rsid w:val="00061ECD"/>
    <w:rsid w:val="00065ADF"/>
    <w:rsid w:val="000767DB"/>
    <w:rsid w:val="0008394D"/>
    <w:rsid w:val="000B298C"/>
    <w:rsid w:val="000B2E5B"/>
    <w:rsid w:val="000C47C8"/>
    <w:rsid w:val="000D08AC"/>
    <w:rsid w:val="000E35C3"/>
    <w:rsid w:val="0010064F"/>
    <w:rsid w:val="001017A3"/>
    <w:rsid w:val="0011429E"/>
    <w:rsid w:val="001158C7"/>
    <w:rsid w:val="001162EA"/>
    <w:rsid w:val="00134632"/>
    <w:rsid w:val="00142F63"/>
    <w:rsid w:val="00151ADC"/>
    <w:rsid w:val="00183237"/>
    <w:rsid w:val="001A0488"/>
    <w:rsid w:val="001A427F"/>
    <w:rsid w:val="001B1B03"/>
    <w:rsid w:val="001C4A0D"/>
    <w:rsid w:val="001C6366"/>
    <w:rsid w:val="001D749E"/>
    <w:rsid w:val="002050D9"/>
    <w:rsid w:val="002316EA"/>
    <w:rsid w:val="002710FD"/>
    <w:rsid w:val="00273478"/>
    <w:rsid w:val="0027646B"/>
    <w:rsid w:val="0029515A"/>
    <w:rsid w:val="002A1A09"/>
    <w:rsid w:val="002C543F"/>
    <w:rsid w:val="002C7BE4"/>
    <w:rsid w:val="002E1AF0"/>
    <w:rsid w:val="002E73C0"/>
    <w:rsid w:val="00302C43"/>
    <w:rsid w:val="00313F0E"/>
    <w:rsid w:val="0032687C"/>
    <w:rsid w:val="00327D3D"/>
    <w:rsid w:val="003A62F2"/>
    <w:rsid w:val="00423DEF"/>
    <w:rsid w:val="00430E0F"/>
    <w:rsid w:val="00450273"/>
    <w:rsid w:val="004538DD"/>
    <w:rsid w:val="004552E5"/>
    <w:rsid w:val="00460415"/>
    <w:rsid w:val="004756E1"/>
    <w:rsid w:val="00493573"/>
    <w:rsid w:val="00496426"/>
    <w:rsid w:val="004A5699"/>
    <w:rsid w:val="004B30EE"/>
    <w:rsid w:val="004B5551"/>
    <w:rsid w:val="004C5E11"/>
    <w:rsid w:val="004E4771"/>
    <w:rsid w:val="004F02D3"/>
    <w:rsid w:val="004F720A"/>
    <w:rsid w:val="00530F58"/>
    <w:rsid w:val="00532D8D"/>
    <w:rsid w:val="00543914"/>
    <w:rsid w:val="00557F6D"/>
    <w:rsid w:val="005B081D"/>
    <w:rsid w:val="006248FF"/>
    <w:rsid w:val="00635766"/>
    <w:rsid w:val="00635E91"/>
    <w:rsid w:val="00671BE8"/>
    <w:rsid w:val="00675D54"/>
    <w:rsid w:val="006910D6"/>
    <w:rsid w:val="00693692"/>
    <w:rsid w:val="006A3107"/>
    <w:rsid w:val="006B64AA"/>
    <w:rsid w:val="006E208B"/>
    <w:rsid w:val="006F0A70"/>
    <w:rsid w:val="00744451"/>
    <w:rsid w:val="00774EFE"/>
    <w:rsid w:val="00781B16"/>
    <w:rsid w:val="007913D0"/>
    <w:rsid w:val="007B0B26"/>
    <w:rsid w:val="007B61CD"/>
    <w:rsid w:val="007B70D9"/>
    <w:rsid w:val="007D60D2"/>
    <w:rsid w:val="007F2D7B"/>
    <w:rsid w:val="00816BC2"/>
    <w:rsid w:val="00821296"/>
    <w:rsid w:val="00824513"/>
    <w:rsid w:val="00842778"/>
    <w:rsid w:val="00846EB4"/>
    <w:rsid w:val="008510D8"/>
    <w:rsid w:val="0085680C"/>
    <w:rsid w:val="00886B1B"/>
    <w:rsid w:val="008B224B"/>
    <w:rsid w:val="008C3603"/>
    <w:rsid w:val="008D0393"/>
    <w:rsid w:val="008F36A4"/>
    <w:rsid w:val="008F679A"/>
    <w:rsid w:val="00913FC4"/>
    <w:rsid w:val="00940E86"/>
    <w:rsid w:val="00947AAE"/>
    <w:rsid w:val="009752FA"/>
    <w:rsid w:val="00983970"/>
    <w:rsid w:val="0099573A"/>
    <w:rsid w:val="009B0DB1"/>
    <w:rsid w:val="009E54D7"/>
    <w:rsid w:val="00A0451A"/>
    <w:rsid w:val="00A12577"/>
    <w:rsid w:val="00A13330"/>
    <w:rsid w:val="00A14672"/>
    <w:rsid w:val="00A22799"/>
    <w:rsid w:val="00A43D62"/>
    <w:rsid w:val="00A52865"/>
    <w:rsid w:val="00A5402C"/>
    <w:rsid w:val="00A65442"/>
    <w:rsid w:val="00A7392B"/>
    <w:rsid w:val="00AA7FB1"/>
    <w:rsid w:val="00AB4009"/>
    <w:rsid w:val="00AC1C43"/>
    <w:rsid w:val="00AD69CE"/>
    <w:rsid w:val="00B269BE"/>
    <w:rsid w:val="00B37318"/>
    <w:rsid w:val="00B60410"/>
    <w:rsid w:val="00B67DD7"/>
    <w:rsid w:val="00BD68A9"/>
    <w:rsid w:val="00BF7DE6"/>
    <w:rsid w:val="00C16589"/>
    <w:rsid w:val="00C17017"/>
    <w:rsid w:val="00C64B73"/>
    <w:rsid w:val="00C81CE7"/>
    <w:rsid w:val="00C94953"/>
    <w:rsid w:val="00CA0C50"/>
    <w:rsid w:val="00CA499B"/>
    <w:rsid w:val="00CC2C04"/>
    <w:rsid w:val="00CE4F06"/>
    <w:rsid w:val="00CE5427"/>
    <w:rsid w:val="00D036D0"/>
    <w:rsid w:val="00D03C30"/>
    <w:rsid w:val="00D22D0E"/>
    <w:rsid w:val="00D62EBD"/>
    <w:rsid w:val="00D75E9B"/>
    <w:rsid w:val="00D8317F"/>
    <w:rsid w:val="00DA321C"/>
    <w:rsid w:val="00DA767D"/>
    <w:rsid w:val="00DC0CBE"/>
    <w:rsid w:val="00DD49AD"/>
    <w:rsid w:val="00DE0755"/>
    <w:rsid w:val="00DF1A7F"/>
    <w:rsid w:val="00E21897"/>
    <w:rsid w:val="00E359B6"/>
    <w:rsid w:val="00E56204"/>
    <w:rsid w:val="00E56F3F"/>
    <w:rsid w:val="00E63B5B"/>
    <w:rsid w:val="00E97CF6"/>
    <w:rsid w:val="00EA1AB2"/>
    <w:rsid w:val="00EB2372"/>
    <w:rsid w:val="00EB5726"/>
    <w:rsid w:val="00EB6B20"/>
    <w:rsid w:val="00EC19F8"/>
    <w:rsid w:val="00ED3303"/>
    <w:rsid w:val="00ED616E"/>
    <w:rsid w:val="00EE74A1"/>
    <w:rsid w:val="00F05609"/>
    <w:rsid w:val="00F21B74"/>
    <w:rsid w:val="00F47704"/>
    <w:rsid w:val="00F51B9A"/>
    <w:rsid w:val="00F706F0"/>
    <w:rsid w:val="00FC2699"/>
    <w:rsid w:val="00FD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5E797-A14E-4B4B-85A3-0D124F26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87C"/>
    <w:rPr>
      <w:color w:val="0563C1" w:themeColor="hyperlink"/>
      <w:u w:val="single"/>
    </w:rPr>
  </w:style>
  <w:style w:type="paragraph" w:styleId="ListParagraph">
    <w:name w:val="List Paragraph"/>
    <w:aliases w:val="List Paragraph 1,List Paragraph1,List_Paragraph,Multilevel para_II"/>
    <w:basedOn w:val="Normal"/>
    <w:link w:val="ListParagraphChar"/>
    <w:uiPriority w:val="99"/>
    <w:qFormat/>
    <w:rsid w:val="001162EA"/>
    <w:pPr>
      <w:ind w:left="720"/>
      <w:contextualSpacing/>
    </w:pPr>
  </w:style>
  <w:style w:type="paragraph" w:customStyle="1" w:styleId="Normal0">
    <w:name w:val="[Normal]"/>
    <w:uiPriority w:val="99"/>
    <w:rsid w:val="001162EA"/>
    <w:pPr>
      <w:widowControl w:val="0"/>
      <w:spacing w:after="0" w:line="240" w:lineRule="auto"/>
    </w:pPr>
    <w:rPr>
      <w:rFonts w:ascii="Arial" w:eastAsia="Arial" w:hAnsi="Arial" w:cs="Arial"/>
      <w:sz w:val="24"/>
      <w:szCs w:val="20"/>
    </w:rPr>
  </w:style>
  <w:style w:type="character" w:customStyle="1" w:styleId="ListParagraphChar">
    <w:name w:val="List Paragraph Char"/>
    <w:aliases w:val="List Paragraph 1 Char,List Paragraph1 Char,List_Paragraph Char,Multilevel para_II Char"/>
    <w:link w:val="ListParagraph"/>
    <w:uiPriority w:val="99"/>
    <w:locked/>
    <w:rsid w:val="007B61CD"/>
  </w:style>
  <w:style w:type="paragraph" w:customStyle="1" w:styleId="abzacixml">
    <w:name w:val="abzacixml"/>
    <w:basedOn w:val="Normal"/>
    <w:rsid w:val="008F36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1AB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A1AB2"/>
    <w:rPr>
      <w:rFonts w:ascii="Arial" w:hAnsi="Arial" w:cs="Arial"/>
      <w:sz w:val="18"/>
      <w:szCs w:val="18"/>
    </w:rPr>
  </w:style>
  <w:style w:type="paragraph" w:customStyle="1" w:styleId="muxlixml">
    <w:name w:val="muxlixml"/>
    <w:basedOn w:val="Normal"/>
    <w:rsid w:val="00ED6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616E"/>
  </w:style>
  <w:style w:type="paragraph" w:styleId="BodyText">
    <w:name w:val="Body Text"/>
    <w:basedOn w:val="Normal"/>
    <w:link w:val="BodyTextChar"/>
    <w:uiPriority w:val="1"/>
    <w:qFormat/>
    <w:rsid w:val="0027646B"/>
    <w:pPr>
      <w:widowControl w:val="0"/>
      <w:spacing w:after="0" w:line="240" w:lineRule="auto"/>
    </w:pPr>
    <w:rPr>
      <w:rFonts w:ascii="Sylfaen" w:eastAsia="Sylfaen" w:hAnsi="Sylfaen" w:cs="Sylfaen"/>
      <w:sz w:val="24"/>
      <w:szCs w:val="24"/>
    </w:rPr>
  </w:style>
  <w:style w:type="character" w:customStyle="1" w:styleId="BodyTextChar">
    <w:name w:val="Body Text Char"/>
    <w:basedOn w:val="DefaultParagraphFont"/>
    <w:link w:val="BodyText"/>
    <w:uiPriority w:val="1"/>
    <w:rsid w:val="0027646B"/>
    <w:rPr>
      <w:rFonts w:ascii="Sylfaen" w:eastAsia="Sylfaen" w:hAnsi="Sylfaen" w:cs="Sylfaen"/>
      <w:sz w:val="24"/>
      <w:szCs w:val="24"/>
    </w:rPr>
  </w:style>
  <w:style w:type="paragraph" w:styleId="Header">
    <w:name w:val="header"/>
    <w:basedOn w:val="Normal"/>
    <w:link w:val="HeaderChar"/>
    <w:uiPriority w:val="99"/>
    <w:unhideWhenUsed/>
    <w:rsid w:val="00115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8C7"/>
  </w:style>
  <w:style w:type="paragraph" w:styleId="Footer">
    <w:name w:val="footer"/>
    <w:basedOn w:val="Normal"/>
    <w:link w:val="FooterChar"/>
    <w:uiPriority w:val="99"/>
    <w:unhideWhenUsed/>
    <w:rsid w:val="00115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8C7"/>
  </w:style>
  <w:style w:type="paragraph" w:styleId="NoSpacing">
    <w:name w:val="No Spacing"/>
    <w:uiPriority w:val="1"/>
    <w:qFormat/>
    <w:rsid w:val="00F21B74"/>
    <w:pPr>
      <w:spacing w:after="0" w:line="240" w:lineRule="auto"/>
    </w:pPr>
    <w:rPr>
      <w:rFonts w:ascii="Calibri" w:eastAsia="Calibri" w:hAnsi="Calibri" w:cs="Times New Roman"/>
    </w:rPr>
  </w:style>
  <w:style w:type="paragraph" w:styleId="CommentText">
    <w:name w:val="annotation text"/>
    <w:basedOn w:val="Normal"/>
    <w:link w:val="CommentTextChar"/>
    <w:uiPriority w:val="99"/>
    <w:rsid w:val="00F51B9A"/>
    <w:pPr>
      <w:autoSpaceDE w:val="0"/>
      <w:autoSpaceDN w:val="0"/>
      <w:adjustRightInd w:val="0"/>
      <w:spacing w:after="200" w:line="276" w:lineRule="auto"/>
    </w:pPr>
    <w:rPr>
      <w:rFonts w:ascii="Calibri" w:eastAsiaTheme="minorEastAsia" w:hAnsi="Calibri" w:cs="Calibri"/>
      <w:sz w:val="20"/>
      <w:szCs w:val="20"/>
      <w:lang w:val="x-none"/>
    </w:rPr>
  </w:style>
  <w:style w:type="character" w:customStyle="1" w:styleId="CommentTextChar">
    <w:name w:val="Comment Text Char"/>
    <w:basedOn w:val="DefaultParagraphFont"/>
    <w:link w:val="CommentText"/>
    <w:uiPriority w:val="99"/>
    <w:rsid w:val="00F51B9A"/>
    <w:rPr>
      <w:rFonts w:ascii="Calibri" w:eastAsiaTheme="minorEastAsia" w:hAnsi="Calibri" w:cs="Calibri"/>
      <w:sz w:val="20"/>
      <w:szCs w:val="20"/>
      <w:lang w:val="x-none"/>
    </w:rPr>
  </w:style>
  <w:style w:type="character" w:styleId="CommentReference">
    <w:name w:val="annotation reference"/>
    <w:basedOn w:val="DefaultParagraphFont"/>
    <w:uiPriority w:val="99"/>
    <w:rsid w:val="00F51B9A"/>
    <w:rPr>
      <w:sz w:val="16"/>
      <w:szCs w:val="16"/>
    </w:rPr>
  </w:style>
  <w:style w:type="paragraph" w:customStyle="1" w:styleId="abzacixml0">
    <w:name w:val="abzaci_xml"/>
    <w:basedOn w:val="PlainText"/>
    <w:uiPriority w:val="99"/>
    <w:rsid w:val="00F51B9A"/>
    <w:pPr>
      <w:tabs>
        <w:tab w:val="left" w:pos="567"/>
      </w:tabs>
      <w:autoSpaceDE w:val="0"/>
      <w:autoSpaceDN w:val="0"/>
      <w:adjustRightInd w:val="0"/>
      <w:spacing w:line="360" w:lineRule="auto"/>
      <w:ind w:firstLine="720"/>
      <w:jc w:val="both"/>
    </w:pPr>
    <w:rPr>
      <w:rFonts w:ascii="Sylfaen" w:eastAsiaTheme="minorEastAsia" w:hAnsi="Sylfaen" w:cs="Sylfaen"/>
      <w:sz w:val="22"/>
      <w:szCs w:val="22"/>
      <w:lang w:val="x-none"/>
    </w:rPr>
  </w:style>
  <w:style w:type="paragraph" w:styleId="PlainText">
    <w:name w:val="Plain Text"/>
    <w:basedOn w:val="Normal"/>
    <w:link w:val="PlainTextChar"/>
    <w:uiPriority w:val="99"/>
    <w:semiHidden/>
    <w:unhideWhenUsed/>
    <w:rsid w:val="00F51B9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51B9A"/>
    <w:rPr>
      <w:rFonts w:ascii="Consolas" w:hAnsi="Consolas" w:cs="Consolas"/>
      <w:sz w:val="21"/>
      <w:szCs w:val="21"/>
    </w:rPr>
  </w:style>
  <w:style w:type="table" w:styleId="TableGrid">
    <w:name w:val="Table Grid"/>
    <w:basedOn w:val="TableNormal"/>
    <w:uiPriority w:val="39"/>
    <w:rsid w:val="00CE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6873">
      <w:bodyDiv w:val="1"/>
      <w:marLeft w:val="0"/>
      <w:marRight w:val="0"/>
      <w:marTop w:val="0"/>
      <w:marBottom w:val="0"/>
      <w:divBdr>
        <w:top w:val="none" w:sz="0" w:space="0" w:color="auto"/>
        <w:left w:val="none" w:sz="0" w:space="0" w:color="auto"/>
        <w:bottom w:val="none" w:sz="0" w:space="0" w:color="auto"/>
        <w:right w:val="none" w:sz="0" w:space="0" w:color="auto"/>
      </w:divBdr>
    </w:div>
    <w:div w:id="182013612">
      <w:bodyDiv w:val="1"/>
      <w:marLeft w:val="0"/>
      <w:marRight w:val="0"/>
      <w:marTop w:val="0"/>
      <w:marBottom w:val="0"/>
      <w:divBdr>
        <w:top w:val="none" w:sz="0" w:space="0" w:color="auto"/>
        <w:left w:val="none" w:sz="0" w:space="0" w:color="auto"/>
        <w:bottom w:val="none" w:sz="0" w:space="0" w:color="auto"/>
        <w:right w:val="none" w:sz="0" w:space="0" w:color="auto"/>
      </w:divBdr>
    </w:div>
    <w:div w:id="829910939">
      <w:bodyDiv w:val="1"/>
      <w:marLeft w:val="0"/>
      <w:marRight w:val="0"/>
      <w:marTop w:val="0"/>
      <w:marBottom w:val="0"/>
      <w:divBdr>
        <w:top w:val="none" w:sz="0" w:space="0" w:color="auto"/>
        <w:left w:val="none" w:sz="0" w:space="0" w:color="auto"/>
        <w:bottom w:val="none" w:sz="0" w:space="0" w:color="auto"/>
        <w:right w:val="none" w:sz="0" w:space="0" w:color="auto"/>
      </w:divBdr>
    </w:div>
    <w:div w:id="966592926">
      <w:bodyDiv w:val="1"/>
      <w:marLeft w:val="0"/>
      <w:marRight w:val="0"/>
      <w:marTop w:val="0"/>
      <w:marBottom w:val="0"/>
      <w:divBdr>
        <w:top w:val="none" w:sz="0" w:space="0" w:color="auto"/>
        <w:left w:val="none" w:sz="0" w:space="0" w:color="auto"/>
        <w:bottom w:val="none" w:sz="0" w:space="0" w:color="auto"/>
        <w:right w:val="none" w:sz="0" w:space="0" w:color="auto"/>
      </w:divBdr>
      <w:divsChild>
        <w:div w:id="1329210302">
          <w:marLeft w:val="0"/>
          <w:marRight w:val="0"/>
          <w:marTop w:val="0"/>
          <w:marBottom w:val="0"/>
          <w:divBdr>
            <w:top w:val="none" w:sz="0" w:space="0" w:color="auto"/>
            <w:left w:val="none" w:sz="0" w:space="0" w:color="auto"/>
            <w:bottom w:val="none" w:sz="0" w:space="0" w:color="auto"/>
            <w:right w:val="none" w:sz="0" w:space="0" w:color="auto"/>
          </w:divBdr>
        </w:div>
      </w:divsChild>
    </w:div>
    <w:div w:id="1331130288">
      <w:bodyDiv w:val="1"/>
      <w:marLeft w:val="0"/>
      <w:marRight w:val="0"/>
      <w:marTop w:val="0"/>
      <w:marBottom w:val="0"/>
      <w:divBdr>
        <w:top w:val="none" w:sz="0" w:space="0" w:color="auto"/>
        <w:left w:val="none" w:sz="0" w:space="0" w:color="auto"/>
        <w:bottom w:val="none" w:sz="0" w:space="0" w:color="auto"/>
        <w:right w:val="none" w:sz="0" w:space="0" w:color="auto"/>
      </w:divBdr>
    </w:div>
    <w:div w:id="1640379930">
      <w:bodyDiv w:val="1"/>
      <w:marLeft w:val="0"/>
      <w:marRight w:val="0"/>
      <w:marTop w:val="0"/>
      <w:marBottom w:val="0"/>
      <w:divBdr>
        <w:top w:val="none" w:sz="0" w:space="0" w:color="auto"/>
        <w:left w:val="none" w:sz="0" w:space="0" w:color="auto"/>
        <w:bottom w:val="none" w:sz="0" w:space="0" w:color="auto"/>
        <w:right w:val="none" w:sz="0" w:space="0" w:color="auto"/>
      </w:divBdr>
    </w:div>
    <w:div w:id="1653487690">
      <w:bodyDiv w:val="1"/>
      <w:marLeft w:val="0"/>
      <w:marRight w:val="0"/>
      <w:marTop w:val="0"/>
      <w:marBottom w:val="0"/>
      <w:divBdr>
        <w:top w:val="none" w:sz="0" w:space="0" w:color="auto"/>
        <w:left w:val="none" w:sz="0" w:space="0" w:color="auto"/>
        <w:bottom w:val="none" w:sz="0" w:space="0" w:color="auto"/>
        <w:right w:val="none" w:sz="0" w:space="0" w:color="auto"/>
      </w:divBdr>
    </w:div>
    <w:div w:id="1735548869">
      <w:bodyDiv w:val="1"/>
      <w:marLeft w:val="0"/>
      <w:marRight w:val="0"/>
      <w:marTop w:val="0"/>
      <w:marBottom w:val="0"/>
      <w:divBdr>
        <w:top w:val="none" w:sz="0" w:space="0" w:color="auto"/>
        <w:left w:val="none" w:sz="0" w:space="0" w:color="auto"/>
        <w:bottom w:val="none" w:sz="0" w:space="0" w:color="auto"/>
        <w:right w:val="none" w:sz="0" w:space="0" w:color="auto"/>
      </w:divBdr>
    </w:div>
    <w:div w:id="1774737747">
      <w:bodyDiv w:val="1"/>
      <w:marLeft w:val="0"/>
      <w:marRight w:val="0"/>
      <w:marTop w:val="0"/>
      <w:marBottom w:val="0"/>
      <w:divBdr>
        <w:top w:val="none" w:sz="0" w:space="0" w:color="auto"/>
        <w:left w:val="none" w:sz="0" w:space="0" w:color="auto"/>
        <w:bottom w:val="none" w:sz="0" w:space="0" w:color="auto"/>
        <w:right w:val="none" w:sz="0" w:space="0" w:color="auto"/>
      </w:divBdr>
    </w:div>
    <w:div w:id="1785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ne.gov.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4102556" TargetMode="External"/><Relationship Id="rId5" Type="http://schemas.openxmlformats.org/officeDocument/2006/relationships/webSettings" Target="webSettings.xml"/><Relationship Id="rId10" Type="http://schemas.openxmlformats.org/officeDocument/2006/relationships/hyperlink" Target="https://matsne.gov.ge/ka/document/view/31780" TargetMode="External"/><Relationship Id="rId4" Type="http://schemas.openxmlformats.org/officeDocument/2006/relationships/settings" Target="settings.xml"/><Relationship Id="rId9" Type="http://schemas.openxmlformats.org/officeDocument/2006/relationships/hyperlink" Target="https://matsne.gov.ge/ka/document/view/23425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E247-9E1A-43A9-B4B4-3426A053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Natia Gulua</dc:creator>
  <cp:lastModifiedBy>Ekaterine Guntsadze</cp:lastModifiedBy>
  <cp:revision>2</cp:revision>
  <cp:lastPrinted>2018-09-28T08:24:00Z</cp:lastPrinted>
  <dcterms:created xsi:type="dcterms:W3CDTF">2018-09-28T11:08:00Z</dcterms:created>
  <dcterms:modified xsi:type="dcterms:W3CDTF">2018-09-28T11:08:00Z</dcterms:modified>
</cp:coreProperties>
</file>