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639" w:rsidRPr="002726DD" w:rsidRDefault="00966F44" w:rsidP="002726DD">
      <w:pPr>
        <w:pStyle w:val="NoSpacing"/>
        <w:tabs>
          <w:tab w:val="left" w:pos="6804"/>
        </w:tabs>
        <w:rPr>
          <w:rFonts w:ascii="Sylfaen" w:hAnsi="Sylfaen"/>
          <w:color w:val="000000"/>
        </w:rPr>
      </w:pPr>
      <w:r w:rsidRPr="002726DD">
        <w:rPr>
          <w:rFonts w:ascii="Sylfaen" w:hAnsi="Sylfaen"/>
        </w:rPr>
        <w:t xml:space="preserve">  </w:t>
      </w:r>
    </w:p>
    <w:p w:rsidR="00862639" w:rsidRPr="002726DD" w:rsidRDefault="00862639" w:rsidP="002726D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862639" w:rsidRPr="002726DD" w:rsidRDefault="00862639" w:rsidP="002726D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862639" w:rsidRPr="002726DD" w:rsidRDefault="00862639" w:rsidP="002726D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862639" w:rsidRPr="002726DD" w:rsidRDefault="00862639" w:rsidP="002726D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862639" w:rsidRPr="002726DD" w:rsidRDefault="00862639" w:rsidP="002726D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862639" w:rsidRPr="002726DD" w:rsidRDefault="00862639" w:rsidP="002726D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862639" w:rsidRPr="002726DD" w:rsidRDefault="00966F44" w:rsidP="002726D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r w:rsidRPr="002726DD">
        <w:rPr>
          <w:rFonts w:ascii="Sylfaen" w:eastAsia="Arial Unicode MS" w:hAnsi="Sylfaen" w:cs="Arial Unicode MS"/>
          <w:color w:val="4F81BD"/>
          <w:sz w:val="40"/>
          <w:szCs w:val="40"/>
        </w:rPr>
        <w:t>ფისკალური რისკების ანალიზის დოკუმენტი</w:t>
      </w:r>
    </w:p>
    <w:p w:rsidR="00862639" w:rsidRPr="002726DD" w:rsidRDefault="00862639" w:rsidP="002726D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p>
    <w:p w:rsidR="00862639" w:rsidRPr="002726DD" w:rsidRDefault="00966F44" w:rsidP="002726D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r w:rsidRPr="002726DD">
        <w:rPr>
          <w:rFonts w:ascii="Sylfaen" w:hAnsi="Sylfaen"/>
          <w:noProof/>
          <w:color w:val="000000"/>
          <w:lang w:val="en-US"/>
        </w:rPr>
        <w:drawing>
          <wp:inline distT="0" distB="0" distL="0" distR="0" wp14:anchorId="0BA95CD7" wp14:editId="7B5B5448">
            <wp:extent cx="1725295" cy="1510665"/>
            <wp:effectExtent l="0" t="0" r="0" b="0"/>
            <wp:docPr id="70" name="image67.jpg" descr="D:\khatuna.ivanishvili\Desktop\LOGO\finansta saministros logo bolo.jpg"/>
            <wp:cNvGraphicFramePr/>
            <a:graphic xmlns:a="http://schemas.openxmlformats.org/drawingml/2006/main">
              <a:graphicData uri="http://schemas.openxmlformats.org/drawingml/2006/picture">
                <pic:pic xmlns:pic="http://schemas.openxmlformats.org/drawingml/2006/picture">
                  <pic:nvPicPr>
                    <pic:cNvPr id="0" name="image67.jpg" descr="D:\khatuna.ivanishvili\Desktop\LOGO\finansta saministros logo bolo.jpg"/>
                    <pic:cNvPicPr preferRelativeResize="0"/>
                  </pic:nvPicPr>
                  <pic:blipFill>
                    <a:blip r:embed="rId8"/>
                    <a:srcRect/>
                    <a:stretch>
                      <a:fillRect/>
                    </a:stretch>
                  </pic:blipFill>
                  <pic:spPr>
                    <a:xfrm>
                      <a:off x="0" y="0"/>
                      <a:ext cx="1725295" cy="1510665"/>
                    </a:xfrm>
                    <a:prstGeom prst="rect">
                      <a:avLst/>
                    </a:prstGeom>
                    <a:ln/>
                  </pic:spPr>
                </pic:pic>
              </a:graphicData>
            </a:graphic>
          </wp:inline>
        </w:drawing>
      </w:r>
    </w:p>
    <w:p w:rsidR="00862639" w:rsidRPr="002726DD" w:rsidRDefault="00966F44" w:rsidP="002726DD">
      <w:pPr>
        <w:pBdr>
          <w:top w:val="nil"/>
          <w:left w:val="nil"/>
          <w:bottom w:val="nil"/>
          <w:right w:val="nil"/>
          <w:between w:val="nil"/>
        </w:pBdr>
        <w:tabs>
          <w:tab w:val="left" w:pos="6804"/>
        </w:tabs>
        <w:spacing w:before="240" w:line="240" w:lineRule="auto"/>
        <w:jc w:val="center"/>
        <w:rPr>
          <w:rFonts w:ascii="Sylfaen" w:eastAsia="Merriweather" w:hAnsi="Sylfaen" w:cs="Merriweather"/>
          <w:i/>
          <w:color w:val="4F81BD"/>
          <w:sz w:val="28"/>
          <w:szCs w:val="28"/>
          <w:lang w:val="ka-GE"/>
        </w:rPr>
      </w:pPr>
      <w:r w:rsidRPr="002726DD">
        <w:rPr>
          <w:rFonts w:ascii="Sylfaen" w:eastAsia="Arial Unicode MS" w:hAnsi="Sylfaen" w:cs="Arial Unicode MS"/>
          <w:i/>
          <w:color w:val="4F81BD"/>
          <w:sz w:val="28"/>
          <w:szCs w:val="28"/>
        </w:rPr>
        <w:t>სახელმწიფო საწარმოები, PPP პროექტები</w:t>
      </w:r>
      <w:r w:rsidR="0047642E" w:rsidRPr="002726DD">
        <w:rPr>
          <w:rFonts w:ascii="Sylfaen" w:eastAsia="Arial Unicode MS" w:hAnsi="Sylfaen" w:cs="Arial Unicode MS"/>
          <w:i/>
          <w:color w:val="4F81BD"/>
          <w:sz w:val="28"/>
          <w:szCs w:val="28"/>
          <w:lang w:val="ka-GE"/>
        </w:rPr>
        <w:t>, პანდემია</w:t>
      </w:r>
    </w:p>
    <w:p w:rsidR="00862639" w:rsidRPr="002726DD" w:rsidRDefault="00862639" w:rsidP="002726D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p>
    <w:p w:rsidR="00862639" w:rsidRPr="002726DD" w:rsidRDefault="00862639" w:rsidP="002726D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p>
    <w:p w:rsidR="00862639" w:rsidRPr="002726DD" w:rsidRDefault="00862639" w:rsidP="002726D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p>
    <w:p w:rsidR="00862639" w:rsidRPr="002726DD" w:rsidRDefault="00862639" w:rsidP="002726D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32"/>
          <w:szCs w:val="32"/>
        </w:rPr>
      </w:pPr>
    </w:p>
    <w:p w:rsidR="00862639" w:rsidRPr="002726DD" w:rsidRDefault="00862639" w:rsidP="002726D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32"/>
          <w:szCs w:val="32"/>
        </w:rPr>
      </w:pPr>
    </w:p>
    <w:p w:rsidR="00862639" w:rsidRPr="002726DD" w:rsidRDefault="00966F44" w:rsidP="002726D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30"/>
          <w:szCs w:val="30"/>
        </w:rPr>
      </w:pPr>
      <w:r w:rsidRPr="002726DD">
        <w:rPr>
          <w:rFonts w:ascii="Sylfaen" w:eastAsia="Arial Unicode MS" w:hAnsi="Sylfaen" w:cs="Arial Unicode MS"/>
          <w:color w:val="4F81BD"/>
          <w:sz w:val="30"/>
          <w:szCs w:val="30"/>
        </w:rPr>
        <w:t>2021 წელი, სექტემბერი</w:t>
      </w:r>
    </w:p>
    <w:p w:rsidR="00862639" w:rsidRPr="002726DD" w:rsidRDefault="00862639" w:rsidP="002726D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32"/>
          <w:szCs w:val="32"/>
        </w:rPr>
      </w:pPr>
    </w:p>
    <w:p w:rsidR="00862639" w:rsidRPr="002726DD" w:rsidRDefault="00966F44" w:rsidP="002726DD">
      <w:pPr>
        <w:tabs>
          <w:tab w:val="left" w:pos="6804"/>
        </w:tabs>
        <w:rPr>
          <w:rFonts w:ascii="Sylfaen" w:eastAsia="Arimo" w:hAnsi="Sylfaen" w:cs="Arimo"/>
          <w:color w:val="366091"/>
          <w:sz w:val="18"/>
          <w:szCs w:val="18"/>
        </w:rPr>
      </w:pPr>
      <w:r w:rsidRPr="002726DD">
        <w:rPr>
          <w:rFonts w:ascii="Sylfaen" w:hAnsi="Sylfaen"/>
        </w:rPr>
        <w:br w:type="page"/>
      </w:r>
    </w:p>
    <w:sdt>
      <w:sdtPr>
        <w:rPr>
          <w:rFonts w:ascii="Sylfaen" w:hAnsi="Sylfaen"/>
        </w:rPr>
        <w:id w:val="692273455"/>
        <w:docPartObj>
          <w:docPartGallery w:val="Table of Contents"/>
          <w:docPartUnique/>
        </w:docPartObj>
      </w:sdtPr>
      <w:sdtEndPr>
        <w:rPr>
          <w:sz w:val="20"/>
          <w:szCs w:val="20"/>
        </w:rPr>
      </w:sdtEndPr>
      <w:sdtContent>
        <w:p w:rsidR="002726DD" w:rsidRPr="002726DD" w:rsidRDefault="00966F44">
          <w:pPr>
            <w:pStyle w:val="TOC2"/>
            <w:tabs>
              <w:tab w:val="right" w:pos="10042"/>
            </w:tabs>
            <w:rPr>
              <w:rFonts w:asciiTheme="minorHAnsi" w:eastAsiaTheme="minorEastAsia" w:hAnsiTheme="minorHAnsi" w:cstheme="minorBidi"/>
              <w:noProof/>
              <w:sz w:val="20"/>
              <w:szCs w:val="20"/>
              <w:lang w:val="en-US"/>
            </w:rPr>
          </w:pPr>
          <w:r w:rsidRPr="002726DD">
            <w:rPr>
              <w:rFonts w:ascii="Sylfaen" w:hAnsi="Sylfaen"/>
              <w:sz w:val="20"/>
              <w:szCs w:val="20"/>
            </w:rPr>
            <w:fldChar w:fldCharType="begin"/>
          </w:r>
          <w:r w:rsidRPr="002726DD">
            <w:rPr>
              <w:rFonts w:ascii="Sylfaen" w:hAnsi="Sylfaen"/>
              <w:sz w:val="20"/>
              <w:szCs w:val="20"/>
            </w:rPr>
            <w:instrText xml:space="preserve"> TOC \h \u \z </w:instrText>
          </w:r>
          <w:r w:rsidRPr="002726DD">
            <w:rPr>
              <w:rFonts w:ascii="Sylfaen" w:hAnsi="Sylfaen"/>
              <w:sz w:val="20"/>
              <w:szCs w:val="20"/>
            </w:rPr>
            <w:fldChar w:fldCharType="separate"/>
          </w:r>
          <w:hyperlink w:anchor="_Toc83921185" w:history="1">
            <w:r w:rsidR="002726DD" w:rsidRPr="002726DD">
              <w:rPr>
                <w:rStyle w:val="Hyperlink"/>
                <w:rFonts w:ascii="Sylfaen" w:eastAsia="Arial Unicode MS" w:hAnsi="Sylfaen" w:cs="Arial Unicode MS"/>
                <w:noProof/>
                <w:sz w:val="20"/>
                <w:szCs w:val="20"/>
              </w:rPr>
              <w:t>სიახლეები სახელმწიფო საწარმოებზე</w:t>
            </w:r>
            <w:r w:rsidR="002726DD" w:rsidRPr="002726DD">
              <w:rPr>
                <w:noProof/>
                <w:webHidden/>
                <w:sz w:val="20"/>
                <w:szCs w:val="20"/>
              </w:rPr>
              <w:tab/>
            </w:r>
            <w:r w:rsidR="002726DD" w:rsidRPr="002726DD">
              <w:rPr>
                <w:noProof/>
                <w:webHidden/>
                <w:sz w:val="20"/>
                <w:szCs w:val="20"/>
              </w:rPr>
              <w:fldChar w:fldCharType="begin"/>
            </w:r>
            <w:r w:rsidR="002726DD" w:rsidRPr="002726DD">
              <w:rPr>
                <w:noProof/>
                <w:webHidden/>
                <w:sz w:val="20"/>
                <w:szCs w:val="20"/>
              </w:rPr>
              <w:instrText xml:space="preserve"> PAGEREF _Toc83921185 \h </w:instrText>
            </w:r>
            <w:r w:rsidR="002726DD" w:rsidRPr="002726DD">
              <w:rPr>
                <w:noProof/>
                <w:webHidden/>
                <w:sz w:val="20"/>
                <w:szCs w:val="20"/>
              </w:rPr>
            </w:r>
            <w:r w:rsidR="002726DD" w:rsidRPr="002726DD">
              <w:rPr>
                <w:noProof/>
                <w:webHidden/>
                <w:sz w:val="20"/>
                <w:szCs w:val="20"/>
              </w:rPr>
              <w:fldChar w:fldCharType="separate"/>
            </w:r>
            <w:r w:rsidR="002726DD" w:rsidRPr="002726DD">
              <w:rPr>
                <w:noProof/>
                <w:webHidden/>
                <w:sz w:val="20"/>
                <w:szCs w:val="20"/>
              </w:rPr>
              <w:t>4</w:t>
            </w:r>
            <w:r w:rsidR="002726DD" w:rsidRPr="002726DD">
              <w:rPr>
                <w:noProof/>
                <w:webHidden/>
                <w:sz w:val="20"/>
                <w:szCs w:val="20"/>
              </w:rPr>
              <w:fldChar w:fldCharType="end"/>
            </w:r>
          </w:hyperlink>
        </w:p>
        <w:p w:rsidR="002726DD" w:rsidRPr="002726DD" w:rsidRDefault="002726DD">
          <w:pPr>
            <w:pStyle w:val="TOC2"/>
            <w:tabs>
              <w:tab w:val="right" w:pos="10042"/>
            </w:tabs>
            <w:rPr>
              <w:rFonts w:asciiTheme="minorHAnsi" w:eastAsiaTheme="minorEastAsia" w:hAnsiTheme="minorHAnsi" w:cstheme="minorBidi"/>
              <w:noProof/>
              <w:sz w:val="20"/>
              <w:szCs w:val="20"/>
              <w:lang w:val="en-US"/>
            </w:rPr>
          </w:pPr>
          <w:hyperlink w:anchor="_Toc83921186" w:history="1">
            <w:r w:rsidRPr="002726DD">
              <w:rPr>
                <w:rStyle w:val="Hyperlink"/>
                <w:rFonts w:ascii="Sylfaen" w:eastAsia="Arial Unicode MS" w:hAnsi="Sylfaen" w:cs="Arial Unicode MS"/>
                <w:noProof/>
                <w:sz w:val="20"/>
                <w:szCs w:val="20"/>
              </w:rPr>
              <w:t>სახელმწიფო საწარმოთა სექტორის მიმოხილვა (რეესტრი)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_Toc83921186 \h </w:instrText>
            </w:r>
            <w:r w:rsidRPr="002726DD">
              <w:rPr>
                <w:noProof/>
                <w:webHidden/>
                <w:sz w:val="20"/>
                <w:szCs w:val="20"/>
              </w:rPr>
            </w:r>
            <w:r w:rsidRPr="002726DD">
              <w:rPr>
                <w:noProof/>
                <w:webHidden/>
                <w:sz w:val="20"/>
                <w:szCs w:val="20"/>
              </w:rPr>
              <w:fldChar w:fldCharType="separate"/>
            </w:r>
            <w:r w:rsidRPr="002726DD">
              <w:rPr>
                <w:noProof/>
                <w:webHidden/>
                <w:sz w:val="20"/>
                <w:szCs w:val="20"/>
              </w:rPr>
              <w:t>6</w:t>
            </w:r>
            <w:r w:rsidRPr="002726DD">
              <w:rPr>
                <w:noProof/>
                <w:webHidden/>
                <w:sz w:val="20"/>
                <w:szCs w:val="20"/>
              </w:rPr>
              <w:fldChar w:fldCharType="end"/>
            </w:r>
          </w:hyperlink>
        </w:p>
        <w:p w:rsidR="002726DD" w:rsidRPr="002726DD" w:rsidRDefault="002726DD">
          <w:pPr>
            <w:pStyle w:val="TOC2"/>
            <w:tabs>
              <w:tab w:val="right" w:pos="10042"/>
            </w:tabs>
            <w:rPr>
              <w:rFonts w:asciiTheme="minorHAnsi" w:eastAsiaTheme="minorEastAsia" w:hAnsiTheme="minorHAnsi" w:cstheme="minorBidi"/>
              <w:noProof/>
              <w:sz w:val="20"/>
              <w:szCs w:val="20"/>
              <w:lang w:val="en-US"/>
            </w:rPr>
          </w:pPr>
          <w:hyperlink w:anchor="_Toc83921187" w:history="1">
            <w:r w:rsidRPr="002726DD">
              <w:rPr>
                <w:rStyle w:val="Hyperlink"/>
                <w:rFonts w:ascii="Sylfaen" w:eastAsia="Arial Unicode MS" w:hAnsi="Sylfaen" w:cs="Arial Unicode MS"/>
                <w:noProof/>
                <w:sz w:val="20"/>
                <w:szCs w:val="20"/>
              </w:rPr>
              <w:t>ძირითადი საწარმოების პროფილები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_Toc83921187 \h </w:instrText>
            </w:r>
            <w:r w:rsidRPr="002726DD">
              <w:rPr>
                <w:noProof/>
                <w:webHidden/>
                <w:sz w:val="20"/>
                <w:szCs w:val="20"/>
              </w:rPr>
            </w:r>
            <w:r w:rsidRPr="002726DD">
              <w:rPr>
                <w:noProof/>
                <w:webHidden/>
                <w:sz w:val="20"/>
                <w:szCs w:val="20"/>
              </w:rPr>
              <w:fldChar w:fldCharType="separate"/>
            </w:r>
            <w:r w:rsidRPr="002726DD">
              <w:rPr>
                <w:noProof/>
                <w:webHidden/>
                <w:sz w:val="20"/>
                <w:szCs w:val="20"/>
              </w:rPr>
              <w:t>9</w:t>
            </w:r>
            <w:r w:rsidRPr="002726DD">
              <w:rPr>
                <w:noProof/>
                <w:webHidden/>
                <w:sz w:val="20"/>
                <w:szCs w:val="20"/>
              </w:rPr>
              <w:fldChar w:fldCharType="end"/>
            </w:r>
          </w:hyperlink>
        </w:p>
        <w:p w:rsidR="002726DD" w:rsidRPr="002726DD" w:rsidRDefault="002726DD">
          <w:pPr>
            <w:pStyle w:val="TOC2"/>
            <w:tabs>
              <w:tab w:val="right" w:pos="10042"/>
            </w:tabs>
            <w:rPr>
              <w:rFonts w:asciiTheme="minorHAnsi" w:eastAsiaTheme="minorEastAsia" w:hAnsiTheme="minorHAnsi" w:cstheme="minorBidi"/>
              <w:noProof/>
              <w:sz w:val="20"/>
              <w:szCs w:val="20"/>
              <w:lang w:val="en-US"/>
            </w:rPr>
          </w:pPr>
          <w:hyperlink w:anchor="_Toc83921188" w:history="1">
            <w:r w:rsidRPr="002726DD">
              <w:rPr>
                <w:rStyle w:val="Hyperlink"/>
                <w:rFonts w:ascii="Sylfaen" w:eastAsia="Arial Unicode MS" w:hAnsi="Sylfaen" w:cs="Arial Unicode MS"/>
                <w:noProof/>
                <w:sz w:val="20"/>
                <w:szCs w:val="20"/>
              </w:rPr>
              <w:t>სახელმწიფო საწარმოების მიერ მიღებული დაფინანსება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_Toc83921188 \h </w:instrText>
            </w:r>
            <w:r w:rsidRPr="002726DD">
              <w:rPr>
                <w:noProof/>
                <w:webHidden/>
                <w:sz w:val="20"/>
                <w:szCs w:val="20"/>
              </w:rPr>
            </w:r>
            <w:r w:rsidRPr="002726DD">
              <w:rPr>
                <w:noProof/>
                <w:webHidden/>
                <w:sz w:val="20"/>
                <w:szCs w:val="20"/>
              </w:rPr>
              <w:fldChar w:fldCharType="separate"/>
            </w:r>
            <w:r w:rsidRPr="002726DD">
              <w:rPr>
                <w:noProof/>
                <w:webHidden/>
                <w:sz w:val="20"/>
                <w:szCs w:val="20"/>
              </w:rPr>
              <w:t>17</w:t>
            </w:r>
            <w:r w:rsidRPr="002726DD">
              <w:rPr>
                <w:noProof/>
                <w:webHidden/>
                <w:sz w:val="20"/>
                <w:szCs w:val="20"/>
              </w:rPr>
              <w:fldChar w:fldCharType="end"/>
            </w:r>
          </w:hyperlink>
        </w:p>
        <w:p w:rsidR="002726DD" w:rsidRPr="002726DD" w:rsidRDefault="002726DD">
          <w:pPr>
            <w:pStyle w:val="TOC2"/>
            <w:tabs>
              <w:tab w:val="right" w:pos="10042"/>
            </w:tabs>
            <w:rPr>
              <w:rFonts w:asciiTheme="minorHAnsi" w:eastAsiaTheme="minorEastAsia" w:hAnsiTheme="minorHAnsi" w:cstheme="minorBidi"/>
              <w:noProof/>
              <w:sz w:val="20"/>
              <w:szCs w:val="20"/>
              <w:lang w:val="en-US"/>
            </w:rPr>
          </w:pPr>
          <w:hyperlink w:anchor="_Toc83921189" w:history="1">
            <w:r w:rsidRPr="002726DD">
              <w:rPr>
                <w:rStyle w:val="Hyperlink"/>
                <w:rFonts w:ascii="Sylfaen" w:eastAsia="Arial Unicode MS" w:hAnsi="Sylfaen" w:cs="Arial Unicode MS"/>
                <w:noProof/>
                <w:sz w:val="20"/>
                <w:szCs w:val="20"/>
              </w:rPr>
              <w:t>სახელმწიფო საწარმოების მიერ გადახდილი დივიდენდები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_Toc83921189 \h </w:instrText>
            </w:r>
            <w:r w:rsidRPr="002726DD">
              <w:rPr>
                <w:noProof/>
                <w:webHidden/>
                <w:sz w:val="20"/>
                <w:szCs w:val="20"/>
              </w:rPr>
            </w:r>
            <w:r w:rsidRPr="002726DD">
              <w:rPr>
                <w:noProof/>
                <w:webHidden/>
                <w:sz w:val="20"/>
                <w:szCs w:val="20"/>
              </w:rPr>
              <w:fldChar w:fldCharType="separate"/>
            </w:r>
            <w:r w:rsidRPr="002726DD">
              <w:rPr>
                <w:noProof/>
                <w:webHidden/>
                <w:sz w:val="20"/>
                <w:szCs w:val="20"/>
              </w:rPr>
              <w:t>20</w:t>
            </w:r>
            <w:r w:rsidRPr="002726DD">
              <w:rPr>
                <w:noProof/>
                <w:webHidden/>
                <w:sz w:val="20"/>
                <w:szCs w:val="20"/>
              </w:rPr>
              <w:fldChar w:fldCharType="end"/>
            </w:r>
          </w:hyperlink>
        </w:p>
        <w:p w:rsidR="002726DD" w:rsidRPr="002726DD" w:rsidRDefault="002726DD">
          <w:pPr>
            <w:pStyle w:val="TOC2"/>
            <w:tabs>
              <w:tab w:val="right" w:pos="10042"/>
            </w:tabs>
            <w:rPr>
              <w:rFonts w:asciiTheme="minorHAnsi" w:eastAsiaTheme="minorEastAsia" w:hAnsiTheme="minorHAnsi" w:cstheme="minorBidi"/>
              <w:noProof/>
              <w:sz w:val="20"/>
              <w:szCs w:val="20"/>
              <w:lang w:val="en-US"/>
            </w:rPr>
          </w:pPr>
          <w:hyperlink w:anchor="_Toc83921190" w:history="1">
            <w:r w:rsidRPr="002726DD">
              <w:rPr>
                <w:rStyle w:val="Hyperlink"/>
                <w:rFonts w:ascii="Sylfaen" w:eastAsia="Arial Unicode MS" w:hAnsi="Sylfaen" w:cs="Arial Unicode MS"/>
                <w:noProof/>
                <w:sz w:val="20"/>
                <w:szCs w:val="20"/>
              </w:rPr>
              <w:t>სესხები სახელმწიფო საწარმოებს შორის</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_Toc83921190 \h </w:instrText>
            </w:r>
            <w:r w:rsidRPr="002726DD">
              <w:rPr>
                <w:noProof/>
                <w:webHidden/>
                <w:sz w:val="20"/>
                <w:szCs w:val="20"/>
              </w:rPr>
            </w:r>
            <w:r w:rsidRPr="002726DD">
              <w:rPr>
                <w:noProof/>
                <w:webHidden/>
                <w:sz w:val="20"/>
                <w:szCs w:val="20"/>
              </w:rPr>
              <w:fldChar w:fldCharType="separate"/>
            </w:r>
            <w:r w:rsidRPr="002726DD">
              <w:rPr>
                <w:noProof/>
                <w:webHidden/>
                <w:sz w:val="20"/>
                <w:szCs w:val="20"/>
              </w:rPr>
              <w:t>21</w:t>
            </w:r>
            <w:r w:rsidRPr="002726DD">
              <w:rPr>
                <w:noProof/>
                <w:webHidden/>
                <w:sz w:val="20"/>
                <w:szCs w:val="20"/>
              </w:rPr>
              <w:fldChar w:fldCharType="end"/>
            </w:r>
          </w:hyperlink>
        </w:p>
        <w:p w:rsidR="002726DD" w:rsidRPr="002726DD" w:rsidRDefault="002726DD">
          <w:pPr>
            <w:pStyle w:val="TOC2"/>
            <w:tabs>
              <w:tab w:val="right" w:pos="10042"/>
            </w:tabs>
            <w:rPr>
              <w:rFonts w:asciiTheme="minorHAnsi" w:eastAsiaTheme="minorEastAsia" w:hAnsiTheme="minorHAnsi" w:cstheme="minorBidi"/>
              <w:noProof/>
              <w:sz w:val="20"/>
              <w:szCs w:val="20"/>
              <w:lang w:val="en-US"/>
            </w:rPr>
          </w:pPr>
          <w:hyperlink w:anchor="_Toc83921191" w:history="1">
            <w:r w:rsidRPr="002726DD">
              <w:rPr>
                <w:rStyle w:val="Hyperlink"/>
                <w:rFonts w:ascii="Sylfaen" w:eastAsia="Arial Unicode MS" w:hAnsi="Sylfaen" w:cs="Arial Unicode MS"/>
                <w:noProof/>
                <w:sz w:val="20"/>
                <w:szCs w:val="20"/>
              </w:rPr>
              <w:t>არაფინანსური ტრანსფერები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_Toc83921191 \h </w:instrText>
            </w:r>
            <w:r w:rsidRPr="002726DD">
              <w:rPr>
                <w:noProof/>
                <w:webHidden/>
                <w:sz w:val="20"/>
                <w:szCs w:val="20"/>
              </w:rPr>
            </w:r>
            <w:r w:rsidRPr="002726DD">
              <w:rPr>
                <w:noProof/>
                <w:webHidden/>
                <w:sz w:val="20"/>
                <w:szCs w:val="20"/>
              </w:rPr>
              <w:fldChar w:fldCharType="separate"/>
            </w:r>
            <w:r w:rsidRPr="002726DD">
              <w:rPr>
                <w:noProof/>
                <w:webHidden/>
                <w:sz w:val="20"/>
                <w:szCs w:val="20"/>
              </w:rPr>
              <w:t>21</w:t>
            </w:r>
            <w:r w:rsidRPr="002726DD">
              <w:rPr>
                <w:noProof/>
                <w:webHidden/>
                <w:sz w:val="20"/>
                <w:szCs w:val="20"/>
              </w:rPr>
              <w:fldChar w:fldCharType="end"/>
            </w:r>
          </w:hyperlink>
        </w:p>
        <w:p w:rsidR="002726DD" w:rsidRPr="002726DD" w:rsidRDefault="002726DD">
          <w:pPr>
            <w:pStyle w:val="TOC2"/>
            <w:tabs>
              <w:tab w:val="right" w:pos="10042"/>
            </w:tabs>
            <w:rPr>
              <w:rFonts w:asciiTheme="minorHAnsi" w:eastAsiaTheme="minorEastAsia" w:hAnsiTheme="minorHAnsi" w:cstheme="minorBidi"/>
              <w:noProof/>
              <w:sz w:val="20"/>
              <w:szCs w:val="20"/>
              <w:lang w:val="en-US"/>
            </w:rPr>
          </w:pPr>
          <w:hyperlink w:anchor="_Toc83921192" w:history="1">
            <w:r w:rsidRPr="002726DD">
              <w:rPr>
                <w:rStyle w:val="Hyperlink"/>
                <w:rFonts w:ascii="Sylfaen" w:eastAsia="Arial Unicode MS" w:hAnsi="Sylfaen" w:cs="Arial Unicode MS"/>
                <w:noProof/>
                <w:sz w:val="20"/>
                <w:szCs w:val="20"/>
              </w:rPr>
              <w:t>მეთოდოლოგია კვაზი-ფისკალური აქტივობების იდენტიფიცირების, მათი ანალიზისა და დაფინანსების მექანიზმების საუკეთესო პრაქტიკების დანერგვის შესახებ</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_Toc83921192 \h </w:instrText>
            </w:r>
            <w:r w:rsidRPr="002726DD">
              <w:rPr>
                <w:noProof/>
                <w:webHidden/>
                <w:sz w:val="20"/>
                <w:szCs w:val="20"/>
              </w:rPr>
            </w:r>
            <w:r w:rsidRPr="002726DD">
              <w:rPr>
                <w:noProof/>
                <w:webHidden/>
                <w:sz w:val="20"/>
                <w:szCs w:val="20"/>
              </w:rPr>
              <w:fldChar w:fldCharType="separate"/>
            </w:r>
            <w:r w:rsidRPr="002726DD">
              <w:rPr>
                <w:noProof/>
                <w:webHidden/>
                <w:sz w:val="20"/>
                <w:szCs w:val="20"/>
              </w:rPr>
              <w:t>21</w:t>
            </w:r>
            <w:r w:rsidRPr="002726DD">
              <w:rPr>
                <w:noProof/>
                <w:webHidden/>
                <w:sz w:val="20"/>
                <w:szCs w:val="20"/>
              </w:rPr>
              <w:fldChar w:fldCharType="end"/>
            </w:r>
          </w:hyperlink>
        </w:p>
        <w:p w:rsidR="002726DD" w:rsidRPr="002726DD" w:rsidRDefault="002726DD">
          <w:pPr>
            <w:pStyle w:val="TOC3"/>
            <w:tabs>
              <w:tab w:val="right" w:pos="10042"/>
            </w:tabs>
            <w:rPr>
              <w:rFonts w:asciiTheme="minorHAnsi" w:eastAsiaTheme="minorEastAsia" w:hAnsiTheme="minorHAnsi" w:cstheme="minorBidi"/>
              <w:noProof/>
              <w:sz w:val="20"/>
              <w:szCs w:val="20"/>
              <w:lang w:val="en-US"/>
            </w:rPr>
          </w:pPr>
          <w:hyperlink w:anchor="_Toc83921193" w:history="1">
            <w:r w:rsidRPr="002726DD">
              <w:rPr>
                <w:rStyle w:val="Hyperlink"/>
                <w:rFonts w:ascii="Sylfaen" w:eastAsia="Arial Unicode MS" w:hAnsi="Sylfaen" w:cs="Arial Unicode MS"/>
                <w:noProof/>
                <w:sz w:val="20"/>
                <w:szCs w:val="20"/>
              </w:rPr>
              <w:t>კვაზი-ფისკალური აქტივობების ფორმები: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_Toc83921193 \h </w:instrText>
            </w:r>
            <w:r w:rsidRPr="002726DD">
              <w:rPr>
                <w:noProof/>
                <w:webHidden/>
                <w:sz w:val="20"/>
                <w:szCs w:val="20"/>
              </w:rPr>
            </w:r>
            <w:r w:rsidRPr="002726DD">
              <w:rPr>
                <w:noProof/>
                <w:webHidden/>
                <w:sz w:val="20"/>
                <w:szCs w:val="20"/>
              </w:rPr>
              <w:fldChar w:fldCharType="separate"/>
            </w:r>
            <w:r w:rsidRPr="002726DD">
              <w:rPr>
                <w:noProof/>
                <w:webHidden/>
                <w:sz w:val="20"/>
                <w:szCs w:val="20"/>
              </w:rPr>
              <w:t>22</w:t>
            </w:r>
            <w:r w:rsidRPr="002726DD">
              <w:rPr>
                <w:noProof/>
                <w:webHidden/>
                <w:sz w:val="20"/>
                <w:szCs w:val="20"/>
              </w:rPr>
              <w:fldChar w:fldCharType="end"/>
            </w:r>
          </w:hyperlink>
        </w:p>
        <w:p w:rsidR="002726DD" w:rsidRPr="002726DD" w:rsidRDefault="002726DD">
          <w:pPr>
            <w:pStyle w:val="TOC3"/>
            <w:tabs>
              <w:tab w:val="right" w:pos="10042"/>
            </w:tabs>
            <w:rPr>
              <w:rFonts w:asciiTheme="minorHAnsi" w:eastAsiaTheme="minorEastAsia" w:hAnsiTheme="minorHAnsi" w:cstheme="minorBidi"/>
              <w:noProof/>
              <w:sz w:val="20"/>
              <w:szCs w:val="20"/>
              <w:lang w:val="en-US"/>
            </w:rPr>
          </w:pPr>
          <w:hyperlink w:anchor="_Toc83921194" w:history="1">
            <w:r w:rsidRPr="002726DD">
              <w:rPr>
                <w:rStyle w:val="Hyperlink"/>
                <w:rFonts w:ascii="Sylfaen" w:eastAsia="Arial Unicode MS" w:hAnsi="Sylfaen" w:cs="Arial Unicode MS"/>
                <w:noProof/>
                <w:sz w:val="20"/>
                <w:szCs w:val="20"/>
              </w:rPr>
              <w:t>არაკომერციული  მომსახურებები (NCSO)</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_Toc83921194 \h </w:instrText>
            </w:r>
            <w:r w:rsidRPr="002726DD">
              <w:rPr>
                <w:noProof/>
                <w:webHidden/>
                <w:sz w:val="20"/>
                <w:szCs w:val="20"/>
              </w:rPr>
            </w:r>
            <w:r w:rsidRPr="002726DD">
              <w:rPr>
                <w:noProof/>
                <w:webHidden/>
                <w:sz w:val="20"/>
                <w:szCs w:val="20"/>
              </w:rPr>
              <w:fldChar w:fldCharType="separate"/>
            </w:r>
            <w:r w:rsidRPr="002726DD">
              <w:rPr>
                <w:noProof/>
                <w:webHidden/>
                <w:sz w:val="20"/>
                <w:szCs w:val="20"/>
              </w:rPr>
              <w:t>23</w:t>
            </w:r>
            <w:r w:rsidRPr="002726DD">
              <w:rPr>
                <w:noProof/>
                <w:webHidden/>
                <w:sz w:val="20"/>
                <w:szCs w:val="20"/>
              </w:rPr>
              <w:fldChar w:fldCharType="end"/>
            </w:r>
          </w:hyperlink>
        </w:p>
        <w:p w:rsidR="002726DD" w:rsidRPr="002726DD" w:rsidRDefault="002726DD">
          <w:pPr>
            <w:pStyle w:val="TOC3"/>
            <w:tabs>
              <w:tab w:val="right" w:pos="10042"/>
            </w:tabs>
            <w:rPr>
              <w:rFonts w:asciiTheme="minorHAnsi" w:eastAsiaTheme="minorEastAsia" w:hAnsiTheme="minorHAnsi" w:cstheme="minorBidi"/>
              <w:noProof/>
              <w:sz w:val="20"/>
              <w:szCs w:val="20"/>
              <w:lang w:val="en-US"/>
            </w:rPr>
          </w:pPr>
          <w:hyperlink w:anchor="_Toc83921195" w:history="1">
            <w:r w:rsidRPr="002726DD">
              <w:rPr>
                <w:rStyle w:val="Hyperlink"/>
                <w:rFonts w:ascii="Sylfaen" w:eastAsia="Arial Unicode MS" w:hAnsi="Sylfaen" w:cs="Arial Unicode MS"/>
                <w:noProof/>
                <w:sz w:val="20"/>
                <w:szCs w:val="20"/>
              </w:rPr>
              <w:t>არსებული პრაქტიკები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_Toc83921195 \h </w:instrText>
            </w:r>
            <w:r w:rsidRPr="002726DD">
              <w:rPr>
                <w:noProof/>
                <w:webHidden/>
                <w:sz w:val="20"/>
                <w:szCs w:val="20"/>
              </w:rPr>
            </w:r>
            <w:r w:rsidRPr="002726DD">
              <w:rPr>
                <w:noProof/>
                <w:webHidden/>
                <w:sz w:val="20"/>
                <w:szCs w:val="20"/>
              </w:rPr>
              <w:fldChar w:fldCharType="separate"/>
            </w:r>
            <w:r w:rsidRPr="002726DD">
              <w:rPr>
                <w:noProof/>
                <w:webHidden/>
                <w:sz w:val="20"/>
                <w:szCs w:val="20"/>
              </w:rPr>
              <w:t>23</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196" w:history="1">
            <w:r w:rsidRPr="002726DD">
              <w:rPr>
                <w:rStyle w:val="Hyperlink"/>
                <w:rFonts w:ascii="Sylfaen" w:eastAsia="Arial Unicode MS" w:hAnsi="Sylfaen" w:cs="Arial Unicode MS"/>
                <w:noProof/>
                <w:sz w:val="20"/>
                <w:szCs w:val="20"/>
              </w:rPr>
              <w:t>კვაზი-ფისკალური აქტივობების გავლენა სახელმწიფო საწარმოთა ფინანსურ შედეგებზე</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_Toc83921196 \h </w:instrText>
            </w:r>
            <w:r w:rsidRPr="002726DD">
              <w:rPr>
                <w:noProof/>
                <w:webHidden/>
                <w:sz w:val="20"/>
                <w:szCs w:val="20"/>
              </w:rPr>
            </w:r>
            <w:r w:rsidRPr="002726DD">
              <w:rPr>
                <w:noProof/>
                <w:webHidden/>
                <w:sz w:val="20"/>
                <w:szCs w:val="20"/>
              </w:rPr>
              <w:fldChar w:fldCharType="separate"/>
            </w:r>
            <w:r w:rsidRPr="002726DD">
              <w:rPr>
                <w:noProof/>
                <w:webHidden/>
                <w:sz w:val="20"/>
                <w:szCs w:val="20"/>
              </w:rPr>
              <w:t>24</w:t>
            </w:r>
            <w:r w:rsidRPr="002726DD">
              <w:rPr>
                <w:noProof/>
                <w:webHidden/>
                <w:sz w:val="20"/>
                <w:szCs w:val="20"/>
              </w:rPr>
              <w:fldChar w:fldCharType="end"/>
            </w:r>
          </w:hyperlink>
        </w:p>
        <w:p w:rsidR="002726DD" w:rsidRPr="002726DD" w:rsidRDefault="002726DD">
          <w:pPr>
            <w:pStyle w:val="TOC2"/>
            <w:tabs>
              <w:tab w:val="right" w:pos="10042"/>
            </w:tabs>
            <w:rPr>
              <w:rFonts w:asciiTheme="minorHAnsi" w:eastAsiaTheme="minorEastAsia" w:hAnsiTheme="minorHAnsi" w:cstheme="minorBidi"/>
              <w:noProof/>
              <w:sz w:val="20"/>
              <w:szCs w:val="20"/>
              <w:lang w:val="en-US"/>
            </w:rPr>
          </w:pPr>
          <w:hyperlink w:anchor="_Toc83921197" w:history="1">
            <w:r w:rsidRPr="002726DD">
              <w:rPr>
                <w:rStyle w:val="Hyperlink"/>
                <w:rFonts w:ascii="Sylfaen" w:eastAsia="Arial Unicode MS" w:hAnsi="Sylfaen" w:cs="Arial Unicode MS"/>
                <w:noProof/>
                <w:sz w:val="20"/>
                <w:szCs w:val="20"/>
              </w:rPr>
              <w:t>სახელმწიფო საწარმოთა ფინანსური შედეგების მიმოხილვა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_Toc83921197 \h </w:instrText>
            </w:r>
            <w:r w:rsidRPr="002726DD">
              <w:rPr>
                <w:noProof/>
                <w:webHidden/>
                <w:sz w:val="20"/>
                <w:szCs w:val="20"/>
              </w:rPr>
            </w:r>
            <w:r w:rsidRPr="002726DD">
              <w:rPr>
                <w:noProof/>
                <w:webHidden/>
                <w:sz w:val="20"/>
                <w:szCs w:val="20"/>
              </w:rPr>
              <w:fldChar w:fldCharType="separate"/>
            </w:r>
            <w:r w:rsidRPr="002726DD">
              <w:rPr>
                <w:noProof/>
                <w:webHidden/>
                <w:sz w:val="20"/>
                <w:szCs w:val="20"/>
              </w:rPr>
              <w:t>26</w:t>
            </w:r>
            <w:r w:rsidRPr="002726DD">
              <w:rPr>
                <w:noProof/>
                <w:webHidden/>
                <w:sz w:val="20"/>
                <w:szCs w:val="20"/>
              </w:rPr>
              <w:fldChar w:fldCharType="end"/>
            </w:r>
          </w:hyperlink>
        </w:p>
        <w:p w:rsidR="002726DD" w:rsidRPr="002726DD" w:rsidRDefault="002726DD">
          <w:pPr>
            <w:pStyle w:val="TOC3"/>
            <w:tabs>
              <w:tab w:val="right" w:pos="10042"/>
            </w:tabs>
            <w:rPr>
              <w:rFonts w:asciiTheme="minorHAnsi" w:eastAsiaTheme="minorEastAsia" w:hAnsiTheme="minorHAnsi" w:cstheme="minorBidi"/>
              <w:noProof/>
              <w:sz w:val="20"/>
              <w:szCs w:val="20"/>
              <w:lang w:val="en-US"/>
            </w:rPr>
          </w:pPr>
          <w:hyperlink w:anchor="_Toc83921198" w:history="1">
            <w:r w:rsidRPr="002726DD">
              <w:rPr>
                <w:rStyle w:val="Hyperlink"/>
                <w:rFonts w:ascii="Sylfaen" w:eastAsia="Arial Unicode MS" w:hAnsi="Sylfaen" w:cs="Arial Unicode MS"/>
                <w:noProof/>
                <w:sz w:val="20"/>
                <w:szCs w:val="20"/>
              </w:rPr>
              <w:t>კოვიდ 19-ის გავლენა საწარმოებზე</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_Toc83921198 \h </w:instrText>
            </w:r>
            <w:r w:rsidRPr="002726DD">
              <w:rPr>
                <w:noProof/>
                <w:webHidden/>
                <w:sz w:val="20"/>
                <w:szCs w:val="20"/>
              </w:rPr>
            </w:r>
            <w:r w:rsidRPr="002726DD">
              <w:rPr>
                <w:noProof/>
                <w:webHidden/>
                <w:sz w:val="20"/>
                <w:szCs w:val="20"/>
              </w:rPr>
              <w:fldChar w:fldCharType="separate"/>
            </w:r>
            <w:r w:rsidRPr="002726DD">
              <w:rPr>
                <w:noProof/>
                <w:webHidden/>
                <w:sz w:val="20"/>
                <w:szCs w:val="20"/>
              </w:rPr>
              <w:t>32</w:t>
            </w:r>
            <w:r w:rsidRPr="002726DD">
              <w:rPr>
                <w:noProof/>
                <w:webHidden/>
                <w:sz w:val="20"/>
                <w:szCs w:val="20"/>
              </w:rPr>
              <w:fldChar w:fldCharType="end"/>
            </w:r>
          </w:hyperlink>
        </w:p>
        <w:p w:rsidR="002726DD" w:rsidRPr="002726DD" w:rsidRDefault="002726DD">
          <w:pPr>
            <w:pStyle w:val="TOC3"/>
            <w:tabs>
              <w:tab w:val="right" w:pos="10042"/>
            </w:tabs>
            <w:rPr>
              <w:rFonts w:asciiTheme="minorHAnsi" w:eastAsiaTheme="minorEastAsia" w:hAnsiTheme="minorHAnsi" w:cstheme="minorBidi"/>
              <w:noProof/>
              <w:sz w:val="20"/>
              <w:szCs w:val="20"/>
              <w:lang w:val="en-US"/>
            </w:rPr>
          </w:pPr>
          <w:hyperlink w:anchor="_Toc83921199" w:history="1">
            <w:r w:rsidRPr="002726DD">
              <w:rPr>
                <w:rStyle w:val="Hyperlink"/>
                <w:rFonts w:ascii="Sylfaen" w:eastAsia="Arial Unicode MS" w:hAnsi="Sylfaen" w:cs="Arial Unicode MS"/>
                <w:noProof/>
                <w:sz w:val="20"/>
                <w:szCs w:val="20"/>
              </w:rPr>
              <w:t>სახელმწიფო საწარმოთა ფინანსური შედეგები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_Toc83921199 \h </w:instrText>
            </w:r>
            <w:r w:rsidRPr="002726DD">
              <w:rPr>
                <w:noProof/>
                <w:webHidden/>
                <w:sz w:val="20"/>
                <w:szCs w:val="20"/>
              </w:rPr>
            </w:r>
            <w:r w:rsidRPr="002726DD">
              <w:rPr>
                <w:noProof/>
                <w:webHidden/>
                <w:sz w:val="20"/>
                <w:szCs w:val="20"/>
              </w:rPr>
              <w:fldChar w:fldCharType="separate"/>
            </w:r>
            <w:r w:rsidRPr="002726DD">
              <w:rPr>
                <w:noProof/>
                <w:webHidden/>
                <w:sz w:val="20"/>
                <w:szCs w:val="20"/>
              </w:rPr>
              <w:t>35</w:t>
            </w:r>
            <w:r w:rsidRPr="002726DD">
              <w:rPr>
                <w:noProof/>
                <w:webHidden/>
                <w:sz w:val="20"/>
                <w:szCs w:val="20"/>
              </w:rPr>
              <w:fldChar w:fldCharType="end"/>
            </w:r>
          </w:hyperlink>
        </w:p>
        <w:p w:rsidR="002726DD" w:rsidRPr="002726DD" w:rsidRDefault="002726DD">
          <w:pPr>
            <w:pStyle w:val="TOC4"/>
            <w:tabs>
              <w:tab w:val="left" w:pos="1100"/>
              <w:tab w:val="right" w:pos="10042"/>
            </w:tabs>
            <w:rPr>
              <w:rFonts w:asciiTheme="minorHAnsi" w:eastAsiaTheme="minorEastAsia" w:hAnsiTheme="minorHAnsi" w:cstheme="minorBidi"/>
              <w:noProof/>
              <w:sz w:val="20"/>
              <w:szCs w:val="20"/>
              <w:lang w:val="en-US"/>
            </w:rPr>
          </w:pPr>
          <w:hyperlink w:anchor="_Toc83921200" w:history="1">
            <w:r w:rsidRPr="002726DD">
              <w:rPr>
                <w:rStyle w:val="Hyperlink"/>
                <w:rFonts w:ascii="Calibri" w:eastAsia="Calibri" w:hAnsi="Calibri" w:cs="Calibri"/>
                <w:noProof/>
                <w:sz w:val="20"/>
                <w:szCs w:val="20"/>
              </w:rPr>
              <w:t>1.</w:t>
            </w:r>
            <w:r w:rsidRPr="002726DD">
              <w:rPr>
                <w:rFonts w:asciiTheme="minorHAnsi" w:eastAsiaTheme="minorEastAsia" w:hAnsiTheme="minorHAnsi" w:cstheme="minorBidi"/>
                <w:noProof/>
                <w:sz w:val="20"/>
                <w:szCs w:val="20"/>
                <w:lang w:val="en-US"/>
              </w:rPr>
              <w:tab/>
            </w:r>
            <w:r w:rsidRPr="002726DD">
              <w:rPr>
                <w:rStyle w:val="Hyperlink"/>
                <w:rFonts w:ascii="Sylfaen" w:eastAsia="Arial Unicode MS" w:hAnsi="Sylfaen" w:cs="Arial Unicode MS"/>
                <w:noProof/>
                <w:sz w:val="20"/>
                <w:szCs w:val="20"/>
              </w:rPr>
              <w:t>სს საპარტნიორო ფონდი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_Toc83921200 \h </w:instrText>
            </w:r>
            <w:r w:rsidRPr="002726DD">
              <w:rPr>
                <w:noProof/>
                <w:webHidden/>
                <w:sz w:val="20"/>
                <w:szCs w:val="20"/>
              </w:rPr>
            </w:r>
            <w:r w:rsidRPr="002726DD">
              <w:rPr>
                <w:noProof/>
                <w:webHidden/>
                <w:sz w:val="20"/>
                <w:szCs w:val="20"/>
              </w:rPr>
              <w:fldChar w:fldCharType="separate"/>
            </w:r>
            <w:r w:rsidRPr="002726DD">
              <w:rPr>
                <w:noProof/>
                <w:webHidden/>
                <w:sz w:val="20"/>
                <w:szCs w:val="20"/>
              </w:rPr>
              <w:t>35</w:t>
            </w:r>
            <w:r w:rsidRPr="002726DD">
              <w:rPr>
                <w:noProof/>
                <w:webHidden/>
                <w:sz w:val="20"/>
                <w:szCs w:val="20"/>
              </w:rPr>
              <w:fldChar w:fldCharType="end"/>
            </w:r>
          </w:hyperlink>
        </w:p>
        <w:p w:rsidR="002726DD" w:rsidRPr="002726DD" w:rsidRDefault="002726DD">
          <w:pPr>
            <w:pStyle w:val="TOC5"/>
            <w:tabs>
              <w:tab w:val="right" w:pos="10042"/>
            </w:tabs>
            <w:rPr>
              <w:rFonts w:asciiTheme="minorHAnsi" w:eastAsiaTheme="minorEastAsia" w:hAnsiTheme="minorHAnsi" w:cstheme="minorBidi"/>
              <w:noProof/>
              <w:sz w:val="20"/>
              <w:szCs w:val="20"/>
              <w:lang w:val="en-US"/>
            </w:rPr>
          </w:pPr>
          <w:hyperlink w:anchor="_Toc83921201" w:history="1">
            <w:r w:rsidRPr="002726DD">
              <w:rPr>
                <w:rStyle w:val="Hyperlink"/>
                <w:rFonts w:ascii="Sylfaen" w:hAnsi="Sylfaen"/>
                <w:noProof/>
                <w:sz w:val="20"/>
                <w:szCs w:val="20"/>
              </w:rPr>
              <w:t xml:space="preserve">1.2. </w:t>
            </w:r>
            <w:r w:rsidRPr="002726DD">
              <w:rPr>
                <w:rStyle w:val="Hyperlink"/>
                <w:rFonts w:ascii="Sylfaen" w:eastAsia="Arial Unicode MS" w:hAnsi="Sylfaen" w:cs="Arial Unicode MS"/>
                <w:noProof/>
                <w:sz w:val="20"/>
                <w:szCs w:val="20"/>
              </w:rPr>
              <w:t>სს</w:t>
            </w:r>
            <w:r w:rsidRPr="002726DD">
              <w:rPr>
                <w:rStyle w:val="Hyperlink"/>
                <w:rFonts w:ascii="Sylfaen" w:hAnsi="Sylfaen"/>
                <w:noProof/>
                <w:sz w:val="20"/>
                <w:szCs w:val="20"/>
              </w:rPr>
              <w:t xml:space="preserve"> </w:t>
            </w:r>
            <w:r w:rsidRPr="002726DD">
              <w:rPr>
                <w:rStyle w:val="Hyperlink"/>
                <w:rFonts w:ascii="Sylfaen" w:eastAsia="Arial Unicode MS" w:hAnsi="Sylfaen" w:cs="Arial Unicode MS"/>
                <w:noProof/>
                <w:sz w:val="20"/>
                <w:szCs w:val="20"/>
              </w:rPr>
              <w:t>საქართველოს</w:t>
            </w:r>
            <w:r w:rsidRPr="002726DD">
              <w:rPr>
                <w:rStyle w:val="Hyperlink"/>
                <w:rFonts w:ascii="Sylfaen" w:hAnsi="Sylfaen"/>
                <w:noProof/>
                <w:sz w:val="20"/>
                <w:szCs w:val="20"/>
              </w:rPr>
              <w:t xml:space="preserve"> </w:t>
            </w:r>
            <w:r w:rsidRPr="002726DD">
              <w:rPr>
                <w:rStyle w:val="Hyperlink"/>
                <w:rFonts w:ascii="Sylfaen" w:eastAsia="Arial Unicode MS" w:hAnsi="Sylfaen" w:cs="Arial Unicode MS"/>
                <w:noProof/>
                <w:sz w:val="20"/>
                <w:szCs w:val="20"/>
              </w:rPr>
              <w:t>ნავთობისა</w:t>
            </w:r>
            <w:r w:rsidRPr="002726DD">
              <w:rPr>
                <w:rStyle w:val="Hyperlink"/>
                <w:rFonts w:ascii="Sylfaen" w:hAnsi="Sylfaen"/>
                <w:noProof/>
                <w:sz w:val="20"/>
                <w:szCs w:val="20"/>
              </w:rPr>
              <w:t xml:space="preserve"> </w:t>
            </w:r>
            <w:r w:rsidRPr="002726DD">
              <w:rPr>
                <w:rStyle w:val="Hyperlink"/>
                <w:rFonts w:ascii="Sylfaen" w:eastAsia="Arial Unicode MS" w:hAnsi="Sylfaen" w:cs="Arial Unicode MS"/>
                <w:noProof/>
                <w:sz w:val="20"/>
                <w:szCs w:val="20"/>
              </w:rPr>
              <w:t>და</w:t>
            </w:r>
            <w:r w:rsidRPr="002726DD">
              <w:rPr>
                <w:rStyle w:val="Hyperlink"/>
                <w:rFonts w:ascii="Sylfaen" w:hAnsi="Sylfaen"/>
                <w:noProof/>
                <w:sz w:val="20"/>
                <w:szCs w:val="20"/>
              </w:rPr>
              <w:t xml:space="preserve"> </w:t>
            </w:r>
            <w:r w:rsidRPr="002726DD">
              <w:rPr>
                <w:rStyle w:val="Hyperlink"/>
                <w:rFonts w:ascii="Sylfaen" w:eastAsia="Arial Unicode MS" w:hAnsi="Sylfaen" w:cs="Arial Unicode MS"/>
                <w:noProof/>
                <w:sz w:val="20"/>
                <w:szCs w:val="20"/>
              </w:rPr>
              <w:t>გაზის</w:t>
            </w:r>
            <w:r w:rsidRPr="002726DD">
              <w:rPr>
                <w:rStyle w:val="Hyperlink"/>
                <w:rFonts w:ascii="Sylfaen" w:hAnsi="Sylfaen"/>
                <w:noProof/>
                <w:sz w:val="20"/>
                <w:szCs w:val="20"/>
              </w:rPr>
              <w:t xml:space="preserve"> </w:t>
            </w:r>
            <w:r w:rsidRPr="002726DD">
              <w:rPr>
                <w:rStyle w:val="Hyperlink"/>
                <w:rFonts w:ascii="Sylfaen" w:eastAsia="Arial Unicode MS" w:hAnsi="Sylfaen" w:cs="Arial Unicode MS"/>
                <w:noProof/>
                <w:sz w:val="20"/>
                <w:szCs w:val="20"/>
              </w:rPr>
              <w:t>კორპორაცია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_Toc83921201 \h </w:instrText>
            </w:r>
            <w:r w:rsidRPr="002726DD">
              <w:rPr>
                <w:noProof/>
                <w:webHidden/>
                <w:sz w:val="20"/>
                <w:szCs w:val="20"/>
              </w:rPr>
            </w:r>
            <w:r w:rsidRPr="002726DD">
              <w:rPr>
                <w:noProof/>
                <w:webHidden/>
                <w:sz w:val="20"/>
                <w:szCs w:val="20"/>
              </w:rPr>
              <w:fldChar w:fldCharType="separate"/>
            </w:r>
            <w:r w:rsidRPr="002726DD">
              <w:rPr>
                <w:noProof/>
                <w:webHidden/>
                <w:sz w:val="20"/>
                <w:szCs w:val="20"/>
              </w:rPr>
              <w:t>39</w:t>
            </w:r>
            <w:r w:rsidRPr="002726DD">
              <w:rPr>
                <w:noProof/>
                <w:webHidden/>
                <w:sz w:val="20"/>
                <w:szCs w:val="20"/>
              </w:rPr>
              <w:fldChar w:fldCharType="end"/>
            </w:r>
          </w:hyperlink>
        </w:p>
        <w:p w:rsidR="002726DD" w:rsidRPr="002726DD" w:rsidRDefault="002726DD">
          <w:pPr>
            <w:pStyle w:val="TOC5"/>
            <w:tabs>
              <w:tab w:val="left" w:pos="1320"/>
              <w:tab w:val="right" w:pos="10042"/>
            </w:tabs>
            <w:rPr>
              <w:rFonts w:asciiTheme="minorHAnsi" w:eastAsiaTheme="minorEastAsia" w:hAnsiTheme="minorHAnsi" w:cstheme="minorBidi"/>
              <w:noProof/>
              <w:sz w:val="20"/>
              <w:szCs w:val="20"/>
              <w:lang w:val="en-US"/>
            </w:rPr>
          </w:pPr>
          <w:hyperlink w:anchor="_Toc83921202" w:history="1">
            <w:r w:rsidRPr="002726DD">
              <w:rPr>
                <w:rStyle w:val="Hyperlink"/>
                <w:rFonts w:ascii="Calibri" w:eastAsia="Calibri" w:hAnsi="Calibri" w:cs="Calibri"/>
                <w:noProof/>
                <w:sz w:val="20"/>
                <w:szCs w:val="20"/>
              </w:rPr>
              <w:t>2.</w:t>
            </w:r>
            <w:r w:rsidRPr="002726DD">
              <w:rPr>
                <w:rFonts w:asciiTheme="minorHAnsi" w:eastAsiaTheme="minorEastAsia" w:hAnsiTheme="minorHAnsi" w:cstheme="minorBidi"/>
                <w:noProof/>
                <w:sz w:val="20"/>
                <w:szCs w:val="20"/>
                <w:lang w:val="en-US"/>
              </w:rPr>
              <w:tab/>
            </w:r>
            <w:r w:rsidRPr="002726DD">
              <w:rPr>
                <w:rStyle w:val="Hyperlink"/>
                <w:rFonts w:ascii="Sylfaen" w:eastAsia="Arial Unicode MS" w:hAnsi="Sylfaen" w:cs="Arial Unicode MS"/>
                <w:noProof/>
                <w:sz w:val="20"/>
                <w:szCs w:val="20"/>
              </w:rPr>
              <w:t>სს საქართველოს სახელმწიფო ელექტროსისტემა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_Toc83921202 \h </w:instrText>
            </w:r>
            <w:r w:rsidRPr="002726DD">
              <w:rPr>
                <w:noProof/>
                <w:webHidden/>
                <w:sz w:val="20"/>
                <w:szCs w:val="20"/>
              </w:rPr>
            </w:r>
            <w:r w:rsidRPr="002726DD">
              <w:rPr>
                <w:noProof/>
                <w:webHidden/>
                <w:sz w:val="20"/>
                <w:szCs w:val="20"/>
              </w:rPr>
              <w:fldChar w:fldCharType="separate"/>
            </w:r>
            <w:r w:rsidRPr="002726DD">
              <w:rPr>
                <w:noProof/>
                <w:webHidden/>
                <w:sz w:val="20"/>
                <w:szCs w:val="20"/>
              </w:rPr>
              <w:t>42</w:t>
            </w:r>
            <w:r w:rsidRPr="002726DD">
              <w:rPr>
                <w:noProof/>
                <w:webHidden/>
                <w:sz w:val="20"/>
                <w:szCs w:val="20"/>
              </w:rPr>
              <w:fldChar w:fldCharType="end"/>
            </w:r>
          </w:hyperlink>
        </w:p>
        <w:p w:rsidR="002726DD" w:rsidRPr="002726DD" w:rsidRDefault="002726DD">
          <w:pPr>
            <w:pStyle w:val="TOC4"/>
            <w:tabs>
              <w:tab w:val="left" w:pos="1100"/>
              <w:tab w:val="right" w:pos="10042"/>
            </w:tabs>
            <w:rPr>
              <w:rFonts w:asciiTheme="minorHAnsi" w:eastAsiaTheme="minorEastAsia" w:hAnsiTheme="minorHAnsi" w:cstheme="minorBidi"/>
              <w:noProof/>
              <w:sz w:val="20"/>
              <w:szCs w:val="20"/>
              <w:lang w:val="en-US"/>
            </w:rPr>
          </w:pPr>
          <w:hyperlink w:anchor="_Toc83921203" w:history="1">
            <w:r w:rsidRPr="002726DD">
              <w:rPr>
                <w:rStyle w:val="Hyperlink"/>
                <w:rFonts w:ascii="Calibri" w:eastAsia="Calibri" w:hAnsi="Calibri" w:cs="Calibri"/>
                <w:noProof/>
                <w:sz w:val="20"/>
                <w:szCs w:val="20"/>
              </w:rPr>
              <w:t>3.</w:t>
            </w:r>
            <w:r w:rsidRPr="002726DD">
              <w:rPr>
                <w:rFonts w:asciiTheme="minorHAnsi" w:eastAsiaTheme="minorEastAsia" w:hAnsiTheme="minorHAnsi" w:cstheme="minorBidi"/>
                <w:noProof/>
                <w:sz w:val="20"/>
                <w:szCs w:val="20"/>
                <w:lang w:val="en-US"/>
              </w:rPr>
              <w:tab/>
            </w:r>
            <w:r w:rsidRPr="002726DD">
              <w:rPr>
                <w:rStyle w:val="Hyperlink"/>
                <w:rFonts w:ascii="Sylfaen" w:eastAsia="Arial Unicode MS" w:hAnsi="Sylfaen" w:cs="Arial Unicode MS"/>
                <w:noProof/>
                <w:sz w:val="20"/>
                <w:szCs w:val="20"/>
              </w:rPr>
              <w:t>სს ელექტროენერგეტიკული სისტემის კომერციული ოპერატორი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_Toc83921203 \h </w:instrText>
            </w:r>
            <w:r w:rsidRPr="002726DD">
              <w:rPr>
                <w:noProof/>
                <w:webHidden/>
                <w:sz w:val="20"/>
                <w:szCs w:val="20"/>
              </w:rPr>
            </w:r>
            <w:r w:rsidRPr="002726DD">
              <w:rPr>
                <w:noProof/>
                <w:webHidden/>
                <w:sz w:val="20"/>
                <w:szCs w:val="20"/>
              </w:rPr>
              <w:fldChar w:fldCharType="separate"/>
            </w:r>
            <w:r w:rsidRPr="002726DD">
              <w:rPr>
                <w:noProof/>
                <w:webHidden/>
                <w:sz w:val="20"/>
                <w:szCs w:val="20"/>
              </w:rPr>
              <w:t>45</w:t>
            </w:r>
            <w:r w:rsidRPr="002726DD">
              <w:rPr>
                <w:noProof/>
                <w:webHidden/>
                <w:sz w:val="20"/>
                <w:szCs w:val="20"/>
              </w:rPr>
              <w:fldChar w:fldCharType="end"/>
            </w:r>
          </w:hyperlink>
        </w:p>
        <w:p w:rsidR="002726DD" w:rsidRPr="002726DD" w:rsidRDefault="002726DD">
          <w:pPr>
            <w:pStyle w:val="TOC4"/>
            <w:tabs>
              <w:tab w:val="left" w:pos="1100"/>
              <w:tab w:val="right" w:pos="10042"/>
            </w:tabs>
            <w:rPr>
              <w:rFonts w:asciiTheme="minorHAnsi" w:eastAsiaTheme="minorEastAsia" w:hAnsiTheme="minorHAnsi" w:cstheme="minorBidi"/>
              <w:noProof/>
              <w:sz w:val="20"/>
              <w:szCs w:val="20"/>
              <w:lang w:val="en-US"/>
            </w:rPr>
          </w:pPr>
          <w:hyperlink w:anchor="_Toc83921204" w:history="1">
            <w:r w:rsidRPr="002726DD">
              <w:rPr>
                <w:rStyle w:val="Hyperlink"/>
                <w:rFonts w:ascii="Calibri" w:eastAsia="Calibri" w:hAnsi="Calibri" w:cs="Calibri"/>
                <w:noProof/>
                <w:sz w:val="20"/>
                <w:szCs w:val="20"/>
              </w:rPr>
              <w:t>4.</w:t>
            </w:r>
            <w:r w:rsidRPr="002726DD">
              <w:rPr>
                <w:rFonts w:asciiTheme="minorHAnsi" w:eastAsiaTheme="minorEastAsia" w:hAnsiTheme="minorHAnsi" w:cstheme="minorBidi"/>
                <w:noProof/>
                <w:sz w:val="20"/>
                <w:szCs w:val="20"/>
                <w:lang w:val="en-US"/>
              </w:rPr>
              <w:tab/>
            </w:r>
            <w:r w:rsidRPr="002726DD">
              <w:rPr>
                <w:rStyle w:val="Hyperlink"/>
                <w:rFonts w:ascii="Sylfaen" w:eastAsia="Arial Unicode MS" w:hAnsi="Sylfaen" w:cs="Arial Unicode MS"/>
                <w:noProof/>
                <w:sz w:val="20"/>
                <w:szCs w:val="20"/>
              </w:rPr>
              <w:t>შპს საქართველოს გაერთიანებული წყალმომარაგების კომპანია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_Toc83921204 \h </w:instrText>
            </w:r>
            <w:r w:rsidRPr="002726DD">
              <w:rPr>
                <w:noProof/>
                <w:webHidden/>
                <w:sz w:val="20"/>
                <w:szCs w:val="20"/>
              </w:rPr>
            </w:r>
            <w:r w:rsidRPr="002726DD">
              <w:rPr>
                <w:noProof/>
                <w:webHidden/>
                <w:sz w:val="20"/>
                <w:szCs w:val="20"/>
              </w:rPr>
              <w:fldChar w:fldCharType="separate"/>
            </w:r>
            <w:r w:rsidRPr="002726DD">
              <w:rPr>
                <w:noProof/>
                <w:webHidden/>
                <w:sz w:val="20"/>
                <w:szCs w:val="20"/>
              </w:rPr>
              <w:t>47</w:t>
            </w:r>
            <w:r w:rsidRPr="002726DD">
              <w:rPr>
                <w:noProof/>
                <w:webHidden/>
                <w:sz w:val="20"/>
                <w:szCs w:val="20"/>
              </w:rPr>
              <w:fldChar w:fldCharType="end"/>
            </w:r>
          </w:hyperlink>
        </w:p>
        <w:p w:rsidR="002726DD" w:rsidRPr="002726DD" w:rsidRDefault="002726DD">
          <w:pPr>
            <w:pStyle w:val="TOC4"/>
            <w:tabs>
              <w:tab w:val="left" w:pos="1100"/>
              <w:tab w:val="right" w:pos="10042"/>
            </w:tabs>
            <w:rPr>
              <w:rFonts w:asciiTheme="minorHAnsi" w:eastAsiaTheme="minorEastAsia" w:hAnsiTheme="minorHAnsi" w:cstheme="minorBidi"/>
              <w:noProof/>
              <w:sz w:val="20"/>
              <w:szCs w:val="20"/>
              <w:lang w:val="en-US"/>
            </w:rPr>
          </w:pPr>
          <w:hyperlink w:anchor="_Toc83921205" w:history="1">
            <w:r w:rsidRPr="002726DD">
              <w:rPr>
                <w:rStyle w:val="Hyperlink"/>
                <w:rFonts w:ascii="Calibri" w:eastAsia="Calibri" w:hAnsi="Calibri" w:cs="Calibri"/>
                <w:noProof/>
                <w:sz w:val="20"/>
                <w:szCs w:val="20"/>
              </w:rPr>
              <w:t>5.</w:t>
            </w:r>
            <w:r w:rsidRPr="002726DD">
              <w:rPr>
                <w:rFonts w:asciiTheme="minorHAnsi" w:eastAsiaTheme="minorEastAsia" w:hAnsiTheme="minorHAnsi" w:cstheme="minorBidi"/>
                <w:noProof/>
                <w:sz w:val="20"/>
                <w:szCs w:val="20"/>
                <w:lang w:val="en-US"/>
              </w:rPr>
              <w:tab/>
            </w:r>
            <w:r w:rsidRPr="002726DD">
              <w:rPr>
                <w:rStyle w:val="Hyperlink"/>
                <w:rFonts w:ascii="Sylfaen" w:eastAsia="Arial Unicode MS" w:hAnsi="Sylfaen" w:cs="Arial Unicode MS"/>
                <w:noProof/>
                <w:sz w:val="20"/>
                <w:szCs w:val="20"/>
              </w:rPr>
              <w:t>სს გაერთიანებული ენერგეტიკული სისტემა საქრუსენერგო</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_Toc83921205 \h </w:instrText>
            </w:r>
            <w:r w:rsidRPr="002726DD">
              <w:rPr>
                <w:noProof/>
                <w:webHidden/>
                <w:sz w:val="20"/>
                <w:szCs w:val="20"/>
              </w:rPr>
            </w:r>
            <w:r w:rsidRPr="002726DD">
              <w:rPr>
                <w:noProof/>
                <w:webHidden/>
                <w:sz w:val="20"/>
                <w:szCs w:val="20"/>
              </w:rPr>
              <w:fldChar w:fldCharType="separate"/>
            </w:r>
            <w:r w:rsidRPr="002726DD">
              <w:rPr>
                <w:noProof/>
                <w:webHidden/>
                <w:sz w:val="20"/>
                <w:szCs w:val="20"/>
              </w:rPr>
              <w:t>49</w:t>
            </w:r>
            <w:r w:rsidRPr="002726DD">
              <w:rPr>
                <w:noProof/>
                <w:webHidden/>
                <w:sz w:val="20"/>
                <w:szCs w:val="20"/>
              </w:rPr>
              <w:fldChar w:fldCharType="end"/>
            </w:r>
          </w:hyperlink>
        </w:p>
        <w:p w:rsidR="002726DD" w:rsidRPr="002726DD" w:rsidRDefault="002726DD">
          <w:pPr>
            <w:pStyle w:val="TOC4"/>
            <w:tabs>
              <w:tab w:val="left" w:pos="1100"/>
              <w:tab w:val="right" w:pos="10042"/>
            </w:tabs>
            <w:rPr>
              <w:rFonts w:asciiTheme="minorHAnsi" w:eastAsiaTheme="minorEastAsia" w:hAnsiTheme="minorHAnsi" w:cstheme="minorBidi"/>
              <w:noProof/>
              <w:sz w:val="20"/>
              <w:szCs w:val="20"/>
              <w:lang w:val="en-US"/>
            </w:rPr>
          </w:pPr>
          <w:hyperlink w:anchor="_Toc83921206" w:history="1">
            <w:r w:rsidRPr="002726DD">
              <w:rPr>
                <w:rStyle w:val="Hyperlink"/>
                <w:rFonts w:ascii="Calibri" w:eastAsia="Calibri" w:hAnsi="Calibri" w:cs="Calibri"/>
                <w:noProof/>
                <w:sz w:val="20"/>
                <w:szCs w:val="20"/>
              </w:rPr>
              <w:t>6.</w:t>
            </w:r>
            <w:r w:rsidRPr="002726DD">
              <w:rPr>
                <w:rFonts w:asciiTheme="minorHAnsi" w:eastAsiaTheme="minorEastAsia" w:hAnsiTheme="minorHAnsi" w:cstheme="minorBidi"/>
                <w:noProof/>
                <w:sz w:val="20"/>
                <w:szCs w:val="20"/>
                <w:lang w:val="en-US"/>
              </w:rPr>
              <w:tab/>
            </w:r>
            <w:r w:rsidRPr="002726DD">
              <w:rPr>
                <w:rStyle w:val="Hyperlink"/>
                <w:rFonts w:ascii="Sylfaen" w:eastAsia="Arial Unicode MS" w:hAnsi="Sylfaen" w:cs="Arial Unicode MS"/>
                <w:noProof/>
                <w:sz w:val="20"/>
                <w:szCs w:val="20"/>
              </w:rPr>
              <w:t>შპს საქართველოს გაზის ტრანსპორტირების კომპანია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_Toc83921206 \h </w:instrText>
            </w:r>
            <w:r w:rsidRPr="002726DD">
              <w:rPr>
                <w:noProof/>
                <w:webHidden/>
                <w:sz w:val="20"/>
                <w:szCs w:val="20"/>
              </w:rPr>
            </w:r>
            <w:r w:rsidRPr="002726DD">
              <w:rPr>
                <w:noProof/>
                <w:webHidden/>
                <w:sz w:val="20"/>
                <w:szCs w:val="20"/>
              </w:rPr>
              <w:fldChar w:fldCharType="separate"/>
            </w:r>
            <w:r w:rsidRPr="002726DD">
              <w:rPr>
                <w:noProof/>
                <w:webHidden/>
                <w:sz w:val="20"/>
                <w:szCs w:val="20"/>
              </w:rPr>
              <w:t>51</w:t>
            </w:r>
            <w:r w:rsidRPr="002726DD">
              <w:rPr>
                <w:noProof/>
                <w:webHidden/>
                <w:sz w:val="20"/>
                <w:szCs w:val="20"/>
              </w:rPr>
              <w:fldChar w:fldCharType="end"/>
            </w:r>
          </w:hyperlink>
        </w:p>
        <w:p w:rsidR="002726DD" w:rsidRPr="002726DD" w:rsidRDefault="002726DD">
          <w:pPr>
            <w:pStyle w:val="TOC4"/>
            <w:tabs>
              <w:tab w:val="left" w:pos="1100"/>
              <w:tab w:val="right" w:pos="10042"/>
            </w:tabs>
            <w:rPr>
              <w:rFonts w:asciiTheme="minorHAnsi" w:eastAsiaTheme="minorEastAsia" w:hAnsiTheme="minorHAnsi" w:cstheme="minorBidi"/>
              <w:noProof/>
              <w:sz w:val="20"/>
              <w:szCs w:val="20"/>
              <w:lang w:val="en-US"/>
            </w:rPr>
          </w:pPr>
          <w:hyperlink w:anchor="_Toc83921207" w:history="1">
            <w:r w:rsidRPr="002726DD">
              <w:rPr>
                <w:rStyle w:val="Hyperlink"/>
                <w:rFonts w:ascii="Calibri" w:eastAsia="Calibri" w:hAnsi="Calibri" w:cs="Calibri"/>
                <w:noProof/>
                <w:sz w:val="20"/>
                <w:szCs w:val="20"/>
              </w:rPr>
              <w:t>7.</w:t>
            </w:r>
            <w:r w:rsidRPr="002726DD">
              <w:rPr>
                <w:rFonts w:asciiTheme="minorHAnsi" w:eastAsiaTheme="minorEastAsia" w:hAnsiTheme="minorHAnsi" w:cstheme="minorBidi"/>
                <w:noProof/>
                <w:sz w:val="20"/>
                <w:szCs w:val="20"/>
                <w:lang w:val="en-US"/>
              </w:rPr>
              <w:tab/>
            </w:r>
            <w:r w:rsidRPr="002726DD">
              <w:rPr>
                <w:rStyle w:val="Hyperlink"/>
                <w:rFonts w:ascii="Sylfaen" w:eastAsia="Arial Unicode MS" w:hAnsi="Sylfaen" w:cs="Arial Unicode MS"/>
                <w:noProof/>
                <w:sz w:val="20"/>
                <w:szCs w:val="20"/>
              </w:rPr>
              <w:t>სს საქართველოს ენერგეტიკის განვითარების ფონდი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_Toc83921207 \h </w:instrText>
            </w:r>
            <w:r w:rsidRPr="002726DD">
              <w:rPr>
                <w:noProof/>
                <w:webHidden/>
                <w:sz w:val="20"/>
                <w:szCs w:val="20"/>
              </w:rPr>
            </w:r>
            <w:r w:rsidRPr="002726DD">
              <w:rPr>
                <w:noProof/>
                <w:webHidden/>
                <w:sz w:val="20"/>
                <w:szCs w:val="20"/>
              </w:rPr>
              <w:fldChar w:fldCharType="separate"/>
            </w:r>
            <w:r w:rsidRPr="002726DD">
              <w:rPr>
                <w:noProof/>
                <w:webHidden/>
                <w:sz w:val="20"/>
                <w:szCs w:val="20"/>
              </w:rPr>
              <w:t>53</w:t>
            </w:r>
            <w:r w:rsidRPr="002726DD">
              <w:rPr>
                <w:noProof/>
                <w:webHidden/>
                <w:sz w:val="20"/>
                <w:szCs w:val="20"/>
              </w:rPr>
              <w:fldChar w:fldCharType="end"/>
            </w:r>
          </w:hyperlink>
        </w:p>
        <w:p w:rsidR="002726DD" w:rsidRPr="002726DD" w:rsidRDefault="002726DD">
          <w:pPr>
            <w:pStyle w:val="TOC4"/>
            <w:tabs>
              <w:tab w:val="left" w:pos="1100"/>
              <w:tab w:val="right" w:pos="10042"/>
            </w:tabs>
            <w:rPr>
              <w:rFonts w:asciiTheme="minorHAnsi" w:eastAsiaTheme="minorEastAsia" w:hAnsiTheme="minorHAnsi" w:cstheme="minorBidi"/>
              <w:noProof/>
              <w:sz w:val="20"/>
              <w:szCs w:val="20"/>
              <w:lang w:val="en-US"/>
            </w:rPr>
          </w:pPr>
          <w:hyperlink w:anchor="_Toc83921208" w:history="1">
            <w:r w:rsidRPr="002726DD">
              <w:rPr>
                <w:rStyle w:val="Hyperlink"/>
                <w:rFonts w:ascii="Calibri" w:eastAsia="Calibri" w:hAnsi="Calibri" w:cs="Calibri"/>
                <w:noProof/>
                <w:sz w:val="20"/>
                <w:szCs w:val="20"/>
              </w:rPr>
              <w:t>8.</w:t>
            </w:r>
            <w:r w:rsidRPr="002726DD">
              <w:rPr>
                <w:rFonts w:asciiTheme="minorHAnsi" w:eastAsiaTheme="minorEastAsia" w:hAnsiTheme="minorHAnsi" w:cstheme="minorBidi"/>
                <w:noProof/>
                <w:sz w:val="20"/>
                <w:szCs w:val="20"/>
                <w:lang w:val="en-US"/>
              </w:rPr>
              <w:tab/>
            </w:r>
            <w:r w:rsidRPr="002726DD">
              <w:rPr>
                <w:rStyle w:val="Hyperlink"/>
                <w:rFonts w:ascii="Sylfaen" w:eastAsia="Arial Unicode MS" w:hAnsi="Sylfaen" w:cs="Arial Unicode MS"/>
                <w:noProof/>
                <w:sz w:val="20"/>
                <w:szCs w:val="20"/>
              </w:rPr>
              <w:t>შპს ენგურჰესი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_Toc83921208 \h </w:instrText>
            </w:r>
            <w:r w:rsidRPr="002726DD">
              <w:rPr>
                <w:noProof/>
                <w:webHidden/>
                <w:sz w:val="20"/>
                <w:szCs w:val="20"/>
              </w:rPr>
            </w:r>
            <w:r w:rsidRPr="002726DD">
              <w:rPr>
                <w:noProof/>
                <w:webHidden/>
                <w:sz w:val="20"/>
                <w:szCs w:val="20"/>
              </w:rPr>
              <w:fldChar w:fldCharType="separate"/>
            </w:r>
            <w:r w:rsidRPr="002726DD">
              <w:rPr>
                <w:noProof/>
                <w:webHidden/>
                <w:sz w:val="20"/>
                <w:szCs w:val="20"/>
              </w:rPr>
              <w:t>55</w:t>
            </w:r>
            <w:r w:rsidRPr="002726DD">
              <w:rPr>
                <w:noProof/>
                <w:webHidden/>
                <w:sz w:val="20"/>
                <w:szCs w:val="20"/>
              </w:rPr>
              <w:fldChar w:fldCharType="end"/>
            </w:r>
          </w:hyperlink>
        </w:p>
        <w:p w:rsidR="002726DD" w:rsidRPr="002726DD" w:rsidRDefault="002726DD">
          <w:pPr>
            <w:pStyle w:val="TOC4"/>
            <w:tabs>
              <w:tab w:val="left" w:pos="1100"/>
              <w:tab w:val="right" w:pos="10042"/>
            </w:tabs>
            <w:rPr>
              <w:rFonts w:asciiTheme="minorHAnsi" w:eastAsiaTheme="minorEastAsia" w:hAnsiTheme="minorHAnsi" w:cstheme="minorBidi"/>
              <w:noProof/>
              <w:sz w:val="20"/>
              <w:szCs w:val="20"/>
              <w:lang w:val="en-US"/>
            </w:rPr>
          </w:pPr>
          <w:hyperlink w:anchor="_Toc83921209" w:history="1">
            <w:r w:rsidRPr="002726DD">
              <w:rPr>
                <w:rStyle w:val="Hyperlink"/>
                <w:rFonts w:ascii="Calibri" w:eastAsia="Calibri" w:hAnsi="Calibri" w:cs="Calibri"/>
                <w:noProof/>
                <w:sz w:val="20"/>
                <w:szCs w:val="20"/>
              </w:rPr>
              <w:t>9.</w:t>
            </w:r>
            <w:r w:rsidRPr="002726DD">
              <w:rPr>
                <w:rFonts w:asciiTheme="minorHAnsi" w:eastAsiaTheme="minorEastAsia" w:hAnsiTheme="minorHAnsi" w:cstheme="minorBidi"/>
                <w:noProof/>
                <w:sz w:val="20"/>
                <w:szCs w:val="20"/>
                <w:lang w:val="en-US"/>
              </w:rPr>
              <w:tab/>
            </w:r>
            <w:r w:rsidRPr="002726DD">
              <w:rPr>
                <w:rStyle w:val="Hyperlink"/>
                <w:rFonts w:ascii="Sylfaen" w:eastAsia="Arial Unicode MS" w:hAnsi="Sylfaen" w:cs="Arial Unicode MS"/>
                <w:noProof/>
                <w:sz w:val="20"/>
                <w:szCs w:val="20"/>
              </w:rPr>
              <w:t>შპს თბილისის სატრანსპორტო კომპანია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_Toc83921209 \h </w:instrText>
            </w:r>
            <w:r w:rsidRPr="002726DD">
              <w:rPr>
                <w:noProof/>
                <w:webHidden/>
                <w:sz w:val="20"/>
                <w:szCs w:val="20"/>
              </w:rPr>
            </w:r>
            <w:r w:rsidRPr="002726DD">
              <w:rPr>
                <w:noProof/>
                <w:webHidden/>
                <w:sz w:val="20"/>
                <w:szCs w:val="20"/>
              </w:rPr>
              <w:fldChar w:fldCharType="separate"/>
            </w:r>
            <w:r w:rsidRPr="002726DD">
              <w:rPr>
                <w:noProof/>
                <w:webHidden/>
                <w:sz w:val="20"/>
                <w:szCs w:val="20"/>
              </w:rPr>
              <w:t>58</w:t>
            </w:r>
            <w:r w:rsidRPr="002726DD">
              <w:rPr>
                <w:noProof/>
                <w:webHidden/>
                <w:sz w:val="20"/>
                <w:szCs w:val="20"/>
              </w:rPr>
              <w:fldChar w:fldCharType="end"/>
            </w:r>
          </w:hyperlink>
        </w:p>
        <w:p w:rsidR="002726DD" w:rsidRPr="002726DD" w:rsidRDefault="002726DD">
          <w:pPr>
            <w:pStyle w:val="TOC4"/>
            <w:tabs>
              <w:tab w:val="left" w:pos="1320"/>
              <w:tab w:val="right" w:pos="10042"/>
            </w:tabs>
            <w:rPr>
              <w:rFonts w:asciiTheme="minorHAnsi" w:eastAsiaTheme="minorEastAsia" w:hAnsiTheme="minorHAnsi" w:cstheme="minorBidi"/>
              <w:noProof/>
              <w:sz w:val="20"/>
              <w:szCs w:val="20"/>
              <w:lang w:val="en-US"/>
            </w:rPr>
          </w:pPr>
          <w:hyperlink w:anchor="_Toc83921210" w:history="1">
            <w:r w:rsidRPr="002726DD">
              <w:rPr>
                <w:rStyle w:val="Hyperlink"/>
                <w:rFonts w:ascii="Calibri" w:eastAsia="Calibri" w:hAnsi="Calibri" w:cs="Calibri"/>
                <w:noProof/>
                <w:sz w:val="20"/>
                <w:szCs w:val="20"/>
              </w:rPr>
              <w:t>10.</w:t>
            </w:r>
            <w:r w:rsidRPr="002726DD">
              <w:rPr>
                <w:rFonts w:asciiTheme="minorHAnsi" w:eastAsiaTheme="minorEastAsia" w:hAnsiTheme="minorHAnsi" w:cstheme="minorBidi"/>
                <w:noProof/>
                <w:sz w:val="20"/>
                <w:szCs w:val="20"/>
                <w:lang w:val="en-US"/>
              </w:rPr>
              <w:tab/>
            </w:r>
            <w:r w:rsidRPr="002726DD">
              <w:rPr>
                <w:rStyle w:val="Hyperlink"/>
                <w:rFonts w:ascii="Sylfaen" w:eastAsia="Arial Unicode MS" w:hAnsi="Sylfaen" w:cs="Arial Unicode MS"/>
                <w:noProof/>
                <w:sz w:val="20"/>
                <w:szCs w:val="20"/>
              </w:rPr>
              <w:t>შპს საქართველოს ფოსტა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_Toc83921210 \h </w:instrText>
            </w:r>
            <w:r w:rsidRPr="002726DD">
              <w:rPr>
                <w:noProof/>
                <w:webHidden/>
                <w:sz w:val="20"/>
                <w:szCs w:val="20"/>
              </w:rPr>
            </w:r>
            <w:r w:rsidRPr="002726DD">
              <w:rPr>
                <w:noProof/>
                <w:webHidden/>
                <w:sz w:val="20"/>
                <w:szCs w:val="20"/>
              </w:rPr>
              <w:fldChar w:fldCharType="separate"/>
            </w:r>
            <w:r w:rsidRPr="002726DD">
              <w:rPr>
                <w:noProof/>
                <w:webHidden/>
                <w:sz w:val="20"/>
                <w:szCs w:val="20"/>
              </w:rPr>
              <w:t>60</w:t>
            </w:r>
            <w:r w:rsidRPr="002726DD">
              <w:rPr>
                <w:noProof/>
                <w:webHidden/>
                <w:sz w:val="20"/>
                <w:szCs w:val="20"/>
              </w:rPr>
              <w:fldChar w:fldCharType="end"/>
            </w:r>
          </w:hyperlink>
        </w:p>
        <w:p w:rsidR="002726DD" w:rsidRPr="002726DD" w:rsidRDefault="002726DD">
          <w:pPr>
            <w:pStyle w:val="TOC4"/>
            <w:tabs>
              <w:tab w:val="left" w:pos="1320"/>
              <w:tab w:val="right" w:pos="10042"/>
            </w:tabs>
            <w:rPr>
              <w:rFonts w:asciiTheme="minorHAnsi" w:eastAsiaTheme="minorEastAsia" w:hAnsiTheme="minorHAnsi" w:cstheme="minorBidi"/>
              <w:noProof/>
              <w:sz w:val="20"/>
              <w:szCs w:val="20"/>
              <w:lang w:val="en-US"/>
            </w:rPr>
          </w:pPr>
          <w:hyperlink w:anchor="_Toc83921211" w:history="1">
            <w:r w:rsidRPr="002726DD">
              <w:rPr>
                <w:rStyle w:val="Hyperlink"/>
                <w:rFonts w:ascii="Calibri" w:eastAsia="Calibri" w:hAnsi="Calibri" w:cs="Calibri"/>
                <w:noProof/>
                <w:sz w:val="20"/>
                <w:szCs w:val="20"/>
              </w:rPr>
              <w:t>11.</w:t>
            </w:r>
            <w:r w:rsidRPr="002726DD">
              <w:rPr>
                <w:rFonts w:asciiTheme="minorHAnsi" w:eastAsiaTheme="minorEastAsia" w:hAnsiTheme="minorHAnsi" w:cstheme="minorBidi"/>
                <w:noProof/>
                <w:sz w:val="20"/>
                <w:szCs w:val="20"/>
                <w:lang w:val="en-US"/>
              </w:rPr>
              <w:tab/>
            </w:r>
            <w:r w:rsidRPr="002726DD">
              <w:rPr>
                <w:rStyle w:val="Hyperlink"/>
                <w:rFonts w:ascii="Sylfaen" w:eastAsia="Arial Unicode MS" w:hAnsi="Sylfaen" w:cs="Arial Unicode MS"/>
                <w:noProof/>
                <w:sz w:val="20"/>
                <w:szCs w:val="20"/>
              </w:rPr>
              <w:t>შპს საქართველოს მელიორაცია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_Toc83921211 \h </w:instrText>
            </w:r>
            <w:r w:rsidRPr="002726DD">
              <w:rPr>
                <w:noProof/>
                <w:webHidden/>
                <w:sz w:val="20"/>
                <w:szCs w:val="20"/>
              </w:rPr>
            </w:r>
            <w:r w:rsidRPr="002726DD">
              <w:rPr>
                <w:noProof/>
                <w:webHidden/>
                <w:sz w:val="20"/>
                <w:szCs w:val="20"/>
              </w:rPr>
              <w:fldChar w:fldCharType="separate"/>
            </w:r>
            <w:r w:rsidRPr="002726DD">
              <w:rPr>
                <w:noProof/>
                <w:webHidden/>
                <w:sz w:val="20"/>
                <w:szCs w:val="20"/>
              </w:rPr>
              <w:t>62</w:t>
            </w:r>
            <w:r w:rsidRPr="002726DD">
              <w:rPr>
                <w:noProof/>
                <w:webHidden/>
                <w:sz w:val="20"/>
                <w:szCs w:val="20"/>
              </w:rPr>
              <w:fldChar w:fldCharType="end"/>
            </w:r>
          </w:hyperlink>
        </w:p>
        <w:p w:rsidR="002726DD" w:rsidRPr="002726DD" w:rsidRDefault="002726DD">
          <w:pPr>
            <w:pStyle w:val="TOC4"/>
            <w:tabs>
              <w:tab w:val="left" w:pos="1320"/>
              <w:tab w:val="right" w:pos="10042"/>
            </w:tabs>
            <w:rPr>
              <w:rFonts w:asciiTheme="minorHAnsi" w:eastAsiaTheme="minorEastAsia" w:hAnsiTheme="minorHAnsi" w:cstheme="minorBidi"/>
              <w:noProof/>
              <w:sz w:val="20"/>
              <w:szCs w:val="20"/>
              <w:lang w:val="en-US"/>
            </w:rPr>
          </w:pPr>
          <w:hyperlink w:anchor="_Toc83921212" w:history="1">
            <w:r w:rsidRPr="002726DD">
              <w:rPr>
                <w:rStyle w:val="Hyperlink"/>
                <w:rFonts w:ascii="Calibri" w:eastAsia="Calibri" w:hAnsi="Calibri" w:cs="Calibri"/>
                <w:noProof/>
                <w:sz w:val="20"/>
                <w:szCs w:val="20"/>
              </w:rPr>
              <w:t>12.</w:t>
            </w:r>
            <w:r w:rsidRPr="002726DD">
              <w:rPr>
                <w:rFonts w:asciiTheme="minorHAnsi" w:eastAsiaTheme="minorEastAsia" w:hAnsiTheme="minorHAnsi" w:cstheme="minorBidi"/>
                <w:noProof/>
                <w:sz w:val="20"/>
                <w:szCs w:val="20"/>
                <w:lang w:val="en-US"/>
              </w:rPr>
              <w:tab/>
            </w:r>
            <w:r w:rsidRPr="002726DD">
              <w:rPr>
                <w:rStyle w:val="Hyperlink"/>
                <w:rFonts w:ascii="Sylfaen" w:eastAsia="Arial Unicode MS" w:hAnsi="Sylfaen" w:cs="Arial Unicode MS"/>
                <w:noProof/>
                <w:sz w:val="20"/>
                <w:szCs w:val="20"/>
              </w:rPr>
              <w:t>შპს სახელმწიფო სამშენებლო კომპანია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_Toc83921212 \h </w:instrText>
            </w:r>
            <w:r w:rsidRPr="002726DD">
              <w:rPr>
                <w:noProof/>
                <w:webHidden/>
                <w:sz w:val="20"/>
                <w:szCs w:val="20"/>
              </w:rPr>
            </w:r>
            <w:r w:rsidRPr="002726DD">
              <w:rPr>
                <w:noProof/>
                <w:webHidden/>
                <w:sz w:val="20"/>
                <w:szCs w:val="20"/>
              </w:rPr>
              <w:fldChar w:fldCharType="separate"/>
            </w:r>
            <w:r w:rsidRPr="002726DD">
              <w:rPr>
                <w:noProof/>
                <w:webHidden/>
                <w:sz w:val="20"/>
                <w:szCs w:val="20"/>
              </w:rPr>
              <w:t>64</w:t>
            </w:r>
            <w:r w:rsidRPr="002726DD">
              <w:rPr>
                <w:noProof/>
                <w:webHidden/>
                <w:sz w:val="20"/>
                <w:szCs w:val="20"/>
              </w:rPr>
              <w:fldChar w:fldCharType="end"/>
            </w:r>
          </w:hyperlink>
        </w:p>
        <w:p w:rsidR="002726DD" w:rsidRPr="002726DD" w:rsidRDefault="002726DD">
          <w:pPr>
            <w:pStyle w:val="TOC4"/>
            <w:tabs>
              <w:tab w:val="left" w:pos="1320"/>
              <w:tab w:val="right" w:pos="10042"/>
            </w:tabs>
            <w:rPr>
              <w:rFonts w:asciiTheme="minorHAnsi" w:eastAsiaTheme="minorEastAsia" w:hAnsiTheme="minorHAnsi" w:cstheme="minorBidi"/>
              <w:noProof/>
              <w:sz w:val="20"/>
              <w:szCs w:val="20"/>
              <w:lang w:val="en-US"/>
            </w:rPr>
          </w:pPr>
          <w:hyperlink w:anchor="_Toc83921213" w:history="1">
            <w:r w:rsidRPr="002726DD">
              <w:rPr>
                <w:rStyle w:val="Hyperlink"/>
                <w:rFonts w:ascii="Calibri" w:eastAsia="Calibri" w:hAnsi="Calibri" w:cs="Calibri"/>
                <w:noProof/>
                <w:sz w:val="20"/>
                <w:szCs w:val="20"/>
              </w:rPr>
              <w:t>13.</w:t>
            </w:r>
            <w:r w:rsidRPr="002726DD">
              <w:rPr>
                <w:rFonts w:asciiTheme="minorHAnsi" w:eastAsiaTheme="minorEastAsia" w:hAnsiTheme="minorHAnsi" w:cstheme="minorBidi"/>
                <w:noProof/>
                <w:sz w:val="20"/>
                <w:szCs w:val="20"/>
                <w:lang w:val="en-US"/>
              </w:rPr>
              <w:tab/>
            </w:r>
            <w:r w:rsidRPr="002726DD">
              <w:rPr>
                <w:rStyle w:val="Hyperlink"/>
                <w:rFonts w:ascii="Sylfaen" w:eastAsia="Arial Unicode MS" w:hAnsi="Sylfaen" w:cs="Arial Unicode MS"/>
                <w:noProof/>
                <w:sz w:val="20"/>
                <w:szCs w:val="20"/>
              </w:rPr>
              <w:t>შპს  სოფლის მეურნეობის ლოჯისტიკის და სერვისების კომპანია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_Toc83921213 \h </w:instrText>
            </w:r>
            <w:r w:rsidRPr="002726DD">
              <w:rPr>
                <w:noProof/>
                <w:webHidden/>
                <w:sz w:val="20"/>
                <w:szCs w:val="20"/>
              </w:rPr>
            </w:r>
            <w:r w:rsidRPr="002726DD">
              <w:rPr>
                <w:noProof/>
                <w:webHidden/>
                <w:sz w:val="20"/>
                <w:szCs w:val="20"/>
              </w:rPr>
              <w:fldChar w:fldCharType="separate"/>
            </w:r>
            <w:r w:rsidRPr="002726DD">
              <w:rPr>
                <w:noProof/>
                <w:webHidden/>
                <w:sz w:val="20"/>
                <w:szCs w:val="20"/>
              </w:rPr>
              <w:t>66</w:t>
            </w:r>
            <w:r w:rsidRPr="002726DD">
              <w:rPr>
                <w:noProof/>
                <w:webHidden/>
                <w:sz w:val="20"/>
                <w:szCs w:val="20"/>
              </w:rPr>
              <w:fldChar w:fldCharType="end"/>
            </w:r>
          </w:hyperlink>
        </w:p>
        <w:p w:rsidR="002726DD" w:rsidRPr="002726DD" w:rsidRDefault="002726DD">
          <w:pPr>
            <w:pStyle w:val="TOC4"/>
            <w:tabs>
              <w:tab w:val="left" w:pos="1320"/>
              <w:tab w:val="right" w:pos="10042"/>
            </w:tabs>
            <w:rPr>
              <w:rFonts w:asciiTheme="minorHAnsi" w:eastAsiaTheme="minorEastAsia" w:hAnsiTheme="minorHAnsi" w:cstheme="minorBidi"/>
              <w:noProof/>
              <w:sz w:val="20"/>
              <w:szCs w:val="20"/>
              <w:lang w:val="en-US"/>
            </w:rPr>
          </w:pPr>
          <w:hyperlink w:anchor="_Toc83921214" w:history="1">
            <w:r w:rsidRPr="002726DD">
              <w:rPr>
                <w:rStyle w:val="Hyperlink"/>
                <w:rFonts w:ascii="Calibri" w:eastAsia="Calibri" w:hAnsi="Calibri" w:cs="Calibri"/>
                <w:noProof/>
                <w:sz w:val="20"/>
                <w:szCs w:val="20"/>
              </w:rPr>
              <w:t>14.</w:t>
            </w:r>
            <w:r w:rsidRPr="002726DD">
              <w:rPr>
                <w:rFonts w:asciiTheme="minorHAnsi" w:eastAsiaTheme="minorEastAsia" w:hAnsiTheme="minorHAnsi" w:cstheme="minorBidi"/>
                <w:noProof/>
                <w:sz w:val="20"/>
                <w:szCs w:val="20"/>
                <w:lang w:val="en-US"/>
              </w:rPr>
              <w:tab/>
            </w:r>
            <w:r w:rsidRPr="002726DD">
              <w:rPr>
                <w:rStyle w:val="Hyperlink"/>
                <w:rFonts w:ascii="Sylfaen" w:eastAsia="Arial Unicode MS" w:hAnsi="Sylfaen" w:cs="Arial Unicode MS"/>
                <w:noProof/>
                <w:sz w:val="20"/>
                <w:szCs w:val="20"/>
              </w:rPr>
              <w:t>შპს  მარაბდა-კარწახის რკინიგზა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_Toc83921214 \h </w:instrText>
            </w:r>
            <w:r w:rsidRPr="002726DD">
              <w:rPr>
                <w:noProof/>
                <w:webHidden/>
                <w:sz w:val="20"/>
                <w:szCs w:val="20"/>
              </w:rPr>
            </w:r>
            <w:r w:rsidRPr="002726DD">
              <w:rPr>
                <w:noProof/>
                <w:webHidden/>
                <w:sz w:val="20"/>
                <w:szCs w:val="20"/>
              </w:rPr>
              <w:fldChar w:fldCharType="separate"/>
            </w:r>
            <w:r w:rsidRPr="002726DD">
              <w:rPr>
                <w:noProof/>
                <w:webHidden/>
                <w:sz w:val="20"/>
                <w:szCs w:val="20"/>
              </w:rPr>
              <w:t>68</w:t>
            </w:r>
            <w:r w:rsidRPr="002726DD">
              <w:rPr>
                <w:noProof/>
                <w:webHidden/>
                <w:sz w:val="20"/>
                <w:szCs w:val="20"/>
              </w:rPr>
              <w:fldChar w:fldCharType="end"/>
            </w:r>
          </w:hyperlink>
        </w:p>
        <w:p w:rsidR="002726DD" w:rsidRPr="002726DD" w:rsidRDefault="002726DD">
          <w:pPr>
            <w:pStyle w:val="TOC2"/>
            <w:tabs>
              <w:tab w:val="right" w:pos="10042"/>
            </w:tabs>
            <w:rPr>
              <w:rFonts w:asciiTheme="minorHAnsi" w:eastAsiaTheme="minorEastAsia" w:hAnsiTheme="minorHAnsi" w:cstheme="minorBidi"/>
              <w:noProof/>
              <w:sz w:val="20"/>
              <w:szCs w:val="20"/>
              <w:lang w:val="en-US"/>
            </w:rPr>
          </w:pPr>
          <w:hyperlink w:anchor="_Toc83921215" w:history="1">
            <w:r w:rsidRPr="002726DD">
              <w:rPr>
                <w:rStyle w:val="Hyperlink"/>
                <w:rFonts w:ascii="Sylfaen" w:eastAsia="Arial Unicode MS" w:hAnsi="Sylfaen" w:cs="Sylfaen"/>
                <w:noProof/>
                <w:sz w:val="20"/>
                <w:szCs w:val="20"/>
              </w:rPr>
              <w:t>სახელმწიფო</w:t>
            </w:r>
            <w:r w:rsidRPr="002726DD">
              <w:rPr>
                <w:rStyle w:val="Hyperlink"/>
                <w:rFonts w:ascii="Sylfaen" w:eastAsia="Arial Unicode MS" w:hAnsi="Sylfaen" w:cs="Arial Unicode MS"/>
                <w:noProof/>
                <w:sz w:val="20"/>
                <w:szCs w:val="20"/>
              </w:rPr>
              <w:t xml:space="preserve"> </w:t>
            </w:r>
            <w:r w:rsidRPr="002726DD">
              <w:rPr>
                <w:rStyle w:val="Hyperlink"/>
                <w:rFonts w:ascii="Sylfaen" w:eastAsia="Arial Unicode MS" w:hAnsi="Sylfaen" w:cs="Sylfaen"/>
                <w:noProof/>
                <w:sz w:val="20"/>
                <w:szCs w:val="20"/>
              </w:rPr>
              <w:t>საწარმოთა</w:t>
            </w:r>
            <w:r w:rsidRPr="002726DD">
              <w:rPr>
                <w:rStyle w:val="Hyperlink"/>
                <w:rFonts w:ascii="Sylfaen" w:eastAsia="Arial Unicode MS" w:hAnsi="Sylfaen" w:cs="Arial Unicode MS"/>
                <w:noProof/>
                <w:sz w:val="20"/>
                <w:szCs w:val="20"/>
              </w:rPr>
              <w:t xml:space="preserve"> </w:t>
            </w:r>
            <w:r w:rsidRPr="002726DD">
              <w:rPr>
                <w:rStyle w:val="Hyperlink"/>
                <w:rFonts w:ascii="Sylfaen" w:eastAsia="Arial Unicode MS" w:hAnsi="Sylfaen" w:cs="Sylfaen"/>
                <w:noProof/>
                <w:sz w:val="20"/>
                <w:szCs w:val="20"/>
              </w:rPr>
              <w:t>კორპორაციული</w:t>
            </w:r>
            <w:r w:rsidRPr="002726DD">
              <w:rPr>
                <w:rStyle w:val="Hyperlink"/>
                <w:rFonts w:ascii="Sylfaen" w:eastAsia="Arial Unicode MS" w:hAnsi="Sylfaen" w:cs="Arial Unicode MS"/>
                <w:noProof/>
                <w:sz w:val="20"/>
                <w:szCs w:val="20"/>
              </w:rPr>
              <w:t xml:space="preserve"> </w:t>
            </w:r>
            <w:r w:rsidRPr="002726DD">
              <w:rPr>
                <w:rStyle w:val="Hyperlink"/>
                <w:rFonts w:ascii="Sylfaen" w:eastAsia="Arial Unicode MS" w:hAnsi="Sylfaen" w:cs="Sylfaen"/>
                <w:noProof/>
                <w:sz w:val="20"/>
                <w:szCs w:val="20"/>
              </w:rPr>
              <w:t>მართვის</w:t>
            </w:r>
            <w:r w:rsidRPr="002726DD">
              <w:rPr>
                <w:rStyle w:val="Hyperlink"/>
                <w:rFonts w:ascii="Sylfaen" w:eastAsia="Arial Unicode MS" w:hAnsi="Sylfaen" w:cs="Arial Unicode MS"/>
                <w:noProof/>
                <w:sz w:val="20"/>
                <w:szCs w:val="20"/>
              </w:rPr>
              <w:t xml:space="preserve"> </w:t>
            </w:r>
            <w:r w:rsidRPr="002726DD">
              <w:rPr>
                <w:rStyle w:val="Hyperlink"/>
                <w:rFonts w:ascii="Sylfaen" w:eastAsia="Arial Unicode MS" w:hAnsi="Sylfaen" w:cs="Sylfaen"/>
                <w:noProof/>
                <w:sz w:val="20"/>
                <w:szCs w:val="20"/>
              </w:rPr>
              <w:t>პრაქტიკების</w:t>
            </w:r>
            <w:r w:rsidRPr="002726DD">
              <w:rPr>
                <w:rStyle w:val="Hyperlink"/>
                <w:rFonts w:ascii="Sylfaen" w:eastAsia="Arial Unicode MS" w:hAnsi="Sylfaen" w:cs="Arial Unicode MS"/>
                <w:noProof/>
                <w:sz w:val="20"/>
                <w:szCs w:val="20"/>
              </w:rPr>
              <w:t xml:space="preserve"> </w:t>
            </w:r>
            <w:r w:rsidRPr="002726DD">
              <w:rPr>
                <w:rStyle w:val="Hyperlink"/>
                <w:rFonts w:ascii="Sylfaen" w:eastAsia="Arial Unicode MS" w:hAnsi="Sylfaen" w:cs="Sylfaen"/>
                <w:noProof/>
                <w:sz w:val="20"/>
                <w:szCs w:val="20"/>
              </w:rPr>
              <w:t>შესახებ</w:t>
            </w:r>
            <w:r w:rsidRPr="002726DD">
              <w:rPr>
                <w:rStyle w:val="Hyperlink"/>
                <w:rFonts w:ascii="Sylfaen" w:eastAsia="Arial Unicode MS" w:hAnsi="Sylfaen" w:cs="Arial Unicode MS"/>
                <w:noProof/>
                <w:sz w:val="20"/>
                <w:szCs w:val="20"/>
              </w:rPr>
              <w:t xml:space="preserve"> </w:t>
            </w:r>
            <w:r w:rsidRPr="002726DD">
              <w:rPr>
                <w:rStyle w:val="Hyperlink"/>
                <w:rFonts w:ascii="Sylfaen" w:eastAsia="Arial Unicode MS" w:hAnsi="Sylfaen" w:cs="Sylfaen"/>
                <w:noProof/>
                <w:sz w:val="20"/>
                <w:szCs w:val="20"/>
              </w:rPr>
              <w:t>ანგარიში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_Toc83921215 \h </w:instrText>
            </w:r>
            <w:r w:rsidRPr="002726DD">
              <w:rPr>
                <w:noProof/>
                <w:webHidden/>
                <w:sz w:val="20"/>
                <w:szCs w:val="20"/>
              </w:rPr>
            </w:r>
            <w:r w:rsidRPr="002726DD">
              <w:rPr>
                <w:noProof/>
                <w:webHidden/>
                <w:sz w:val="20"/>
                <w:szCs w:val="20"/>
              </w:rPr>
              <w:fldChar w:fldCharType="separate"/>
            </w:r>
            <w:r w:rsidRPr="002726DD">
              <w:rPr>
                <w:noProof/>
                <w:webHidden/>
                <w:sz w:val="20"/>
                <w:szCs w:val="20"/>
              </w:rPr>
              <w:t>70</w:t>
            </w:r>
            <w:r w:rsidRPr="002726DD">
              <w:rPr>
                <w:noProof/>
                <w:webHidden/>
                <w:sz w:val="20"/>
                <w:szCs w:val="20"/>
              </w:rPr>
              <w:fldChar w:fldCharType="end"/>
            </w:r>
          </w:hyperlink>
        </w:p>
        <w:p w:rsidR="002726DD" w:rsidRPr="002726DD" w:rsidRDefault="002726DD">
          <w:pPr>
            <w:pStyle w:val="TOC3"/>
            <w:tabs>
              <w:tab w:val="right" w:pos="10042"/>
            </w:tabs>
            <w:rPr>
              <w:rFonts w:asciiTheme="minorHAnsi" w:eastAsiaTheme="minorEastAsia" w:hAnsiTheme="minorHAnsi" w:cstheme="minorBidi"/>
              <w:noProof/>
              <w:sz w:val="20"/>
              <w:szCs w:val="20"/>
              <w:lang w:val="en-US"/>
            </w:rPr>
          </w:pPr>
          <w:hyperlink w:anchor="_Toc83921216" w:history="1">
            <w:r w:rsidRPr="002726DD">
              <w:rPr>
                <w:rStyle w:val="Hyperlink"/>
                <w:rFonts w:ascii="Sylfaen" w:hAnsi="Sylfaen" w:cs="Sylfaen"/>
                <w:noProof/>
                <w:sz w:val="20"/>
                <w:szCs w:val="20"/>
                <w:highlight w:val="white"/>
                <w:lang w:val="ka-GE"/>
              </w:rPr>
              <w:t>შეჯამება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_Toc83921216 \h </w:instrText>
            </w:r>
            <w:r w:rsidRPr="002726DD">
              <w:rPr>
                <w:noProof/>
                <w:webHidden/>
                <w:sz w:val="20"/>
                <w:szCs w:val="20"/>
              </w:rPr>
            </w:r>
            <w:r w:rsidRPr="002726DD">
              <w:rPr>
                <w:noProof/>
                <w:webHidden/>
                <w:sz w:val="20"/>
                <w:szCs w:val="20"/>
              </w:rPr>
              <w:fldChar w:fldCharType="separate"/>
            </w:r>
            <w:r w:rsidRPr="002726DD">
              <w:rPr>
                <w:noProof/>
                <w:webHidden/>
                <w:sz w:val="20"/>
                <w:szCs w:val="20"/>
              </w:rPr>
              <w:t>70</w:t>
            </w:r>
            <w:r w:rsidRPr="002726DD">
              <w:rPr>
                <w:noProof/>
                <w:webHidden/>
                <w:sz w:val="20"/>
                <w:szCs w:val="20"/>
              </w:rPr>
              <w:fldChar w:fldCharType="end"/>
            </w:r>
          </w:hyperlink>
        </w:p>
        <w:p w:rsidR="002726DD" w:rsidRPr="002726DD" w:rsidRDefault="002726DD">
          <w:pPr>
            <w:pStyle w:val="TOC3"/>
            <w:tabs>
              <w:tab w:val="right" w:pos="10042"/>
            </w:tabs>
            <w:rPr>
              <w:rFonts w:asciiTheme="minorHAnsi" w:eastAsiaTheme="minorEastAsia" w:hAnsiTheme="minorHAnsi" w:cstheme="minorBidi"/>
              <w:noProof/>
              <w:sz w:val="20"/>
              <w:szCs w:val="20"/>
              <w:lang w:val="en-US"/>
            </w:rPr>
          </w:pPr>
          <w:hyperlink w:anchor="_Toc83921217" w:history="1">
            <w:r w:rsidRPr="002726DD">
              <w:rPr>
                <w:rStyle w:val="Hyperlink"/>
                <w:rFonts w:ascii="Sylfaen" w:hAnsi="Sylfaen" w:cs="Sylfaen"/>
                <w:noProof/>
                <w:sz w:val="20"/>
                <w:szCs w:val="20"/>
              </w:rPr>
              <w:t>ზოგადი</w:t>
            </w:r>
            <w:r w:rsidRPr="002726DD">
              <w:rPr>
                <w:rStyle w:val="Hyperlink"/>
                <w:rFonts w:ascii="Sylfaen" w:hAnsi="Sylfaen"/>
                <w:noProof/>
                <w:sz w:val="20"/>
                <w:szCs w:val="20"/>
              </w:rPr>
              <w:t xml:space="preserve"> </w:t>
            </w:r>
            <w:r w:rsidRPr="002726DD">
              <w:rPr>
                <w:rStyle w:val="Hyperlink"/>
                <w:rFonts w:ascii="Sylfaen" w:hAnsi="Sylfaen" w:cs="Sylfaen"/>
                <w:noProof/>
                <w:sz w:val="20"/>
                <w:szCs w:val="20"/>
              </w:rPr>
              <w:t>მიმოხილვა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_Toc83921217 \h </w:instrText>
            </w:r>
            <w:r w:rsidRPr="002726DD">
              <w:rPr>
                <w:noProof/>
                <w:webHidden/>
                <w:sz w:val="20"/>
                <w:szCs w:val="20"/>
              </w:rPr>
            </w:r>
            <w:r w:rsidRPr="002726DD">
              <w:rPr>
                <w:noProof/>
                <w:webHidden/>
                <w:sz w:val="20"/>
                <w:szCs w:val="20"/>
              </w:rPr>
              <w:fldChar w:fldCharType="separate"/>
            </w:r>
            <w:r w:rsidRPr="002726DD">
              <w:rPr>
                <w:noProof/>
                <w:webHidden/>
                <w:sz w:val="20"/>
                <w:szCs w:val="20"/>
              </w:rPr>
              <w:t>71</w:t>
            </w:r>
            <w:r w:rsidRPr="002726DD">
              <w:rPr>
                <w:noProof/>
                <w:webHidden/>
                <w:sz w:val="20"/>
                <w:szCs w:val="20"/>
              </w:rPr>
              <w:fldChar w:fldCharType="end"/>
            </w:r>
          </w:hyperlink>
        </w:p>
        <w:p w:rsidR="002726DD" w:rsidRPr="002726DD" w:rsidRDefault="002726DD">
          <w:pPr>
            <w:pStyle w:val="TOC3"/>
            <w:tabs>
              <w:tab w:val="right" w:pos="10042"/>
            </w:tabs>
            <w:rPr>
              <w:rFonts w:asciiTheme="minorHAnsi" w:eastAsiaTheme="minorEastAsia" w:hAnsiTheme="minorHAnsi" w:cstheme="minorBidi"/>
              <w:noProof/>
              <w:sz w:val="20"/>
              <w:szCs w:val="20"/>
              <w:lang w:val="en-US"/>
            </w:rPr>
          </w:pPr>
          <w:hyperlink w:anchor="_Toc83921218" w:history="1">
            <w:r w:rsidRPr="002726DD">
              <w:rPr>
                <w:rStyle w:val="Hyperlink"/>
                <w:rFonts w:ascii="Sylfaen" w:hAnsi="Sylfaen" w:cs="Sylfaen"/>
                <w:noProof/>
                <w:sz w:val="20"/>
                <w:szCs w:val="20"/>
              </w:rPr>
              <w:t>სამართლებრივი</w:t>
            </w:r>
            <w:r w:rsidRPr="002726DD">
              <w:rPr>
                <w:rStyle w:val="Hyperlink"/>
                <w:rFonts w:ascii="Sylfaen" w:hAnsi="Sylfaen"/>
                <w:noProof/>
                <w:sz w:val="20"/>
                <w:szCs w:val="20"/>
              </w:rPr>
              <w:t xml:space="preserve"> </w:t>
            </w:r>
            <w:r w:rsidRPr="002726DD">
              <w:rPr>
                <w:rStyle w:val="Hyperlink"/>
                <w:rFonts w:ascii="Sylfaen" w:hAnsi="Sylfaen" w:cs="Sylfaen"/>
                <w:noProof/>
                <w:sz w:val="20"/>
                <w:szCs w:val="20"/>
              </w:rPr>
              <w:t>ჩარჩო</w:t>
            </w:r>
            <w:r w:rsidRPr="002726DD">
              <w:rPr>
                <w:rStyle w:val="Hyperlink"/>
                <w:rFonts w:ascii="Sylfaen" w:hAnsi="Sylfaen"/>
                <w:noProof/>
                <w:sz w:val="20"/>
                <w:szCs w:val="20"/>
              </w:rPr>
              <w:t xml:space="preserve">, </w:t>
            </w:r>
            <w:r w:rsidRPr="002726DD">
              <w:rPr>
                <w:rStyle w:val="Hyperlink"/>
                <w:rFonts w:ascii="Sylfaen" w:hAnsi="Sylfaen" w:cs="Sylfaen"/>
                <w:noProof/>
                <w:sz w:val="20"/>
                <w:szCs w:val="20"/>
              </w:rPr>
              <w:t>ფლობის</w:t>
            </w:r>
            <w:r w:rsidRPr="002726DD">
              <w:rPr>
                <w:rStyle w:val="Hyperlink"/>
                <w:rFonts w:ascii="Sylfaen" w:hAnsi="Sylfaen"/>
                <w:noProof/>
                <w:sz w:val="20"/>
                <w:szCs w:val="20"/>
              </w:rPr>
              <w:t xml:space="preserve"> </w:t>
            </w:r>
            <w:r w:rsidRPr="002726DD">
              <w:rPr>
                <w:rStyle w:val="Hyperlink"/>
                <w:rFonts w:ascii="Sylfaen" w:hAnsi="Sylfaen" w:cs="Sylfaen"/>
                <w:noProof/>
                <w:sz w:val="20"/>
                <w:szCs w:val="20"/>
              </w:rPr>
              <w:t>მოდელი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_Toc83921218 \h </w:instrText>
            </w:r>
            <w:r w:rsidRPr="002726DD">
              <w:rPr>
                <w:noProof/>
                <w:webHidden/>
                <w:sz w:val="20"/>
                <w:szCs w:val="20"/>
              </w:rPr>
            </w:r>
            <w:r w:rsidRPr="002726DD">
              <w:rPr>
                <w:noProof/>
                <w:webHidden/>
                <w:sz w:val="20"/>
                <w:szCs w:val="20"/>
              </w:rPr>
              <w:fldChar w:fldCharType="separate"/>
            </w:r>
            <w:r w:rsidRPr="002726DD">
              <w:rPr>
                <w:noProof/>
                <w:webHidden/>
                <w:sz w:val="20"/>
                <w:szCs w:val="20"/>
              </w:rPr>
              <w:t>71</w:t>
            </w:r>
            <w:r w:rsidRPr="002726DD">
              <w:rPr>
                <w:noProof/>
                <w:webHidden/>
                <w:sz w:val="20"/>
                <w:szCs w:val="20"/>
              </w:rPr>
              <w:fldChar w:fldCharType="end"/>
            </w:r>
          </w:hyperlink>
        </w:p>
        <w:p w:rsidR="002726DD" w:rsidRPr="002726DD" w:rsidRDefault="002726DD">
          <w:pPr>
            <w:pStyle w:val="TOC3"/>
            <w:tabs>
              <w:tab w:val="right" w:pos="10042"/>
            </w:tabs>
            <w:rPr>
              <w:rFonts w:asciiTheme="minorHAnsi" w:eastAsiaTheme="minorEastAsia" w:hAnsiTheme="minorHAnsi" w:cstheme="minorBidi"/>
              <w:noProof/>
              <w:sz w:val="20"/>
              <w:szCs w:val="20"/>
              <w:lang w:val="en-US"/>
            </w:rPr>
          </w:pPr>
          <w:hyperlink w:anchor="_Toc83921219" w:history="1">
            <w:r w:rsidRPr="002726DD">
              <w:rPr>
                <w:rStyle w:val="Hyperlink"/>
                <w:rFonts w:ascii="Sylfaen" w:hAnsi="Sylfaen" w:cs="Sylfaen"/>
                <w:noProof/>
                <w:sz w:val="20"/>
                <w:szCs w:val="20"/>
              </w:rPr>
              <w:t>სახელმწიფო საწარმოთა რეფორმის სტრატეგია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_Toc83921219 \h </w:instrText>
            </w:r>
            <w:r w:rsidRPr="002726DD">
              <w:rPr>
                <w:noProof/>
                <w:webHidden/>
                <w:sz w:val="20"/>
                <w:szCs w:val="20"/>
              </w:rPr>
            </w:r>
            <w:r w:rsidRPr="002726DD">
              <w:rPr>
                <w:noProof/>
                <w:webHidden/>
                <w:sz w:val="20"/>
                <w:szCs w:val="20"/>
              </w:rPr>
              <w:fldChar w:fldCharType="separate"/>
            </w:r>
            <w:r w:rsidRPr="002726DD">
              <w:rPr>
                <w:noProof/>
                <w:webHidden/>
                <w:sz w:val="20"/>
                <w:szCs w:val="20"/>
              </w:rPr>
              <w:t>76</w:t>
            </w:r>
            <w:r w:rsidRPr="002726DD">
              <w:rPr>
                <w:noProof/>
                <w:webHidden/>
                <w:sz w:val="20"/>
                <w:szCs w:val="20"/>
              </w:rPr>
              <w:fldChar w:fldCharType="end"/>
            </w:r>
          </w:hyperlink>
        </w:p>
        <w:p w:rsidR="002726DD" w:rsidRPr="002726DD" w:rsidRDefault="002726DD">
          <w:pPr>
            <w:pStyle w:val="TOC3"/>
            <w:tabs>
              <w:tab w:val="right" w:pos="10042"/>
            </w:tabs>
            <w:rPr>
              <w:rFonts w:asciiTheme="minorHAnsi" w:eastAsiaTheme="minorEastAsia" w:hAnsiTheme="minorHAnsi" w:cstheme="minorBidi"/>
              <w:noProof/>
              <w:sz w:val="20"/>
              <w:szCs w:val="20"/>
              <w:lang w:val="en-US"/>
            </w:rPr>
          </w:pPr>
          <w:hyperlink w:anchor="_Toc83921220" w:history="1">
            <w:r w:rsidRPr="002726DD">
              <w:rPr>
                <w:rStyle w:val="Hyperlink"/>
                <w:rFonts w:ascii="Sylfaen" w:hAnsi="Sylfaen" w:cs="Sylfaen"/>
                <w:noProof/>
                <w:sz w:val="20"/>
                <w:szCs w:val="20"/>
              </w:rPr>
              <w:t>სახელმწიფო საწარმოთა კორპორაციული მართვის კოდექსი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_Toc83921220 \h </w:instrText>
            </w:r>
            <w:r w:rsidRPr="002726DD">
              <w:rPr>
                <w:noProof/>
                <w:webHidden/>
                <w:sz w:val="20"/>
                <w:szCs w:val="20"/>
              </w:rPr>
            </w:r>
            <w:r w:rsidRPr="002726DD">
              <w:rPr>
                <w:noProof/>
                <w:webHidden/>
                <w:sz w:val="20"/>
                <w:szCs w:val="20"/>
              </w:rPr>
              <w:fldChar w:fldCharType="separate"/>
            </w:r>
            <w:r w:rsidRPr="002726DD">
              <w:rPr>
                <w:noProof/>
                <w:webHidden/>
                <w:sz w:val="20"/>
                <w:szCs w:val="20"/>
              </w:rPr>
              <w:t>77</w:t>
            </w:r>
            <w:r w:rsidRPr="002726DD">
              <w:rPr>
                <w:noProof/>
                <w:webHidden/>
                <w:sz w:val="20"/>
                <w:szCs w:val="20"/>
              </w:rPr>
              <w:fldChar w:fldCharType="end"/>
            </w:r>
          </w:hyperlink>
        </w:p>
        <w:p w:rsidR="002726DD" w:rsidRPr="002726DD" w:rsidRDefault="002726DD">
          <w:pPr>
            <w:pStyle w:val="TOC3"/>
            <w:tabs>
              <w:tab w:val="right" w:pos="10042"/>
            </w:tabs>
            <w:rPr>
              <w:rFonts w:asciiTheme="minorHAnsi" w:eastAsiaTheme="minorEastAsia" w:hAnsiTheme="minorHAnsi" w:cstheme="minorBidi"/>
              <w:noProof/>
              <w:sz w:val="20"/>
              <w:szCs w:val="20"/>
              <w:lang w:val="en-US"/>
            </w:rPr>
          </w:pPr>
          <w:hyperlink w:anchor="_Toc83921221" w:history="1">
            <w:r w:rsidRPr="002726DD">
              <w:rPr>
                <w:rStyle w:val="Hyperlink"/>
                <w:rFonts w:ascii="Sylfaen" w:hAnsi="Sylfaen" w:cs="Sylfaen"/>
                <w:noProof/>
                <w:sz w:val="20"/>
                <w:szCs w:val="20"/>
              </w:rPr>
              <w:t>კორპორაციული</w:t>
            </w:r>
            <w:r w:rsidRPr="002726DD">
              <w:rPr>
                <w:rStyle w:val="Hyperlink"/>
                <w:rFonts w:ascii="Sylfaen" w:hAnsi="Sylfaen"/>
                <w:noProof/>
                <w:sz w:val="20"/>
                <w:szCs w:val="20"/>
              </w:rPr>
              <w:t xml:space="preserve"> </w:t>
            </w:r>
            <w:r w:rsidRPr="002726DD">
              <w:rPr>
                <w:rStyle w:val="Hyperlink"/>
                <w:rFonts w:ascii="Sylfaen" w:hAnsi="Sylfaen" w:cs="Sylfaen"/>
                <w:noProof/>
                <w:sz w:val="20"/>
                <w:szCs w:val="20"/>
              </w:rPr>
              <w:t>მართვის</w:t>
            </w:r>
            <w:r w:rsidRPr="002726DD">
              <w:rPr>
                <w:rStyle w:val="Hyperlink"/>
                <w:rFonts w:ascii="Sylfaen" w:hAnsi="Sylfaen"/>
                <w:noProof/>
                <w:sz w:val="20"/>
                <w:szCs w:val="20"/>
              </w:rPr>
              <w:t xml:space="preserve"> </w:t>
            </w:r>
            <w:r w:rsidRPr="002726DD">
              <w:rPr>
                <w:rStyle w:val="Hyperlink"/>
                <w:rFonts w:ascii="Sylfaen" w:hAnsi="Sylfaen" w:cs="Sylfaen"/>
                <w:noProof/>
                <w:sz w:val="20"/>
                <w:szCs w:val="20"/>
              </w:rPr>
              <w:t>პრაქტიკების</w:t>
            </w:r>
            <w:r w:rsidRPr="002726DD">
              <w:rPr>
                <w:rStyle w:val="Hyperlink"/>
                <w:rFonts w:ascii="Sylfaen" w:hAnsi="Sylfaen"/>
                <w:noProof/>
                <w:sz w:val="20"/>
                <w:szCs w:val="20"/>
              </w:rPr>
              <w:t xml:space="preserve"> </w:t>
            </w:r>
            <w:r w:rsidRPr="002726DD">
              <w:rPr>
                <w:rStyle w:val="Hyperlink"/>
                <w:rFonts w:ascii="Sylfaen" w:hAnsi="Sylfaen" w:cs="Sylfaen"/>
                <w:noProof/>
                <w:sz w:val="20"/>
                <w:szCs w:val="20"/>
              </w:rPr>
              <w:t>შესახებ</w:t>
            </w:r>
            <w:r w:rsidRPr="002726DD">
              <w:rPr>
                <w:rStyle w:val="Hyperlink"/>
                <w:rFonts w:ascii="Sylfaen" w:hAnsi="Sylfaen"/>
                <w:noProof/>
                <w:sz w:val="20"/>
                <w:szCs w:val="20"/>
              </w:rPr>
              <w:t xml:space="preserve"> </w:t>
            </w:r>
            <w:r w:rsidRPr="002726DD">
              <w:rPr>
                <w:rStyle w:val="Hyperlink"/>
                <w:rFonts w:ascii="Sylfaen" w:hAnsi="Sylfaen" w:cs="Sylfaen"/>
                <w:noProof/>
                <w:sz w:val="20"/>
                <w:szCs w:val="20"/>
              </w:rPr>
              <w:t>კვლევა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_Toc83921221 \h </w:instrText>
            </w:r>
            <w:r w:rsidRPr="002726DD">
              <w:rPr>
                <w:noProof/>
                <w:webHidden/>
                <w:sz w:val="20"/>
                <w:szCs w:val="20"/>
              </w:rPr>
            </w:r>
            <w:r w:rsidRPr="002726DD">
              <w:rPr>
                <w:noProof/>
                <w:webHidden/>
                <w:sz w:val="20"/>
                <w:szCs w:val="20"/>
              </w:rPr>
              <w:fldChar w:fldCharType="separate"/>
            </w:r>
            <w:r w:rsidRPr="002726DD">
              <w:rPr>
                <w:noProof/>
                <w:webHidden/>
                <w:sz w:val="20"/>
                <w:szCs w:val="20"/>
              </w:rPr>
              <w:t>78</w:t>
            </w:r>
            <w:r w:rsidRPr="002726DD">
              <w:rPr>
                <w:noProof/>
                <w:webHidden/>
                <w:sz w:val="20"/>
                <w:szCs w:val="20"/>
              </w:rPr>
              <w:fldChar w:fldCharType="end"/>
            </w:r>
          </w:hyperlink>
        </w:p>
        <w:p w:rsidR="002726DD" w:rsidRPr="002726DD" w:rsidRDefault="002726DD">
          <w:pPr>
            <w:pStyle w:val="TOC3"/>
            <w:tabs>
              <w:tab w:val="right" w:pos="10042"/>
            </w:tabs>
            <w:rPr>
              <w:rFonts w:asciiTheme="minorHAnsi" w:eastAsiaTheme="minorEastAsia" w:hAnsiTheme="minorHAnsi" w:cstheme="minorBidi"/>
              <w:noProof/>
              <w:sz w:val="20"/>
              <w:szCs w:val="20"/>
              <w:lang w:val="en-US"/>
            </w:rPr>
          </w:pPr>
          <w:hyperlink w:anchor="_Toc83921222" w:history="1">
            <w:r w:rsidRPr="002726DD">
              <w:rPr>
                <w:rStyle w:val="Hyperlink"/>
                <w:rFonts w:ascii="Sylfaen" w:hAnsi="Sylfaen" w:cs="Sylfaen"/>
                <w:noProof/>
                <w:sz w:val="20"/>
                <w:szCs w:val="20"/>
              </w:rPr>
              <w:t>სახელმწიფო</w:t>
            </w:r>
            <w:r w:rsidRPr="002726DD">
              <w:rPr>
                <w:rStyle w:val="Hyperlink"/>
                <w:rFonts w:ascii="Sylfaen" w:hAnsi="Sylfaen"/>
                <w:noProof/>
                <w:sz w:val="20"/>
                <w:szCs w:val="20"/>
              </w:rPr>
              <w:t xml:space="preserve">  </w:t>
            </w:r>
            <w:r w:rsidRPr="002726DD">
              <w:rPr>
                <w:rStyle w:val="Hyperlink"/>
                <w:rFonts w:ascii="Sylfaen" w:hAnsi="Sylfaen" w:cs="Sylfaen"/>
                <w:noProof/>
                <w:sz w:val="20"/>
                <w:szCs w:val="20"/>
              </w:rPr>
              <w:t>საწარმოთა</w:t>
            </w:r>
            <w:r w:rsidRPr="002726DD">
              <w:rPr>
                <w:rStyle w:val="Hyperlink"/>
                <w:rFonts w:ascii="Sylfaen" w:hAnsi="Sylfaen"/>
                <w:noProof/>
                <w:sz w:val="20"/>
                <w:szCs w:val="20"/>
              </w:rPr>
              <w:t xml:space="preserve"> </w:t>
            </w:r>
            <w:r w:rsidRPr="002726DD">
              <w:rPr>
                <w:rStyle w:val="Hyperlink"/>
                <w:rFonts w:ascii="Sylfaen" w:hAnsi="Sylfaen" w:cs="Sylfaen"/>
                <w:noProof/>
                <w:sz w:val="20"/>
                <w:szCs w:val="20"/>
              </w:rPr>
              <w:t>კორპორაციული</w:t>
            </w:r>
            <w:r w:rsidRPr="002726DD">
              <w:rPr>
                <w:rStyle w:val="Hyperlink"/>
                <w:rFonts w:ascii="Sylfaen" w:hAnsi="Sylfaen"/>
                <w:noProof/>
                <w:sz w:val="20"/>
                <w:szCs w:val="20"/>
              </w:rPr>
              <w:t xml:space="preserve"> </w:t>
            </w:r>
            <w:r w:rsidRPr="002726DD">
              <w:rPr>
                <w:rStyle w:val="Hyperlink"/>
                <w:rFonts w:ascii="Sylfaen" w:hAnsi="Sylfaen" w:cs="Sylfaen"/>
                <w:noProof/>
                <w:sz w:val="20"/>
                <w:szCs w:val="20"/>
              </w:rPr>
              <w:t>მართვის</w:t>
            </w:r>
            <w:r w:rsidRPr="002726DD">
              <w:rPr>
                <w:rStyle w:val="Hyperlink"/>
                <w:rFonts w:ascii="Sylfaen" w:hAnsi="Sylfaen"/>
                <w:noProof/>
                <w:sz w:val="20"/>
                <w:szCs w:val="20"/>
              </w:rPr>
              <w:t xml:space="preserve"> </w:t>
            </w:r>
            <w:r w:rsidRPr="002726DD">
              <w:rPr>
                <w:rStyle w:val="Hyperlink"/>
                <w:rFonts w:ascii="Sylfaen" w:hAnsi="Sylfaen" w:cs="Sylfaen"/>
                <w:noProof/>
                <w:sz w:val="20"/>
                <w:szCs w:val="20"/>
              </w:rPr>
              <w:t>კოდექსი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_Toc83921222 \h </w:instrText>
            </w:r>
            <w:r w:rsidRPr="002726DD">
              <w:rPr>
                <w:noProof/>
                <w:webHidden/>
                <w:sz w:val="20"/>
                <w:szCs w:val="20"/>
              </w:rPr>
            </w:r>
            <w:r w:rsidRPr="002726DD">
              <w:rPr>
                <w:noProof/>
                <w:webHidden/>
                <w:sz w:val="20"/>
                <w:szCs w:val="20"/>
              </w:rPr>
              <w:fldChar w:fldCharType="separate"/>
            </w:r>
            <w:r w:rsidRPr="002726DD">
              <w:rPr>
                <w:noProof/>
                <w:webHidden/>
                <w:sz w:val="20"/>
                <w:szCs w:val="20"/>
              </w:rPr>
              <w:t>93</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23" w:history="1">
            <w:r w:rsidRPr="002726DD">
              <w:rPr>
                <w:rStyle w:val="Hyperlink"/>
                <w:rFonts w:ascii="Sylfaen" w:hAnsi="Sylfaen"/>
                <w:b/>
                <w:bCs/>
                <w:noProof/>
                <w:sz w:val="20"/>
                <w:szCs w:val="20"/>
              </w:rPr>
              <w:t>მუხლი 1. ძირითადი დებულებები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_Toc83921223 \h </w:instrText>
            </w:r>
            <w:r w:rsidRPr="002726DD">
              <w:rPr>
                <w:noProof/>
                <w:webHidden/>
                <w:sz w:val="20"/>
                <w:szCs w:val="20"/>
              </w:rPr>
            </w:r>
            <w:r w:rsidRPr="002726DD">
              <w:rPr>
                <w:noProof/>
                <w:webHidden/>
                <w:sz w:val="20"/>
                <w:szCs w:val="20"/>
              </w:rPr>
              <w:fldChar w:fldCharType="separate"/>
            </w:r>
            <w:r w:rsidRPr="002726DD">
              <w:rPr>
                <w:noProof/>
                <w:webHidden/>
                <w:sz w:val="20"/>
                <w:szCs w:val="20"/>
              </w:rPr>
              <w:t>93</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24" w:history="1">
            <w:r w:rsidRPr="002726DD">
              <w:rPr>
                <w:rStyle w:val="Hyperlink"/>
                <w:rFonts w:ascii="Sylfaen" w:hAnsi="Sylfaen"/>
                <w:b/>
                <w:bCs/>
                <w:noProof/>
                <w:sz w:val="20"/>
                <w:szCs w:val="20"/>
              </w:rPr>
              <w:t>მუხლი 2. ტერმინთა განმარტება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_Toc83921224 \h </w:instrText>
            </w:r>
            <w:r w:rsidRPr="002726DD">
              <w:rPr>
                <w:noProof/>
                <w:webHidden/>
                <w:sz w:val="20"/>
                <w:szCs w:val="20"/>
              </w:rPr>
            </w:r>
            <w:r w:rsidRPr="002726DD">
              <w:rPr>
                <w:noProof/>
                <w:webHidden/>
                <w:sz w:val="20"/>
                <w:szCs w:val="20"/>
              </w:rPr>
              <w:fldChar w:fldCharType="separate"/>
            </w:r>
            <w:r w:rsidRPr="002726DD">
              <w:rPr>
                <w:noProof/>
                <w:webHidden/>
                <w:sz w:val="20"/>
                <w:szCs w:val="20"/>
              </w:rPr>
              <w:t>93</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25" w:history="1">
            <w:r w:rsidRPr="002726DD">
              <w:rPr>
                <w:rStyle w:val="Hyperlink"/>
                <w:rFonts w:ascii="Sylfaen" w:hAnsi="Sylfaen"/>
                <w:b/>
                <w:bCs/>
                <w:noProof/>
                <w:sz w:val="20"/>
                <w:szCs w:val="20"/>
              </w:rPr>
              <w:t>მუხლი 3. კორპორაციული მართვის ძირითადი პრინციპები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_Toc83921225 \h </w:instrText>
            </w:r>
            <w:r w:rsidRPr="002726DD">
              <w:rPr>
                <w:noProof/>
                <w:webHidden/>
                <w:sz w:val="20"/>
                <w:szCs w:val="20"/>
              </w:rPr>
            </w:r>
            <w:r w:rsidRPr="002726DD">
              <w:rPr>
                <w:noProof/>
                <w:webHidden/>
                <w:sz w:val="20"/>
                <w:szCs w:val="20"/>
              </w:rPr>
              <w:fldChar w:fldCharType="separate"/>
            </w:r>
            <w:r w:rsidRPr="002726DD">
              <w:rPr>
                <w:noProof/>
                <w:webHidden/>
                <w:sz w:val="20"/>
                <w:szCs w:val="20"/>
              </w:rPr>
              <w:t>95</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26" w:history="1">
            <w:r w:rsidRPr="002726DD">
              <w:rPr>
                <w:rStyle w:val="Hyperlink"/>
                <w:rFonts w:ascii="Sylfaen" w:hAnsi="Sylfaen"/>
                <w:b/>
                <w:bCs/>
                <w:noProof/>
                <w:sz w:val="20"/>
                <w:szCs w:val="20"/>
              </w:rPr>
              <w:t>მუხლი 4. სამეთვალყურეო საბჭოს როლები და პასუხისმგებლობა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_Toc83921226 \h </w:instrText>
            </w:r>
            <w:r w:rsidRPr="002726DD">
              <w:rPr>
                <w:noProof/>
                <w:webHidden/>
                <w:sz w:val="20"/>
                <w:szCs w:val="20"/>
              </w:rPr>
            </w:r>
            <w:r w:rsidRPr="002726DD">
              <w:rPr>
                <w:noProof/>
                <w:webHidden/>
                <w:sz w:val="20"/>
                <w:szCs w:val="20"/>
              </w:rPr>
              <w:fldChar w:fldCharType="separate"/>
            </w:r>
            <w:r w:rsidRPr="002726DD">
              <w:rPr>
                <w:noProof/>
                <w:webHidden/>
                <w:sz w:val="20"/>
                <w:szCs w:val="20"/>
              </w:rPr>
              <w:t>95</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27" w:history="1">
            <w:r w:rsidRPr="002726DD">
              <w:rPr>
                <w:rStyle w:val="Hyperlink"/>
                <w:rFonts w:ascii="Sylfaen" w:hAnsi="Sylfaen"/>
                <w:b/>
                <w:bCs/>
                <w:noProof/>
                <w:sz w:val="20"/>
                <w:szCs w:val="20"/>
              </w:rPr>
              <w:t>მუხლი 5. სამეთვალყურეო საბჭოს შემადგენლობა და   შერჩევა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_Toc83921227 \h </w:instrText>
            </w:r>
            <w:r w:rsidRPr="002726DD">
              <w:rPr>
                <w:noProof/>
                <w:webHidden/>
                <w:sz w:val="20"/>
                <w:szCs w:val="20"/>
              </w:rPr>
            </w:r>
            <w:r w:rsidRPr="002726DD">
              <w:rPr>
                <w:noProof/>
                <w:webHidden/>
                <w:sz w:val="20"/>
                <w:szCs w:val="20"/>
              </w:rPr>
              <w:fldChar w:fldCharType="separate"/>
            </w:r>
            <w:r w:rsidRPr="002726DD">
              <w:rPr>
                <w:noProof/>
                <w:webHidden/>
                <w:sz w:val="20"/>
                <w:szCs w:val="20"/>
              </w:rPr>
              <w:t>98</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28" w:history="1">
            <w:r w:rsidRPr="002726DD">
              <w:rPr>
                <w:rStyle w:val="Hyperlink"/>
                <w:rFonts w:ascii="Sylfaen" w:hAnsi="Sylfaen"/>
                <w:b/>
                <w:bCs/>
                <w:noProof/>
                <w:sz w:val="20"/>
                <w:szCs w:val="20"/>
              </w:rPr>
              <w:t>მუხლი 6. სამეთვალყურეო საბჭოს თავმჯდომარე</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_Toc83921228 \h </w:instrText>
            </w:r>
            <w:r w:rsidRPr="002726DD">
              <w:rPr>
                <w:noProof/>
                <w:webHidden/>
                <w:sz w:val="20"/>
                <w:szCs w:val="20"/>
              </w:rPr>
            </w:r>
            <w:r w:rsidRPr="002726DD">
              <w:rPr>
                <w:noProof/>
                <w:webHidden/>
                <w:sz w:val="20"/>
                <w:szCs w:val="20"/>
              </w:rPr>
              <w:fldChar w:fldCharType="separate"/>
            </w:r>
            <w:r w:rsidRPr="002726DD">
              <w:rPr>
                <w:noProof/>
                <w:webHidden/>
                <w:sz w:val="20"/>
                <w:szCs w:val="20"/>
              </w:rPr>
              <w:t>100</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29" w:history="1">
            <w:r w:rsidRPr="002726DD">
              <w:rPr>
                <w:rStyle w:val="Hyperlink"/>
                <w:rFonts w:ascii="Sylfaen" w:hAnsi="Sylfaen"/>
                <w:b/>
                <w:bCs/>
                <w:noProof/>
                <w:sz w:val="20"/>
                <w:szCs w:val="20"/>
              </w:rPr>
              <w:t>მუხლი 7. სამეთვალყურეო საბჭოს კომიტეტები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_Toc83921229 \h </w:instrText>
            </w:r>
            <w:r w:rsidRPr="002726DD">
              <w:rPr>
                <w:noProof/>
                <w:webHidden/>
                <w:sz w:val="20"/>
                <w:szCs w:val="20"/>
              </w:rPr>
            </w:r>
            <w:r w:rsidRPr="002726DD">
              <w:rPr>
                <w:noProof/>
                <w:webHidden/>
                <w:sz w:val="20"/>
                <w:szCs w:val="20"/>
              </w:rPr>
              <w:fldChar w:fldCharType="separate"/>
            </w:r>
            <w:r w:rsidRPr="002726DD">
              <w:rPr>
                <w:noProof/>
                <w:webHidden/>
                <w:sz w:val="20"/>
                <w:szCs w:val="20"/>
              </w:rPr>
              <w:t>100</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30" w:history="1">
            <w:r w:rsidRPr="002726DD">
              <w:rPr>
                <w:rStyle w:val="Hyperlink"/>
                <w:rFonts w:ascii="Sylfaen" w:eastAsia="Arial Unicode MS" w:hAnsi="Sylfaen" w:cs="Arial Unicode MS"/>
                <w:b/>
                <w:bCs/>
                <w:noProof/>
                <w:sz w:val="20"/>
                <w:szCs w:val="20"/>
              </w:rPr>
              <w:t>მ</w:t>
            </w:r>
            <w:r w:rsidRPr="002726DD">
              <w:rPr>
                <w:rStyle w:val="Hyperlink"/>
                <w:rFonts w:ascii="Sylfaen" w:hAnsi="Sylfaen"/>
                <w:b/>
                <w:bCs/>
                <w:noProof/>
                <w:sz w:val="20"/>
                <w:szCs w:val="20"/>
              </w:rPr>
              <w:t>უხლი 8. აუდიტის კომიტეტი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_Toc83921230 \h </w:instrText>
            </w:r>
            <w:r w:rsidRPr="002726DD">
              <w:rPr>
                <w:noProof/>
                <w:webHidden/>
                <w:sz w:val="20"/>
                <w:szCs w:val="20"/>
              </w:rPr>
            </w:r>
            <w:r w:rsidRPr="002726DD">
              <w:rPr>
                <w:noProof/>
                <w:webHidden/>
                <w:sz w:val="20"/>
                <w:szCs w:val="20"/>
              </w:rPr>
              <w:fldChar w:fldCharType="separate"/>
            </w:r>
            <w:r w:rsidRPr="002726DD">
              <w:rPr>
                <w:noProof/>
                <w:webHidden/>
                <w:sz w:val="20"/>
                <w:szCs w:val="20"/>
              </w:rPr>
              <w:t>100</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31" w:history="1">
            <w:r w:rsidRPr="002726DD">
              <w:rPr>
                <w:rStyle w:val="Hyperlink"/>
                <w:rFonts w:ascii="Sylfaen" w:hAnsi="Sylfaen"/>
                <w:b/>
                <w:bCs/>
                <w:noProof/>
                <w:sz w:val="20"/>
                <w:szCs w:val="20"/>
              </w:rPr>
              <w:t>მუხლი 9. ანაზღაურების, ნომინირებისა და მმართველობის კომიტეტი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_Toc83921231 \h </w:instrText>
            </w:r>
            <w:r w:rsidRPr="002726DD">
              <w:rPr>
                <w:noProof/>
                <w:webHidden/>
                <w:sz w:val="20"/>
                <w:szCs w:val="20"/>
              </w:rPr>
            </w:r>
            <w:r w:rsidRPr="002726DD">
              <w:rPr>
                <w:noProof/>
                <w:webHidden/>
                <w:sz w:val="20"/>
                <w:szCs w:val="20"/>
              </w:rPr>
              <w:fldChar w:fldCharType="separate"/>
            </w:r>
            <w:r w:rsidRPr="002726DD">
              <w:rPr>
                <w:noProof/>
                <w:webHidden/>
                <w:sz w:val="20"/>
                <w:szCs w:val="20"/>
              </w:rPr>
              <w:t>102</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32" w:history="1">
            <w:r w:rsidRPr="002726DD">
              <w:rPr>
                <w:rStyle w:val="Hyperlink"/>
                <w:rFonts w:ascii="Sylfaen" w:hAnsi="Sylfaen"/>
                <w:b/>
                <w:bCs/>
                <w:noProof/>
                <w:sz w:val="20"/>
                <w:szCs w:val="20"/>
              </w:rPr>
              <w:t>მუხლი 10. სამეთვალყურეო საბჭოს  საქმიანობის თვითშეფასება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_Toc83921232 \h </w:instrText>
            </w:r>
            <w:r w:rsidRPr="002726DD">
              <w:rPr>
                <w:noProof/>
                <w:webHidden/>
                <w:sz w:val="20"/>
                <w:szCs w:val="20"/>
              </w:rPr>
            </w:r>
            <w:r w:rsidRPr="002726DD">
              <w:rPr>
                <w:noProof/>
                <w:webHidden/>
                <w:sz w:val="20"/>
                <w:szCs w:val="20"/>
              </w:rPr>
              <w:fldChar w:fldCharType="separate"/>
            </w:r>
            <w:r w:rsidRPr="002726DD">
              <w:rPr>
                <w:noProof/>
                <w:webHidden/>
                <w:sz w:val="20"/>
                <w:szCs w:val="20"/>
              </w:rPr>
              <w:t>103</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33" w:history="1">
            <w:r w:rsidRPr="002726DD">
              <w:rPr>
                <w:rStyle w:val="Hyperlink"/>
                <w:rFonts w:ascii="Sylfaen" w:hAnsi="Sylfaen"/>
                <w:b/>
                <w:bCs/>
                <w:noProof/>
                <w:sz w:val="20"/>
                <w:szCs w:val="20"/>
              </w:rPr>
              <w:t>მუხლი 11.    ხელმძღვანელი პირები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_Toc83921233 \h </w:instrText>
            </w:r>
            <w:r w:rsidRPr="002726DD">
              <w:rPr>
                <w:noProof/>
                <w:webHidden/>
                <w:sz w:val="20"/>
                <w:szCs w:val="20"/>
              </w:rPr>
            </w:r>
            <w:r w:rsidRPr="002726DD">
              <w:rPr>
                <w:noProof/>
                <w:webHidden/>
                <w:sz w:val="20"/>
                <w:szCs w:val="20"/>
              </w:rPr>
              <w:fldChar w:fldCharType="separate"/>
            </w:r>
            <w:r w:rsidRPr="002726DD">
              <w:rPr>
                <w:noProof/>
                <w:webHidden/>
                <w:sz w:val="20"/>
                <w:szCs w:val="20"/>
              </w:rPr>
              <w:t>103</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34" w:history="1">
            <w:r w:rsidRPr="002726DD">
              <w:rPr>
                <w:rStyle w:val="Hyperlink"/>
                <w:rFonts w:ascii="Sylfaen" w:hAnsi="Sylfaen"/>
                <w:b/>
                <w:bCs/>
                <w:noProof/>
                <w:sz w:val="20"/>
                <w:szCs w:val="20"/>
              </w:rPr>
              <w:t>მუხლი 12.  აღმასრულებელი   ხელმძღვანელი პირი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_Toc83921234 \h </w:instrText>
            </w:r>
            <w:r w:rsidRPr="002726DD">
              <w:rPr>
                <w:noProof/>
                <w:webHidden/>
                <w:sz w:val="20"/>
                <w:szCs w:val="20"/>
              </w:rPr>
            </w:r>
            <w:r w:rsidRPr="002726DD">
              <w:rPr>
                <w:noProof/>
                <w:webHidden/>
                <w:sz w:val="20"/>
                <w:szCs w:val="20"/>
              </w:rPr>
              <w:fldChar w:fldCharType="separate"/>
            </w:r>
            <w:r w:rsidRPr="002726DD">
              <w:rPr>
                <w:noProof/>
                <w:webHidden/>
                <w:sz w:val="20"/>
                <w:szCs w:val="20"/>
              </w:rPr>
              <w:t>104</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35" w:history="1">
            <w:r w:rsidRPr="002726DD">
              <w:rPr>
                <w:rStyle w:val="Hyperlink"/>
                <w:rFonts w:ascii="Sylfaen" w:hAnsi="Sylfaen"/>
                <w:b/>
                <w:bCs/>
                <w:noProof/>
                <w:sz w:val="20"/>
                <w:szCs w:val="20"/>
              </w:rPr>
              <w:t>მუხლი 13. საწარმოს კორპორაციული მართვა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_Toc83921235 \h </w:instrText>
            </w:r>
            <w:r w:rsidRPr="002726DD">
              <w:rPr>
                <w:noProof/>
                <w:webHidden/>
                <w:sz w:val="20"/>
                <w:szCs w:val="20"/>
              </w:rPr>
            </w:r>
            <w:r w:rsidRPr="002726DD">
              <w:rPr>
                <w:noProof/>
                <w:webHidden/>
                <w:sz w:val="20"/>
                <w:szCs w:val="20"/>
              </w:rPr>
              <w:fldChar w:fldCharType="separate"/>
            </w:r>
            <w:r w:rsidRPr="002726DD">
              <w:rPr>
                <w:noProof/>
                <w:webHidden/>
                <w:sz w:val="20"/>
                <w:szCs w:val="20"/>
              </w:rPr>
              <w:t>104</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36" w:history="1">
            <w:r w:rsidRPr="002726DD">
              <w:rPr>
                <w:rStyle w:val="Hyperlink"/>
                <w:rFonts w:ascii="Sylfaen" w:hAnsi="Sylfaen"/>
                <w:b/>
                <w:bCs/>
                <w:noProof/>
                <w:sz w:val="20"/>
                <w:szCs w:val="20"/>
              </w:rPr>
              <w:t>მუხლი 14. რისკების მართვა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_Toc83921236 \h </w:instrText>
            </w:r>
            <w:r w:rsidRPr="002726DD">
              <w:rPr>
                <w:noProof/>
                <w:webHidden/>
                <w:sz w:val="20"/>
                <w:szCs w:val="20"/>
              </w:rPr>
            </w:r>
            <w:r w:rsidRPr="002726DD">
              <w:rPr>
                <w:noProof/>
                <w:webHidden/>
                <w:sz w:val="20"/>
                <w:szCs w:val="20"/>
              </w:rPr>
              <w:fldChar w:fldCharType="separate"/>
            </w:r>
            <w:r w:rsidRPr="002726DD">
              <w:rPr>
                <w:noProof/>
                <w:webHidden/>
                <w:sz w:val="20"/>
                <w:szCs w:val="20"/>
              </w:rPr>
              <w:t>104</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37" w:history="1">
            <w:r w:rsidRPr="002726DD">
              <w:rPr>
                <w:rStyle w:val="Hyperlink"/>
                <w:rFonts w:ascii="Sylfaen" w:hAnsi="Sylfaen"/>
                <w:b/>
                <w:bCs/>
                <w:noProof/>
                <w:sz w:val="20"/>
                <w:szCs w:val="20"/>
              </w:rPr>
              <w:t>მუხლი 15. შიდა კონტროლი და აუდიტი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_Toc83921237 \h </w:instrText>
            </w:r>
            <w:r w:rsidRPr="002726DD">
              <w:rPr>
                <w:noProof/>
                <w:webHidden/>
                <w:sz w:val="20"/>
                <w:szCs w:val="20"/>
              </w:rPr>
            </w:r>
            <w:r w:rsidRPr="002726DD">
              <w:rPr>
                <w:noProof/>
                <w:webHidden/>
                <w:sz w:val="20"/>
                <w:szCs w:val="20"/>
              </w:rPr>
              <w:fldChar w:fldCharType="separate"/>
            </w:r>
            <w:r w:rsidRPr="002726DD">
              <w:rPr>
                <w:noProof/>
                <w:webHidden/>
                <w:sz w:val="20"/>
                <w:szCs w:val="20"/>
              </w:rPr>
              <w:t>105</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38" w:history="1">
            <w:r w:rsidRPr="002726DD">
              <w:rPr>
                <w:rStyle w:val="Hyperlink"/>
                <w:rFonts w:ascii="Sylfaen" w:hAnsi="Sylfaen"/>
                <w:b/>
                <w:bCs/>
                <w:noProof/>
                <w:sz w:val="20"/>
                <w:szCs w:val="20"/>
              </w:rPr>
              <w:t>მუხლი 16. შრომის ანაზღაურება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_Toc83921238 \h </w:instrText>
            </w:r>
            <w:r w:rsidRPr="002726DD">
              <w:rPr>
                <w:noProof/>
                <w:webHidden/>
                <w:sz w:val="20"/>
                <w:szCs w:val="20"/>
              </w:rPr>
            </w:r>
            <w:r w:rsidRPr="002726DD">
              <w:rPr>
                <w:noProof/>
                <w:webHidden/>
                <w:sz w:val="20"/>
                <w:szCs w:val="20"/>
              </w:rPr>
              <w:fldChar w:fldCharType="separate"/>
            </w:r>
            <w:r w:rsidRPr="002726DD">
              <w:rPr>
                <w:noProof/>
                <w:webHidden/>
                <w:sz w:val="20"/>
                <w:szCs w:val="20"/>
              </w:rPr>
              <w:t>106</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39" w:history="1">
            <w:r w:rsidRPr="002726DD">
              <w:rPr>
                <w:rStyle w:val="Hyperlink"/>
                <w:rFonts w:ascii="Sylfaen" w:hAnsi="Sylfaen"/>
                <w:b/>
                <w:bCs/>
                <w:noProof/>
                <w:sz w:val="20"/>
                <w:szCs w:val="20"/>
              </w:rPr>
              <w:t>მუხლი 19. ინფორმაციის გასაჯაროება და გამჭვირვალობა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_Toc83921239 \h </w:instrText>
            </w:r>
            <w:r w:rsidRPr="002726DD">
              <w:rPr>
                <w:noProof/>
                <w:webHidden/>
                <w:sz w:val="20"/>
                <w:szCs w:val="20"/>
              </w:rPr>
            </w:r>
            <w:r w:rsidRPr="002726DD">
              <w:rPr>
                <w:noProof/>
                <w:webHidden/>
                <w:sz w:val="20"/>
                <w:szCs w:val="20"/>
              </w:rPr>
              <w:fldChar w:fldCharType="separate"/>
            </w:r>
            <w:r w:rsidRPr="002726DD">
              <w:rPr>
                <w:noProof/>
                <w:webHidden/>
                <w:sz w:val="20"/>
                <w:szCs w:val="20"/>
              </w:rPr>
              <w:t>108</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40" w:history="1">
            <w:r w:rsidRPr="002726DD">
              <w:rPr>
                <w:rStyle w:val="Hyperlink"/>
                <w:rFonts w:ascii="Sylfaen" w:hAnsi="Sylfaen"/>
                <w:b/>
                <w:bCs/>
                <w:noProof/>
                <w:sz w:val="20"/>
                <w:szCs w:val="20"/>
              </w:rPr>
              <w:t>მუხლი 20.  მნიშვნელოვანი გარიგებები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_Toc83921240 \h </w:instrText>
            </w:r>
            <w:r w:rsidRPr="002726DD">
              <w:rPr>
                <w:noProof/>
                <w:webHidden/>
                <w:sz w:val="20"/>
                <w:szCs w:val="20"/>
              </w:rPr>
            </w:r>
            <w:r w:rsidRPr="002726DD">
              <w:rPr>
                <w:noProof/>
                <w:webHidden/>
                <w:sz w:val="20"/>
                <w:szCs w:val="20"/>
              </w:rPr>
              <w:fldChar w:fldCharType="separate"/>
            </w:r>
            <w:r w:rsidRPr="002726DD">
              <w:rPr>
                <w:noProof/>
                <w:webHidden/>
                <w:sz w:val="20"/>
                <w:szCs w:val="20"/>
              </w:rPr>
              <w:t>108</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41" w:history="1">
            <w:r w:rsidRPr="002726DD">
              <w:rPr>
                <w:rStyle w:val="Hyperlink"/>
                <w:rFonts w:ascii="Sylfaen" w:hAnsi="Sylfaen"/>
                <w:b/>
                <w:bCs/>
                <w:noProof/>
                <w:sz w:val="20"/>
                <w:szCs w:val="20"/>
              </w:rPr>
              <w:t>მუხლი 21 კორპორაციული მდივანი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_Toc83921241 \h </w:instrText>
            </w:r>
            <w:r w:rsidRPr="002726DD">
              <w:rPr>
                <w:noProof/>
                <w:webHidden/>
                <w:sz w:val="20"/>
                <w:szCs w:val="20"/>
              </w:rPr>
            </w:r>
            <w:r w:rsidRPr="002726DD">
              <w:rPr>
                <w:noProof/>
                <w:webHidden/>
                <w:sz w:val="20"/>
                <w:szCs w:val="20"/>
              </w:rPr>
              <w:fldChar w:fldCharType="separate"/>
            </w:r>
            <w:r w:rsidRPr="002726DD">
              <w:rPr>
                <w:noProof/>
                <w:webHidden/>
                <w:sz w:val="20"/>
                <w:szCs w:val="20"/>
              </w:rPr>
              <w:t>109</w:t>
            </w:r>
            <w:r w:rsidRPr="002726DD">
              <w:rPr>
                <w:noProof/>
                <w:webHidden/>
                <w:sz w:val="20"/>
                <w:szCs w:val="20"/>
              </w:rPr>
              <w:fldChar w:fldCharType="end"/>
            </w:r>
          </w:hyperlink>
        </w:p>
        <w:p w:rsidR="002726DD" w:rsidRPr="002726DD" w:rsidRDefault="002726DD">
          <w:pPr>
            <w:pStyle w:val="TOC4"/>
            <w:tabs>
              <w:tab w:val="right" w:pos="10042"/>
            </w:tabs>
            <w:rPr>
              <w:rFonts w:asciiTheme="minorHAnsi" w:eastAsiaTheme="minorEastAsia" w:hAnsiTheme="minorHAnsi" w:cstheme="minorBidi"/>
              <w:noProof/>
              <w:sz w:val="20"/>
              <w:szCs w:val="20"/>
              <w:lang w:val="en-US"/>
            </w:rPr>
          </w:pPr>
          <w:hyperlink w:anchor="_Toc83921242" w:history="1">
            <w:r w:rsidRPr="002726DD">
              <w:rPr>
                <w:rStyle w:val="Hyperlink"/>
                <w:rFonts w:ascii="Sylfaen" w:hAnsi="Sylfaen"/>
                <w:b/>
                <w:bCs/>
                <w:noProof/>
                <w:sz w:val="20"/>
                <w:szCs w:val="20"/>
              </w:rPr>
              <w:t>მუხლი 22. კორპორაციული მართვის კოდექსთან    შესაბამისობის ანგარიშის გამოქვეყნება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_Toc83921242 \h </w:instrText>
            </w:r>
            <w:r w:rsidRPr="002726DD">
              <w:rPr>
                <w:noProof/>
                <w:webHidden/>
                <w:sz w:val="20"/>
                <w:szCs w:val="20"/>
              </w:rPr>
            </w:r>
            <w:r w:rsidRPr="002726DD">
              <w:rPr>
                <w:noProof/>
                <w:webHidden/>
                <w:sz w:val="20"/>
                <w:szCs w:val="20"/>
              </w:rPr>
              <w:fldChar w:fldCharType="separate"/>
            </w:r>
            <w:r w:rsidRPr="002726DD">
              <w:rPr>
                <w:noProof/>
                <w:webHidden/>
                <w:sz w:val="20"/>
                <w:szCs w:val="20"/>
              </w:rPr>
              <w:t>110</w:t>
            </w:r>
            <w:r w:rsidRPr="002726DD">
              <w:rPr>
                <w:noProof/>
                <w:webHidden/>
                <w:sz w:val="20"/>
                <w:szCs w:val="20"/>
              </w:rPr>
              <w:fldChar w:fldCharType="end"/>
            </w:r>
          </w:hyperlink>
        </w:p>
        <w:p w:rsidR="002726DD" w:rsidRPr="002726DD" w:rsidRDefault="002726DD">
          <w:pPr>
            <w:pStyle w:val="TOC2"/>
            <w:tabs>
              <w:tab w:val="right" w:pos="10042"/>
            </w:tabs>
            <w:rPr>
              <w:rFonts w:asciiTheme="minorHAnsi" w:eastAsiaTheme="minorEastAsia" w:hAnsiTheme="minorHAnsi" w:cstheme="minorBidi"/>
              <w:noProof/>
              <w:sz w:val="20"/>
              <w:szCs w:val="20"/>
              <w:lang w:val="en-US"/>
            </w:rPr>
          </w:pPr>
          <w:hyperlink w:anchor="_Toc83921243" w:history="1">
            <w:r w:rsidRPr="002726DD">
              <w:rPr>
                <w:rStyle w:val="Hyperlink"/>
                <w:rFonts w:ascii="Sylfaen" w:eastAsia="Arial Unicode MS" w:hAnsi="Sylfaen" w:cs="Arial Unicode MS"/>
                <w:noProof/>
                <w:sz w:val="20"/>
                <w:szCs w:val="20"/>
              </w:rPr>
              <w:t>სექტორიზაციის გავლენა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_Toc83921243 \h </w:instrText>
            </w:r>
            <w:r w:rsidRPr="002726DD">
              <w:rPr>
                <w:noProof/>
                <w:webHidden/>
                <w:sz w:val="20"/>
                <w:szCs w:val="20"/>
              </w:rPr>
            </w:r>
            <w:r w:rsidRPr="002726DD">
              <w:rPr>
                <w:noProof/>
                <w:webHidden/>
                <w:sz w:val="20"/>
                <w:szCs w:val="20"/>
              </w:rPr>
              <w:fldChar w:fldCharType="separate"/>
            </w:r>
            <w:r w:rsidRPr="002726DD">
              <w:rPr>
                <w:noProof/>
                <w:webHidden/>
                <w:sz w:val="20"/>
                <w:szCs w:val="20"/>
              </w:rPr>
              <w:t>110</w:t>
            </w:r>
            <w:r w:rsidRPr="002726DD">
              <w:rPr>
                <w:noProof/>
                <w:webHidden/>
                <w:sz w:val="20"/>
                <w:szCs w:val="20"/>
              </w:rPr>
              <w:fldChar w:fldCharType="end"/>
            </w:r>
          </w:hyperlink>
        </w:p>
        <w:p w:rsidR="002726DD" w:rsidRPr="002726DD" w:rsidRDefault="002726DD">
          <w:pPr>
            <w:pStyle w:val="TOC2"/>
            <w:tabs>
              <w:tab w:val="right" w:pos="10042"/>
            </w:tabs>
            <w:rPr>
              <w:rFonts w:asciiTheme="minorHAnsi" w:eastAsiaTheme="minorEastAsia" w:hAnsiTheme="minorHAnsi" w:cstheme="minorBidi"/>
              <w:noProof/>
              <w:sz w:val="20"/>
              <w:szCs w:val="20"/>
              <w:lang w:val="en-US"/>
            </w:rPr>
          </w:pPr>
          <w:hyperlink w:anchor="_Toc83921244" w:history="1">
            <w:r w:rsidRPr="002726DD">
              <w:rPr>
                <w:rStyle w:val="Hyperlink"/>
                <w:rFonts w:ascii="Sylfaen" w:eastAsia="Arial Unicode MS" w:hAnsi="Sylfaen" w:cs="Arial Unicode MS"/>
                <w:noProof/>
                <w:sz w:val="20"/>
                <w:szCs w:val="20"/>
              </w:rPr>
              <w:t>საჯარო და კერძო თანამშრომლობის პროექტებიდან მომდინარე ფისკალური რისკების შეფასება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_Toc83921244 \h </w:instrText>
            </w:r>
            <w:r w:rsidRPr="002726DD">
              <w:rPr>
                <w:noProof/>
                <w:webHidden/>
                <w:sz w:val="20"/>
                <w:szCs w:val="20"/>
              </w:rPr>
            </w:r>
            <w:r w:rsidRPr="002726DD">
              <w:rPr>
                <w:noProof/>
                <w:webHidden/>
                <w:sz w:val="20"/>
                <w:szCs w:val="20"/>
              </w:rPr>
              <w:fldChar w:fldCharType="separate"/>
            </w:r>
            <w:r w:rsidRPr="002726DD">
              <w:rPr>
                <w:noProof/>
                <w:webHidden/>
                <w:sz w:val="20"/>
                <w:szCs w:val="20"/>
              </w:rPr>
              <w:t>111</w:t>
            </w:r>
            <w:r w:rsidRPr="002726DD">
              <w:rPr>
                <w:noProof/>
                <w:webHidden/>
                <w:sz w:val="20"/>
                <w:szCs w:val="20"/>
              </w:rPr>
              <w:fldChar w:fldCharType="end"/>
            </w:r>
          </w:hyperlink>
        </w:p>
        <w:p w:rsidR="002726DD" w:rsidRPr="002726DD" w:rsidRDefault="002726DD">
          <w:pPr>
            <w:pStyle w:val="TOC3"/>
            <w:tabs>
              <w:tab w:val="right" w:pos="10042"/>
            </w:tabs>
            <w:rPr>
              <w:rFonts w:asciiTheme="minorHAnsi" w:eastAsiaTheme="minorEastAsia" w:hAnsiTheme="minorHAnsi" w:cstheme="minorBidi"/>
              <w:noProof/>
              <w:sz w:val="20"/>
              <w:szCs w:val="20"/>
              <w:lang w:val="en-US"/>
            </w:rPr>
          </w:pPr>
          <w:hyperlink w:anchor="_Toc83921245" w:history="1">
            <w:r w:rsidRPr="002726DD">
              <w:rPr>
                <w:rStyle w:val="Hyperlink"/>
                <w:rFonts w:ascii="Sylfaen" w:eastAsia="Arial Unicode MS" w:hAnsi="Sylfaen" w:cs="Arial Unicode MS"/>
                <w:noProof/>
                <w:sz w:val="20"/>
                <w:szCs w:val="20"/>
              </w:rPr>
              <w:t>ელექტროენერგიის გარანტირებული შესყიდვის (PPA) ხელშეკრულებები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_Toc83921245 \h </w:instrText>
            </w:r>
            <w:r w:rsidRPr="002726DD">
              <w:rPr>
                <w:noProof/>
                <w:webHidden/>
                <w:sz w:val="20"/>
                <w:szCs w:val="20"/>
              </w:rPr>
            </w:r>
            <w:r w:rsidRPr="002726DD">
              <w:rPr>
                <w:noProof/>
                <w:webHidden/>
                <w:sz w:val="20"/>
                <w:szCs w:val="20"/>
              </w:rPr>
              <w:fldChar w:fldCharType="separate"/>
            </w:r>
            <w:r w:rsidRPr="002726DD">
              <w:rPr>
                <w:noProof/>
                <w:webHidden/>
                <w:sz w:val="20"/>
                <w:szCs w:val="20"/>
              </w:rPr>
              <w:t>111</w:t>
            </w:r>
            <w:r w:rsidRPr="002726DD">
              <w:rPr>
                <w:noProof/>
                <w:webHidden/>
                <w:sz w:val="20"/>
                <w:szCs w:val="20"/>
              </w:rPr>
              <w:fldChar w:fldCharType="end"/>
            </w:r>
          </w:hyperlink>
        </w:p>
        <w:p w:rsidR="002726DD" w:rsidRPr="002726DD" w:rsidRDefault="002726DD">
          <w:pPr>
            <w:pStyle w:val="TOC3"/>
            <w:tabs>
              <w:tab w:val="right" w:pos="10042"/>
            </w:tabs>
            <w:rPr>
              <w:rFonts w:asciiTheme="minorHAnsi" w:eastAsiaTheme="minorEastAsia" w:hAnsiTheme="minorHAnsi" w:cstheme="minorBidi"/>
              <w:noProof/>
              <w:sz w:val="20"/>
              <w:szCs w:val="20"/>
              <w:lang w:val="en-US"/>
            </w:rPr>
          </w:pPr>
          <w:hyperlink w:anchor="_Toc83921246" w:history="1">
            <w:r w:rsidRPr="002726DD">
              <w:rPr>
                <w:rStyle w:val="Hyperlink"/>
                <w:rFonts w:ascii="Sylfaen" w:eastAsia="Arial Unicode MS" w:hAnsi="Sylfaen" w:cs="Arial Unicode MS"/>
                <w:noProof/>
                <w:sz w:val="20"/>
                <w:szCs w:val="20"/>
              </w:rPr>
              <w:t>PPP ვალდებულებების შეფასება</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_Toc83921246 \h </w:instrText>
            </w:r>
            <w:r w:rsidRPr="002726DD">
              <w:rPr>
                <w:noProof/>
                <w:webHidden/>
                <w:sz w:val="20"/>
                <w:szCs w:val="20"/>
              </w:rPr>
            </w:r>
            <w:r w:rsidRPr="002726DD">
              <w:rPr>
                <w:noProof/>
                <w:webHidden/>
                <w:sz w:val="20"/>
                <w:szCs w:val="20"/>
              </w:rPr>
              <w:fldChar w:fldCharType="separate"/>
            </w:r>
            <w:r w:rsidRPr="002726DD">
              <w:rPr>
                <w:noProof/>
                <w:webHidden/>
                <w:sz w:val="20"/>
                <w:szCs w:val="20"/>
              </w:rPr>
              <w:t>115</w:t>
            </w:r>
            <w:r w:rsidRPr="002726DD">
              <w:rPr>
                <w:noProof/>
                <w:webHidden/>
                <w:sz w:val="20"/>
                <w:szCs w:val="20"/>
              </w:rPr>
              <w:fldChar w:fldCharType="end"/>
            </w:r>
          </w:hyperlink>
        </w:p>
        <w:p w:rsidR="002726DD" w:rsidRPr="002726DD" w:rsidRDefault="002726DD">
          <w:pPr>
            <w:pStyle w:val="TOC2"/>
            <w:tabs>
              <w:tab w:val="right" w:pos="10042"/>
            </w:tabs>
            <w:rPr>
              <w:rFonts w:asciiTheme="minorHAnsi" w:eastAsiaTheme="minorEastAsia" w:hAnsiTheme="minorHAnsi" w:cstheme="minorBidi"/>
              <w:noProof/>
              <w:sz w:val="20"/>
              <w:szCs w:val="20"/>
              <w:lang w:val="en-US"/>
            </w:rPr>
          </w:pPr>
          <w:hyperlink w:anchor="_Toc83921247" w:history="1">
            <w:r w:rsidRPr="002726DD">
              <w:rPr>
                <w:rStyle w:val="Hyperlink"/>
                <w:rFonts w:ascii="Sylfaen" w:hAnsi="Sylfaen" w:cs="Sylfaen"/>
                <w:noProof/>
                <w:sz w:val="20"/>
                <w:szCs w:val="20"/>
                <w:lang w:val="ka-GE"/>
              </w:rPr>
              <w:t>პანდემიით</w:t>
            </w:r>
            <w:r w:rsidRPr="002726DD">
              <w:rPr>
                <w:rStyle w:val="Hyperlink"/>
                <w:rFonts w:ascii="Sylfaen" w:hAnsi="Sylfaen"/>
                <w:noProof/>
                <w:sz w:val="20"/>
                <w:szCs w:val="20"/>
                <w:lang w:val="ka-GE"/>
              </w:rPr>
              <w:t xml:space="preserve"> </w:t>
            </w:r>
            <w:r w:rsidRPr="002726DD">
              <w:rPr>
                <w:rStyle w:val="Hyperlink"/>
                <w:rFonts w:ascii="Sylfaen" w:hAnsi="Sylfaen" w:cs="Sylfaen"/>
                <w:noProof/>
                <w:sz w:val="20"/>
                <w:szCs w:val="20"/>
                <w:lang w:val="ka-GE"/>
              </w:rPr>
              <w:t>გამოწვეული</w:t>
            </w:r>
            <w:r w:rsidRPr="002726DD">
              <w:rPr>
                <w:rStyle w:val="Hyperlink"/>
                <w:rFonts w:ascii="Sylfaen" w:hAnsi="Sylfaen"/>
                <w:noProof/>
                <w:sz w:val="20"/>
                <w:szCs w:val="20"/>
                <w:lang w:val="ka-GE"/>
              </w:rPr>
              <w:t xml:space="preserve"> </w:t>
            </w:r>
            <w:r w:rsidRPr="002726DD">
              <w:rPr>
                <w:rStyle w:val="Hyperlink"/>
                <w:rFonts w:ascii="Sylfaen" w:hAnsi="Sylfaen" w:cs="Sylfaen"/>
                <w:noProof/>
                <w:sz w:val="20"/>
                <w:szCs w:val="20"/>
                <w:lang w:val="ka-GE"/>
              </w:rPr>
              <w:t>ფისკალური</w:t>
            </w:r>
            <w:r w:rsidRPr="002726DD">
              <w:rPr>
                <w:rStyle w:val="Hyperlink"/>
                <w:rFonts w:ascii="Sylfaen" w:hAnsi="Sylfaen"/>
                <w:noProof/>
                <w:sz w:val="20"/>
                <w:szCs w:val="20"/>
                <w:lang w:val="ka-GE"/>
              </w:rPr>
              <w:t xml:space="preserve"> </w:t>
            </w:r>
            <w:r w:rsidRPr="002726DD">
              <w:rPr>
                <w:rStyle w:val="Hyperlink"/>
                <w:rFonts w:ascii="Sylfaen" w:hAnsi="Sylfaen" w:cs="Sylfaen"/>
                <w:noProof/>
                <w:sz w:val="20"/>
                <w:szCs w:val="20"/>
                <w:lang w:val="ka-GE"/>
              </w:rPr>
              <w:t>რისკები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_Toc83921247 \h </w:instrText>
            </w:r>
            <w:r w:rsidRPr="002726DD">
              <w:rPr>
                <w:noProof/>
                <w:webHidden/>
                <w:sz w:val="20"/>
                <w:szCs w:val="20"/>
              </w:rPr>
            </w:r>
            <w:r w:rsidRPr="002726DD">
              <w:rPr>
                <w:noProof/>
                <w:webHidden/>
                <w:sz w:val="20"/>
                <w:szCs w:val="20"/>
              </w:rPr>
              <w:fldChar w:fldCharType="separate"/>
            </w:r>
            <w:r w:rsidRPr="002726DD">
              <w:rPr>
                <w:noProof/>
                <w:webHidden/>
                <w:sz w:val="20"/>
                <w:szCs w:val="20"/>
              </w:rPr>
              <w:t>117</w:t>
            </w:r>
            <w:r w:rsidRPr="002726DD">
              <w:rPr>
                <w:noProof/>
                <w:webHidden/>
                <w:sz w:val="20"/>
                <w:szCs w:val="20"/>
              </w:rPr>
              <w:fldChar w:fldCharType="end"/>
            </w:r>
          </w:hyperlink>
        </w:p>
        <w:p w:rsidR="002726DD" w:rsidRPr="002726DD" w:rsidRDefault="002726DD">
          <w:pPr>
            <w:pStyle w:val="TOC3"/>
            <w:tabs>
              <w:tab w:val="right" w:pos="10042"/>
            </w:tabs>
            <w:rPr>
              <w:rFonts w:asciiTheme="minorHAnsi" w:eastAsiaTheme="minorEastAsia" w:hAnsiTheme="minorHAnsi" w:cstheme="minorBidi"/>
              <w:noProof/>
              <w:sz w:val="20"/>
              <w:szCs w:val="20"/>
              <w:lang w:val="en-US"/>
            </w:rPr>
          </w:pPr>
          <w:hyperlink w:anchor="_Toc83921248" w:history="1">
            <w:r w:rsidRPr="002726DD">
              <w:rPr>
                <w:rStyle w:val="Hyperlink"/>
                <w:rFonts w:ascii="Sylfaen" w:hAnsi="Sylfaen" w:cs="Sylfaen"/>
                <w:noProof/>
                <w:sz w:val="20"/>
                <w:szCs w:val="20"/>
                <w:lang w:val="ka-GE"/>
              </w:rPr>
              <w:t>შესავალი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_Toc83921248 \h </w:instrText>
            </w:r>
            <w:r w:rsidRPr="002726DD">
              <w:rPr>
                <w:noProof/>
                <w:webHidden/>
                <w:sz w:val="20"/>
                <w:szCs w:val="20"/>
              </w:rPr>
            </w:r>
            <w:r w:rsidRPr="002726DD">
              <w:rPr>
                <w:noProof/>
                <w:webHidden/>
                <w:sz w:val="20"/>
                <w:szCs w:val="20"/>
              </w:rPr>
              <w:fldChar w:fldCharType="separate"/>
            </w:r>
            <w:r w:rsidRPr="002726DD">
              <w:rPr>
                <w:noProof/>
                <w:webHidden/>
                <w:sz w:val="20"/>
                <w:szCs w:val="20"/>
              </w:rPr>
              <w:t>117</w:t>
            </w:r>
            <w:r w:rsidRPr="002726DD">
              <w:rPr>
                <w:noProof/>
                <w:webHidden/>
                <w:sz w:val="20"/>
                <w:szCs w:val="20"/>
              </w:rPr>
              <w:fldChar w:fldCharType="end"/>
            </w:r>
          </w:hyperlink>
        </w:p>
        <w:p w:rsidR="002726DD" w:rsidRPr="002726DD" w:rsidRDefault="002726DD">
          <w:pPr>
            <w:pStyle w:val="TOC2"/>
            <w:tabs>
              <w:tab w:val="right" w:pos="10042"/>
            </w:tabs>
            <w:rPr>
              <w:rFonts w:asciiTheme="minorHAnsi" w:eastAsiaTheme="minorEastAsia" w:hAnsiTheme="minorHAnsi" w:cstheme="minorBidi"/>
              <w:noProof/>
              <w:sz w:val="20"/>
              <w:szCs w:val="20"/>
              <w:lang w:val="en-US"/>
            </w:rPr>
          </w:pPr>
          <w:hyperlink w:anchor="_Toc83921249" w:history="1">
            <w:r w:rsidRPr="002726DD">
              <w:rPr>
                <w:rStyle w:val="Hyperlink"/>
                <w:rFonts w:ascii="Sylfaen" w:eastAsia="Arial Unicode MS" w:hAnsi="Sylfaen" w:cs="Arial Unicode MS"/>
                <w:noProof/>
                <w:sz w:val="20"/>
                <w:szCs w:val="20"/>
              </w:rPr>
              <w:t>დანართები</w:t>
            </w:r>
            <w:r w:rsidRPr="002726DD">
              <w:rPr>
                <w:noProof/>
                <w:webHidden/>
                <w:sz w:val="20"/>
                <w:szCs w:val="20"/>
              </w:rPr>
              <w:tab/>
            </w:r>
            <w:r w:rsidRPr="002726DD">
              <w:rPr>
                <w:noProof/>
                <w:webHidden/>
                <w:sz w:val="20"/>
                <w:szCs w:val="20"/>
              </w:rPr>
              <w:fldChar w:fldCharType="begin"/>
            </w:r>
            <w:r w:rsidRPr="002726DD">
              <w:rPr>
                <w:noProof/>
                <w:webHidden/>
                <w:sz w:val="20"/>
                <w:szCs w:val="20"/>
              </w:rPr>
              <w:instrText xml:space="preserve"> PAGEREF _Toc83921249 \h </w:instrText>
            </w:r>
            <w:r w:rsidRPr="002726DD">
              <w:rPr>
                <w:noProof/>
                <w:webHidden/>
                <w:sz w:val="20"/>
                <w:szCs w:val="20"/>
              </w:rPr>
            </w:r>
            <w:r w:rsidRPr="002726DD">
              <w:rPr>
                <w:noProof/>
                <w:webHidden/>
                <w:sz w:val="20"/>
                <w:szCs w:val="20"/>
              </w:rPr>
              <w:fldChar w:fldCharType="separate"/>
            </w:r>
            <w:r w:rsidRPr="002726DD">
              <w:rPr>
                <w:noProof/>
                <w:webHidden/>
                <w:sz w:val="20"/>
                <w:szCs w:val="20"/>
              </w:rPr>
              <w:t>121</w:t>
            </w:r>
            <w:r w:rsidRPr="002726DD">
              <w:rPr>
                <w:noProof/>
                <w:webHidden/>
                <w:sz w:val="20"/>
                <w:szCs w:val="20"/>
              </w:rPr>
              <w:fldChar w:fldCharType="end"/>
            </w:r>
          </w:hyperlink>
        </w:p>
        <w:p w:rsidR="00862639" w:rsidRPr="002726DD" w:rsidRDefault="00966F44" w:rsidP="002726DD">
          <w:pPr>
            <w:pBdr>
              <w:top w:val="nil"/>
              <w:left w:val="nil"/>
              <w:bottom w:val="nil"/>
              <w:right w:val="nil"/>
              <w:between w:val="nil"/>
            </w:pBdr>
            <w:tabs>
              <w:tab w:val="left" w:pos="6804"/>
              <w:tab w:val="right" w:pos="9350"/>
            </w:tabs>
            <w:spacing w:after="100"/>
            <w:ind w:left="220"/>
            <w:rPr>
              <w:rFonts w:ascii="Sylfaen" w:hAnsi="Sylfaen"/>
              <w:sz w:val="20"/>
              <w:szCs w:val="20"/>
            </w:rPr>
          </w:pPr>
          <w:r w:rsidRPr="002726DD">
            <w:rPr>
              <w:rFonts w:ascii="Sylfaen" w:hAnsi="Sylfaen"/>
              <w:sz w:val="20"/>
              <w:szCs w:val="20"/>
            </w:rPr>
            <w:fldChar w:fldCharType="end"/>
          </w:r>
        </w:p>
      </w:sdtContent>
    </w:sdt>
    <w:p w:rsidR="00862639" w:rsidRPr="002726DD" w:rsidRDefault="00966F44" w:rsidP="002726DD">
      <w:pPr>
        <w:tabs>
          <w:tab w:val="left" w:pos="6804"/>
        </w:tabs>
        <w:rPr>
          <w:rFonts w:ascii="Sylfaen" w:hAnsi="Sylfaen"/>
          <w:color w:val="4F81BD"/>
          <w:sz w:val="28"/>
          <w:szCs w:val="28"/>
        </w:rPr>
      </w:pPr>
      <w:r w:rsidRPr="002726DD">
        <w:rPr>
          <w:rFonts w:ascii="Sylfaen" w:hAnsi="Sylfaen"/>
        </w:rPr>
        <w:br w:type="page"/>
      </w:r>
      <w:r w:rsidRPr="002726DD">
        <w:rPr>
          <w:rFonts w:ascii="Sylfaen" w:eastAsia="Arial Unicode MS" w:hAnsi="Sylfaen" w:cs="Sylfaen"/>
          <w:color w:val="4F81BD"/>
          <w:sz w:val="28"/>
          <w:szCs w:val="28"/>
        </w:rPr>
        <w:t>შეჯამება</w:t>
      </w:r>
    </w:p>
    <w:p w:rsidR="00862639" w:rsidRPr="002726DD" w:rsidRDefault="00966F44" w:rsidP="002726DD">
      <w:pPr>
        <w:tabs>
          <w:tab w:val="left" w:pos="6804"/>
        </w:tabs>
        <w:jc w:val="both"/>
        <w:rPr>
          <w:rFonts w:ascii="Sylfaen" w:hAnsi="Sylfaen"/>
        </w:rPr>
      </w:pPr>
      <w:r w:rsidRPr="002726DD">
        <w:rPr>
          <w:rFonts w:ascii="Sylfaen" w:eastAsia="Arial Unicode MS" w:hAnsi="Sylfaen" w:cs="Arial Unicode MS"/>
        </w:rPr>
        <w:t>2020 წელს საქართველო, როგორც დანარჩენი მსოფლიო, სრულიად მოწყვლადი აღმოჩნდა პანდემიის წინაშე. აღნიშნულმა კიდევ ერთხელ ცხადყო ფისკალური რისკების დროული იდენტიფიცირების, რისკების რეალიზების შედეგად დამდგარი ნეგატიური ეფექტის მინიმიზაციის ან/და თავიდან აცილების მექანიზმების არსებობის საჭიროება</w:t>
      </w:r>
      <w:r w:rsidRPr="002726DD">
        <w:rPr>
          <w:rFonts w:ascii="Sylfaen" w:hAnsi="Sylfaen"/>
        </w:rPr>
        <w:t xml:space="preserve">. </w:t>
      </w:r>
    </w:p>
    <w:p w:rsidR="00862639" w:rsidRPr="002726DD" w:rsidRDefault="00966F44" w:rsidP="002726DD">
      <w:pPr>
        <w:tabs>
          <w:tab w:val="left" w:pos="6804"/>
        </w:tabs>
        <w:jc w:val="both"/>
        <w:rPr>
          <w:rFonts w:ascii="Sylfaen" w:hAnsi="Sylfaen"/>
        </w:rPr>
      </w:pPr>
      <w:r w:rsidRPr="002726DD">
        <w:rPr>
          <w:rFonts w:ascii="Sylfaen" w:eastAsia="Arial Unicode MS" w:hAnsi="Sylfaen" w:cs="Arial Unicode MS"/>
        </w:rPr>
        <w:t xml:space="preserve">ფისკალური რისკების ანალიზმა ცხადყო, რომ მაკროეკონომიკური რისკების შემდეგ სახელმწიფო საწარმოები და საჯარო და კერძო თანამშრომლობის პროექტები კვლავაც რჩებიან ფისკალური რისკების ერთ-ერთ უმთავრეს წყაროდ ქვეყნისთვის. </w:t>
      </w:r>
    </w:p>
    <w:p w:rsidR="00862639" w:rsidRPr="002726DD" w:rsidRDefault="00966F44" w:rsidP="002726DD">
      <w:pPr>
        <w:tabs>
          <w:tab w:val="left" w:pos="6804"/>
        </w:tabs>
        <w:jc w:val="both"/>
        <w:rPr>
          <w:rFonts w:ascii="Sylfaen" w:hAnsi="Sylfaen"/>
        </w:rPr>
      </w:pPr>
      <w:r w:rsidRPr="002726DD">
        <w:rPr>
          <w:rFonts w:ascii="Sylfaen" w:eastAsia="Arial Unicode MS" w:hAnsi="Sylfaen" w:cs="Arial Unicode MS"/>
        </w:rPr>
        <w:t xml:space="preserve">სახელმწიფო საწარმოებში 2019 წელს ფინანსური მაჩვენებლების ერთჯერადი გაუმჯობესების შემდეგ 2020 წელს სექტორმა კვლავ დიდი ოდენობით ზარალი განიცადა. მხოლოდ </w:t>
      </w:r>
      <w:r w:rsidRPr="002726DD">
        <w:rPr>
          <w:rFonts w:ascii="Sylfaen" w:eastAsia="Arial Unicode MS" w:hAnsi="Sylfaen" w:cs="Arial Unicode MS"/>
          <w:b/>
        </w:rPr>
        <w:t>პანდემიის გამო სექტორმა დაკარგა 300 მილიონი ლარის ოდენობით შემოსავალი.</w:t>
      </w:r>
      <w:r w:rsidRPr="002726DD">
        <w:rPr>
          <w:rFonts w:ascii="Sylfaen" w:hAnsi="Sylfaen"/>
        </w:rPr>
        <w:t xml:space="preserve"> </w:t>
      </w:r>
    </w:p>
    <w:p w:rsidR="00862639" w:rsidRPr="002726DD" w:rsidRDefault="00966F44" w:rsidP="002726DD">
      <w:pPr>
        <w:tabs>
          <w:tab w:val="left" w:pos="6804"/>
        </w:tabs>
        <w:jc w:val="both"/>
        <w:rPr>
          <w:rFonts w:ascii="Sylfaen" w:hAnsi="Sylfaen"/>
        </w:rPr>
      </w:pPr>
      <w:r w:rsidRPr="002726DD">
        <w:rPr>
          <w:rFonts w:ascii="Sylfaen" w:eastAsia="Arial Unicode MS" w:hAnsi="Sylfaen" w:cs="Arial Unicode MS"/>
          <w:b/>
        </w:rPr>
        <w:t>სახელმწიფო საწარმოების ზარალმა 2020 წელს შეადგინა 660 მილიონი ლარი</w:t>
      </w:r>
      <w:r w:rsidRPr="002726DD">
        <w:rPr>
          <w:rFonts w:ascii="Sylfaen" w:eastAsia="Arial Unicode MS" w:hAnsi="Sylfaen" w:cs="Arial Unicode MS"/>
        </w:rPr>
        <w:t xml:space="preserve"> მარაბდა-კარწახის რკინიგზის გარეშე, ხოლო ჩათვლით - 1 მილიარდ ლარზე მეტი.</w:t>
      </w:r>
    </w:p>
    <w:p w:rsidR="00862639" w:rsidRPr="002726DD" w:rsidRDefault="00966F44" w:rsidP="002726DD">
      <w:pPr>
        <w:tabs>
          <w:tab w:val="left" w:pos="6804"/>
        </w:tabs>
        <w:jc w:val="both"/>
        <w:rPr>
          <w:rFonts w:ascii="Sylfaen" w:hAnsi="Sylfaen"/>
        </w:rPr>
      </w:pPr>
      <w:r w:rsidRPr="002726DD">
        <w:rPr>
          <w:rFonts w:ascii="Sylfaen" w:eastAsia="Arial Unicode MS" w:hAnsi="Sylfaen" w:cs="Arial Unicode MS"/>
        </w:rPr>
        <w:t xml:space="preserve">გაცვლითი კურსის რისკი სახელმწიფო საწარმოებისთვის რჩება უმთავრეს გამოწვევად. </w:t>
      </w:r>
      <w:r w:rsidRPr="002726DD">
        <w:rPr>
          <w:rFonts w:ascii="Sylfaen" w:eastAsia="Arial Unicode MS" w:hAnsi="Sylfaen" w:cs="Arial Unicode MS"/>
          <w:b/>
        </w:rPr>
        <w:t>კურსთაშორისი სხვაობიდან წარმოქმნილმა ზარალმა 2020 წელს შეადგინა 615 მილიონი ლარი</w:t>
      </w:r>
      <w:r w:rsidRPr="002726DD">
        <w:rPr>
          <w:rFonts w:ascii="Sylfaen" w:eastAsia="Arial Unicode MS" w:hAnsi="Sylfaen" w:cs="Arial Unicode MS"/>
        </w:rPr>
        <w:t>, იგივე მაჩვენებელმა მარაბდა-კარწახის რკინიგზის ჩათვლით - 1.1 მილიარდი ლარი. უკანასკნელ წლებში კურსის გაუფასურების მიზეზით ასეთი ოდენობის ზარალი რეკორდულია. ფისკალური რისკის შესამცირებლად, აუცილებელია, სახელმწიფო საწარმოების ვალის პორტფელში მნიშვნელოვნად გაიზარდოს ეროვნული ვალუტის წილი. თუმცა, აღნიშნული წარმოადგენს საწარმოების გაჯანსაღების მხოლოდ ერთ-ერთ კომპონენტს.</w:t>
      </w:r>
    </w:p>
    <w:p w:rsidR="00862639" w:rsidRPr="002726DD" w:rsidRDefault="00966F44" w:rsidP="002726DD">
      <w:pPr>
        <w:tabs>
          <w:tab w:val="left" w:pos="6804"/>
        </w:tabs>
        <w:jc w:val="both"/>
        <w:rPr>
          <w:rFonts w:ascii="Sylfaen" w:hAnsi="Sylfaen"/>
        </w:rPr>
      </w:pPr>
      <w:r w:rsidRPr="002726DD">
        <w:rPr>
          <w:rFonts w:ascii="Sylfaen" w:eastAsia="Arial Unicode MS" w:hAnsi="Sylfaen" w:cs="Arial Unicode MS"/>
        </w:rPr>
        <w:t xml:space="preserve">კრიტიკულად მნიშვნელოვანია ეს პერიოდი გამოყენებულ იქნას სახელმწიფო საწარმოთა რეფორმის განსახორციელებლად. </w:t>
      </w:r>
    </w:p>
    <w:p w:rsidR="00862639" w:rsidRPr="002726DD" w:rsidRDefault="00966F44" w:rsidP="002726DD">
      <w:pPr>
        <w:tabs>
          <w:tab w:val="left" w:pos="6804"/>
        </w:tabs>
        <w:jc w:val="both"/>
        <w:rPr>
          <w:rFonts w:ascii="Sylfaen" w:eastAsia="Arimo" w:hAnsi="Sylfaen" w:cs="Arimo"/>
        </w:rPr>
      </w:pPr>
      <w:r w:rsidRPr="002726DD">
        <w:rPr>
          <w:rFonts w:ascii="Sylfaen" w:eastAsia="Arial Unicode MS" w:hAnsi="Sylfaen" w:cs="Arial Unicode MS"/>
        </w:rPr>
        <w:t>რაც</w:t>
      </w:r>
      <w:r w:rsidRPr="002726DD">
        <w:rPr>
          <w:rFonts w:ascii="Sylfaen" w:eastAsia="Arimo" w:hAnsi="Sylfaen" w:cs="Arimo"/>
        </w:rPr>
        <w:t xml:space="preserve"> </w:t>
      </w:r>
      <w:r w:rsidRPr="002726DD">
        <w:rPr>
          <w:rFonts w:ascii="Sylfaen" w:eastAsia="Arial Unicode MS" w:hAnsi="Sylfaen" w:cs="Arial Unicode MS"/>
        </w:rPr>
        <w:t>შეეხება</w:t>
      </w:r>
      <w:r w:rsidRPr="002726DD">
        <w:rPr>
          <w:rFonts w:ascii="Sylfaen" w:eastAsia="Arimo" w:hAnsi="Sylfaen" w:cs="Arimo"/>
        </w:rPr>
        <w:t xml:space="preserve"> </w:t>
      </w:r>
      <w:r w:rsidRPr="002726DD">
        <w:rPr>
          <w:rFonts w:ascii="Sylfaen" w:eastAsia="Arial Unicode MS" w:hAnsi="Sylfaen" w:cs="Arial Unicode MS"/>
        </w:rPr>
        <w:t>საჯარო</w:t>
      </w:r>
      <w:r w:rsidRPr="002726DD">
        <w:rPr>
          <w:rFonts w:ascii="Sylfaen" w:eastAsia="Arimo" w:hAnsi="Sylfaen" w:cs="Arimo"/>
        </w:rPr>
        <w:t xml:space="preserve"> </w:t>
      </w:r>
      <w:r w:rsidRPr="002726DD">
        <w:rPr>
          <w:rFonts w:ascii="Sylfaen" w:eastAsia="Arial Unicode MS" w:hAnsi="Sylfaen" w:cs="Arial Unicode MS"/>
        </w:rPr>
        <w:t>და</w:t>
      </w:r>
      <w:r w:rsidRPr="002726DD">
        <w:rPr>
          <w:rFonts w:ascii="Sylfaen" w:eastAsia="Arimo" w:hAnsi="Sylfaen" w:cs="Arimo"/>
        </w:rPr>
        <w:t xml:space="preserve"> </w:t>
      </w:r>
      <w:r w:rsidRPr="002726DD">
        <w:rPr>
          <w:rFonts w:ascii="Sylfaen" w:eastAsia="Arial Unicode MS" w:hAnsi="Sylfaen" w:cs="Arial Unicode MS"/>
        </w:rPr>
        <w:t>კერძო</w:t>
      </w:r>
      <w:r w:rsidRPr="002726DD">
        <w:rPr>
          <w:rFonts w:ascii="Sylfaen" w:eastAsia="Arimo" w:hAnsi="Sylfaen" w:cs="Arimo"/>
        </w:rPr>
        <w:t xml:space="preserve"> </w:t>
      </w:r>
      <w:r w:rsidRPr="002726DD">
        <w:rPr>
          <w:rFonts w:ascii="Sylfaen" w:eastAsia="Arial Unicode MS" w:hAnsi="Sylfaen" w:cs="Arial Unicode MS"/>
        </w:rPr>
        <w:t>თანამშრომლობის</w:t>
      </w:r>
      <w:r w:rsidRPr="002726DD">
        <w:rPr>
          <w:rFonts w:ascii="Sylfaen" w:eastAsia="Arimo" w:hAnsi="Sylfaen" w:cs="Arimo"/>
        </w:rPr>
        <w:t xml:space="preserve"> </w:t>
      </w:r>
      <w:r w:rsidRPr="002726DD">
        <w:rPr>
          <w:rFonts w:ascii="Sylfaen" w:eastAsia="Arial Unicode MS" w:hAnsi="Sylfaen" w:cs="Arial Unicode MS"/>
        </w:rPr>
        <w:t>პროექტებს</w:t>
      </w:r>
      <w:r w:rsidRPr="002726DD">
        <w:rPr>
          <w:rFonts w:ascii="Sylfaen" w:eastAsia="Arimo" w:hAnsi="Sylfaen" w:cs="Arimo"/>
        </w:rPr>
        <w:t xml:space="preserve">, 2020 </w:t>
      </w:r>
      <w:r w:rsidRPr="002726DD">
        <w:rPr>
          <w:rFonts w:ascii="Sylfaen" w:eastAsia="Arial Unicode MS" w:hAnsi="Sylfaen" w:cs="Arial Unicode MS"/>
        </w:rPr>
        <w:t>წელს</w:t>
      </w:r>
      <w:r w:rsidRPr="002726DD">
        <w:rPr>
          <w:rFonts w:ascii="Sylfaen" w:eastAsia="Arimo" w:hAnsi="Sylfaen" w:cs="Arimo"/>
        </w:rPr>
        <w:t xml:space="preserve"> </w:t>
      </w:r>
      <w:r w:rsidRPr="002726DD">
        <w:rPr>
          <w:rFonts w:ascii="Sylfaen" w:eastAsia="Arial Unicode MS" w:hAnsi="Sylfaen" w:cs="Arial Unicode MS"/>
        </w:rPr>
        <w:t>სრულად</w:t>
      </w:r>
      <w:r w:rsidRPr="002726DD">
        <w:rPr>
          <w:rFonts w:ascii="Sylfaen" w:eastAsia="Arimo" w:hAnsi="Sylfaen" w:cs="Arimo"/>
        </w:rPr>
        <w:t xml:space="preserve"> </w:t>
      </w:r>
      <w:r w:rsidRPr="002726DD">
        <w:rPr>
          <w:rFonts w:ascii="Sylfaen" w:eastAsia="Arial Unicode MS" w:hAnsi="Sylfaen" w:cs="Arial Unicode MS"/>
        </w:rPr>
        <w:t>შეიზღუდა</w:t>
      </w:r>
      <w:r w:rsidRPr="002726DD">
        <w:rPr>
          <w:rFonts w:ascii="Sylfaen" w:eastAsia="Arimo" w:hAnsi="Sylfaen" w:cs="Arimo"/>
        </w:rPr>
        <w:t xml:space="preserve"> </w:t>
      </w:r>
      <w:r w:rsidRPr="002726DD">
        <w:rPr>
          <w:rFonts w:ascii="Sylfaen" w:eastAsia="Arial Unicode MS" w:hAnsi="Sylfaen" w:cs="Arial Unicode MS"/>
        </w:rPr>
        <w:t>ელექტროენერგიის</w:t>
      </w:r>
      <w:r w:rsidRPr="002726DD">
        <w:rPr>
          <w:rFonts w:ascii="Sylfaen" w:eastAsia="Arimo" w:hAnsi="Sylfaen" w:cs="Arimo"/>
        </w:rPr>
        <w:t xml:space="preserve"> </w:t>
      </w:r>
      <w:r w:rsidRPr="002726DD">
        <w:rPr>
          <w:rFonts w:ascii="Sylfaen" w:eastAsia="Arial Unicode MS" w:hAnsi="Sylfaen" w:cs="Arial Unicode MS"/>
        </w:rPr>
        <w:t>გარანტირებული</w:t>
      </w:r>
      <w:r w:rsidRPr="002726DD">
        <w:rPr>
          <w:rFonts w:ascii="Sylfaen" w:eastAsia="Arimo" w:hAnsi="Sylfaen" w:cs="Arimo"/>
        </w:rPr>
        <w:t xml:space="preserve"> </w:t>
      </w:r>
      <w:r w:rsidRPr="002726DD">
        <w:rPr>
          <w:rFonts w:ascii="Sylfaen" w:eastAsia="Arial Unicode MS" w:hAnsi="Sylfaen" w:cs="Arial Unicode MS"/>
        </w:rPr>
        <w:t>შესყიდვის</w:t>
      </w:r>
      <w:r w:rsidRPr="002726DD">
        <w:rPr>
          <w:rFonts w:ascii="Sylfaen" w:eastAsia="Arimo" w:hAnsi="Sylfaen" w:cs="Arimo"/>
        </w:rPr>
        <w:t xml:space="preserve"> (PPA) </w:t>
      </w:r>
      <w:r w:rsidRPr="002726DD">
        <w:rPr>
          <w:rFonts w:ascii="Sylfaen" w:eastAsia="Arial Unicode MS" w:hAnsi="Sylfaen" w:cs="Arial Unicode MS"/>
        </w:rPr>
        <w:t>ხელშეკრულებების</w:t>
      </w:r>
      <w:r w:rsidRPr="002726DD">
        <w:rPr>
          <w:rFonts w:ascii="Sylfaen" w:eastAsia="Arimo" w:hAnsi="Sylfaen" w:cs="Arimo"/>
        </w:rPr>
        <w:t xml:space="preserve"> </w:t>
      </w:r>
      <w:r w:rsidRPr="002726DD">
        <w:rPr>
          <w:rFonts w:ascii="Sylfaen" w:eastAsia="Arial Unicode MS" w:hAnsi="Sylfaen" w:cs="Arial Unicode MS"/>
        </w:rPr>
        <w:t>გაფორმება. ჩვენს მიერ მოდელირებული სცენარით, სამომავლოდ, ეკონომიკური შოკის დადგომის და წინასწარი ზომების მიუღებლობის შემთხვევაში ბიუჯეტს PPA პროექტებიდან დამატებით დააწვება 1 მილიარდი ლარი პირობითი ვალდებულებების რეალიზების სახით. 2021 წელს 2 მსხვილი PPA პროექტის გაუქმებით ფისკალური წნეხი არსებითად შემცირდა, თუმცა, პანდემიური რეალობის გათვალისწინებით, შემცირდა ჩვენი რისკის მადაც, ამიტომ, მიზანშეუწონლად მიგვაჩნია გაგრძელდეს პირობითი ვალდებულებების აკუმულირება გამოთავისუფლებული სივრცის ხარჯზე თუნდაც არაუამტეს ძველ ნიშნულამდე.</w:t>
      </w:r>
    </w:p>
    <w:p w:rsidR="002726DD" w:rsidRDefault="002726DD">
      <w:pPr>
        <w:rPr>
          <w:rFonts w:ascii="Sylfaen" w:eastAsia="Merriweather" w:hAnsi="Sylfaen" w:cs="Merriweather"/>
        </w:rPr>
      </w:pPr>
      <w:r>
        <w:rPr>
          <w:rFonts w:ascii="Sylfaen" w:eastAsia="Merriweather" w:hAnsi="Sylfaen" w:cs="Merriweather"/>
        </w:rPr>
        <w:br w:type="page"/>
      </w:r>
    </w:p>
    <w:p w:rsidR="00862639" w:rsidRPr="002726DD" w:rsidRDefault="00966F44" w:rsidP="002726DD">
      <w:pPr>
        <w:pStyle w:val="Heading2"/>
        <w:tabs>
          <w:tab w:val="left" w:pos="6804"/>
        </w:tabs>
        <w:spacing w:before="240"/>
        <w:jc w:val="both"/>
        <w:rPr>
          <w:rFonts w:ascii="Sylfaen" w:hAnsi="Sylfaen"/>
          <w:color w:val="4F81BD"/>
        </w:rPr>
      </w:pPr>
      <w:bookmarkStart w:id="0" w:name="_Toc83921185"/>
      <w:r w:rsidRPr="002726DD">
        <w:rPr>
          <w:rFonts w:ascii="Sylfaen" w:eastAsia="Arial Unicode MS" w:hAnsi="Sylfaen" w:cs="Arial Unicode MS"/>
          <w:color w:val="4F81BD"/>
        </w:rPr>
        <w:t>სიახლეები სახელმწიფო საწარმოებზე</w:t>
      </w:r>
      <w:bookmarkEnd w:id="0"/>
    </w:p>
    <w:p w:rsidR="00862639" w:rsidRPr="002726DD" w:rsidRDefault="00966F44" w:rsidP="002726DD">
      <w:pPr>
        <w:numPr>
          <w:ilvl w:val="0"/>
          <w:numId w:val="21"/>
        </w:numPr>
        <w:pBdr>
          <w:top w:val="nil"/>
          <w:left w:val="nil"/>
          <w:bottom w:val="nil"/>
          <w:right w:val="nil"/>
          <w:between w:val="nil"/>
        </w:pBdr>
        <w:tabs>
          <w:tab w:val="left" w:pos="6804"/>
        </w:tabs>
        <w:spacing w:before="240" w:line="240" w:lineRule="auto"/>
        <w:ind w:left="284"/>
        <w:jc w:val="both"/>
        <w:rPr>
          <w:rFonts w:ascii="Sylfaen" w:hAnsi="Sylfaen"/>
        </w:rPr>
      </w:pPr>
      <w:r w:rsidRPr="002726DD">
        <w:rPr>
          <w:rFonts w:ascii="Sylfaen" w:eastAsia="Arial Unicode MS" w:hAnsi="Sylfaen" w:cs="Arial Unicode MS"/>
        </w:rPr>
        <w:t>საქართველოს მთავრობის 2019 წლის 29 ნოემბრის N584 დადგენილებით განსაზღვრული საზოგადოებრივი დაინტერესების პირად (სდპ) იდენტიფიკაციის კრიტერიუმების საფუძველზე, არსებული მდგომარეობით 48 სახელმწიფო საწარმოს აქვს მინიჭებული საზოგადოებრივი დაინტერესების პირის სტატუსი</w:t>
      </w:r>
      <w:r w:rsidRPr="002726DD">
        <w:rPr>
          <w:rFonts w:ascii="Sylfaen" w:hAnsi="Sylfaen"/>
        </w:rPr>
        <w:t xml:space="preserve">. </w:t>
      </w:r>
    </w:p>
    <w:p w:rsidR="00862639" w:rsidRPr="002726DD" w:rsidRDefault="00966F44" w:rsidP="002726DD">
      <w:pPr>
        <w:numPr>
          <w:ilvl w:val="0"/>
          <w:numId w:val="21"/>
        </w:numPr>
        <w:pBdr>
          <w:top w:val="nil"/>
          <w:left w:val="nil"/>
          <w:bottom w:val="nil"/>
          <w:right w:val="nil"/>
          <w:between w:val="nil"/>
        </w:pBdr>
        <w:tabs>
          <w:tab w:val="left" w:pos="6804"/>
        </w:tabs>
        <w:spacing w:before="240" w:line="240" w:lineRule="auto"/>
        <w:ind w:left="284"/>
        <w:jc w:val="both"/>
        <w:rPr>
          <w:rFonts w:ascii="Sylfaen" w:hAnsi="Sylfaen"/>
        </w:rPr>
      </w:pPr>
      <w:r w:rsidRPr="002726DD">
        <w:rPr>
          <w:rFonts w:ascii="Sylfaen" w:eastAsia="Arial Unicode MS" w:hAnsi="Sylfaen" w:cs="Arial Unicode MS"/>
        </w:rPr>
        <w:t>საერთაშორისო ვალდებულების შესრულებისა და სახელმწიფო საწარმოთა ფინანსური შედეგების შესახებ ინფორმაციის ადრეული ხელმისაწვდომობის უზრუნველყოფის მიზნით, საქართველოს მთავრობის 2021 წლის 11 თებერვლის N217 განკარგულებით განსაზღვრულია საზოგადოებრივი დაინტერესების პირად იდენტიფიცირებული სახელმწიფო საწარმოების მიერ აუდიტირებული ფინანსური და სხვა სახის ანგარიშგებების ბუღალტრული აღრიცხვის, ანგარიშგებისა და აუდიტის ზედამხედველობის სამსახურისთვის საანგარიშგებო პერიოდის მომდევნო წლის 1 ივლისამდე წარდგენის, ხოლო არააუდიტირებული ფინანსური და სხვა სახის ანგარიშგებების საანგარიშგებო პერიოდის მომდევნო წლის 1 აპრილამდე წარდგენის ვალდებულება. ამასთან, ,,ბუღალტრული აღრიცხვის, ანგარიშგებისა და აუდიტის შესახებ” საქართველოს კანონის თანახმად, სდპ-ები ვალდებულები არიან ბუღალტრული აღრიცხვა და ფინანსური ანგარიშგება აწარმოონ ფინანსური ანგარიშგების საერთაშორისო სტანდარტების (IFRS) შესაბამისად.</w:t>
      </w:r>
    </w:p>
    <w:p w:rsidR="00862639" w:rsidRPr="002726DD" w:rsidRDefault="00966F44" w:rsidP="002726DD">
      <w:pPr>
        <w:numPr>
          <w:ilvl w:val="0"/>
          <w:numId w:val="21"/>
        </w:numPr>
        <w:pBdr>
          <w:top w:val="nil"/>
          <w:left w:val="nil"/>
          <w:bottom w:val="nil"/>
          <w:right w:val="nil"/>
          <w:between w:val="nil"/>
        </w:pBdr>
        <w:tabs>
          <w:tab w:val="left" w:pos="6804"/>
        </w:tabs>
        <w:spacing w:before="240" w:line="240" w:lineRule="auto"/>
        <w:ind w:left="284"/>
        <w:jc w:val="both"/>
        <w:rPr>
          <w:rFonts w:ascii="Sylfaen" w:hAnsi="Sylfaen"/>
        </w:rPr>
      </w:pPr>
      <w:r w:rsidRPr="002726DD">
        <w:rPr>
          <w:rFonts w:ascii="Sylfaen" w:hAnsi="Sylfaen"/>
          <w:color w:val="000000"/>
        </w:rPr>
        <w:t xml:space="preserve">2020 </w:t>
      </w:r>
      <w:r w:rsidRPr="002726DD">
        <w:rPr>
          <w:rFonts w:ascii="Sylfaen" w:eastAsia="Arial Unicode MS" w:hAnsi="Sylfaen" w:cs="Arial Unicode MS"/>
          <w:color w:val="000000"/>
        </w:rPr>
        <w:t>წლის</w:t>
      </w:r>
      <w:r w:rsidRPr="002726DD">
        <w:rPr>
          <w:rFonts w:ascii="Sylfaen" w:hAnsi="Sylfaen"/>
          <w:color w:val="000000"/>
        </w:rPr>
        <w:t xml:space="preserve"> </w:t>
      </w:r>
      <w:r w:rsidRPr="002726DD">
        <w:rPr>
          <w:rFonts w:ascii="Sylfaen" w:eastAsia="Arial Unicode MS" w:hAnsi="Sylfaen" w:cs="Arial Unicode MS"/>
          <w:color w:val="000000"/>
        </w:rPr>
        <w:t>აპრილის</w:t>
      </w:r>
      <w:r w:rsidRPr="002726DD">
        <w:rPr>
          <w:rFonts w:ascii="Sylfaen" w:hAnsi="Sylfaen"/>
          <w:color w:val="000000"/>
        </w:rPr>
        <w:t xml:space="preserve"> </w:t>
      </w:r>
      <w:r w:rsidRPr="002726DD">
        <w:rPr>
          <w:rFonts w:ascii="Sylfaen" w:eastAsia="Arial Unicode MS" w:hAnsi="Sylfaen" w:cs="Arial Unicode MS"/>
          <w:color w:val="000000"/>
        </w:rPr>
        <w:t>თვეში</w:t>
      </w:r>
      <w:r w:rsidRPr="002726DD">
        <w:rPr>
          <w:rFonts w:ascii="Sylfaen" w:hAnsi="Sylfaen"/>
          <w:color w:val="000000"/>
        </w:rPr>
        <w:t xml:space="preserve"> </w:t>
      </w:r>
      <w:r w:rsidRPr="002726DD">
        <w:rPr>
          <w:rFonts w:ascii="Sylfaen" w:eastAsia="Arial Unicode MS" w:hAnsi="Sylfaen" w:cs="Arial Unicode MS"/>
          <w:color w:val="000000"/>
        </w:rPr>
        <w:t>დასრულდა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საწარმოთა</w:t>
      </w:r>
      <w:r w:rsidRPr="002726DD">
        <w:rPr>
          <w:rFonts w:ascii="Sylfaen" w:hAnsi="Sylfaen"/>
          <w:color w:val="000000"/>
        </w:rPr>
        <w:t xml:space="preserve"> </w:t>
      </w:r>
      <w:r w:rsidRPr="002726DD">
        <w:rPr>
          <w:rFonts w:ascii="Sylfaen" w:eastAsia="Arial Unicode MS" w:hAnsi="Sylfaen" w:cs="Arial Unicode MS"/>
          <w:color w:val="000000"/>
        </w:rPr>
        <w:t>სექტორიზაციის</w:t>
      </w:r>
      <w:r w:rsidRPr="002726DD">
        <w:rPr>
          <w:rFonts w:ascii="Sylfaen" w:hAnsi="Sylfaen"/>
          <w:color w:val="000000"/>
        </w:rPr>
        <w:t xml:space="preserve"> </w:t>
      </w:r>
      <w:r w:rsidRPr="002726DD">
        <w:rPr>
          <w:rFonts w:ascii="Sylfaen" w:eastAsia="Arial Unicode MS" w:hAnsi="Sylfaen" w:cs="Arial Unicode MS"/>
          <w:color w:val="000000"/>
        </w:rPr>
        <w:t>პროცესი</w:t>
      </w:r>
      <w:r w:rsidRPr="002726DD">
        <w:rPr>
          <w:rFonts w:ascii="Sylfaen" w:hAnsi="Sylfaen"/>
          <w:color w:val="000000"/>
        </w:rPr>
        <w:t xml:space="preserve"> - </w:t>
      </w:r>
      <w:r w:rsidRPr="002726DD">
        <w:rPr>
          <w:rFonts w:ascii="Sylfaen" w:eastAsia="Arial Unicode MS" w:hAnsi="Sylfaen" w:cs="Arial Unicode MS"/>
          <w:color w:val="000000"/>
        </w:rPr>
        <w:t>მათი</w:t>
      </w:r>
      <w:r w:rsidRPr="002726DD">
        <w:rPr>
          <w:rFonts w:ascii="Sylfaen" w:hAnsi="Sylfaen"/>
          <w:color w:val="000000"/>
        </w:rPr>
        <w:t xml:space="preserve"> </w:t>
      </w:r>
      <w:r w:rsidRPr="002726DD">
        <w:rPr>
          <w:rFonts w:ascii="Sylfaen" w:eastAsia="Arial Unicode MS" w:hAnsi="Sylfaen" w:cs="Arial Unicode MS"/>
          <w:color w:val="000000"/>
        </w:rPr>
        <w:t>მიკუთვნება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კორპორაციებისა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სამთავრობო</w:t>
      </w:r>
      <w:r w:rsidRPr="002726DD">
        <w:rPr>
          <w:rFonts w:ascii="Sylfaen" w:hAnsi="Sylfaen"/>
          <w:color w:val="000000"/>
        </w:rPr>
        <w:t xml:space="preserve"> </w:t>
      </w:r>
      <w:r w:rsidRPr="002726DD">
        <w:rPr>
          <w:rFonts w:ascii="Sylfaen" w:eastAsia="Arial Unicode MS" w:hAnsi="Sylfaen" w:cs="Arial Unicode MS"/>
          <w:color w:val="000000"/>
        </w:rPr>
        <w:t>სექტორებზე</w:t>
      </w:r>
      <w:r w:rsidRPr="002726DD">
        <w:rPr>
          <w:rFonts w:ascii="Sylfaen" w:hAnsi="Sylfaen"/>
          <w:color w:val="000000"/>
        </w:rPr>
        <w:t xml:space="preserve">. </w:t>
      </w:r>
      <w:r w:rsidRPr="002726DD">
        <w:rPr>
          <w:rFonts w:ascii="Sylfaen" w:eastAsia="Arial Unicode MS" w:hAnsi="Sylfaen" w:cs="Arial Unicode MS"/>
          <w:color w:val="000000"/>
        </w:rPr>
        <w:t>საქართველო</w:t>
      </w:r>
      <w:r w:rsidRPr="002726DD">
        <w:rPr>
          <w:rFonts w:ascii="Sylfaen" w:hAnsi="Sylfaen"/>
          <w:color w:val="000000"/>
        </w:rPr>
        <w:t xml:space="preserve"> </w:t>
      </w:r>
      <w:r w:rsidRPr="002726DD">
        <w:rPr>
          <w:rFonts w:ascii="Sylfaen" w:eastAsia="Arial Unicode MS" w:hAnsi="Sylfaen" w:cs="Arial Unicode MS"/>
          <w:color w:val="000000"/>
        </w:rPr>
        <w:t>პირველია</w:t>
      </w:r>
      <w:r w:rsidRPr="002726DD">
        <w:rPr>
          <w:rFonts w:ascii="Sylfaen" w:hAnsi="Sylfaen"/>
          <w:color w:val="000000"/>
        </w:rPr>
        <w:t xml:space="preserve"> </w:t>
      </w:r>
      <w:r w:rsidRPr="002726DD">
        <w:rPr>
          <w:rFonts w:ascii="Sylfaen" w:eastAsia="Arial Unicode MS" w:hAnsi="Sylfaen" w:cs="Arial Unicode MS"/>
          <w:color w:val="000000"/>
        </w:rPr>
        <w:t>ცენტრალური</w:t>
      </w:r>
      <w:r w:rsidRPr="002726DD">
        <w:rPr>
          <w:rFonts w:ascii="Sylfaen" w:hAnsi="Sylfaen"/>
          <w:color w:val="000000"/>
        </w:rPr>
        <w:t xml:space="preserve"> </w:t>
      </w:r>
      <w:r w:rsidRPr="002726DD">
        <w:rPr>
          <w:rFonts w:ascii="Sylfaen" w:eastAsia="Arial Unicode MS" w:hAnsi="Sylfaen" w:cs="Arial Unicode MS"/>
          <w:color w:val="000000"/>
        </w:rPr>
        <w:t>აზიის</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აღმოსავლეთ</w:t>
      </w:r>
      <w:r w:rsidRPr="002726DD">
        <w:rPr>
          <w:rFonts w:ascii="Sylfaen" w:hAnsi="Sylfaen"/>
          <w:color w:val="000000"/>
        </w:rPr>
        <w:t xml:space="preserve"> </w:t>
      </w:r>
      <w:r w:rsidRPr="002726DD">
        <w:rPr>
          <w:rFonts w:ascii="Sylfaen" w:eastAsia="Arial Unicode MS" w:hAnsi="Sylfaen" w:cs="Arial Unicode MS"/>
          <w:color w:val="000000"/>
        </w:rPr>
        <w:t>ევროპის</w:t>
      </w:r>
      <w:r w:rsidRPr="002726DD">
        <w:rPr>
          <w:rFonts w:ascii="Sylfaen" w:hAnsi="Sylfaen"/>
          <w:color w:val="000000"/>
        </w:rPr>
        <w:t xml:space="preserve">  </w:t>
      </w:r>
      <w:r w:rsidRPr="002726DD">
        <w:rPr>
          <w:rFonts w:ascii="Sylfaen" w:eastAsia="Arial Unicode MS" w:hAnsi="Sylfaen" w:cs="Arial Unicode MS"/>
          <w:color w:val="000000"/>
        </w:rPr>
        <w:t>ქვეყნებს</w:t>
      </w:r>
      <w:r w:rsidRPr="002726DD">
        <w:rPr>
          <w:rFonts w:ascii="Sylfaen" w:hAnsi="Sylfaen"/>
          <w:color w:val="000000"/>
        </w:rPr>
        <w:t xml:space="preserve"> </w:t>
      </w:r>
      <w:r w:rsidRPr="002726DD">
        <w:rPr>
          <w:rFonts w:ascii="Sylfaen" w:eastAsia="Arial Unicode MS" w:hAnsi="Sylfaen" w:cs="Arial Unicode MS"/>
          <w:color w:val="000000"/>
        </w:rPr>
        <w:t>შორის</w:t>
      </w:r>
      <w:r w:rsidRPr="002726DD">
        <w:rPr>
          <w:rFonts w:ascii="Sylfaen" w:hAnsi="Sylfaen"/>
          <w:color w:val="000000"/>
        </w:rPr>
        <w:t xml:space="preserve">, </w:t>
      </w:r>
      <w:r w:rsidRPr="002726DD">
        <w:rPr>
          <w:rFonts w:ascii="Sylfaen" w:eastAsia="Arial Unicode MS" w:hAnsi="Sylfaen" w:cs="Arial Unicode MS"/>
          <w:color w:val="000000"/>
        </w:rPr>
        <w:t>რომელმაც</w:t>
      </w:r>
      <w:r w:rsidRPr="002726DD">
        <w:rPr>
          <w:rFonts w:ascii="Sylfaen" w:hAnsi="Sylfaen"/>
          <w:color w:val="000000"/>
        </w:rPr>
        <w:t xml:space="preserve"> </w:t>
      </w:r>
      <w:r w:rsidRPr="002726DD">
        <w:rPr>
          <w:rFonts w:ascii="Sylfaen" w:eastAsia="Arial Unicode MS" w:hAnsi="Sylfaen" w:cs="Arial Unicode MS"/>
          <w:color w:val="000000"/>
        </w:rPr>
        <w:t>სრულყოფილად</w:t>
      </w:r>
      <w:r w:rsidRPr="002726DD">
        <w:rPr>
          <w:rFonts w:ascii="Sylfaen" w:hAnsi="Sylfaen"/>
          <w:color w:val="000000"/>
        </w:rPr>
        <w:t xml:space="preserve"> </w:t>
      </w:r>
      <w:r w:rsidRPr="002726DD">
        <w:rPr>
          <w:rFonts w:ascii="Sylfaen" w:eastAsia="Arial Unicode MS" w:hAnsi="Sylfaen" w:cs="Arial Unicode MS"/>
          <w:color w:val="000000"/>
        </w:rPr>
        <w:t>განახორციელა</w:t>
      </w:r>
      <w:r w:rsidRPr="002726DD">
        <w:rPr>
          <w:rFonts w:ascii="Sylfaen" w:hAnsi="Sylfaen"/>
          <w:color w:val="000000"/>
        </w:rPr>
        <w:t xml:space="preserve"> </w:t>
      </w:r>
      <w:r w:rsidRPr="002726DD">
        <w:rPr>
          <w:rFonts w:ascii="Sylfaen" w:eastAsia="Arial Unicode MS" w:hAnsi="Sylfaen" w:cs="Arial Unicode MS"/>
          <w:color w:val="000000"/>
        </w:rPr>
        <w:t>სექტორიზაცია</w:t>
      </w:r>
      <w:r w:rsidRPr="002726DD">
        <w:rPr>
          <w:rFonts w:ascii="Sylfaen" w:hAnsi="Sylfaen"/>
          <w:color w:val="000000"/>
        </w:rPr>
        <w:t xml:space="preserve">. </w:t>
      </w:r>
      <w:r w:rsidRPr="002726DD">
        <w:rPr>
          <w:rFonts w:ascii="Sylfaen" w:eastAsia="Arial Unicode MS" w:hAnsi="Sylfaen" w:cs="Arial Unicode MS"/>
          <w:color w:val="000000"/>
        </w:rPr>
        <w:t>აღნიშნულმა</w:t>
      </w:r>
      <w:r w:rsidRPr="002726DD">
        <w:rPr>
          <w:rFonts w:ascii="Sylfaen" w:hAnsi="Sylfaen"/>
          <w:color w:val="000000"/>
        </w:rPr>
        <w:t xml:space="preserve"> </w:t>
      </w:r>
      <w:r w:rsidRPr="002726DD">
        <w:rPr>
          <w:rFonts w:ascii="Sylfaen" w:eastAsia="Arial Unicode MS" w:hAnsi="Sylfaen" w:cs="Arial Unicode MS"/>
          <w:color w:val="000000"/>
        </w:rPr>
        <w:t>გამჭვირვალედ</w:t>
      </w:r>
      <w:r w:rsidRPr="002726DD">
        <w:rPr>
          <w:rFonts w:ascii="Sylfaen" w:hAnsi="Sylfaen"/>
          <w:color w:val="000000"/>
        </w:rPr>
        <w:t xml:space="preserve"> </w:t>
      </w:r>
      <w:r w:rsidRPr="002726DD">
        <w:rPr>
          <w:rFonts w:ascii="Sylfaen" w:eastAsia="Arial Unicode MS" w:hAnsi="Sylfaen" w:cs="Arial Unicode MS"/>
          <w:color w:val="000000"/>
        </w:rPr>
        <w:t>გამოაჩინა</w:t>
      </w:r>
      <w:r w:rsidRPr="002726DD">
        <w:rPr>
          <w:rFonts w:ascii="Sylfaen" w:hAnsi="Sylfaen"/>
          <w:color w:val="000000"/>
        </w:rPr>
        <w:t xml:space="preserve"> </w:t>
      </w:r>
      <w:r w:rsidRPr="002726DD">
        <w:rPr>
          <w:rFonts w:ascii="Sylfaen" w:eastAsia="Arial Unicode MS" w:hAnsi="Sylfaen" w:cs="Arial Unicode MS"/>
          <w:color w:val="000000"/>
        </w:rPr>
        <w:t>ყველა</w:t>
      </w:r>
      <w:r w:rsidRPr="002726DD">
        <w:rPr>
          <w:rFonts w:ascii="Sylfaen" w:hAnsi="Sylfaen"/>
          <w:color w:val="000000"/>
        </w:rPr>
        <w:t xml:space="preserve"> </w:t>
      </w:r>
      <w:r w:rsidRPr="002726DD">
        <w:rPr>
          <w:rFonts w:ascii="Sylfaen" w:eastAsia="Arial Unicode MS" w:hAnsi="Sylfaen" w:cs="Arial Unicode MS"/>
          <w:color w:val="000000"/>
        </w:rPr>
        <w:t>ის</w:t>
      </w:r>
      <w:r w:rsidRPr="002726DD">
        <w:rPr>
          <w:rFonts w:ascii="Sylfaen" w:hAnsi="Sylfaen"/>
          <w:color w:val="000000"/>
        </w:rPr>
        <w:t xml:space="preserve"> </w:t>
      </w:r>
      <w:r w:rsidRPr="002726DD">
        <w:rPr>
          <w:rFonts w:ascii="Sylfaen" w:eastAsia="Arial Unicode MS" w:hAnsi="Sylfaen" w:cs="Arial Unicode MS"/>
          <w:color w:val="000000"/>
        </w:rPr>
        <w:t>საწარმო</w:t>
      </w:r>
      <w:r w:rsidRPr="002726DD">
        <w:rPr>
          <w:rFonts w:ascii="Sylfaen" w:hAnsi="Sylfaen"/>
          <w:color w:val="000000"/>
        </w:rPr>
        <w:t xml:space="preserve">, </w:t>
      </w:r>
      <w:r w:rsidRPr="002726DD">
        <w:rPr>
          <w:rFonts w:ascii="Sylfaen" w:eastAsia="Arial Unicode MS" w:hAnsi="Sylfaen" w:cs="Arial Unicode MS"/>
          <w:color w:val="000000"/>
        </w:rPr>
        <w:t>რომელიც</w:t>
      </w:r>
      <w:r w:rsidRPr="002726DD">
        <w:rPr>
          <w:rFonts w:ascii="Sylfaen" w:hAnsi="Sylfaen"/>
          <w:color w:val="000000"/>
        </w:rPr>
        <w:t xml:space="preserve"> </w:t>
      </w:r>
      <w:r w:rsidRPr="002726DD">
        <w:rPr>
          <w:rFonts w:ascii="Sylfaen" w:eastAsia="Arial Unicode MS" w:hAnsi="Sylfaen" w:cs="Arial Unicode MS"/>
          <w:color w:val="000000"/>
        </w:rPr>
        <w:t>არაკომერციულია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მუდმივად</w:t>
      </w:r>
      <w:r w:rsidRPr="002726DD">
        <w:rPr>
          <w:rFonts w:ascii="Sylfaen" w:hAnsi="Sylfaen"/>
          <w:color w:val="000000"/>
        </w:rPr>
        <w:t xml:space="preserve"> </w:t>
      </w:r>
      <w:r w:rsidRPr="002726DD">
        <w:rPr>
          <w:rFonts w:ascii="Sylfaen" w:eastAsia="Arial Unicode MS" w:hAnsi="Sylfaen" w:cs="Arial Unicode MS"/>
          <w:color w:val="000000"/>
        </w:rPr>
        <w:t>დამოკიდებულია</w:t>
      </w:r>
      <w:r w:rsidRPr="002726DD">
        <w:rPr>
          <w:rFonts w:ascii="Sylfaen" w:hAnsi="Sylfaen"/>
          <w:color w:val="000000"/>
        </w:rPr>
        <w:t xml:space="preserve"> </w:t>
      </w:r>
      <w:r w:rsidRPr="002726DD">
        <w:rPr>
          <w:rFonts w:ascii="Sylfaen" w:eastAsia="Arial Unicode MS" w:hAnsi="Sylfaen" w:cs="Arial Unicode MS"/>
          <w:color w:val="000000"/>
        </w:rPr>
        <w:t>სუბსიდიებსა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სხვა</w:t>
      </w:r>
      <w:r w:rsidRPr="002726DD">
        <w:rPr>
          <w:rFonts w:ascii="Sylfaen" w:hAnsi="Sylfaen"/>
          <w:color w:val="000000"/>
        </w:rPr>
        <w:t xml:space="preserve"> </w:t>
      </w:r>
      <w:r w:rsidRPr="002726DD">
        <w:rPr>
          <w:rFonts w:ascii="Sylfaen" w:eastAsia="Arial Unicode MS" w:hAnsi="Sylfaen" w:cs="Arial Unicode MS"/>
          <w:color w:val="000000"/>
        </w:rPr>
        <w:t>სახის</w:t>
      </w:r>
      <w:r w:rsidRPr="002726DD">
        <w:rPr>
          <w:rFonts w:ascii="Sylfaen" w:hAnsi="Sylfaen"/>
          <w:color w:val="000000"/>
        </w:rPr>
        <w:t xml:space="preserve"> </w:t>
      </w:r>
      <w:r w:rsidRPr="002726DD">
        <w:rPr>
          <w:rFonts w:ascii="Sylfaen" w:eastAsia="Arial Unicode MS" w:hAnsi="Sylfaen" w:cs="Arial Unicode MS"/>
          <w:color w:val="000000"/>
        </w:rPr>
        <w:t>შენატანებზე</w:t>
      </w:r>
      <w:r w:rsidRPr="002726DD">
        <w:rPr>
          <w:rFonts w:ascii="Sylfaen" w:hAnsi="Sylfaen"/>
          <w:color w:val="000000"/>
        </w:rPr>
        <w:t xml:space="preserve">, </w:t>
      </w:r>
      <w:r w:rsidRPr="002726DD">
        <w:rPr>
          <w:rFonts w:ascii="Sylfaen" w:eastAsia="Arial Unicode MS" w:hAnsi="Sylfaen" w:cs="Arial Unicode MS"/>
          <w:color w:val="000000"/>
        </w:rPr>
        <w:t>ასევე</w:t>
      </w:r>
      <w:r w:rsidRPr="002726DD">
        <w:rPr>
          <w:rFonts w:ascii="Sylfaen" w:hAnsi="Sylfaen"/>
          <w:color w:val="000000"/>
        </w:rPr>
        <w:t xml:space="preserve"> </w:t>
      </w:r>
      <w:r w:rsidRPr="002726DD">
        <w:rPr>
          <w:rFonts w:ascii="Sylfaen" w:eastAsia="Arial Unicode MS" w:hAnsi="Sylfaen" w:cs="Arial Unicode MS"/>
          <w:color w:val="000000"/>
        </w:rPr>
        <w:t>გამოიყო</w:t>
      </w:r>
      <w:r w:rsidRPr="002726DD">
        <w:rPr>
          <w:rFonts w:ascii="Sylfaen" w:hAnsi="Sylfaen"/>
          <w:color w:val="000000"/>
        </w:rPr>
        <w:t xml:space="preserve"> </w:t>
      </w:r>
      <w:r w:rsidRPr="002726DD">
        <w:rPr>
          <w:rFonts w:ascii="Sylfaen" w:eastAsia="Arial Unicode MS" w:hAnsi="Sylfaen" w:cs="Arial Unicode MS"/>
          <w:color w:val="000000"/>
        </w:rPr>
        <w:t>საწარმოები</w:t>
      </w:r>
      <w:r w:rsidRPr="002726DD">
        <w:rPr>
          <w:rFonts w:ascii="Sylfaen" w:hAnsi="Sylfaen"/>
          <w:color w:val="000000"/>
        </w:rPr>
        <w:t xml:space="preserve">, </w:t>
      </w:r>
      <w:r w:rsidRPr="002726DD">
        <w:rPr>
          <w:rFonts w:ascii="Sylfaen" w:eastAsia="Arial Unicode MS" w:hAnsi="Sylfaen" w:cs="Arial Unicode MS"/>
          <w:color w:val="000000"/>
        </w:rPr>
        <w:t>რომლებიც</w:t>
      </w:r>
      <w:r w:rsidRPr="002726DD">
        <w:rPr>
          <w:rFonts w:ascii="Sylfaen" w:hAnsi="Sylfaen"/>
          <w:color w:val="000000"/>
        </w:rPr>
        <w:t xml:space="preserve"> </w:t>
      </w:r>
      <w:r w:rsidRPr="002726DD">
        <w:rPr>
          <w:rFonts w:ascii="Sylfaen" w:eastAsia="Arial Unicode MS" w:hAnsi="Sylfaen" w:cs="Arial Unicode MS"/>
          <w:color w:val="000000"/>
        </w:rPr>
        <w:t>სრულად</w:t>
      </w:r>
      <w:r w:rsidRPr="002726DD">
        <w:rPr>
          <w:rFonts w:ascii="Sylfaen" w:hAnsi="Sylfaen"/>
          <w:color w:val="000000"/>
        </w:rPr>
        <w:t xml:space="preserve"> </w:t>
      </w:r>
      <w:r w:rsidRPr="002726DD">
        <w:rPr>
          <w:rFonts w:ascii="Sylfaen" w:eastAsia="Arial Unicode MS" w:hAnsi="Sylfaen" w:cs="Arial Unicode MS"/>
          <w:color w:val="000000"/>
        </w:rPr>
        <w:t>კომერციულები</w:t>
      </w:r>
      <w:r w:rsidRPr="002726DD">
        <w:rPr>
          <w:rFonts w:ascii="Sylfaen" w:hAnsi="Sylfaen"/>
          <w:color w:val="000000"/>
        </w:rPr>
        <w:t xml:space="preserve"> </w:t>
      </w:r>
      <w:r w:rsidRPr="002726DD">
        <w:rPr>
          <w:rFonts w:ascii="Sylfaen" w:eastAsia="Arial Unicode MS" w:hAnsi="Sylfaen" w:cs="Arial Unicode MS"/>
          <w:color w:val="000000"/>
        </w:rPr>
        <w:t>არიან</w:t>
      </w:r>
      <w:r w:rsidRPr="002726DD">
        <w:rPr>
          <w:rFonts w:ascii="Sylfaen" w:hAnsi="Sylfaen"/>
          <w:color w:val="000000"/>
        </w:rPr>
        <w:t xml:space="preserve"> </w:t>
      </w:r>
      <w:r w:rsidRPr="002726DD">
        <w:rPr>
          <w:rFonts w:ascii="Sylfaen" w:eastAsia="Arial Unicode MS" w:hAnsi="Sylfaen" w:cs="Arial Unicode MS"/>
          <w:color w:val="000000"/>
        </w:rPr>
        <w:t>ან</w:t>
      </w:r>
      <w:r w:rsidRPr="002726DD">
        <w:rPr>
          <w:rFonts w:ascii="Sylfaen" w:hAnsi="Sylfaen"/>
          <w:color w:val="000000"/>
        </w:rPr>
        <w:t xml:space="preserve"> </w:t>
      </w:r>
      <w:r w:rsidRPr="002726DD">
        <w:rPr>
          <w:rFonts w:ascii="Sylfaen" w:eastAsia="Arial Unicode MS" w:hAnsi="Sylfaen" w:cs="Arial Unicode MS"/>
          <w:color w:val="000000"/>
        </w:rPr>
        <w:t>გააჩნიათ</w:t>
      </w:r>
      <w:r w:rsidRPr="002726DD">
        <w:rPr>
          <w:rFonts w:ascii="Sylfaen" w:hAnsi="Sylfaen"/>
          <w:color w:val="000000"/>
        </w:rPr>
        <w:t xml:space="preserve"> </w:t>
      </w:r>
      <w:r w:rsidRPr="002726DD">
        <w:rPr>
          <w:rFonts w:ascii="Sylfaen" w:eastAsia="Arial Unicode MS" w:hAnsi="Sylfaen" w:cs="Arial Unicode MS"/>
          <w:color w:val="000000"/>
        </w:rPr>
        <w:t>პოტენციალი</w:t>
      </w:r>
      <w:r w:rsidRPr="002726DD">
        <w:rPr>
          <w:rFonts w:ascii="Sylfaen" w:hAnsi="Sylfaen"/>
          <w:color w:val="000000"/>
        </w:rPr>
        <w:t xml:space="preserve"> </w:t>
      </w:r>
      <w:r w:rsidRPr="002726DD">
        <w:rPr>
          <w:rFonts w:ascii="Sylfaen" w:eastAsia="Arial Unicode MS" w:hAnsi="Sylfaen" w:cs="Arial Unicode MS"/>
          <w:color w:val="000000"/>
        </w:rPr>
        <w:t>იქცნენ</w:t>
      </w:r>
      <w:r w:rsidRPr="002726DD">
        <w:rPr>
          <w:rFonts w:ascii="Sylfaen" w:hAnsi="Sylfaen"/>
          <w:color w:val="000000"/>
        </w:rPr>
        <w:t xml:space="preserve"> </w:t>
      </w:r>
      <w:r w:rsidRPr="002726DD">
        <w:rPr>
          <w:rFonts w:ascii="Sylfaen" w:eastAsia="Arial Unicode MS" w:hAnsi="Sylfaen" w:cs="Arial Unicode MS"/>
          <w:color w:val="000000"/>
        </w:rPr>
        <w:t>კომერციულ</w:t>
      </w:r>
      <w:r w:rsidRPr="002726DD">
        <w:rPr>
          <w:rFonts w:ascii="Sylfaen" w:hAnsi="Sylfaen"/>
          <w:color w:val="000000"/>
        </w:rPr>
        <w:t xml:space="preserve"> </w:t>
      </w:r>
      <w:r w:rsidRPr="002726DD">
        <w:rPr>
          <w:rFonts w:ascii="Sylfaen" w:eastAsia="Arial Unicode MS" w:hAnsi="Sylfaen" w:cs="Arial Unicode MS"/>
          <w:color w:val="000000"/>
        </w:rPr>
        <w:t>საწარმოებად</w:t>
      </w:r>
      <w:r w:rsidRPr="002726DD">
        <w:rPr>
          <w:rFonts w:ascii="Sylfaen" w:hAnsi="Sylfaen"/>
          <w:color w:val="000000"/>
        </w:rPr>
        <w:t xml:space="preserve">. </w:t>
      </w:r>
      <w:r w:rsidRPr="002726DD">
        <w:rPr>
          <w:rFonts w:ascii="Sylfaen" w:eastAsia="Arial Unicode MS" w:hAnsi="Sylfaen" w:cs="Arial Unicode MS"/>
          <w:color w:val="000000"/>
        </w:rPr>
        <w:t>სულ</w:t>
      </w:r>
      <w:r w:rsidRPr="002726DD">
        <w:rPr>
          <w:rFonts w:ascii="Sylfaen" w:hAnsi="Sylfaen"/>
          <w:color w:val="000000"/>
        </w:rPr>
        <w:t xml:space="preserve"> 52 </w:t>
      </w:r>
      <w:r w:rsidRPr="002726DD">
        <w:rPr>
          <w:rFonts w:ascii="Sylfaen" w:eastAsia="Arial Unicode MS" w:hAnsi="Sylfaen" w:cs="Arial Unicode MS"/>
          <w:color w:val="000000"/>
        </w:rPr>
        <w:t>საწარმო</w:t>
      </w:r>
      <w:r w:rsidRPr="002726DD">
        <w:rPr>
          <w:rFonts w:ascii="Sylfaen" w:hAnsi="Sylfaen"/>
          <w:color w:val="000000"/>
        </w:rPr>
        <w:t xml:space="preserve"> </w:t>
      </w:r>
      <w:r w:rsidRPr="002726DD">
        <w:rPr>
          <w:rFonts w:ascii="Sylfaen" w:eastAsia="Arial Unicode MS" w:hAnsi="Sylfaen" w:cs="Arial Unicode MS"/>
          <w:color w:val="000000"/>
        </w:rPr>
        <w:t>მიეკუთვნა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კორპორაციების</w:t>
      </w:r>
      <w:r w:rsidRPr="002726DD">
        <w:rPr>
          <w:rFonts w:ascii="Sylfaen" w:hAnsi="Sylfaen"/>
          <w:color w:val="000000"/>
        </w:rPr>
        <w:t xml:space="preserve"> </w:t>
      </w:r>
      <w:r w:rsidRPr="002726DD">
        <w:rPr>
          <w:rFonts w:ascii="Sylfaen" w:eastAsia="Arial Unicode MS" w:hAnsi="Sylfaen" w:cs="Arial Unicode MS"/>
          <w:color w:val="000000"/>
        </w:rPr>
        <w:t>სექტორს</w:t>
      </w:r>
      <w:r w:rsidRPr="002726DD">
        <w:rPr>
          <w:rFonts w:ascii="Sylfaen" w:hAnsi="Sylfaen"/>
          <w:color w:val="000000"/>
        </w:rPr>
        <w:t xml:space="preserve">, </w:t>
      </w:r>
      <w:r w:rsidRPr="002726DD">
        <w:rPr>
          <w:rFonts w:ascii="Sylfaen" w:eastAsia="Arial Unicode MS" w:hAnsi="Sylfaen" w:cs="Arial Unicode MS"/>
          <w:color w:val="000000"/>
        </w:rPr>
        <w:t>ხოლო</w:t>
      </w:r>
      <w:r w:rsidRPr="002726DD">
        <w:rPr>
          <w:rFonts w:ascii="Sylfaen" w:hAnsi="Sylfaen"/>
          <w:color w:val="000000"/>
        </w:rPr>
        <w:t xml:space="preserve"> </w:t>
      </w:r>
      <w:r w:rsidRPr="002726DD">
        <w:rPr>
          <w:rFonts w:ascii="Sylfaen" w:eastAsia="Arial Unicode MS" w:hAnsi="Sylfaen" w:cs="Arial Unicode MS"/>
          <w:color w:val="000000"/>
        </w:rPr>
        <w:t>სამთავრობო</w:t>
      </w:r>
      <w:r w:rsidRPr="002726DD">
        <w:rPr>
          <w:rFonts w:ascii="Sylfaen" w:hAnsi="Sylfaen"/>
          <w:color w:val="000000"/>
        </w:rPr>
        <w:t xml:space="preserve"> </w:t>
      </w:r>
      <w:r w:rsidRPr="002726DD">
        <w:rPr>
          <w:rFonts w:ascii="Sylfaen" w:eastAsia="Arial Unicode MS" w:hAnsi="Sylfaen" w:cs="Arial Unicode MS"/>
          <w:color w:val="000000"/>
        </w:rPr>
        <w:t>სექტორს</w:t>
      </w:r>
      <w:r w:rsidRPr="002726DD">
        <w:rPr>
          <w:rFonts w:ascii="Sylfaen" w:hAnsi="Sylfaen"/>
          <w:color w:val="000000"/>
        </w:rPr>
        <w:t xml:space="preserve"> - 183 </w:t>
      </w:r>
      <w:r w:rsidRPr="002726DD">
        <w:rPr>
          <w:rFonts w:ascii="Sylfaen" w:eastAsia="Arial Unicode MS" w:hAnsi="Sylfaen" w:cs="Arial Unicode MS"/>
          <w:color w:val="000000"/>
        </w:rPr>
        <w:t>საწარმო</w:t>
      </w:r>
      <w:r w:rsidRPr="002726DD">
        <w:rPr>
          <w:rFonts w:ascii="Sylfaen" w:hAnsi="Sylfaen"/>
          <w:color w:val="000000"/>
        </w:rPr>
        <w:t>;</w:t>
      </w:r>
    </w:p>
    <w:p w:rsidR="00862639" w:rsidRPr="002726DD" w:rsidRDefault="00966F44" w:rsidP="002726DD">
      <w:pPr>
        <w:numPr>
          <w:ilvl w:val="0"/>
          <w:numId w:val="21"/>
        </w:numPr>
        <w:pBdr>
          <w:top w:val="nil"/>
          <w:left w:val="nil"/>
          <w:bottom w:val="nil"/>
          <w:right w:val="nil"/>
          <w:between w:val="nil"/>
        </w:pBdr>
        <w:tabs>
          <w:tab w:val="left" w:pos="6804"/>
        </w:tabs>
        <w:spacing w:before="240" w:line="240" w:lineRule="auto"/>
        <w:ind w:left="284"/>
        <w:jc w:val="both"/>
        <w:rPr>
          <w:rFonts w:ascii="Sylfaen" w:hAnsi="Sylfaen"/>
        </w:rPr>
      </w:pP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ფინანსთა</w:t>
      </w:r>
      <w:r w:rsidRPr="002726DD">
        <w:rPr>
          <w:rFonts w:ascii="Sylfaen" w:hAnsi="Sylfaen"/>
          <w:color w:val="000000"/>
        </w:rPr>
        <w:t xml:space="preserve"> </w:t>
      </w:r>
      <w:r w:rsidRPr="002726DD">
        <w:rPr>
          <w:rFonts w:ascii="Sylfaen" w:eastAsia="Arial Unicode MS" w:hAnsi="Sylfaen" w:cs="Arial Unicode MS"/>
          <w:color w:val="000000"/>
        </w:rPr>
        <w:t>სამინისტროში</w:t>
      </w:r>
      <w:r w:rsidRPr="002726DD">
        <w:rPr>
          <w:rFonts w:ascii="Sylfaen" w:hAnsi="Sylfaen"/>
          <w:color w:val="000000"/>
        </w:rPr>
        <w:t xml:space="preserve"> 2020 </w:t>
      </w:r>
      <w:r w:rsidRPr="002726DD">
        <w:rPr>
          <w:rFonts w:ascii="Sylfaen" w:eastAsia="Arial Unicode MS" w:hAnsi="Sylfaen" w:cs="Arial Unicode MS"/>
          <w:color w:val="000000"/>
        </w:rPr>
        <w:t>წლის</w:t>
      </w:r>
      <w:r w:rsidRPr="002726DD">
        <w:rPr>
          <w:rFonts w:ascii="Sylfaen" w:hAnsi="Sylfaen"/>
          <w:color w:val="000000"/>
        </w:rPr>
        <w:t xml:space="preserve"> </w:t>
      </w:r>
      <w:r w:rsidRPr="002726DD">
        <w:rPr>
          <w:rFonts w:ascii="Sylfaen" w:eastAsia="Arial Unicode MS" w:hAnsi="Sylfaen" w:cs="Arial Unicode MS"/>
          <w:color w:val="000000"/>
        </w:rPr>
        <w:t>მეორე</w:t>
      </w:r>
      <w:r w:rsidRPr="002726DD">
        <w:rPr>
          <w:rFonts w:ascii="Sylfaen" w:hAnsi="Sylfaen"/>
          <w:color w:val="000000"/>
        </w:rPr>
        <w:t xml:space="preserve"> </w:t>
      </w:r>
      <w:r w:rsidRPr="002726DD">
        <w:rPr>
          <w:rFonts w:ascii="Sylfaen" w:eastAsia="Arial Unicode MS" w:hAnsi="Sylfaen" w:cs="Arial Unicode MS"/>
          <w:color w:val="000000"/>
        </w:rPr>
        <w:t>კვარტლიდან</w:t>
      </w:r>
      <w:r w:rsidRPr="002726DD">
        <w:rPr>
          <w:rFonts w:ascii="Sylfaen" w:hAnsi="Sylfaen"/>
          <w:color w:val="000000"/>
        </w:rPr>
        <w:t xml:space="preserve"> </w:t>
      </w:r>
      <w:r w:rsidRPr="002726DD">
        <w:rPr>
          <w:rFonts w:ascii="Sylfaen" w:eastAsia="Arial Unicode MS" w:hAnsi="Sylfaen" w:cs="Arial Unicode MS"/>
          <w:color w:val="000000"/>
        </w:rPr>
        <w:t>დაიწყო</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გრძელდება</w:t>
      </w:r>
      <w:r w:rsidRPr="002726DD">
        <w:rPr>
          <w:rFonts w:ascii="Sylfaen" w:hAnsi="Sylfaen"/>
          <w:color w:val="000000"/>
        </w:rPr>
        <w:t xml:space="preserve"> </w:t>
      </w:r>
      <w:r w:rsidRPr="002726DD">
        <w:rPr>
          <w:rFonts w:ascii="Sylfaen" w:eastAsia="Arial Unicode MS" w:hAnsi="Sylfaen" w:cs="Arial Unicode MS"/>
          <w:color w:val="000000"/>
        </w:rPr>
        <w:t>მუშაობა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საწარმოთა</w:t>
      </w:r>
      <w:r w:rsidRPr="002726DD">
        <w:rPr>
          <w:rFonts w:ascii="Sylfaen" w:hAnsi="Sylfaen"/>
          <w:color w:val="000000"/>
        </w:rPr>
        <w:t xml:space="preserve"> </w:t>
      </w:r>
      <w:r w:rsidRPr="002726DD">
        <w:rPr>
          <w:rFonts w:ascii="Sylfaen" w:eastAsia="Arial Unicode MS" w:hAnsi="Sylfaen" w:cs="Arial Unicode MS"/>
          <w:color w:val="000000"/>
        </w:rPr>
        <w:t>რეფორმაზე</w:t>
      </w:r>
      <w:r w:rsidRPr="002726DD">
        <w:rPr>
          <w:rFonts w:ascii="Sylfaen" w:hAnsi="Sylfaen"/>
          <w:color w:val="000000"/>
        </w:rPr>
        <w:t xml:space="preserve">. </w:t>
      </w:r>
      <w:r w:rsidRPr="002726DD">
        <w:rPr>
          <w:rFonts w:ascii="Sylfaen" w:eastAsia="Arial Unicode MS" w:hAnsi="Sylfaen" w:cs="Arial Unicode MS"/>
          <w:color w:val="000000"/>
        </w:rPr>
        <w:t>რეფორმა</w:t>
      </w:r>
      <w:r w:rsidRPr="002726DD">
        <w:rPr>
          <w:rFonts w:ascii="Sylfaen" w:hAnsi="Sylfaen"/>
          <w:color w:val="000000"/>
        </w:rPr>
        <w:t xml:space="preserve"> </w:t>
      </w:r>
      <w:r w:rsidRPr="002726DD">
        <w:rPr>
          <w:rFonts w:ascii="Sylfaen" w:eastAsia="Arial Unicode MS" w:hAnsi="Sylfaen" w:cs="Arial Unicode MS"/>
          <w:color w:val="000000"/>
        </w:rPr>
        <w:t>ძირითადად</w:t>
      </w:r>
      <w:r w:rsidRPr="002726DD">
        <w:rPr>
          <w:rFonts w:ascii="Sylfaen" w:hAnsi="Sylfaen"/>
          <w:color w:val="000000"/>
        </w:rPr>
        <w:t xml:space="preserve"> </w:t>
      </w:r>
      <w:r w:rsidRPr="002726DD">
        <w:rPr>
          <w:rFonts w:ascii="Sylfaen" w:eastAsia="Arial Unicode MS" w:hAnsi="Sylfaen" w:cs="Arial Unicode MS"/>
          <w:color w:val="000000"/>
        </w:rPr>
        <w:t>მოიაზრებს</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საწაროებში</w:t>
      </w:r>
      <w:r w:rsidRPr="002726DD">
        <w:rPr>
          <w:rFonts w:ascii="Sylfaen" w:hAnsi="Sylfaen"/>
          <w:color w:val="000000"/>
        </w:rPr>
        <w:t xml:space="preserve"> </w:t>
      </w:r>
      <w:r w:rsidRPr="002726DD">
        <w:rPr>
          <w:rFonts w:ascii="Sylfaen" w:eastAsia="Arial Unicode MS" w:hAnsi="Sylfaen" w:cs="Arial Unicode MS"/>
          <w:color w:val="000000"/>
        </w:rPr>
        <w:t>კორპორაციული</w:t>
      </w:r>
      <w:r w:rsidRPr="002726DD">
        <w:rPr>
          <w:rFonts w:ascii="Sylfaen" w:hAnsi="Sylfaen"/>
          <w:color w:val="000000"/>
        </w:rPr>
        <w:t xml:space="preserve"> </w:t>
      </w:r>
      <w:r w:rsidRPr="002726DD">
        <w:rPr>
          <w:rFonts w:ascii="Sylfaen" w:eastAsia="Arial Unicode MS" w:hAnsi="Sylfaen" w:cs="Arial Unicode MS"/>
          <w:color w:val="000000"/>
        </w:rPr>
        <w:t>მართვის</w:t>
      </w:r>
      <w:r w:rsidRPr="002726DD">
        <w:rPr>
          <w:rFonts w:ascii="Sylfaen" w:hAnsi="Sylfaen"/>
          <w:color w:val="000000"/>
        </w:rPr>
        <w:t xml:space="preserve"> </w:t>
      </w:r>
      <w:r w:rsidRPr="002726DD">
        <w:rPr>
          <w:rFonts w:ascii="Sylfaen" w:eastAsia="Arial Unicode MS" w:hAnsi="Sylfaen" w:cs="Arial Unicode MS"/>
          <w:color w:val="000000"/>
        </w:rPr>
        <w:t>სტანდარტების</w:t>
      </w:r>
      <w:r w:rsidRPr="002726DD">
        <w:rPr>
          <w:rFonts w:ascii="Sylfaen" w:hAnsi="Sylfaen"/>
          <w:color w:val="000000"/>
        </w:rPr>
        <w:t xml:space="preserve"> </w:t>
      </w:r>
      <w:r w:rsidRPr="002726DD">
        <w:rPr>
          <w:rFonts w:ascii="Sylfaen" w:eastAsia="Arial Unicode MS" w:hAnsi="Sylfaen" w:cs="Arial Unicode MS"/>
          <w:color w:val="000000"/>
        </w:rPr>
        <w:t>დანერგვას</w:t>
      </w:r>
      <w:r w:rsidRPr="002726DD">
        <w:rPr>
          <w:rFonts w:ascii="Sylfaen" w:hAnsi="Sylfaen"/>
          <w:color w:val="000000"/>
        </w:rPr>
        <w:t xml:space="preserve"> OECD-</w:t>
      </w:r>
      <w:r w:rsidRPr="002726DD">
        <w:rPr>
          <w:rFonts w:ascii="Sylfaen" w:eastAsia="Arial Unicode MS" w:hAnsi="Sylfaen" w:cs="Arial Unicode MS"/>
          <w:color w:val="000000"/>
        </w:rPr>
        <w:t>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განსაზღვრულ</w:t>
      </w:r>
      <w:r w:rsidRPr="002726DD">
        <w:rPr>
          <w:rFonts w:ascii="Sylfaen" w:hAnsi="Sylfaen"/>
          <w:color w:val="000000"/>
        </w:rPr>
        <w:t xml:space="preserve"> </w:t>
      </w:r>
      <w:r w:rsidRPr="002726DD">
        <w:rPr>
          <w:rFonts w:ascii="Sylfaen" w:eastAsia="Arial Unicode MS" w:hAnsi="Sylfaen" w:cs="Arial Unicode MS"/>
          <w:color w:val="000000"/>
        </w:rPr>
        <w:t>პრინციპებზე</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სხვა</w:t>
      </w:r>
      <w:r w:rsidRPr="002726DD">
        <w:rPr>
          <w:rFonts w:ascii="Sylfaen" w:hAnsi="Sylfaen"/>
          <w:color w:val="000000"/>
        </w:rPr>
        <w:t xml:space="preserve"> </w:t>
      </w:r>
      <w:r w:rsidRPr="002726DD">
        <w:rPr>
          <w:rFonts w:ascii="Sylfaen" w:eastAsia="Arial Unicode MS" w:hAnsi="Sylfaen" w:cs="Arial Unicode MS"/>
          <w:color w:val="000000"/>
        </w:rPr>
        <w:t>საუკეთესო</w:t>
      </w:r>
      <w:r w:rsidRPr="002726DD">
        <w:rPr>
          <w:rFonts w:ascii="Sylfaen" w:hAnsi="Sylfaen"/>
          <w:color w:val="000000"/>
        </w:rPr>
        <w:t xml:space="preserve"> </w:t>
      </w:r>
      <w:r w:rsidRPr="002726DD">
        <w:rPr>
          <w:rFonts w:ascii="Sylfaen" w:eastAsia="Arial Unicode MS" w:hAnsi="Sylfaen" w:cs="Arial Unicode MS"/>
          <w:color w:val="000000"/>
        </w:rPr>
        <w:t>პრაქტიკებზე</w:t>
      </w:r>
      <w:r w:rsidRPr="002726DD">
        <w:rPr>
          <w:rFonts w:ascii="Sylfaen" w:hAnsi="Sylfaen"/>
          <w:color w:val="000000"/>
        </w:rPr>
        <w:t xml:space="preserve"> </w:t>
      </w:r>
      <w:r w:rsidRPr="002726DD">
        <w:rPr>
          <w:rFonts w:ascii="Sylfaen" w:eastAsia="Arial Unicode MS" w:hAnsi="Sylfaen" w:cs="Arial Unicode MS"/>
          <w:color w:val="000000"/>
        </w:rPr>
        <w:t>დაყრდნობით</w:t>
      </w:r>
      <w:r w:rsidRPr="002726DD">
        <w:rPr>
          <w:rFonts w:ascii="Sylfaen" w:hAnsi="Sylfaen"/>
          <w:color w:val="000000"/>
        </w:rPr>
        <w:t xml:space="preserve">. </w:t>
      </w:r>
      <w:r w:rsidRPr="002726DD">
        <w:rPr>
          <w:rFonts w:ascii="Sylfaen" w:eastAsia="Arial Unicode MS" w:hAnsi="Sylfaen" w:cs="Arial Unicode MS"/>
          <w:color w:val="000000"/>
        </w:rPr>
        <w:t>ამ</w:t>
      </w:r>
      <w:r w:rsidRPr="002726DD">
        <w:rPr>
          <w:rFonts w:ascii="Sylfaen" w:hAnsi="Sylfaen"/>
          <w:color w:val="000000"/>
        </w:rPr>
        <w:t xml:space="preserve"> </w:t>
      </w:r>
      <w:r w:rsidRPr="002726DD">
        <w:rPr>
          <w:rFonts w:ascii="Sylfaen" w:eastAsia="Arial Unicode MS" w:hAnsi="Sylfaen" w:cs="Arial Unicode MS"/>
          <w:color w:val="000000"/>
        </w:rPr>
        <w:t>პროცესში</w:t>
      </w:r>
      <w:r w:rsidRPr="002726DD">
        <w:rPr>
          <w:rFonts w:ascii="Sylfaen" w:hAnsi="Sylfaen"/>
          <w:color w:val="000000"/>
        </w:rPr>
        <w:t xml:space="preserve"> </w:t>
      </w:r>
      <w:r w:rsidRPr="002726DD">
        <w:rPr>
          <w:rFonts w:ascii="Sylfaen" w:eastAsia="Arial Unicode MS" w:hAnsi="Sylfaen" w:cs="Arial Unicode MS"/>
          <w:color w:val="000000"/>
        </w:rPr>
        <w:t>ფინანსთა</w:t>
      </w:r>
      <w:r w:rsidRPr="002726DD">
        <w:rPr>
          <w:rFonts w:ascii="Sylfaen" w:hAnsi="Sylfaen"/>
          <w:color w:val="000000"/>
        </w:rPr>
        <w:t xml:space="preserve"> </w:t>
      </w:r>
      <w:r w:rsidRPr="002726DD">
        <w:rPr>
          <w:rFonts w:ascii="Sylfaen" w:eastAsia="Arial Unicode MS" w:hAnsi="Sylfaen" w:cs="Arial Unicode MS"/>
          <w:color w:val="000000"/>
        </w:rPr>
        <w:t>სამინისტროს</w:t>
      </w:r>
      <w:r w:rsidRPr="002726DD">
        <w:rPr>
          <w:rFonts w:ascii="Sylfaen" w:hAnsi="Sylfaen"/>
          <w:color w:val="000000"/>
        </w:rPr>
        <w:t xml:space="preserve"> </w:t>
      </w:r>
      <w:r w:rsidRPr="002726DD">
        <w:rPr>
          <w:rFonts w:ascii="Sylfaen" w:eastAsia="Arial Unicode MS" w:hAnsi="Sylfaen" w:cs="Arial Unicode MS"/>
          <w:color w:val="000000"/>
        </w:rPr>
        <w:t>მხარს</w:t>
      </w:r>
      <w:r w:rsidRPr="002726DD">
        <w:rPr>
          <w:rFonts w:ascii="Sylfaen" w:hAnsi="Sylfaen"/>
          <w:color w:val="000000"/>
        </w:rPr>
        <w:t xml:space="preserve"> </w:t>
      </w:r>
      <w:r w:rsidRPr="002726DD">
        <w:rPr>
          <w:rFonts w:ascii="Sylfaen" w:eastAsia="Arial Unicode MS" w:hAnsi="Sylfaen" w:cs="Arial Unicode MS"/>
          <w:color w:val="000000"/>
        </w:rPr>
        <w:t>უჭერენ</w:t>
      </w:r>
      <w:r w:rsidRPr="002726DD">
        <w:rPr>
          <w:rFonts w:ascii="Sylfaen" w:hAnsi="Sylfaen"/>
          <w:color w:val="000000"/>
        </w:rPr>
        <w:t xml:space="preserve"> </w:t>
      </w:r>
      <w:r w:rsidRPr="002726DD">
        <w:rPr>
          <w:rFonts w:ascii="Sylfaen" w:eastAsia="Arial Unicode MS" w:hAnsi="Sylfaen" w:cs="Arial Unicode MS"/>
          <w:color w:val="000000"/>
        </w:rPr>
        <w:t>პარტნიორი</w:t>
      </w:r>
      <w:r w:rsidRPr="002726DD">
        <w:rPr>
          <w:rFonts w:ascii="Sylfaen" w:hAnsi="Sylfaen"/>
          <w:color w:val="000000"/>
        </w:rPr>
        <w:t xml:space="preserve"> </w:t>
      </w:r>
      <w:r w:rsidRPr="002726DD">
        <w:rPr>
          <w:rFonts w:ascii="Sylfaen" w:eastAsia="Arial Unicode MS" w:hAnsi="Sylfaen" w:cs="Arial Unicode MS"/>
          <w:color w:val="000000"/>
        </w:rPr>
        <w:t>საერთაშორისო</w:t>
      </w:r>
      <w:r w:rsidRPr="002726DD">
        <w:rPr>
          <w:rFonts w:ascii="Sylfaen" w:hAnsi="Sylfaen"/>
          <w:color w:val="000000"/>
        </w:rPr>
        <w:t xml:space="preserve"> </w:t>
      </w:r>
      <w:r w:rsidRPr="002726DD">
        <w:rPr>
          <w:rFonts w:ascii="Sylfaen" w:eastAsia="Arial Unicode MS" w:hAnsi="Sylfaen" w:cs="Arial Unicode MS"/>
          <w:color w:val="000000"/>
        </w:rPr>
        <w:t>ორგანიზაციები</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 ფინანსთა სამინისტრომ საერთაშორისო პარტნიორ ორგანიზაციებთან აქტიური თანამშრომლობით შეიმუშავა სახელმწიფო საწარმოთა რეფორმის სტრატეგიის პროექტი და აგრძელებს მუშაობას მის დახვეწაზე. სტრატეგიის პროექტი ეფუძნება OECD-ის, IMF-ის, WB-ს და ADB-ს საუკეთესო გამოცდილებებს. ამასთან, საქართველოს მთავრობის 2021 წლის 7 აპრილის N156 დადგენილებით შეიქმნა სახელმწიფო საწარმოთა რეფორმის საბჭო, რომელიც დაკომპლექტებულია საქართველოს მთავრობის და საქართველოს პარლამენტის წარმომადგენლებით. საბჭო საქართველოს მთავრობას დასამტკიცებლად წარუდგენს სახელმწიფო საწარმოთა რეფორმის სტრატეგიას და განსაზღვრავს რეფორმის პილოტ საწარმოებს.</w:t>
      </w:r>
      <w:r w:rsidRPr="002726DD">
        <w:rPr>
          <w:rFonts w:ascii="Sylfaen" w:hAnsi="Sylfaen"/>
        </w:rPr>
        <w:t>.</w:t>
      </w:r>
    </w:p>
    <w:p w:rsidR="00862639" w:rsidRPr="002726DD" w:rsidRDefault="00966F44" w:rsidP="002726DD">
      <w:pPr>
        <w:numPr>
          <w:ilvl w:val="0"/>
          <w:numId w:val="21"/>
        </w:numPr>
        <w:pBdr>
          <w:top w:val="nil"/>
          <w:left w:val="nil"/>
          <w:bottom w:val="nil"/>
          <w:right w:val="nil"/>
          <w:between w:val="nil"/>
        </w:pBdr>
        <w:tabs>
          <w:tab w:val="left" w:pos="6804"/>
        </w:tabs>
        <w:spacing w:before="240" w:line="240" w:lineRule="auto"/>
        <w:ind w:left="284"/>
        <w:jc w:val="both"/>
        <w:rPr>
          <w:rFonts w:ascii="Sylfaen" w:hAnsi="Sylfaen"/>
        </w:rPr>
      </w:pPr>
      <w:r w:rsidRPr="002726DD">
        <w:rPr>
          <w:rFonts w:ascii="Sylfaen" w:eastAsia="Arial Unicode MS" w:hAnsi="Sylfaen" w:cs="Arial Unicode MS"/>
        </w:rPr>
        <w:t>საქართველოს მთავრობის 2021 წლის 8 სექტემბრის N1618 განკარგულებით დამტკიცდა სახელმწიფო საწარმოთა კორპორაციული მართვის კოდექსი. კოდექსი საქართველოს ფინანსთა სამინისტრომ შეიმუშავა საერთაშორისო პარტნიორი ორგანიზაციების მხარდაჭერით და მათი უშუალო ჩართულობით. კოდექსი უზრუნველყოფს კორპორაციული მართვის სტანდარტების მიღებას და დანერგვას ეკონომიკური თანამშრომლობისა და განვითარების ორგანიზაციის (OECD) სახელმძღვანელო პრინციპების შესაბამისად, რაც ასევე წარმოადგენს 2021-2024 წლების ,,ევროპული სახელმწიფოს მშენებლობისთვის“ საქართველოს სამთავრობო პროგრამით განსაზღვრულ ერთ-ერთ პრიორიტეტს. ამასთან, აღნიშნული განკარგულების თანახმად, საწარმოები უზრუნველყოფენ კოდექსით განსაზღვრულ პრინციპებთან ეტაპობრივ შესაბამისობას დადგენილ ვადებში.</w:t>
      </w:r>
    </w:p>
    <w:p w:rsidR="00A8494C" w:rsidRPr="002726DD" w:rsidRDefault="00966F44" w:rsidP="002726DD">
      <w:pPr>
        <w:numPr>
          <w:ilvl w:val="0"/>
          <w:numId w:val="21"/>
        </w:numPr>
        <w:pBdr>
          <w:top w:val="nil"/>
          <w:left w:val="nil"/>
          <w:bottom w:val="nil"/>
          <w:right w:val="nil"/>
          <w:between w:val="nil"/>
        </w:pBdr>
        <w:tabs>
          <w:tab w:val="left" w:pos="6804"/>
        </w:tabs>
        <w:spacing w:before="240" w:line="240" w:lineRule="auto"/>
        <w:ind w:left="284"/>
        <w:jc w:val="both"/>
        <w:rPr>
          <w:rFonts w:ascii="Sylfaen" w:hAnsi="Sylfaen"/>
        </w:rPr>
      </w:pPr>
      <w:r w:rsidRPr="002726DD">
        <w:rPr>
          <w:rFonts w:ascii="Sylfaen" w:eastAsia="Arial Unicode MS" w:hAnsi="Sylfaen" w:cs="Arial Unicode MS"/>
        </w:rPr>
        <w:t>კორპორაციული მართვის საუკეთესო პრაქტიკების დანერგვის მიზნით, სს ,,საქართველოს სახელმწიფო ელექტროსისტემაში” მიმდინარეობს რეფორმების და ცვლილებების განხორციელების პროცესი. კომპანიამ 2021 წლის მაისში მიიღო ახალი წესდება და შეირჩნენ კომპანიის სამეთვალყურეო საბჭოს დამოუკიდებელი წევრები ღია კონკურსის წესით და გამჭვირვალე პროცედურებით საუკეთესო საერთაშორისო სტანდარტების შესაბამისად, რაც რეფორმის წარმატებულ დასაწყისად შეგვიძლია მივიჩნიოთ. აღსანიშნავია, რომ სს საქართველოს სახელმწიფო ელექტროსისტემის  სამეთვალყურეო საბჭოს ფორმირების მიზნით მიმდინარე წლის 29 იანვარს დამტკიცდა საქართველოს მთავრობის N130 განკარგულება „სს „საქართველოს სახელმწიფო ელექტროსისტემის“ სამეთვალყურეო საბჭოს წევრობის კანდიდატების შესარჩევი საკონკურსო კომისიის შექმნის შესახებ“, რომელმაც განსაზღვრა საბჭოს წევრობის კრიტერიუმები, საკვალიფიკაციო მოთხოვნები და წევრების ღია კონკურსით შერჩევის წესი.</w:t>
      </w:r>
    </w:p>
    <w:p w:rsidR="000B64BC" w:rsidRPr="002726DD" w:rsidRDefault="00966F44" w:rsidP="002726DD">
      <w:pPr>
        <w:numPr>
          <w:ilvl w:val="0"/>
          <w:numId w:val="21"/>
        </w:numPr>
        <w:pBdr>
          <w:top w:val="nil"/>
          <w:left w:val="nil"/>
          <w:bottom w:val="nil"/>
          <w:right w:val="nil"/>
          <w:between w:val="nil"/>
        </w:pBdr>
        <w:tabs>
          <w:tab w:val="left" w:pos="6804"/>
        </w:tabs>
        <w:spacing w:before="240" w:line="240" w:lineRule="auto"/>
        <w:ind w:left="284"/>
        <w:jc w:val="both"/>
        <w:rPr>
          <w:rFonts w:ascii="Sylfaen" w:hAnsi="Sylfaen"/>
        </w:rPr>
      </w:pPr>
      <w:r w:rsidRPr="002726DD">
        <w:rPr>
          <w:rFonts w:ascii="Sylfaen" w:eastAsia="Arial Unicode MS" w:hAnsi="Sylfaen" w:cs="Sylfaen"/>
          <w:color w:val="000000"/>
        </w:rPr>
        <w:t>შეზღუდულია</w:t>
      </w:r>
      <w:r w:rsidRPr="002726DD">
        <w:rPr>
          <w:rFonts w:ascii="Sylfaen" w:eastAsia="Arial Unicode MS" w:hAnsi="Sylfaen" w:cs="Arial Unicode MS"/>
          <w:color w:val="000000"/>
        </w:rPr>
        <w:t xml:space="preserve"> </w:t>
      </w:r>
      <w:r w:rsidRPr="002726DD">
        <w:rPr>
          <w:rFonts w:ascii="Sylfaen" w:eastAsia="Arial Unicode MS" w:hAnsi="Sylfaen" w:cs="Sylfaen"/>
          <w:color w:val="000000"/>
        </w:rPr>
        <w:t>სს</w:t>
      </w:r>
      <w:r w:rsidRPr="002726DD">
        <w:rPr>
          <w:rFonts w:ascii="Sylfaen" w:hAnsi="Sylfaen"/>
          <w:color w:val="000000"/>
        </w:rPr>
        <w:t xml:space="preserve"> </w:t>
      </w:r>
      <w:r w:rsidRPr="002726DD">
        <w:rPr>
          <w:rFonts w:ascii="Sylfaen" w:eastAsia="Arial Unicode MS" w:hAnsi="Sylfaen" w:cs="Arial Unicode MS"/>
          <w:color w:val="000000"/>
        </w:rPr>
        <w:t>„</w:t>
      </w:r>
      <w:r w:rsidRPr="002726DD">
        <w:rPr>
          <w:rFonts w:ascii="Sylfaen" w:eastAsia="Arial Unicode MS" w:hAnsi="Sylfaen" w:cs="Sylfaen"/>
          <w:color w:val="000000"/>
        </w:rPr>
        <w:t>საპარტნიორო</w:t>
      </w:r>
      <w:r w:rsidRPr="002726DD">
        <w:rPr>
          <w:rFonts w:ascii="Sylfaen" w:hAnsi="Sylfaen"/>
          <w:color w:val="000000"/>
        </w:rPr>
        <w:t xml:space="preserve"> </w:t>
      </w:r>
      <w:r w:rsidRPr="002726DD">
        <w:rPr>
          <w:rFonts w:ascii="Sylfaen" w:eastAsia="Arial Unicode MS" w:hAnsi="Sylfaen" w:cs="Sylfaen"/>
          <w:color w:val="000000"/>
        </w:rPr>
        <w:t>ფონდის</w:t>
      </w:r>
      <w:r w:rsidRPr="002726DD">
        <w:rPr>
          <w:rFonts w:ascii="Sylfaen" w:eastAsia="Arial Unicode MS" w:hAnsi="Sylfaen" w:cs="Arial Unicode MS"/>
          <w:color w:val="000000"/>
        </w:rPr>
        <w:t>“</w:t>
      </w:r>
      <w:r w:rsidRPr="002726DD">
        <w:rPr>
          <w:rFonts w:ascii="Sylfaen" w:hAnsi="Sylfaen"/>
          <w:color w:val="000000"/>
        </w:rPr>
        <w:t xml:space="preserve"> </w:t>
      </w:r>
      <w:r w:rsidRPr="002726DD">
        <w:rPr>
          <w:rFonts w:ascii="Sylfaen" w:eastAsia="Arial Unicode MS" w:hAnsi="Sylfaen" w:cs="Sylfaen"/>
          <w:color w:val="000000"/>
        </w:rPr>
        <w:t>მიერ</w:t>
      </w:r>
      <w:r w:rsidRPr="002726DD">
        <w:rPr>
          <w:rFonts w:ascii="Sylfaen" w:hAnsi="Sylfaen"/>
          <w:color w:val="000000"/>
        </w:rPr>
        <w:t xml:space="preserve"> </w:t>
      </w:r>
      <w:r w:rsidRPr="002726DD">
        <w:rPr>
          <w:rFonts w:ascii="Sylfaen" w:eastAsia="Arial Unicode MS" w:hAnsi="Sylfaen" w:cs="Sylfaen"/>
          <w:color w:val="000000"/>
        </w:rPr>
        <w:t>ფინანსური</w:t>
      </w:r>
      <w:r w:rsidRPr="002726DD">
        <w:rPr>
          <w:rFonts w:ascii="Sylfaen" w:hAnsi="Sylfaen"/>
          <w:color w:val="000000"/>
        </w:rPr>
        <w:t xml:space="preserve"> </w:t>
      </w:r>
      <w:r w:rsidRPr="002726DD">
        <w:rPr>
          <w:rFonts w:ascii="Sylfaen" w:eastAsia="Arial Unicode MS" w:hAnsi="Sylfaen" w:cs="Sylfaen"/>
          <w:color w:val="000000"/>
        </w:rPr>
        <w:t>და</w:t>
      </w:r>
      <w:r w:rsidRPr="002726DD">
        <w:rPr>
          <w:rFonts w:ascii="Sylfaen" w:hAnsi="Sylfaen"/>
          <w:color w:val="000000"/>
        </w:rPr>
        <w:t xml:space="preserve"> </w:t>
      </w:r>
      <w:r w:rsidRPr="002726DD">
        <w:rPr>
          <w:rFonts w:ascii="Sylfaen" w:eastAsia="Arial Unicode MS" w:hAnsi="Sylfaen" w:cs="Sylfaen"/>
          <w:color w:val="000000"/>
        </w:rPr>
        <w:t>არაფინანსური</w:t>
      </w:r>
      <w:r w:rsidRPr="002726DD">
        <w:rPr>
          <w:rFonts w:ascii="Sylfaen" w:hAnsi="Sylfaen"/>
          <w:color w:val="000000"/>
        </w:rPr>
        <w:t xml:space="preserve"> </w:t>
      </w:r>
      <w:r w:rsidRPr="002726DD">
        <w:rPr>
          <w:rFonts w:ascii="Sylfaen" w:eastAsia="Arial Unicode MS" w:hAnsi="Sylfaen" w:cs="Sylfaen"/>
          <w:color w:val="000000"/>
        </w:rPr>
        <w:t>აქტივების</w:t>
      </w:r>
      <w:r w:rsidRPr="002726DD">
        <w:rPr>
          <w:rFonts w:ascii="Sylfaen" w:hAnsi="Sylfaen"/>
          <w:color w:val="000000"/>
        </w:rPr>
        <w:t xml:space="preserve"> </w:t>
      </w:r>
      <w:r w:rsidRPr="002726DD">
        <w:rPr>
          <w:rFonts w:ascii="Sylfaen" w:eastAsia="Arial Unicode MS" w:hAnsi="Sylfaen" w:cs="Sylfaen"/>
          <w:color w:val="000000"/>
        </w:rPr>
        <w:t>შესყიდვა</w:t>
      </w:r>
      <w:r w:rsidRPr="002726DD">
        <w:rPr>
          <w:rFonts w:ascii="Sylfaen" w:hAnsi="Sylfaen"/>
          <w:color w:val="000000"/>
        </w:rPr>
        <w:t xml:space="preserve">, </w:t>
      </w:r>
      <w:r w:rsidRPr="002726DD">
        <w:rPr>
          <w:rFonts w:ascii="Sylfaen" w:eastAsia="Arial Unicode MS" w:hAnsi="Sylfaen" w:cs="Sylfaen"/>
          <w:color w:val="000000"/>
        </w:rPr>
        <w:t>გარდა</w:t>
      </w:r>
      <w:r w:rsidRPr="002726DD">
        <w:rPr>
          <w:rFonts w:ascii="Sylfaen" w:hAnsi="Sylfaen"/>
          <w:color w:val="000000"/>
        </w:rPr>
        <w:t xml:space="preserve"> </w:t>
      </w:r>
      <w:r w:rsidRPr="002726DD">
        <w:rPr>
          <w:rFonts w:ascii="Sylfaen" w:eastAsia="Arial Unicode MS" w:hAnsi="Sylfaen" w:cs="Sylfaen"/>
          <w:color w:val="000000"/>
        </w:rPr>
        <w:t>თანხის</w:t>
      </w:r>
      <w:r w:rsidRPr="002726DD">
        <w:rPr>
          <w:rFonts w:ascii="Sylfaen" w:hAnsi="Sylfaen"/>
          <w:color w:val="000000"/>
        </w:rPr>
        <w:t xml:space="preserve"> </w:t>
      </w:r>
      <w:r w:rsidRPr="002726DD">
        <w:rPr>
          <w:rFonts w:ascii="Sylfaen" w:eastAsia="Arial Unicode MS" w:hAnsi="Sylfaen" w:cs="Sylfaen"/>
          <w:color w:val="000000"/>
        </w:rPr>
        <w:t>დეპოზიტებზე</w:t>
      </w:r>
      <w:r w:rsidRPr="002726DD">
        <w:rPr>
          <w:rFonts w:ascii="Sylfaen" w:hAnsi="Sylfaen"/>
          <w:color w:val="000000"/>
        </w:rPr>
        <w:t xml:space="preserve"> </w:t>
      </w:r>
      <w:r w:rsidRPr="002726DD">
        <w:rPr>
          <w:rFonts w:ascii="Sylfaen" w:eastAsia="Arial Unicode MS" w:hAnsi="Sylfaen" w:cs="Sylfaen"/>
          <w:color w:val="000000"/>
        </w:rPr>
        <w:t>განთავსებისა</w:t>
      </w:r>
      <w:r w:rsidRPr="002726DD">
        <w:rPr>
          <w:rFonts w:ascii="Sylfaen" w:hAnsi="Sylfaen"/>
          <w:color w:val="000000"/>
        </w:rPr>
        <w:t xml:space="preserve">. </w:t>
      </w:r>
      <w:r w:rsidRPr="002726DD">
        <w:rPr>
          <w:rFonts w:ascii="Sylfaen" w:eastAsia="Arial Unicode MS" w:hAnsi="Sylfaen" w:cs="Sylfaen"/>
          <w:color w:val="000000"/>
        </w:rPr>
        <w:t>აღნიშნული</w:t>
      </w:r>
      <w:r w:rsidRPr="002726DD">
        <w:rPr>
          <w:rFonts w:ascii="Sylfaen" w:hAnsi="Sylfaen"/>
          <w:color w:val="000000"/>
        </w:rPr>
        <w:t xml:space="preserve"> </w:t>
      </w:r>
      <w:r w:rsidRPr="002726DD">
        <w:rPr>
          <w:rFonts w:ascii="Sylfaen" w:eastAsia="Arial Unicode MS" w:hAnsi="Sylfaen" w:cs="Sylfaen"/>
          <w:color w:val="000000"/>
        </w:rPr>
        <w:t>გულისხმობს</w:t>
      </w:r>
      <w:r w:rsidRPr="002726DD">
        <w:rPr>
          <w:rFonts w:ascii="Sylfaen" w:hAnsi="Sylfaen"/>
          <w:color w:val="000000"/>
        </w:rPr>
        <w:t xml:space="preserve"> </w:t>
      </w:r>
      <w:r w:rsidRPr="002726DD">
        <w:rPr>
          <w:rFonts w:ascii="Sylfaen" w:eastAsia="Arial Unicode MS" w:hAnsi="Sylfaen" w:cs="Sylfaen"/>
          <w:color w:val="000000"/>
        </w:rPr>
        <w:t>იმას</w:t>
      </w:r>
      <w:r w:rsidRPr="002726DD">
        <w:rPr>
          <w:rFonts w:ascii="Sylfaen" w:hAnsi="Sylfaen"/>
          <w:color w:val="000000"/>
        </w:rPr>
        <w:t xml:space="preserve">, </w:t>
      </w:r>
      <w:r w:rsidRPr="002726DD">
        <w:rPr>
          <w:rFonts w:ascii="Sylfaen" w:eastAsia="Arial Unicode MS" w:hAnsi="Sylfaen" w:cs="Sylfaen"/>
          <w:color w:val="000000"/>
        </w:rPr>
        <w:t>რომ</w:t>
      </w:r>
      <w:r w:rsidRPr="002726DD">
        <w:rPr>
          <w:rFonts w:ascii="Sylfaen" w:hAnsi="Sylfaen"/>
          <w:color w:val="000000"/>
        </w:rPr>
        <w:t xml:space="preserve"> </w:t>
      </w:r>
      <w:r w:rsidRPr="002726DD">
        <w:rPr>
          <w:rFonts w:ascii="Sylfaen" w:eastAsia="Arial Unicode MS" w:hAnsi="Sylfaen" w:cs="Sylfaen"/>
          <w:color w:val="000000"/>
        </w:rPr>
        <w:t>საპარტნიორო</w:t>
      </w:r>
      <w:r w:rsidRPr="002726DD">
        <w:rPr>
          <w:rFonts w:ascii="Sylfaen" w:hAnsi="Sylfaen"/>
          <w:color w:val="000000"/>
        </w:rPr>
        <w:t xml:space="preserve"> </w:t>
      </w:r>
      <w:r w:rsidRPr="002726DD">
        <w:rPr>
          <w:rFonts w:ascii="Sylfaen" w:eastAsia="Arial Unicode MS" w:hAnsi="Sylfaen" w:cs="Sylfaen"/>
          <w:color w:val="000000"/>
        </w:rPr>
        <w:t>ფონდი</w:t>
      </w:r>
      <w:r w:rsidRPr="002726DD">
        <w:rPr>
          <w:rFonts w:ascii="Sylfaen" w:hAnsi="Sylfaen"/>
          <w:color w:val="000000"/>
        </w:rPr>
        <w:t xml:space="preserve"> </w:t>
      </w:r>
      <w:r w:rsidRPr="002726DD">
        <w:rPr>
          <w:rFonts w:ascii="Sylfaen" w:eastAsia="Arial Unicode MS" w:hAnsi="Sylfaen" w:cs="Sylfaen"/>
          <w:color w:val="000000"/>
        </w:rPr>
        <w:t>აღარ</w:t>
      </w:r>
      <w:r w:rsidRPr="002726DD">
        <w:rPr>
          <w:rFonts w:ascii="Sylfaen" w:hAnsi="Sylfaen"/>
          <w:color w:val="000000"/>
        </w:rPr>
        <w:t xml:space="preserve"> </w:t>
      </w:r>
      <w:r w:rsidRPr="002726DD">
        <w:rPr>
          <w:rFonts w:ascii="Sylfaen" w:eastAsia="Arial Unicode MS" w:hAnsi="Sylfaen" w:cs="Sylfaen"/>
          <w:color w:val="000000"/>
        </w:rPr>
        <w:t>ახორციელებს</w:t>
      </w:r>
      <w:r w:rsidRPr="002726DD">
        <w:rPr>
          <w:rFonts w:ascii="Sylfaen" w:hAnsi="Sylfaen"/>
          <w:color w:val="000000"/>
        </w:rPr>
        <w:t xml:space="preserve"> </w:t>
      </w:r>
      <w:r w:rsidRPr="002726DD">
        <w:rPr>
          <w:rFonts w:ascii="Sylfaen" w:eastAsia="Arial Unicode MS" w:hAnsi="Sylfaen" w:cs="Sylfaen"/>
          <w:color w:val="000000"/>
        </w:rPr>
        <w:t>ახალ</w:t>
      </w:r>
      <w:r w:rsidRPr="002726DD">
        <w:rPr>
          <w:rFonts w:ascii="Sylfaen" w:hAnsi="Sylfaen"/>
          <w:color w:val="000000"/>
        </w:rPr>
        <w:t xml:space="preserve"> </w:t>
      </w:r>
      <w:r w:rsidRPr="002726DD">
        <w:rPr>
          <w:rFonts w:ascii="Sylfaen" w:eastAsia="Arial Unicode MS" w:hAnsi="Sylfaen" w:cs="Sylfaen"/>
          <w:color w:val="000000"/>
        </w:rPr>
        <w:t>პროექტებს</w:t>
      </w:r>
      <w:r w:rsidRPr="002726DD">
        <w:rPr>
          <w:rFonts w:ascii="Sylfaen" w:hAnsi="Sylfaen"/>
          <w:color w:val="000000"/>
        </w:rPr>
        <w:t xml:space="preserve"> </w:t>
      </w:r>
      <w:r w:rsidRPr="002726DD">
        <w:rPr>
          <w:rFonts w:ascii="Sylfaen" w:eastAsia="Arial Unicode MS" w:hAnsi="Sylfaen" w:cs="Sylfaen"/>
          <w:color w:val="000000"/>
        </w:rPr>
        <w:t>და</w:t>
      </w:r>
      <w:r w:rsidRPr="002726DD">
        <w:rPr>
          <w:rFonts w:ascii="Sylfaen" w:hAnsi="Sylfaen"/>
          <w:color w:val="000000"/>
        </w:rPr>
        <w:t xml:space="preserve"> </w:t>
      </w:r>
      <w:r w:rsidRPr="002726DD">
        <w:rPr>
          <w:rFonts w:ascii="Sylfaen" w:eastAsia="Arial Unicode MS" w:hAnsi="Sylfaen" w:cs="Sylfaen"/>
          <w:color w:val="000000"/>
        </w:rPr>
        <w:t>არ</w:t>
      </w:r>
      <w:r w:rsidRPr="002726DD">
        <w:rPr>
          <w:rFonts w:ascii="Sylfaen" w:hAnsi="Sylfaen"/>
          <w:color w:val="000000"/>
        </w:rPr>
        <w:t xml:space="preserve"> </w:t>
      </w:r>
      <w:r w:rsidRPr="002726DD">
        <w:rPr>
          <w:rFonts w:ascii="Sylfaen" w:eastAsia="Arial Unicode MS" w:hAnsi="Sylfaen" w:cs="Sylfaen"/>
          <w:color w:val="000000"/>
        </w:rPr>
        <w:t>ზრდის</w:t>
      </w:r>
      <w:r w:rsidRPr="002726DD">
        <w:rPr>
          <w:rFonts w:ascii="Sylfaen" w:hAnsi="Sylfaen"/>
          <w:color w:val="000000"/>
        </w:rPr>
        <w:t xml:space="preserve"> </w:t>
      </w:r>
      <w:r w:rsidRPr="002726DD">
        <w:rPr>
          <w:rFonts w:ascii="Sylfaen" w:eastAsia="Arial Unicode MS" w:hAnsi="Sylfaen" w:cs="Sylfaen"/>
          <w:color w:val="000000"/>
        </w:rPr>
        <w:t>თავის</w:t>
      </w:r>
      <w:r w:rsidRPr="002726DD">
        <w:rPr>
          <w:rFonts w:ascii="Sylfaen" w:hAnsi="Sylfaen"/>
          <w:color w:val="000000"/>
        </w:rPr>
        <w:t xml:space="preserve"> </w:t>
      </w:r>
      <w:r w:rsidRPr="002726DD">
        <w:rPr>
          <w:rFonts w:ascii="Sylfaen" w:eastAsia="Arial Unicode MS" w:hAnsi="Sylfaen" w:cs="Sylfaen"/>
          <w:color w:val="000000"/>
        </w:rPr>
        <w:t>სასესხო</w:t>
      </w:r>
      <w:r w:rsidRPr="002726DD">
        <w:rPr>
          <w:rFonts w:ascii="Sylfaen" w:hAnsi="Sylfaen"/>
          <w:color w:val="000000"/>
        </w:rPr>
        <w:t xml:space="preserve"> </w:t>
      </w:r>
      <w:r w:rsidRPr="002726DD">
        <w:rPr>
          <w:rFonts w:ascii="Sylfaen" w:eastAsia="Arial Unicode MS" w:hAnsi="Sylfaen" w:cs="Sylfaen"/>
          <w:color w:val="000000"/>
        </w:rPr>
        <w:t>ვალდებულებებს</w:t>
      </w:r>
      <w:r w:rsidRPr="002726DD">
        <w:rPr>
          <w:rFonts w:ascii="Sylfaen" w:hAnsi="Sylfaen"/>
          <w:color w:val="000000"/>
        </w:rPr>
        <w:t xml:space="preserve">. </w:t>
      </w:r>
      <w:r w:rsidRPr="002726DD">
        <w:rPr>
          <w:rFonts w:ascii="Sylfaen" w:eastAsia="Arial Unicode MS" w:hAnsi="Sylfaen" w:cs="Sylfaen"/>
          <w:color w:val="000000"/>
        </w:rPr>
        <w:t>აღნიშნული</w:t>
      </w:r>
      <w:r w:rsidRPr="002726DD">
        <w:rPr>
          <w:rFonts w:ascii="Sylfaen" w:hAnsi="Sylfaen"/>
          <w:color w:val="000000"/>
        </w:rPr>
        <w:t xml:space="preserve"> </w:t>
      </w:r>
      <w:r w:rsidRPr="002726DD">
        <w:rPr>
          <w:rFonts w:ascii="Sylfaen" w:eastAsia="Arial Unicode MS" w:hAnsi="Sylfaen" w:cs="Sylfaen"/>
          <w:color w:val="000000"/>
        </w:rPr>
        <w:t>შეზღუდვა</w:t>
      </w:r>
      <w:r w:rsidRPr="002726DD">
        <w:rPr>
          <w:rFonts w:ascii="Sylfaen" w:hAnsi="Sylfaen"/>
          <w:color w:val="000000"/>
        </w:rPr>
        <w:t xml:space="preserve"> </w:t>
      </w:r>
      <w:r w:rsidRPr="002726DD">
        <w:rPr>
          <w:rFonts w:ascii="Sylfaen" w:eastAsia="Arial Unicode MS" w:hAnsi="Sylfaen" w:cs="Sylfaen"/>
          <w:color w:val="000000"/>
        </w:rPr>
        <w:t>ვრცელდება</w:t>
      </w:r>
      <w:r w:rsidRPr="002726DD">
        <w:rPr>
          <w:rFonts w:ascii="Sylfaen" w:hAnsi="Sylfaen"/>
          <w:color w:val="000000"/>
        </w:rPr>
        <w:t xml:space="preserve"> </w:t>
      </w:r>
      <w:r w:rsidRPr="002726DD">
        <w:rPr>
          <w:rFonts w:ascii="Sylfaen" w:eastAsia="Arial Unicode MS" w:hAnsi="Sylfaen" w:cs="Sylfaen"/>
          <w:color w:val="000000"/>
        </w:rPr>
        <w:t>საპარტნიორო</w:t>
      </w:r>
      <w:r w:rsidRPr="002726DD">
        <w:rPr>
          <w:rFonts w:ascii="Sylfaen" w:hAnsi="Sylfaen"/>
          <w:color w:val="000000"/>
        </w:rPr>
        <w:t xml:space="preserve"> </w:t>
      </w:r>
      <w:r w:rsidRPr="002726DD">
        <w:rPr>
          <w:rFonts w:ascii="Sylfaen" w:eastAsia="Arial Unicode MS" w:hAnsi="Sylfaen" w:cs="Sylfaen"/>
          <w:color w:val="000000"/>
        </w:rPr>
        <w:t>ფონდის</w:t>
      </w:r>
      <w:r w:rsidRPr="002726DD">
        <w:rPr>
          <w:rFonts w:ascii="Sylfaen" w:hAnsi="Sylfaen"/>
          <w:color w:val="000000"/>
        </w:rPr>
        <w:t xml:space="preserve"> </w:t>
      </w:r>
      <w:r w:rsidRPr="002726DD">
        <w:rPr>
          <w:rFonts w:ascii="Sylfaen" w:eastAsia="Arial Unicode MS" w:hAnsi="Sylfaen" w:cs="Sylfaen"/>
          <w:color w:val="000000"/>
        </w:rPr>
        <w:t>რეფორმირებამდე</w:t>
      </w:r>
      <w:r w:rsidRPr="002726DD">
        <w:rPr>
          <w:rFonts w:ascii="Sylfaen" w:hAnsi="Sylfaen"/>
          <w:color w:val="000000"/>
        </w:rPr>
        <w:t xml:space="preserve">. </w:t>
      </w:r>
    </w:p>
    <w:p w:rsidR="00862639" w:rsidRPr="002726DD" w:rsidRDefault="00966F44" w:rsidP="002726DD">
      <w:pPr>
        <w:numPr>
          <w:ilvl w:val="0"/>
          <w:numId w:val="21"/>
        </w:numPr>
        <w:pBdr>
          <w:top w:val="nil"/>
          <w:left w:val="nil"/>
          <w:bottom w:val="nil"/>
          <w:right w:val="nil"/>
          <w:between w:val="nil"/>
        </w:pBdr>
        <w:tabs>
          <w:tab w:val="left" w:pos="6804"/>
        </w:tabs>
        <w:spacing w:before="240" w:line="240" w:lineRule="auto"/>
        <w:ind w:left="284"/>
        <w:jc w:val="both"/>
        <w:rPr>
          <w:rFonts w:ascii="Sylfaen" w:hAnsi="Sylfaen"/>
        </w:rPr>
      </w:pPr>
      <w:r w:rsidRPr="002726DD">
        <w:rPr>
          <w:rFonts w:ascii="Sylfaen" w:hAnsi="Sylfaen"/>
          <w:color w:val="000000"/>
        </w:rPr>
        <w:t>,,</w:t>
      </w:r>
      <w:r w:rsidRPr="002726DD">
        <w:rPr>
          <w:rFonts w:ascii="Sylfaen" w:eastAsia="Arial Unicode MS" w:hAnsi="Sylfaen" w:cs="Sylfaen"/>
          <w:color w:val="000000"/>
        </w:rPr>
        <w:t>საქართველოს</w:t>
      </w:r>
      <w:r w:rsidRPr="002726DD">
        <w:rPr>
          <w:rFonts w:ascii="Sylfaen" w:hAnsi="Sylfaen"/>
          <w:color w:val="000000"/>
        </w:rPr>
        <w:t xml:space="preserve"> </w:t>
      </w:r>
      <w:r w:rsidRPr="002726DD">
        <w:rPr>
          <w:rFonts w:ascii="Sylfaen" w:eastAsia="Arial Unicode MS" w:hAnsi="Sylfaen" w:cs="Sylfaen"/>
          <w:color w:val="000000"/>
        </w:rPr>
        <w:t>ნავთობისა</w:t>
      </w:r>
      <w:r w:rsidRPr="002726DD">
        <w:rPr>
          <w:rFonts w:ascii="Sylfaen" w:hAnsi="Sylfaen"/>
          <w:color w:val="000000"/>
        </w:rPr>
        <w:t xml:space="preserve"> </w:t>
      </w:r>
      <w:r w:rsidRPr="002726DD">
        <w:rPr>
          <w:rFonts w:ascii="Sylfaen" w:eastAsia="Arial Unicode MS" w:hAnsi="Sylfaen" w:cs="Sylfaen"/>
          <w:color w:val="000000"/>
        </w:rPr>
        <w:t>და</w:t>
      </w:r>
      <w:r w:rsidRPr="002726DD">
        <w:rPr>
          <w:rFonts w:ascii="Sylfaen" w:hAnsi="Sylfaen"/>
          <w:color w:val="000000"/>
        </w:rPr>
        <w:t xml:space="preserve"> </w:t>
      </w:r>
      <w:r w:rsidRPr="002726DD">
        <w:rPr>
          <w:rFonts w:ascii="Sylfaen" w:eastAsia="Arial Unicode MS" w:hAnsi="Sylfaen" w:cs="Sylfaen"/>
          <w:color w:val="000000"/>
        </w:rPr>
        <w:t>გაზის</w:t>
      </w:r>
      <w:r w:rsidRPr="002726DD">
        <w:rPr>
          <w:rFonts w:ascii="Sylfaen" w:hAnsi="Sylfaen"/>
          <w:color w:val="000000"/>
        </w:rPr>
        <w:t xml:space="preserve"> </w:t>
      </w:r>
      <w:r w:rsidRPr="002726DD">
        <w:rPr>
          <w:rFonts w:ascii="Sylfaen" w:eastAsia="Arial Unicode MS" w:hAnsi="Sylfaen" w:cs="Sylfaen"/>
          <w:color w:val="000000"/>
        </w:rPr>
        <w:t>კორპორაციის</w:t>
      </w:r>
      <w:r w:rsidRPr="002726DD">
        <w:rPr>
          <w:rFonts w:ascii="Sylfaen" w:hAnsi="Sylfaen"/>
          <w:color w:val="000000"/>
        </w:rPr>
        <w:t>" 100%-</w:t>
      </w:r>
      <w:r w:rsidRPr="002726DD">
        <w:rPr>
          <w:rFonts w:ascii="Sylfaen" w:eastAsia="Arial Unicode MS" w:hAnsi="Sylfaen" w:cs="Sylfaen"/>
          <w:color w:val="000000"/>
        </w:rPr>
        <w:t>იანი</w:t>
      </w:r>
      <w:r w:rsidRPr="002726DD">
        <w:rPr>
          <w:rFonts w:ascii="Sylfaen" w:hAnsi="Sylfaen"/>
          <w:color w:val="000000"/>
        </w:rPr>
        <w:t xml:space="preserve"> </w:t>
      </w:r>
      <w:r w:rsidRPr="002726DD">
        <w:rPr>
          <w:rFonts w:ascii="Sylfaen" w:eastAsia="Arial Unicode MS" w:hAnsi="Sylfaen" w:cs="Sylfaen"/>
          <w:color w:val="000000"/>
        </w:rPr>
        <w:t>წილობრივი</w:t>
      </w:r>
      <w:r w:rsidRPr="002726DD">
        <w:rPr>
          <w:rFonts w:ascii="Sylfaen" w:hAnsi="Sylfaen"/>
          <w:color w:val="000000"/>
        </w:rPr>
        <w:t xml:space="preserve"> </w:t>
      </w:r>
      <w:r w:rsidRPr="002726DD">
        <w:rPr>
          <w:rFonts w:ascii="Sylfaen" w:eastAsia="Arial Unicode MS" w:hAnsi="Sylfaen" w:cs="Sylfaen"/>
          <w:color w:val="000000"/>
        </w:rPr>
        <w:t>მონაწილეობით</w:t>
      </w:r>
      <w:r w:rsidRPr="002726DD">
        <w:rPr>
          <w:rFonts w:ascii="Sylfaen" w:hAnsi="Sylfaen"/>
          <w:color w:val="000000"/>
        </w:rPr>
        <w:t xml:space="preserve"> </w:t>
      </w:r>
      <w:r w:rsidRPr="002726DD">
        <w:rPr>
          <w:rFonts w:ascii="Sylfaen" w:eastAsia="Arial Unicode MS" w:hAnsi="Sylfaen" w:cs="Sylfaen"/>
          <w:color w:val="000000"/>
        </w:rPr>
        <w:t>განხორციე</w:t>
      </w:r>
      <w:r w:rsidRPr="002726DD">
        <w:rPr>
          <w:rFonts w:ascii="Sylfaen" w:eastAsia="Arial Unicode MS" w:hAnsi="Sylfaen" w:cs="Sylfaen"/>
        </w:rPr>
        <w:t>ლებული</w:t>
      </w:r>
      <w:r w:rsidRPr="002726DD">
        <w:rPr>
          <w:rFonts w:ascii="Sylfaen" w:hAnsi="Sylfaen"/>
          <w:color w:val="000000"/>
        </w:rPr>
        <w:t xml:space="preserve"> </w:t>
      </w:r>
      <w:r w:rsidRPr="002726DD">
        <w:rPr>
          <w:rFonts w:ascii="Sylfaen" w:eastAsia="Arial Unicode MS" w:hAnsi="Sylfaen" w:cs="Sylfaen"/>
          <w:color w:val="000000"/>
        </w:rPr>
        <w:t>ინვესტიცი</w:t>
      </w:r>
      <w:r w:rsidRPr="002726DD">
        <w:rPr>
          <w:rFonts w:ascii="Sylfaen" w:eastAsia="Arial Unicode MS" w:hAnsi="Sylfaen" w:cs="Sylfaen"/>
        </w:rPr>
        <w:t>ით</w:t>
      </w:r>
      <w:r w:rsidRPr="002726DD">
        <w:rPr>
          <w:rFonts w:ascii="Sylfaen" w:hAnsi="Sylfaen"/>
          <w:color w:val="000000"/>
        </w:rPr>
        <w:t xml:space="preserve"> </w:t>
      </w:r>
      <w:r w:rsidRPr="002726DD">
        <w:rPr>
          <w:rFonts w:ascii="Sylfaen" w:eastAsia="Arial Unicode MS" w:hAnsi="Sylfaen" w:cs="Sylfaen"/>
          <w:color w:val="000000"/>
        </w:rPr>
        <w:t>ქ</w:t>
      </w:r>
      <w:r w:rsidRPr="002726DD">
        <w:rPr>
          <w:rFonts w:ascii="Sylfaen" w:hAnsi="Sylfaen"/>
          <w:color w:val="000000"/>
        </w:rPr>
        <w:t>.</w:t>
      </w:r>
      <w:r w:rsidRPr="002726DD">
        <w:rPr>
          <w:rFonts w:ascii="Sylfaen" w:eastAsia="Arial Unicode MS" w:hAnsi="Sylfaen" w:cs="Sylfaen"/>
          <w:color w:val="000000"/>
        </w:rPr>
        <w:t>გარდაბანში</w:t>
      </w:r>
      <w:r w:rsidRPr="002726DD">
        <w:rPr>
          <w:rFonts w:ascii="Sylfaen" w:eastAsia="Arial Unicode MS" w:hAnsi="Sylfaen" w:cs="Arial Unicode MS"/>
          <w:color w:val="000000"/>
        </w:rPr>
        <w:t xml:space="preserve"> </w:t>
      </w:r>
      <w:r w:rsidRPr="002726DD">
        <w:rPr>
          <w:rFonts w:ascii="Sylfaen" w:eastAsia="Arial Unicode MS" w:hAnsi="Sylfaen" w:cs="Sylfaen"/>
          <w:color w:val="000000"/>
        </w:rPr>
        <w:t>აშენებულმა</w:t>
      </w:r>
      <w:r w:rsidRPr="002726DD">
        <w:rPr>
          <w:rFonts w:ascii="Sylfaen" w:eastAsia="Arial Unicode MS" w:hAnsi="Sylfaen" w:cs="Arial Unicode MS"/>
          <w:color w:val="000000"/>
        </w:rPr>
        <w:t xml:space="preserve"> ,,</w:t>
      </w:r>
      <w:r w:rsidRPr="002726DD">
        <w:rPr>
          <w:rFonts w:ascii="Sylfaen" w:eastAsia="Arial Unicode MS" w:hAnsi="Sylfaen" w:cs="Sylfaen"/>
          <w:color w:val="000000"/>
        </w:rPr>
        <w:t>გარდაბნის</w:t>
      </w:r>
      <w:r w:rsidRPr="002726DD">
        <w:rPr>
          <w:rFonts w:ascii="Sylfaen" w:hAnsi="Sylfaen"/>
          <w:color w:val="000000"/>
        </w:rPr>
        <w:t xml:space="preserve"> </w:t>
      </w:r>
      <w:r w:rsidRPr="002726DD">
        <w:rPr>
          <w:rFonts w:ascii="Sylfaen" w:eastAsia="Arial Unicode MS" w:hAnsi="Sylfaen" w:cs="Sylfaen"/>
          <w:color w:val="000000"/>
        </w:rPr>
        <w:t>თბოსადგური</w:t>
      </w:r>
      <w:r w:rsidRPr="002726DD">
        <w:rPr>
          <w:rFonts w:ascii="Sylfaen" w:hAnsi="Sylfaen"/>
          <w:color w:val="000000"/>
        </w:rPr>
        <w:t xml:space="preserve"> 2“-</w:t>
      </w:r>
      <w:r w:rsidRPr="002726DD">
        <w:rPr>
          <w:rFonts w:ascii="Sylfaen" w:eastAsia="Arial Unicode MS" w:hAnsi="Sylfaen" w:cs="Sylfaen"/>
        </w:rPr>
        <w:t>მა</w:t>
      </w:r>
      <w:r w:rsidRPr="002726DD">
        <w:rPr>
          <w:rFonts w:ascii="Sylfaen" w:eastAsia="Arial Unicode MS" w:hAnsi="Sylfaen" w:cs="Arial Unicode MS"/>
        </w:rPr>
        <w:t xml:space="preserve"> </w:t>
      </w:r>
      <w:r w:rsidRPr="002726DD">
        <w:rPr>
          <w:rFonts w:ascii="Sylfaen" w:hAnsi="Sylfaen"/>
          <w:color w:val="000000"/>
        </w:rPr>
        <w:t xml:space="preserve">   </w:t>
      </w:r>
      <w:r w:rsidRPr="002726DD">
        <w:rPr>
          <w:rFonts w:ascii="Sylfaen" w:eastAsia="Arial Unicode MS" w:hAnsi="Sylfaen" w:cs="Sylfaen"/>
          <w:color w:val="000000"/>
        </w:rPr>
        <w:t>ოპერირება</w:t>
      </w:r>
      <w:r w:rsidRPr="002726DD">
        <w:rPr>
          <w:rFonts w:ascii="Sylfaen" w:hAnsi="Sylfaen"/>
          <w:color w:val="000000"/>
        </w:rPr>
        <w:t xml:space="preserve"> </w:t>
      </w:r>
      <w:r w:rsidRPr="002726DD">
        <w:rPr>
          <w:rFonts w:ascii="Sylfaen" w:eastAsia="Arial Unicode MS" w:hAnsi="Sylfaen" w:cs="Sylfaen"/>
          <w:color w:val="000000"/>
        </w:rPr>
        <w:t>დაიწყო</w:t>
      </w:r>
      <w:r w:rsidRPr="002726DD">
        <w:rPr>
          <w:rFonts w:ascii="Sylfaen" w:hAnsi="Sylfaen"/>
          <w:color w:val="000000"/>
        </w:rPr>
        <w:t xml:space="preserve"> 2020 </w:t>
      </w:r>
      <w:r w:rsidRPr="002726DD">
        <w:rPr>
          <w:rFonts w:ascii="Sylfaen" w:eastAsia="Arial Unicode MS" w:hAnsi="Sylfaen" w:cs="Sylfaen"/>
          <w:color w:val="000000"/>
        </w:rPr>
        <w:t>წლის</w:t>
      </w:r>
      <w:r w:rsidRPr="002726DD">
        <w:rPr>
          <w:rFonts w:ascii="Sylfaen" w:hAnsi="Sylfaen"/>
          <w:color w:val="000000"/>
        </w:rPr>
        <w:t xml:space="preserve"> </w:t>
      </w:r>
      <w:r w:rsidRPr="002726DD">
        <w:rPr>
          <w:rFonts w:ascii="Sylfaen" w:eastAsia="Arial Unicode MS" w:hAnsi="Sylfaen" w:cs="Sylfaen"/>
          <w:color w:val="000000"/>
        </w:rPr>
        <w:t>მარტში</w:t>
      </w:r>
      <w:r w:rsidRPr="002726DD">
        <w:rPr>
          <w:rFonts w:ascii="Sylfaen" w:hAnsi="Sylfaen"/>
          <w:color w:val="000000"/>
        </w:rPr>
        <w:t xml:space="preserve">. </w:t>
      </w:r>
      <w:r w:rsidRPr="002726DD">
        <w:rPr>
          <w:rFonts w:ascii="Sylfaen" w:eastAsia="Arial Unicode MS" w:hAnsi="Sylfaen" w:cs="Sylfaen"/>
          <w:color w:val="000000"/>
        </w:rPr>
        <w:t>თბოსადგური</w:t>
      </w:r>
      <w:r w:rsidRPr="002726DD">
        <w:rPr>
          <w:rFonts w:ascii="Sylfaen" w:hAnsi="Sylfaen"/>
          <w:color w:val="000000"/>
        </w:rPr>
        <w:t xml:space="preserve"> </w:t>
      </w:r>
      <w:r w:rsidRPr="002726DD">
        <w:rPr>
          <w:rFonts w:ascii="Sylfaen" w:eastAsia="Arial Unicode MS" w:hAnsi="Sylfaen" w:cs="Sylfaen"/>
          <w:color w:val="000000"/>
        </w:rPr>
        <w:t>მაღალი</w:t>
      </w:r>
      <w:r w:rsidRPr="002726DD">
        <w:rPr>
          <w:rFonts w:ascii="Sylfaen" w:hAnsi="Sylfaen"/>
          <w:color w:val="000000"/>
        </w:rPr>
        <w:t xml:space="preserve">  </w:t>
      </w:r>
      <w:r w:rsidRPr="002726DD">
        <w:rPr>
          <w:rFonts w:ascii="Sylfaen" w:eastAsia="Arial Unicode MS" w:hAnsi="Sylfaen" w:cs="Sylfaen"/>
          <w:color w:val="000000"/>
        </w:rPr>
        <w:t>ეფექტიანობითა</w:t>
      </w:r>
      <w:r w:rsidRPr="002726DD">
        <w:rPr>
          <w:rFonts w:ascii="Sylfaen" w:hAnsi="Sylfaen"/>
          <w:color w:val="000000"/>
        </w:rPr>
        <w:t xml:space="preserve"> </w:t>
      </w:r>
      <w:r w:rsidRPr="002726DD">
        <w:rPr>
          <w:rFonts w:ascii="Sylfaen" w:eastAsia="Arial Unicode MS" w:hAnsi="Sylfaen" w:cs="Sylfaen"/>
          <w:color w:val="000000"/>
        </w:rPr>
        <w:t>და</w:t>
      </w:r>
      <w:r w:rsidRPr="002726DD">
        <w:rPr>
          <w:rFonts w:ascii="Sylfaen" w:hAnsi="Sylfaen"/>
          <w:color w:val="000000"/>
        </w:rPr>
        <w:t xml:space="preserve"> </w:t>
      </w:r>
      <w:r w:rsidRPr="002726DD">
        <w:rPr>
          <w:rFonts w:ascii="Sylfaen" w:eastAsia="Arial Unicode MS" w:hAnsi="Sylfaen" w:cs="Sylfaen"/>
          <w:color w:val="000000"/>
        </w:rPr>
        <w:t>გარემოსდაცვითი</w:t>
      </w:r>
      <w:r w:rsidRPr="002726DD">
        <w:rPr>
          <w:rFonts w:ascii="Sylfaen" w:hAnsi="Sylfaen"/>
          <w:color w:val="000000"/>
        </w:rPr>
        <w:t xml:space="preserve"> </w:t>
      </w:r>
      <w:r w:rsidRPr="002726DD">
        <w:rPr>
          <w:rFonts w:ascii="Sylfaen" w:eastAsia="Arial Unicode MS" w:hAnsi="Sylfaen" w:cs="Sylfaen"/>
          <w:color w:val="000000"/>
        </w:rPr>
        <w:t>ტექნოლოგიით</w:t>
      </w:r>
      <w:r w:rsidRPr="002726DD">
        <w:rPr>
          <w:rFonts w:ascii="Sylfaen" w:hAnsi="Sylfaen"/>
          <w:color w:val="000000"/>
        </w:rPr>
        <w:t xml:space="preserve"> </w:t>
      </w:r>
      <w:r w:rsidRPr="002726DD">
        <w:rPr>
          <w:rFonts w:ascii="Sylfaen" w:eastAsia="Arial Unicode MS" w:hAnsi="Sylfaen" w:cs="Sylfaen"/>
          <w:color w:val="000000"/>
        </w:rPr>
        <w:t>გამორჩეული</w:t>
      </w:r>
      <w:r w:rsidRPr="002726DD">
        <w:rPr>
          <w:rFonts w:ascii="Sylfaen" w:hAnsi="Sylfaen"/>
          <w:color w:val="000000"/>
        </w:rPr>
        <w:t xml:space="preserve"> </w:t>
      </w:r>
      <w:r w:rsidRPr="002726DD">
        <w:rPr>
          <w:rFonts w:ascii="Sylfaen" w:eastAsia="Arial Unicode MS" w:hAnsi="Sylfaen" w:cs="Sylfaen"/>
          <w:color w:val="000000"/>
        </w:rPr>
        <w:t>ობიექტია</w:t>
      </w:r>
      <w:r w:rsidRPr="002726DD">
        <w:rPr>
          <w:rFonts w:ascii="Sylfaen" w:hAnsi="Sylfaen"/>
          <w:color w:val="000000"/>
        </w:rPr>
        <w:t xml:space="preserve">, </w:t>
      </w:r>
      <w:r w:rsidRPr="002726DD">
        <w:rPr>
          <w:rFonts w:ascii="Sylfaen" w:eastAsia="Arial Unicode MS" w:hAnsi="Sylfaen" w:cs="Sylfaen"/>
          <w:color w:val="000000"/>
        </w:rPr>
        <w:t>რომელიც</w:t>
      </w:r>
      <w:r w:rsidRPr="002726DD">
        <w:rPr>
          <w:rFonts w:ascii="Sylfaen" w:hAnsi="Sylfaen"/>
          <w:color w:val="000000"/>
        </w:rPr>
        <w:t xml:space="preserve"> 180 </w:t>
      </w:r>
      <w:r w:rsidRPr="002726DD">
        <w:rPr>
          <w:rFonts w:ascii="Sylfaen" w:eastAsia="Arial Unicode MS" w:hAnsi="Sylfaen" w:cs="Sylfaen"/>
          <w:color w:val="000000"/>
        </w:rPr>
        <w:t>მილიონამდე</w:t>
      </w:r>
      <w:r w:rsidRPr="002726DD">
        <w:rPr>
          <w:rFonts w:ascii="Sylfaen" w:hAnsi="Sylfaen"/>
          <w:color w:val="000000"/>
        </w:rPr>
        <w:t xml:space="preserve"> </w:t>
      </w:r>
      <w:r w:rsidRPr="002726DD">
        <w:rPr>
          <w:rFonts w:ascii="Sylfaen" w:eastAsia="Arial Unicode MS" w:hAnsi="Sylfaen" w:cs="Sylfaen"/>
          <w:color w:val="000000"/>
        </w:rPr>
        <w:t>აშშ</w:t>
      </w:r>
      <w:r w:rsidRPr="002726DD">
        <w:rPr>
          <w:rFonts w:ascii="Sylfaen" w:hAnsi="Sylfaen"/>
          <w:color w:val="000000"/>
        </w:rPr>
        <w:t xml:space="preserve"> </w:t>
      </w:r>
      <w:r w:rsidRPr="002726DD">
        <w:rPr>
          <w:rFonts w:ascii="Sylfaen" w:eastAsia="Arial Unicode MS" w:hAnsi="Sylfaen" w:cs="Sylfaen"/>
          <w:color w:val="000000"/>
        </w:rPr>
        <w:t>დოლარის</w:t>
      </w:r>
      <w:r w:rsidRPr="002726DD">
        <w:rPr>
          <w:rFonts w:ascii="Sylfaen" w:hAnsi="Sylfaen"/>
          <w:color w:val="000000"/>
        </w:rPr>
        <w:t xml:space="preserve"> </w:t>
      </w:r>
      <w:r w:rsidRPr="002726DD">
        <w:rPr>
          <w:rFonts w:ascii="Sylfaen" w:eastAsia="Arial Unicode MS" w:hAnsi="Sylfaen" w:cs="Sylfaen"/>
          <w:color w:val="000000"/>
        </w:rPr>
        <w:t>ინვესტიციით</w:t>
      </w:r>
      <w:r w:rsidRPr="002726DD">
        <w:rPr>
          <w:rFonts w:ascii="Sylfaen" w:hAnsi="Sylfaen"/>
          <w:color w:val="000000"/>
        </w:rPr>
        <w:t xml:space="preserve"> </w:t>
      </w:r>
      <w:r w:rsidRPr="002726DD">
        <w:rPr>
          <w:rFonts w:ascii="Sylfaen" w:eastAsia="Arial Unicode MS" w:hAnsi="Sylfaen" w:cs="Sylfaen"/>
          <w:color w:val="000000"/>
        </w:rPr>
        <w:t>აშენდა</w:t>
      </w:r>
      <w:r w:rsidRPr="002726DD">
        <w:rPr>
          <w:rFonts w:ascii="Sylfaen" w:hAnsi="Sylfaen"/>
          <w:color w:val="000000"/>
        </w:rPr>
        <w:t xml:space="preserve">. </w:t>
      </w:r>
      <w:r w:rsidRPr="002726DD">
        <w:rPr>
          <w:rFonts w:ascii="Sylfaen" w:eastAsia="Arial Unicode MS" w:hAnsi="Sylfaen" w:cs="Sylfaen"/>
          <w:color w:val="000000"/>
        </w:rPr>
        <w:t>განხორციელებულ</w:t>
      </w:r>
      <w:r w:rsidRPr="002726DD">
        <w:rPr>
          <w:rFonts w:ascii="Sylfaen" w:hAnsi="Sylfaen"/>
          <w:color w:val="000000"/>
        </w:rPr>
        <w:t xml:space="preserve"> </w:t>
      </w:r>
      <w:r w:rsidRPr="002726DD">
        <w:rPr>
          <w:rFonts w:ascii="Sylfaen" w:eastAsia="Arial Unicode MS" w:hAnsi="Sylfaen" w:cs="Sylfaen"/>
          <w:color w:val="000000"/>
        </w:rPr>
        <w:t>პროექტს</w:t>
      </w:r>
      <w:r w:rsidRPr="002726DD">
        <w:rPr>
          <w:rFonts w:ascii="Sylfaen" w:hAnsi="Sylfaen"/>
          <w:color w:val="000000"/>
        </w:rPr>
        <w:t xml:space="preserve"> </w:t>
      </w:r>
      <w:r w:rsidRPr="002726DD">
        <w:rPr>
          <w:rFonts w:ascii="Sylfaen" w:eastAsia="Arial Unicode MS" w:hAnsi="Sylfaen" w:cs="Sylfaen"/>
          <w:color w:val="000000"/>
        </w:rPr>
        <w:t>დიდი</w:t>
      </w:r>
      <w:r w:rsidRPr="002726DD">
        <w:rPr>
          <w:rFonts w:ascii="Sylfaen" w:hAnsi="Sylfaen"/>
          <w:color w:val="000000"/>
        </w:rPr>
        <w:t xml:space="preserve"> </w:t>
      </w:r>
      <w:r w:rsidRPr="002726DD">
        <w:rPr>
          <w:rFonts w:ascii="Sylfaen" w:eastAsia="Arial Unicode MS" w:hAnsi="Sylfaen" w:cs="Sylfaen"/>
          <w:color w:val="000000"/>
        </w:rPr>
        <w:t>სტრატეგიული</w:t>
      </w:r>
      <w:r w:rsidRPr="002726DD">
        <w:rPr>
          <w:rFonts w:ascii="Sylfaen" w:hAnsi="Sylfaen"/>
          <w:color w:val="000000"/>
        </w:rPr>
        <w:t xml:space="preserve"> </w:t>
      </w:r>
      <w:r w:rsidRPr="002726DD">
        <w:rPr>
          <w:rFonts w:ascii="Sylfaen" w:eastAsia="Arial Unicode MS" w:hAnsi="Sylfaen" w:cs="Sylfaen"/>
          <w:color w:val="000000"/>
        </w:rPr>
        <w:t>მნიშვნელობა</w:t>
      </w:r>
      <w:r w:rsidRPr="002726DD">
        <w:rPr>
          <w:rFonts w:ascii="Sylfaen" w:hAnsi="Sylfaen"/>
          <w:color w:val="000000"/>
        </w:rPr>
        <w:t xml:space="preserve"> </w:t>
      </w:r>
      <w:r w:rsidRPr="002726DD">
        <w:rPr>
          <w:rFonts w:ascii="Sylfaen" w:eastAsia="Arial Unicode MS" w:hAnsi="Sylfaen" w:cs="Sylfaen"/>
          <w:color w:val="000000"/>
        </w:rPr>
        <w:t>გააჩნია</w:t>
      </w:r>
      <w:r w:rsidRPr="002726DD">
        <w:rPr>
          <w:rFonts w:ascii="Sylfaen" w:hAnsi="Sylfaen"/>
          <w:color w:val="000000"/>
        </w:rPr>
        <w:t xml:space="preserve"> </w:t>
      </w:r>
      <w:r w:rsidRPr="002726DD">
        <w:rPr>
          <w:rFonts w:ascii="Sylfaen" w:eastAsia="Arial Unicode MS" w:hAnsi="Sylfaen" w:cs="Sylfaen"/>
          <w:color w:val="000000"/>
        </w:rPr>
        <w:t>ქართული</w:t>
      </w:r>
      <w:r w:rsidRPr="002726DD">
        <w:rPr>
          <w:rFonts w:ascii="Sylfaen" w:hAnsi="Sylfaen"/>
          <w:color w:val="000000"/>
        </w:rPr>
        <w:t xml:space="preserve"> </w:t>
      </w:r>
      <w:r w:rsidRPr="002726DD">
        <w:rPr>
          <w:rFonts w:ascii="Sylfaen" w:eastAsia="Arial Unicode MS" w:hAnsi="Sylfaen" w:cs="Sylfaen"/>
          <w:color w:val="000000"/>
        </w:rPr>
        <w:t>ენერგეტიკული</w:t>
      </w:r>
      <w:r w:rsidRPr="002726DD">
        <w:rPr>
          <w:rFonts w:ascii="Sylfaen" w:hAnsi="Sylfaen"/>
          <w:color w:val="000000"/>
        </w:rPr>
        <w:t xml:space="preserve"> </w:t>
      </w:r>
      <w:r w:rsidRPr="002726DD">
        <w:rPr>
          <w:rFonts w:ascii="Sylfaen" w:eastAsia="Arial Unicode MS" w:hAnsi="Sylfaen" w:cs="Sylfaen"/>
          <w:color w:val="000000"/>
        </w:rPr>
        <w:t>სისტემისა</w:t>
      </w:r>
      <w:r w:rsidRPr="002726DD">
        <w:rPr>
          <w:rFonts w:ascii="Sylfaen" w:hAnsi="Sylfaen"/>
          <w:color w:val="000000"/>
        </w:rPr>
        <w:t xml:space="preserve"> </w:t>
      </w:r>
      <w:r w:rsidRPr="002726DD">
        <w:rPr>
          <w:rFonts w:ascii="Sylfaen" w:eastAsia="Arial Unicode MS" w:hAnsi="Sylfaen" w:cs="Sylfaen"/>
          <w:color w:val="000000"/>
        </w:rPr>
        <w:t>და</w:t>
      </w:r>
      <w:r w:rsidRPr="002726DD">
        <w:rPr>
          <w:rFonts w:ascii="Sylfaen" w:hAnsi="Sylfaen"/>
          <w:color w:val="000000"/>
        </w:rPr>
        <w:t xml:space="preserve"> </w:t>
      </w:r>
      <w:r w:rsidRPr="002726DD">
        <w:rPr>
          <w:rFonts w:ascii="Sylfaen" w:eastAsia="Arial Unicode MS" w:hAnsi="Sylfaen" w:cs="Sylfaen"/>
          <w:color w:val="000000"/>
        </w:rPr>
        <w:t>მთლიანად</w:t>
      </w:r>
      <w:r w:rsidRPr="002726DD">
        <w:rPr>
          <w:rFonts w:ascii="Sylfaen" w:hAnsi="Sylfaen"/>
          <w:color w:val="000000"/>
        </w:rPr>
        <w:t xml:space="preserve"> </w:t>
      </w:r>
      <w:r w:rsidRPr="002726DD">
        <w:rPr>
          <w:rFonts w:ascii="Sylfaen" w:eastAsia="Arial Unicode MS" w:hAnsi="Sylfaen" w:cs="Sylfaen"/>
          <w:color w:val="000000"/>
        </w:rPr>
        <w:t>სექტორის</w:t>
      </w:r>
      <w:r w:rsidRPr="002726DD">
        <w:rPr>
          <w:rFonts w:ascii="Sylfaen" w:hAnsi="Sylfaen"/>
          <w:color w:val="000000"/>
        </w:rPr>
        <w:t xml:space="preserve"> </w:t>
      </w:r>
      <w:r w:rsidRPr="002726DD">
        <w:rPr>
          <w:rFonts w:ascii="Sylfaen" w:eastAsia="Arial Unicode MS" w:hAnsi="Sylfaen" w:cs="Sylfaen"/>
          <w:color w:val="000000"/>
        </w:rPr>
        <w:t>მდგრადობისა</w:t>
      </w:r>
      <w:r w:rsidRPr="002726DD">
        <w:rPr>
          <w:rFonts w:ascii="Sylfaen" w:hAnsi="Sylfaen"/>
          <w:color w:val="000000"/>
        </w:rPr>
        <w:t xml:space="preserve"> </w:t>
      </w:r>
      <w:r w:rsidRPr="002726DD">
        <w:rPr>
          <w:rFonts w:ascii="Sylfaen" w:eastAsia="Arial Unicode MS" w:hAnsi="Sylfaen" w:cs="Sylfaen"/>
          <w:color w:val="000000"/>
        </w:rPr>
        <w:t>და</w:t>
      </w:r>
      <w:r w:rsidRPr="002726DD">
        <w:rPr>
          <w:rFonts w:ascii="Sylfaen" w:hAnsi="Sylfaen"/>
          <w:color w:val="000000"/>
        </w:rPr>
        <w:t xml:space="preserve"> </w:t>
      </w:r>
      <w:r w:rsidRPr="002726DD">
        <w:rPr>
          <w:rFonts w:ascii="Sylfaen" w:eastAsia="Arial Unicode MS" w:hAnsi="Sylfaen" w:cs="Sylfaen"/>
          <w:color w:val="000000"/>
        </w:rPr>
        <w:t>მისი</w:t>
      </w:r>
      <w:r w:rsidRPr="002726DD">
        <w:rPr>
          <w:rFonts w:ascii="Sylfaen" w:hAnsi="Sylfaen"/>
          <w:color w:val="000000"/>
        </w:rPr>
        <w:t xml:space="preserve"> </w:t>
      </w:r>
      <w:r w:rsidRPr="002726DD">
        <w:rPr>
          <w:rFonts w:ascii="Sylfaen" w:eastAsia="Arial Unicode MS" w:hAnsi="Sylfaen" w:cs="Sylfaen"/>
          <w:color w:val="000000"/>
        </w:rPr>
        <w:t>წარმატებული</w:t>
      </w:r>
      <w:r w:rsidRPr="002726DD">
        <w:rPr>
          <w:rFonts w:ascii="Sylfaen" w:hAnsi="Sylfaen"/>
          <w:color w:val="000000"/>
        </w:rPr>
        <w:t xml:space="preserve"> </w:t>
      </w:r>
      <w:r w:rsidRPr="002726DD">
        <w:rPr>
          <w:rFonts w:ascii="Sylfaen" w:eastAsia="Arial Unicode MS" w:hAnsi="Sylfaen" w:cs="Sylfaen"/>
          <w:color w:val="000000"/>
        </w:rPr>
        <w:t>განვითარებისთვის</w:t>
      </w:r>
      <w:r w:rsidRPr="002726DD">
        <w:rPr>
          <w:rFonts w:ascii="Sylfaen" w:eastAsia="Arial Unicode MS" w:hAnsi="Sylfaen" w:cs="Arial Unicode MS"/>
          <w:color w:val="000000"/>
        </w:rPr>
        <w:t xml:space="preserve">. </w:t>
      </w:r>
      <w:r w:rsidRPr="002726DD">
        <w:rPr>
          <w:rFonts w:ascii="Sylfaen" w:eastAsia="Arial Unicode MS" w:hAnsi="Sylfaen" w:cs="Sylfaen"/>
          <w:color w:val="000000"/>
        </w:rPr>
        <w:t>თბოსადგურმა</w:t>
      </w:r>
      <w:r w:rsidRPr="002726DD">
        <w:rPr>
          <w:rFonts w:ascii="Sylfaen" w:eastAsia="Arial Unicode MS" w:hAnsi="Sylfaen" w:cs="Arial Unicode MS"/>
          <w:color w:val="000000"/>
        </w:rPr>
        <w:t xml:space="preserve"> </w:t>
      </w:r>
      <w:r w:rsidRPr="002726DD">
        <w:rPr>
          <w:rFonts w:ascii="Sylfaen" w:eastAsia="Arial Unicode MS" w:hAnsi="Sylfaen" w:cs="Sylfaen"/>
          <w:color w:val="000000"/>
        </w:rPr>
        <w:t>ე</w:t>
      </w:r>
      <w:r w:rsidRPr="002726DD">
        <w:rPr>
          <w:rFonts w:ascii="Sylfaen" w:eastAsia="Arial Unicode MS" w:hAnsi="Sylfaen" w:cs="Sylfaen"/>
        </w:rPr>
        <w:t>ლე</w:t>
      </w:r>
      <w:r w:rsidRPr="002726DD">
        <w:rPr>
          <w:rFonts w:ascii="Sylfaen" w:eastAsia="Arial Unicode MS" w:hAnsi="Sylfaen" w:cs="Sylfaen"/>
          <w:color w:val="000000"/>
        </w:rPr>
        <w:t>ქტროენერგიის</w:t>
      </w:r>
      <w:r w:rsidRPr="002726DD">
        <w:rPr>
          <w:rFonts w:ascii="Sylfaen" w:eastAsia="Arial Unicode MS" w:hAnsi="Sylfaen" w:cs="Arial Unicode MS"/>
          <w:color w:val="000000"/>
        </w:rPr>
        <w:t xml:space="preserve"> </w:t>
      </w:r>
      <w:r w:rsidRPr="002726DD">
        <w:rPr>
          <w:rFonts w:ascii="Sylfaen" w:eastAsia="Arial Unicode MS" w:hAnsi="Sylfaen" w:cs="Sylfaen"/>
          <w:color w:val="000000"/>
        </w:rPr>
        <w:t>აქტიურად</w:t>
      </w:r>
      <w:r w:rsidRPr="002726DD">
        <w:rPr>
          <w:rFonts w:ascii="Sylfaen" w:eastAsia="Arial Unicode MS" w:hAnsi="Sylfaen" w:cs="Arial Unicode MS"/>
          <w:color w:val="000000"/>
        </w:rPr>
        <w:t xml:space="preserve"> </w:t>
      </w:r>
      <w:r w:rsidRPr="002726DD">
        <w:rPr>
          <w:rFonts w:ascii="Sylfaen" w:eastAsia="Arial Unicode MS" w:hAnsi="Sylfaen" w:cs="Sylfaen"/>
        </w:rPr>
        <w:t>გ</w:t>
      </w:r>
      <w:r w:rsidRPr="002726DD">
        <w:rPr>
          <w:rFonts w:ascii="Sylfaen" w:eastAsia="Arial Unicode MS" w:hAnsi="Sylfaen" w:cs="Sylfaen"/>
          <w:color w:val="000000"/>
        </w:rPr>
        <w:t>ენერაცია</w:t>
      </w:r>
      <w:r w:rsidRPr="002726DD">
        <w:rPr>
          <w:rFonts w:ascii="Sylfaen" w:eastAsia="Arial Unicode MS" w:hAnsi="Sylfaen" w:cs="Arial Unicode MS"/>
          <w:color w:val="000000"/>
        </w:rPr>
        <w:t xml:space="preserve"> </w:t>
      </w:r>
      <w:r w:rsidRPr="002726DD">
        <w:rPr>
          <w:rFonts w:ascii="Sylfaen" w:eastAsia="Arial Unicode MS" w:hAnsi="Sylfaen" w:cs="Sylfaen"/>
          <w:color w:val="000000"/>
        </w:rPr>
        <w:t>დაიწყო</w:t>
      </w:r>
      <w:r w:rsidRPr="002726DD">
        <w:rPr>
          <w:rFonts w:ascii="Sylfaen" w:eastAsia="Arial Unicode MS" w:hAnsi="Sylfaen" w:cs="Arial Unicode MS"/>
          <w:color w:val="000000"/>
        </w:rPr>
        <w:t xml:space="preserve"> 2020 </w:t>
      </w:r>
      <w:r w:rsidRPr="002726DD">
        <w:rPr>
          <w:rFonts w:ascii="Sylfaen" w:eastAsia="Arial Unicode MS" w:hAnsi="Sylfaen" w:cs="Sylfaen"/>
          <w:color w:val="000000"/>
        </w:rPr>
        <w:t>წლის</w:t>
      </w:r>
      <w:r w:rsidRPr="002726DD">
        <w:rPr>
          <w:rFonts w:ascii="Sylfaen" w:eastAsia="Arial Unicode MS" w:hAnsi="Sylfaen" w:cs="Arial Unicode MS"/>
          <w:color w:val="000000"/>
        </w:rPr>
        <w:t xml:space="preserve"> </w:t>
      </w:r>
      <w:r w:rsidRPr="002726DD">
        <w:rPr>
          <w:rFonts w:ascii="Sylfaen" w:eastAsia="Arial Unicode MS" w:hAnsi="Sylfaen" w:cs="Sylfaen"/>
          <w:color w:val="000000"/>
        </w:rPr>
        <w:t>ივლისიდან</w:t>
      </w:r>
      <w:r w:rsidRPr="002726DD">
        <w:rPr>
          <w:rFonts w:ascii="Sylfaen" w:eastAsia="Arial Unicode MS" w:hAnsi="Sylfaen" w:cs="Arial Unicode MS"/>
          <w:color w:val="000000"/>
        </w:rPr>
        <w:t xml:space="preserve"> </w:t>
      </w:r>
      <w:r w:rsidRPr="002726DD">
        <w:rPr>
          <w:rFonts w:ascii="Sylfaen" w:eastAsia="Arial Unicode MS" w:hAnsi="Sylfaen" w:cs="Sylfaen"/>
          <w:color w:val="000000"/>
        </w:rPr>
        <w:t>და</w:t>
      </w:r>
      <w:r w:rsidRPr="002726DD">
        <w:rPr>
          <w:rFonts w:ascii="Sylfaen" w:eastAsia="Arial Unicode MS" w:hAnsi="Sylfaen" w:cs="Arial Unicode MS"/>
          <w:color w:val="000000"/>
        </w:rPr>
        <w:t xml:space="preserve"> </w:t>
      </w:r>
      <w:r w:rsidRPr="002726DD">
        <w:rPr>
          <w:rFonts w:ascii="Sylfaen" w:eastAsia="Arial Unicode MS" w:hAnsi="Sylfaen" w:cs="Sylfaen"/>
          <w:color w:val="000000"/>
        </w:rPr>
        <w:t>მის</w:t>
      </w:r>
      <w:r w:rsidRPr="002726DD">
        <w:rPr>
          <w:rFonts w:ascii="Sylfaen" w:eastAsia="Arial Unicode MS" w:hAnsi="Sylfaen" w:cs="Sylfaen"/>
        </w:rPr>
        <w:t>მა</w:t>
      </w:r>
      <w:r w:rsidRPr="002726DD">
        <w:rPr>
          <w:rFonts w:ascii="Sylfaen" w:eastAsia="Arial Unicode MS" w:hAnsi="Sylfaen" w:cs="Arial Unicode MS"/>
          <w:color w:val="000000"/>
        </w:rPr>
        <w:t xml:space="preserve"> </w:t>
      </w:r>
      <w:r w:rsidRPr="002726DD">
        <w:rPr>
          <w:rFonts w:ascii="Sylfaen" w:eastAsia="Arial Unicode MS" w:hAnsi="Sylfaen" w:cs="Sylfaen"/>
          <w:color w:val="000000"/>
        </w:rPr>
        <w:t>წილ</w:t>
      </w:r>
      <w:r w:rsidRPr="002726DD">
        <w:rPr>
          <w:rFonts w:ascii="Sylfaen" w:eastAsia="Arial Unicode MS" w:hAnsi="Sylfaen" w:cs="Sylfaen"/>
        </w:rPr>
        <w:t>მა</w:t>
      </w:r>
      <w:r w:rsidRPr="002726DD">
        <w:rPr>
          <w:rFonts w:ascii="Sylfaen" w:eastAsia="Arial Unicode MS" w:hAnsi="Sylfaen" w:cs="Arial Unicode MS"/>
          <w:color w:val="000000"/>
        </w:rPr>
        <w:t xml:space="preserve"> </w:t>
      </w:r>
      <w:r w:rsidRPr="002726DD">
        <w:rPr>
          <w:rFonts w:ascii="Sylfaen" w:eastAsia="Arial Unicode MS" w:hAnsi="Sylfaen" w:cs="Sylfaen"/>
          <w:color w:val="000000"/>
        </w:rPr>
        <w:t>კო</w:t>
      </w:r>
      <w:r w:rsidRPr="002726DD">
        <w:rPr>
          <w:rFonts w:ascii="Sylfaen" w:eastAsia="Arial Unicode MS" w:hAnsi="Sylfaen" w:cs="Sylfaen"/>
        </w:rPr>
        <w:t>რპორაციის</w:t>
      </w:r>
      <w:r w:rsidRPr="002726DD">
        <w:rPr>
          <w:rFonts w:ascii="Sylfaen" w:eastAsia="Arial Unicode MS" w:hAnsi="Sylfaen" w:cs="Arial Unicode MS"/>
        </w:rPr>
        <w:t xml:space="preserve"> </w:t>
      </w:r>
      <w:r w:rsidRPr="002726DD">
        <w:rPr>
          <w:rFonts w:ascii="Sylfaen" w:eastAsia="Arial Unicode MS" w:hAnsi="Sylfaen" w:cs="Sylfaen"/>
        </w:rPr>
        <w:t>მიერ</w:t>
      </w:r>
      <w:r w:rsidRPr="002726DD">
        <w:rPr>
          <w:rFonts w:ascii="Sylfaen" w:eastAsia="Arial Unicode MS" w:hAnsi="Sylfaen" w:cs="Arial Unicode MS"/>
        </w:rPr>
        <w:t xml:space="preserve"> 2020 </w:t>
      </w:r>
      <w:r w:rsidRPr="002726DD">
        <w:rPr>
          <w:rFonts w:ascii="Sylfaen" w:eastAsia="Arial Unicode MS" w:hAnsi="Sylfaen" w:cs="Sylfaen"/>
        </w:rPr>
        <w:t>წლის</w:t>
      </w:r>
      <w:r w:rsidRPr="002726DD">
        <w:rPr>
          <w:rFonts w:ascii="Sylfaen" w:eastAsia="Arial Unicode MS" w:hAnsi="Sylfaen" w:cs="Arial Unicode MS"/>
        </w:rPr>
        <w:t xml:space="preserve"> </w:t>
      </w:r>
      <w:r w:rsidRPr="002726DD">
        <w:rPr>
          <w:rFonts w:ascii="Sylfaen" w:eastAsia="Arial Unicode MS" w:hAnsi="Sylfaen" w:cs="Sylfaen"/>
        </w:rPr>
        <w:t>განმავლობაში</w:t>
      </w:r>
      <w:r w:rsidRPr="002726DD">
        <w:rPr>
          <w:rFonts w:ascii="Sylfaen" w:eastAsia="Arial Unicode MS" w:hAnsi="Sylfaen" w:cs="Arial Unicode MS"/>
        </w:rPr>
        <w:t xml:space="preserve"> </w:t>
      </w:r>
      <w:r w:rsidRPr="002726DD">
        <w:rPr>
          <w:rFonts w:ascii="Sylfaen" w:eastAsia="Arial Unicode MS" w:hAnsi="Sylfaen" w:cs="Sylfaen"/>
        </w:rPr>
        <w:t>ელექტროენერგიის</w:t>
      </w:r>
      <w:r w:rsidRPr="002726DD">
        <w:rPr>
          <w:rFonts w:ascii="Sylfaen" w:eastAsia="Arial Unicode MS" w:hAnsi="Sylfaen" w:cs="Arial Unicode MS"/>
        </w:rPr>
        <w:t xml:space="preserve"> </w:t>
      </w:r>
      <w:r w:rsidRPr="002726DD">
        <w:rPr>
          <w:rFonts w:ascii="Sylfaen" w:eastAsia="Arial Unicode MS" w:hAnsi="Sylfaen" w:cs="Sylfaen"/>
        </w:rPr>
        <w:t>წარმოებისა</w:t>
      </w:r>
      <w:r w:rsidRPr="002726DD">
        <w:rPr>
          <w:rFonts w:ascii="Sylfaen" w:eastAsia="Arial Unicode MS" w:hAnsi="Sylfaen" w:cs="Arial Unicode MS"/>
        </w:rPr>
        <w:t xml:space="preserve"> </w:t>
      </w:r>
      <w:r w:rsidRPr="002726DD">
        <w:rPr>
          <w:rFonts w:ascii="Sylfaen" w:eastAsia="Arial Unicode MS" w:hAnsi="Sylfaen" w:cs="Sylfaen"/>
        </w:rPr>
        <w:t>და</w:t>
      </w:r>
      <w:r w:rsidRPr="002726DD">
        <w:rPr>
          <w:rFonts w:ascii="Sylfaen" w:eastAsia="Arial Unicode MS" w:hAnsi="Sylfaen" w:cs="Arial Unicode MS"/>
        </w:rPr>
        <w:t xml:space="preserve"> </w:t>
      </w:r>
      <w:r w:rsidRPr="002726DD">
        <w:rPr>
          <w:rFonts w:ascii="Sylfaen" w:eastAsia="Arial Unicode MS" w:hAnsi="Sylfaen" w:cs="Sylfaen"/>
        </w:rPr>
        <w:t>რეალიზაციიდან</w:t>
      </w:r>
      <w:r w:rsidRPr="002726DD">
        <w:rPr>
          <w:rFonts w:ascii="Sylfaen" w:eastAsia="Arial Unicode MS" w:hAnsi="Sylfaen" w:cs="Arial Unicode MS"/>
        </w:rPr>
        <w:t xml:space="preserve"> </w:t>
      </w:r>
      <w:r w:rsidRPr="002726DD">
        <w:rPr>
          <w:rFonts w:ascii="Sylfaen" w:eastAsia="Arial Unicode MS" w:hAnsi="Sylfaen" w:cs="Sylfaen"/>
        </w:rPr>
        <w:t>მიღებულ</w:t>
      </w:r>
      <w:r w:rsidRPr="002726DD">
        <w:rPr>
          <w:rFonts w:ascii="Sylfaen" w:eastAsia="Arial Unicode MS" w:hAnsi="Sylfaen" w:cs="Arial Unicode MS"/>
        </w:rPr>
        <w:t xml:space="preserve"> </w:t>
      </w:r>
      <w:r w:rsidRPr="002726DD">
        <w:rPr>
          <w:rFonts w:ascii="Sylfaen" w:eastAsia="Arial Unicode MS" w:hAnsi="Sylfaen" w:cs="Sylfaen"/>
        </w:rPr>
        <w:t>შემოსავლებში</w:t>
      </w:r>
      <w:r w:rsidRPr="002726DD">
        <w:rPr>
          <w:rFonts w:ascii="Sylfaen" w:eastAsia="Arial Unicode MS" w:hAnsi="Sylfaen" w:cs="Arial Unicode MS"/>
        </w:rPr>
        <w:t xml:space="preserve"> 100 </w:t>
      </w:r>
      <w:r w:rsidRPr="002726DD">
        <w:rPr>
          <w:rFonts w:ascii="Sylfaen" w:eastAsia="Arial Unicode MS" w:hAnsi="Sylfaen" w:cs="Sylfaen"/>
        </w:rPr>
        <w:t>მლნ</w:t>
      </w:r>
      <w:r w:rsidRPr="002726DD">
        <w:rPr>
          <w:rFonts w:ascii="Sylfaen" w:eastAsia="Arial Unicode MS" w:hAnsi="Sylfaen" w:cs="Arial Unicode MS"/>
        </w:rPr>
        <w:t xml:space="preserve"> </w:t>
      </w:r>
      <w:r w:rsidRPr="002726DD">
        <w:rPr>
          <w:rFonts w:ascii="Sylfaen" w:eastAsia="Arial Unicode MS" w:hAnsi="Sylfaen" w:cs="Sylfaen"/>
        </w:rPr>
        <w:t>ლარზე</w:t>
      </w:r>
      <w:r w:rsidRPr="002726DD">
        <w:rPr>
          <w:rFonts w:ascii="Sylfaen" w:eastAsia="Arial Unicode MS" w:hAnsi="Sylfaen" w:cs="Arial Unicode MS"/>
        </w:rPr>
        <w:t xml:space="preserve"> </w:t>
      </w:r>
      <w:r w:rsidRPr="002726DD">
        <w:rPr>
          <w:rFonts w:ascii="Sylfaen" w:eastAsia="Arial Unicode MS" w:hAnsi="Sylfaen" w:cs="Sylfaen"/>
        </w:rPr>
        <w:t>მეტი</w:t>
      </w:r>
      <w:r w:rsidRPr="002726DD">
        <w:rPr>
          <w:rFonts w:ascii="Sylfaen" w:eastAsia="Arial Unicode MS" w:hAnsi="Sylfaen" w:cs="Arial Unicode MS"/>
        </w:rPr>
        <w:t xml:space="preserve"> </w:t>
      </w:r>
      <w:r w:rsidRPr="002726DD">
        <w:rPr>
          <w:rFonts w:ascii="Sylfaen" w:eastAsia="Arial Unicode MS" w:hAnsi="Sylfaen" w:cs="Sylfaen"/>
        </w:rPr>
        <w:t>შეადგინა</w:t>
      </w:r>
      <w:r w:rsidRPr="002726DD">
        <w:rPr>
          <w:rFonts w:ascii="Sylfaen" w:eastAsia="Arial Unicode MS" w:hAnsi="Sylfaen" w:cs="Arial Unicode MS"/>
        </w:rPr>
        <w:t xml:space="preserve">. 2021  </w:t>
      </w:r>
      <w:r w:rsidRPr="002726DD">
        <w:rPr>
          <w:rFonts w:ascii="Sylfaen" w:eastAsia="Arial Unicode MS" w:hAnsi="Sylfaen" w:cs="Sylfaen"/>
        </w:rPr>
        <w:t>წელს</w:t>
      </w:r>
      <w:r w:rsidRPr="002726DD">
        <w:rPr>
          <w:rFonts w:ascii="Sylfaen" w:eastAsia="Arial Unicode MS" w:hAnsi="Sylfaen" w:cs="Arial Unicode MS"/>
        </w:rPr>
        <w:t xml:space="preserve">  </w:t>
      </w:r>
      <w:r w:rsidRPr="002726DD">
        <w:rPr>
          <w:rFonts w:ascii="Sylfaen" w:eastAsia="Arial Unicode MS" w:hAnsi="Sylfaen" w:cs="Sylfaen"/>
        </w:rPr>
        <w:t>კორპორაციის</w:t>
      </w:r>
      <w:r w:rsidRPr="002726DD">
        <w:rPr>
          <w:rFonts w:ascii="Sylfaen" w:eastAsia="Arial Unicode MS" w:hAnsi="Sylfaen" w:cs="Arial Unicode MS"/>
        </w:rPr>
        <w:t xml:space="preserve"> 100%</w:t>
      </w:r>
      <w:r w:rsidRPr="002726DD">
        <w:rPr>
          <w:rFonts w:ascii="Times New Roman" w:eastAsia="Arial Unicode MS" w:hAnsi="Times New Roman" w:cs="Times New Roman"/>
        </w:rPr>
        <w:t>‐</w:t>
      </w:r>
      <w:r w:rsidRPr="002726DD">
        <w:rPr>
          <w:rFonts w:ascii="Sylfaen" w:eastAsia="Arial Unicode MS" w:hAnsi="Sylfaen" w:cs="Sylfaen"/>
        </w:rPr>
        <w:t>იანი</w:t>
      </w:r>
      <w:r w:rsidRPr="002726DD">
        <w:rPr>
          <w:rFonts w:ascii="Sylfaen" w:eastAsia="Arial Unicode MS" w:hAnsi="Sylfaen" w:cs="Arial Unicode MS"/>
        </w:rPr>
        <w:t xml:space="preserve">  </w:t>
      </w:r>
      <w:r w:rsidRPr="002726DD">
        <w:rPr>
          <w:rFonts w:ascii="Sylfaen" w:eastAsia="Arial Unicode MS" w:hAnsi="Sylfaen" w:cs="Sylfaen"/>
        </w:rPr>
        <w:t>წილობრივი</w:t>
      </w:r>
      <w:r w:rsidRPr="002726DD">
        <w:rPr>
          <w:rFonts w:ascii="Sylfaen" w:eastAsia="Arial Unicode MS" w:hAnsi="Sylfaen" w:cs="Arial Unicode MS"/>
        </w:rPr>
        <w:t xml:space="preserve">  </w:t>
      </w:r>
      <w:r w:rsidRPr="002726DD">
        <w:rPr>
          <w:rFonts w:ascii="Sylfaen" w:eastAsia="Arial Unicode MS" w:hAnsi="Sylfaen" w:cs="Sylfaen"/>
        </w:rPr>
        <w:t>მონაწილეობით</w:t>
      </w:r>
      <w:r w:rsidRPr="002726DD">
        <w:rPr>
          <w:rFonts w:ascii="Sylfaen" w:eastAsia="Arial Unicode MS" w:hAnsi="Sylfaen" w:cs="Arial Unicode MS"/>
        </w:rPr>
        <w:t xml:space="preserve"> </w:t>
      </w:r>
      <w:r w:rsidRPr="002726DD">
        <w:rPr>
          <w:rFonts w:ascii="Sylfaen" w:eastAsia="Arial Unicode MS" w:hAnsi="Sylfaen" w:cs="Sylfaen"/>
        </w:rPr>
        <w:t>დაარსდა</w:t>
      </w:r>
      <w:r w:rsidRPr="002726DD">
        <w:rPr>
          <w:rFonts w:ascii="Sylfaen" w:eastAsia="Arial Unicode MS" w:hAnsi="Sylfaen" w:cs="Arial Unicode MS"/>
        </w:rPr>
        <w:t xml:space="preserve">  </w:t>
      </w:r>
      <w:r w:rsidRPr="002726DD">
        <w:rPr>
          <w:rFonts w:ascii="Sylfaen" w:eastAsia="Arial Unicode MS" w:hAnsi="Sylfaen" w:cs="Sylfaen"/>
        </w:rPr>
        <w:t>შპს</w:t>
      </w:r>
      <w:r w:rsidRPr="002726DD">
        <w:rPr>
          <w:rFonts w:ascii="Sylfaen" w:eastAsia="Arial Unicode MS" w:hAnsi="Sylfaen" w:cs="Arial Unicode MS"/>
        </w:rPr>
        <w:t xml:space="preserve">  </w:t>
      </w:r>
      <w:r w:rsidRPr="002726DD">
        <w:rPr>
          <w:rFonts w:ascii="Sylfaen" w:eastAsia="Arial Unicode MS" w:hAnsi="Sylfaen" w:cs="Sylfaen"/>
        </w:rPr>
        <w:t>გარდაბნის</w:t>
      </w:r>
      <w:r w:rsidRPr="002726DD">
        <w:rPr>
          <w:rFonts w:ascii="Sylfaen" w:eastAsia="Arial Unicode MS" w:hAnsi="Sylfaen" w:cs="Arial Unicode MS"/>
        </w:rPr>
        <w:t xml:space="preserve">  </w:t>
      </w:r>
      <w:r w:rsidRPr="002726DD">
        <w:rPr>
          <w:rFonts w:ascii="Sylfaen" w:eastAsia="Arial Unicode MS" w:hAnsi="Sylfaen" w:cs="Sylfaen"/>
        </w:rPr>
        <w:t>თბოსადგური</w:t>
      </w:r>
      <w:r w:rsidRPr="002726DD">
        <w:rPr>
          <w:rFonts w:ascii="Sylfaen" w:eastAsia="Arial Unicode MS" w:hAnsi="Sylfaen" w:cs="Arial Unicode MS"/>
        </w:rPr>
        <w:t xml:space="preserve">  3  </w:t>
      </w:r>
      <w:r w:rsidRPr="002726DD">
        <w:rPr>
          <w:rFonts w:ascii="Sylfaen" w:eastAsia="Arial Unicode MS" w:hAnsi="Sylfaen" w:cs="Sylfaen"/>
        </w:rPr>
        <w:t>და</w:t>
      </w:r>
      <w:r w:rsidRPr="002726DD">
        <w:rPr>
          <w:rFonts w:ascii="Sylfaen" w:eastAsia="Arial Unicode MS" w:hAnsi="Sylfaen" w:cs="Arial Unicode MS"/>
        </w:rPr>
        <w:t xml:space="preserve">  </w:t>
      </w:r>
      <w:r w:rsidRPr="002726DD">
        <w:rPr>
          <w:rFonts w:ascii="Sylfaen" w:eastAsia="Arial Unicode MS" w:hAnsi="Sylfaen" w:cs="Sylfaen"/>
        </w:rPr>
        <w:t>შპს</w:t>
      </w:r>
      <w:r w:rsidRPr="002726DD">
        <w:rPr>
          <w:rFonts w:ascii="Sylfaen" w:eastAsia="Arial Unicode MS" w:hAnsi="Sylfaen" w:cs="Arial Unicode MS"/>
        </w:rPr>
        <w:t xml:space="preserve">  </w:t>
      </w:r>
      <w:r w:rsidRPr="002726DD">
        <w:rPr>
          <w:rFonts w:ascii="Sylfaen" w:eastAsia="Arial Unicode MS" w:hAnsi="Sylfaen" w:cs="Sylfaen"/>
        </w:rPr>
        <w:t>საქართველოს</w:t>
      </w:r>
      <w:r w:rsidRPr="002726DD">
        <w:rPr>
          <w:rFonts w:ascii="Sylfaen" w:eastAsia="Arial Unicode MS" w:hAnsi="Sylfaen" w:cs="Arial Unicode MS"/>
        </w:rPr>
        <w:t xml:space="preserve">  </w:t>
      </w:r>
      <w:r w:rsidRPr="002726DD">
        <w:rPr>
          <w:rFonts w:ascii="Sylfaen" w:eastAsia="Arial Unicode MS" w:hAnsi="Sylfaen" w:cs="Sylfaen"/>
        </w:rPr>
        <w:t>ბუნებრივი</w:t>
      </w:r>
      <w:r w:rsidRPr="002726DD">
        <w:rPr>
          <w:rFonts w:ascii="Sylfaen" w:eastAsia="Arial Unicode MS" w:hAnsi="Sylfaen" w:cs="Arial Unicode MS"/>
        </w:rPr>
        <w:t xml:space="preserve">  </w:t>
      </w:r>
      <w:r w:rsidRPr="002726DD">
        <w:rPr>
          <w:rFonts w:ascii="Sylfaen" w:eastAsia="Arial Unicode MS" w:hAnsi="Sylfaen" w:cs="Sylfaen"/>
        </w:rPr>
        <w:t>გაზის</w:t>
      </w:r>
      <w:r w:rsidRPr="002726DD">
        <w:rPr>
          <w:rFonts w:ascii="Sylfaen" w:eastAsia="Arial Unicode MS" w:hAnsi="Sylfaen" w:cs="Arial Unicode MS"/>
        </w:rPr>
        <w:t xml:space="preserve">  </w:t>
      </w:r>
      <w:r w:rsidRPr="002726DD">
        <w:rPr>
          <w:rFonts w:ascii="Sylfaen" w:eastAsia="Arial Unicode MS" w:hAnsi="Sylfaen" w:cs="Sylfaen"/>
        </w:rPr>
        <w:t>გადამცემი</w:t>
      </w:r>
      <w:r w:rsidRPr="002726DD">
        <w:rPr>
          <w:rFonts w:ascii="Sylfaen" w:eastAsia="Arial Unicode MS" w:hAnsi="Sylfaen" w:cs="Arial Unicode MS"/>
        </w:rPr>
        <w:t xml:space="preserve">  </w:t>
      </w:r>
      <w:r w:rsidRPr="002726DD">
        <w:rPr>
          <w:rFonts w:ascii="Sylfaen" w:eastAsia="Arial Unicode MS" w:hAnsi="Sylfaen" w:cs="Sylfaen"/>
        </w:rPr>
        <w:t>ქსელის</w:t>
      </w:r>
      <w:r w:rsidRPr="002726DD">
        <w:rPr>
          <w:rFonts w:ascii="Sylfaen" w:eastAsia="Arial Unicode MS" w:hAnsi="Sylfaen" w:cs="Arial Unicode MS"/>
        </w:rPr>
        <w:t xml:space="preserve">  </w:t>
      </w:r>
      <w:r w:rsidRPr="002726DD">
        <w:rPr>
          <w:rFonts w:ascii="Sylfaen" w:eastAsia="Arial Unicode MS" w:hAnsi="Sylfaen" w:cs="Sylfaen"/>
        </w:rPr>
        <w:t>ოპერატორი</w:t>
      </w:r>
      <w:r w:rsidRPr="002726DD">
        <w:rPr>
          <w:rFonts w:ascii="Sylfaen" w:eastAsia="Arial Unicode MS" w:hAnsi="Sylfaen" w:cs="Arial Unicode MS"/>
        </w:rPr>
        <w:t xml:space="preserve">.  </w:t>
      </w:r>
      <w:r w:rsidRPr="002726DD">
        <w:rPr>
          <w:rFonts w:ascii="Sylfaen" w:eastAsia="Arial Unicode MS" w:hAnsi="Sylfaen" w:cs="Sylfaen"/>
        </w:rPr>
        <w:t>შპს</w:t>
      </w:r>
      <w:r w:rsidRPr="002726DD">
        <w:rPr>
          <w:rFonts w:ascii="Sylfaen" w:eastAsia="Arial Unicode MS" w:hAnsi="Sylfaen" w:cs="Arial Unicode MS"/>
        </w:rPr>
        <w:t xml:space="preserve">  </w:t>
      </w:r>
      <w:r w:rsidRPr="002726DD">
        <w:rPr>
          <w:rFonts w:ascii="Sylfaen" w:eastAsia="Arial Unicode MS" w:hAnsi="Sylfaen" w:cs="Sylfaen"/>
        </w:rPr>
        <w:t>გარდაბნის</w:t>
      </w:r>
      <w:r w:rsidRPr="002726DD">
        <w:rPr>
          <w:rFonts w:ascii="Sylfaen" w:eastAsia="Arial Unicode MS" w:hAnsi="Sylfaen" w:cs="Arial Unicode MS"/>
        </w:rPr>
        <w:t xml:space="preserve">  </w:t>
      </w:r>
      <w:r w:rsidRPr="002726DD">
        <w:rPr>
          <w:rFonts w:ascii="Sylfaen" w:eastAsia="Arial Unicode MS" w:hAnsi="Sylfaen" w:cs="Sylfaen"/>
        </w:rPr>
        <w:t>თბოსადგური</w:t>
      </w:r>
      <w:r w:rsidRPr="002726DD">
        <w:rPr>
          <w:rFonts w:ascii="Sylfaen" w:eastAsia="Arial Unicode MS" w:hAnsi="Sylfaen" w:cs="Arial Unicode MS"/>
        </w:rPr>
        <w:t xml:space="preserve">  3  </w:t>
      </w:r>
      <w:r w:rsidRPr="002726DD">
        <w:rPr>
          <w:rFonts w:ascii="Sylfaen" w:eastAsia="Arial Unicode MS" w:hAnsi="Sylfaen" w:cs="Sylfaen"/>
        </w:rPr>
        <w:t>განახორციელებს</w:t>
      </w:r>
      <w:r w:rsidRPr="002726DD">
        <w:rPr>
          <w:rFonts w:ascii="Sylfaen" w:eastAsia="Arial Unicode MS" w:hAnsi="Sylfaen" w:cs="Arial Unicode MS"/>
        </w:rPr>
        <w:t xml:space="preserve">  </w:t>
      </w:r>
      <w:r w:rsidRPr="002726DD">
        <w:rPr>
          <w:rFonts w:ascii="Sylfaen" w:eastAsia="Arial Unicode MS" w:hAnsi="Sylfaen" w:cs="Sylfaen"/>
        </w:rPr>
        <w:t>გარდაბანში</w:t>
      </w:r>
      <w:r w:rsidRPr="002726DD">
        <w:rPr>
          <w:rFonts w:ascii="Sylfaen" w:eastAsia="Arial Unicode MS" w:hAnsi="Sylfaen" w:cs="Arial Unicode MS"/>
        </w:rPr>
        <w:t xml:space="preserve">  </w:t>
      </w:r>
      <w:r w:rsidRPr="002726DD">
        <w:rPr>
          <w:rFonts w:ascii="Sylfaen" w:eastAsia="Arial Unicode MS" w:hAnsi="Sylfaen" w:cs="Sylfaen"/>
        </w:rPr>
        <w:t>მესამე</w:t>
      </w:r>
      <w:r w:rsidRPr="002726DD">
        <w:rPr>
          <w:rFonts w:ascii="Sylfaen" w:eastAsia="Arial Unicode MS" w:hAnsi="Sylfaen" w:cs="Arial Unicode MS"/>
        </w:rPr>
        <w:t xml:space="preserve">  </w:t>
      </w:r>
      <w:r w:rsidRPr="002726DD">
        <w:rPr>
          <w:rFonts w:ascii="Sylfaen" w:eastAsia="Arial Unicode MS" w:hAnsi="Sylfaen" w:cs="Sylfaen"/>
        </w:rPr>
        <w:t>თბოელექტროსადგურის</w:t>
      </w:r>
      <w:r w:rsidRPr="002726DD">
        <w:rPr>
          <w:rFonts w:ascii="Sylfaen" w:eastAsia="Arial Unicode MS" w:hAnsi="Sylfaen" w:cs="Arial Unicode MS"/>
        </w:rPr>
        <w:t xml:space="preserve">  </w:t>
      </w:r>
      <w:r w:rsidRPr="002726DD">
        <w:rPr>
          <w:rFonts w:ascii="Sylfaen" w:eastAsia="Arial Unicode MS" w:hAnsi="Sylfaen" w:cs="Sylfaen"/>
        </w:rPr>
        <w:t>მშენებლობას</w:t>
      </w:r>
      <w:r w:rsidRPr="002726DD">
        <w:rPr>
          <w:rFonts w:ascii="Sylfaen" w:eastAsia="Arial Unicode MS" w:hAnsi="Sylfaen" w:cs="Arial Unicode MS"/>
        </w:rPr>
        <w:t xml:space="preserve">  </w:t>
      </w:r>
      <w:r w:rsidRPr="002726DD">
        <w:rPr>
          <w:rFonts w:ascii="Sylfaen" w:eastAsia="Arial Unicode MS" w:hAnsi="Sylfaen" w:cs="Sylfaen"/>
        </w:rPr>
        <w:t>და</w:t>
      </w:r>
      <w:r w:rsidRPr="002726DD">
        <w:rPr>
          <w:rFonts w:ascii="Sylfaen" w:eastAsia="Arial Unicode MS" w:hAnsi="Sylfaen" w:cs="Arial Unicode MS"/>
        </w:rPr>
        <w:t xml:space="preserve">  </w:t>
      </w:r>
      <w:r w:rsidRPr="002726DD">
        <w:rPr>
          <w:rFonts w:ascii="Sylfaen" w:eastAsia="Arial Unicode MS" w:hAnsi="Sylfaen" w:cs="Sylfaen"/>
        </w:rPr>
        <w:t>შემდგომ</w:t>
      </w:r>
      <w:r w:rsidRPr="002726DD">
        <w:rPr>
          <w:rFonts w:ascii="Sylfaen" w:eastAsia="Arial Unicode MS" w:hAnsi="Sylfaen" w:cs="Arial Unicode MS"/>
        </w:rPr>
        <w:t xml:space="preserve">  </w:t>
      </w:r>
      <w:r w:rsidRPr="002726DD">
        <w:rPr>
          <w:rFonts w:ascii="Sylfaen" w:eastAsia="Arial Unicode MS" w:hAnsi="Sylfaen" w:cs="Sylfaen"/>
        </w:rPr>
        <w:t>ოპერირებას</w:t>
      </w:r>
      <w:r w:rsidRPr="002726DD">
        <w:rPr>
          <w:rFonts w:ascii="Sylfaen" w:eastAsia="Arial Unicode MS" w:hAnsi="Sylfaen" w:cs="Arial Unicode MS"/>
        </w:rPr>
        <w:t xml:space="preserve">, </w:t>
      </w:r>
      <w:r w:rsidRPr="002726DD">
        <w:rPr>
          <w:rFonts w:ascii="Sylfaen" w:eastAsia="Arial Unicode MS" w:hAnsi="Sylfaen" w:cs="Sylfaen"/>
        </w:rPr>
        <w:t>ხოლო</w:t>
      </w:r>
      <w:r w:rsidRPr="002726DD">
        <w:rPr>
          <w:rFonts w:ascii="Sylfaen" w:eastAsia="Arial Unicode MS" w:hAnsi="Sylfaen" w:cs="Arial Unicode MS"/>
        </w:rPr>
        <w:t xml:space="preserve">  </w:t>
      </w:r>
      <w:r w:rsidRPr="002726DD">
        <w:rPr>
          <w:rFonts w:ascii="Sylfaen" w:eastAsia="Arial Unicode MS" w:hAnsi="Sylfaen" w:cs="Sylfaen"/>
        </w:rPr>
        <w:t>შპს</w:t>
      </w:r>
      <w:r w:rsidRPr="002726DD">
        <w:rPr>
          <w:rFonts w:ascii="Sylfaen" w:eastAsia="Arial Unicode MS" w:hAnsi="Sylfaen" w:cs="Arial Unicode MS"/>
        </w:rPr>
        <w:t xml:space="preserve"> </w:t>
      </w:r>
      <w:r w:rsidRPr="002726DD">
        <w:rPr>
          <w:rFonts w:ascii="Sylfaen" w:eastAsia="Arial Unicode MS" w:hAnsi="Sylfaen" w:cs="Sylfaen"/>
        </w:rPr>
        <w:t>საქართველოს</w:t>
      </w:r>
      <w:r w:rsidRPr="002726DD">
        <w:rPr>
          <w:rFonts w:ascii="Sylfaen" w:eastAsia="Arial Unicode MS" w:hAnsi="Sylfaen" w:cs="Arial Unicode MS"/>
        </w:rPr>
        <w:t xml:space="preserve"> </w:t>
      </w:r>
      <w:r w:rsidRPr="002726DD">
        <w:rPr>
          <w:rFonts w:ascii="Sylfaen" w:eastAsia="Arial Unicode MS" w:hAnsi="Sylfaen" w:cs="Sylfaen"/>
        </w:rPr>
        <w:t>ბუნებრივი</w:t>
      </w:r>
      <w:r w:rsidRPr="002726DD">
        <w:rPr>
          <w:rFonts w:ascii="Sylfaen" w:eastAsia="Arial Unicode MS" w:hAnsi="Sylfaen" w:cs="Arial Unicode MS"/>
        </w:rPr>
        <w:t xml:space="preserve"> </w:t>
      </w:r>
      <w:r w:rsidRPr="002726DD">
        <w:rPr>
          <w:rFonts w:ascii="Sylfaen" w:eastAsia="Arial Unicode MS" w:hAnsi="Sylfaen" w:cs="Sylfaen"/>
        </w:rPr>
        <w:t>გაზის</w:t>
      </w:r>
      <w:r w:rsidRPr="002726DD">
        <w:rPr>
          <w:rFonts w:ascii="Sylfaen" w:eastAsia="Arial Unicode MS" w:hAnsi="Sylfaen" w:cs="Arial Unicode MS"/>
        </w:rPr>
        <w:t xml:space="preserve"> </w:t>
      </w:r>
      <w:r w:rsidRPr="002726DD">
        <w:rPr>
          <w:rFonts w:ascii="Sylfaen" w:eastAsia="Arial Unicode MS" w:hAnsi="Sylfaen" w:cs="Sylfaen"/>
        </w:rPr>
        <w:t>გადამცემი</w:t>
      </w:r>
      <w:r w:rsidRPr="002726DD">
        <w:rPr>
          <w:rFonts w:ascii="Sylfaen" w:eastAsia="Arial Unicode MS" w:hAnsi="Sylfaen" w:cs="Arial Unicode MS"/>
        </w:rPr>
        <w:t xml:space="preserve"> </w:t>
      </w:r>
      <w:r w:rsidRPr="002726DD">
        <w:rPr>
          <w:rFonts w:ascii="Sylfaen" w:eastAsia="Arial Unicode MS" w:hAnsi="Sylfaen" w:cs="Sylfaen"/>
        </w:rPr>
        <w:t>ქსელის</w:t>
      </w:r>
      <w:r w:rsidRPr="002726DD">
        <w:rPr>
          <w:rFonts w:ascii="Sylfaen" w:eastAsia="Arial Unicode MS" w:hAnsi="Sylfaen" w:cs="Arial Unicode MS"/>
        </w:rPr>
        <w:t xml:space="preserve"> </w:t>
      </w:r>
      <w:r w:rsidRPr="002726DD">
        <w:rPr>
          <w:rFonts w:ascii="Sylfaen" w:eastAsia="Arial Unicode MS" w:hAnsi="Sylfaen" w:cs="Sylfaen"/>
        </w:rPr>
        <w:t>ოპერატორი</w:t>
      </w:r>
      <w:r w:rsidRPr="002726DD">
        <w:rPr>
          <w:rFonts w:ascii="Sylfaen" w:eastAsia="Arial Unicode MS" w:hAnsi="Sylfaen" w:cs="Arial Unicode MS"/>
        </w:rPr>
        <w:t xml:space="preserve"> </w:t>
      </w:r>
      <w:r w:rsidRPr="002726DD">
        <w:rPr>
          <w:rFonts w:ascii="Sylfaen" w:eastAsia="Arial Unicode MS" w:hAnsi="Sylfaen" w:cs="Sylfaen"/>
        </w:rPr>
        <w:t>განახორციელებს</w:t>
      </w:r>
      <w:r w:rsidRPr="002726DD">
        <w:rPr>
          <w:rFonts w:ascii="Sylfaen" w:eastAsia="Arial Unicode MS" w:hAnsi="Sylfaen" w:cs="Arial Unicode MS"/>
        </w:rPr>
        <w:t xml:space="preserve">  </w:t>
      </w:r>
      <w:r w:rsidRPr="002726DD">
        <w:rPr>
          <w:rFonts w:ascii="Sylfaen" w:eastAsia="Arial Unicode MS" w:hAnsi="Sylfaen" w:cs="Sylfaen"/>
        </w:rPr>
        <w:t>ბუნებრივი</w:t>
      </w:r>
      <w:r w:rsidRPr="002726DD">
        <w:rPr>
          <w:rFonts w:ascii="Sylfaen" w:eastAsia="Arial Unicode MS" w:hAnsi="Sylfaen" w:cs="Arial Unicode MS"/>
        </w:rPr>
        <w:t xml:space="preserve"> </w:t>
      </w:r>
      <w:r w:rsidRPr="002726DD">
        <w:rPr>
          <w:rFonts w:ascii="Sylfaen" w:eastAsia="Arial Unicode MS" w:hAnsi="Sylfaen" w:cs="Sylfaen"/>
        </w:rPr>
        <w:t>გაზის</w:t>
      </w:r>
      <w:r w:rsidRPr="002726DD">
        <w:rPr>
          <w:rFonts w:ascii="Sylfaen" w:eastAsia="Arial Unicode MS" w:hAnsi="Sylfaen" w:cs="Arial Unicode MS"/>
        </w:rPr>
        <w:t xml:space="preserve"> </w:t>
      </w:r>
      <w:r w:rsidRPr="002726DD">
        <w:rPr>
          <w:rFonts w:ascii="Sylfaen" w:eastAsia="Arial Unicode MS" w:hAnsi="Sylfaen" w:cs="Sylfaen"/>
        </w:rPr>
        <w:t>მილსადენების</w:t>
      </w:r>
      <w:r w:rsidRPr="002726DD">
        <w:rPr>
          <w:rFonts w:ascii="Sylfaen" w:eastAsia="Arial Unicode MS" w:hAnsi="Sylfaen" w:cs="Arial Unicode MS"/>
        </w:rPr>
        <w:t xml:space="preserve"> </w:t>
      </w:r>
      <w:r w:rsidRPr="002726DD">
        <w:rPr>
          <w:rFonts w:ascii="Sylfaen" w:eastAsia="Arial Unicode MS" w:hAnsi="Sylfaen" w:cs="Sylfaen"/>
        </w:rPr>
        <w:t>სისტემის</w:t>
      </w:r>
      <w:r w:rsidRPr="002726DD">
        <w:rPr>
          <w:rFonts w:ascii="Sylfaen" w:eastAsia="Arial Unicode MS" w:hAnsi="Sylfaen" w:cs="Arial Unicode MS"/>
        </w:rPr>
        <w:t xml:space="preserve"> </w:t>
      </w:r>
      <w:r w:rsidRPr="002726DD">
        <w:rPr>
          <w:rFonts w:ascii="Sylfaen" w:eastAsia="Arial Unicode MS" w:hAnsi="Sylfaen" w:cs="Sylfaen"/>
        </w:rPr>
        <w:t>ოპერირებას</w:t>
      </w:r>
      <w:r w:rsidRPr="002726DD">
        <w:rPr>
          <w:rFonts w:ascii="Sylfaen" w:eastAsia="Arial Unicode MS" w:hAnsi="Sylfaen" w:cs="Arial Unicode MS"/>
        </w:rPr>
        <w:t>.</w:t>
      </w:r>
    </w:p>
    <w:p w:rsidR="002726DD" w:rsidRDefault="002726DD">
      <w:pPr>
        <w:rPr>
          <w:rFonts w:ascii="Sylfaen" w:hAnsi="Sylfaen"/>
          <w:color w:val="000000"/>
        </w:rPr>
      </w:pPr>
      <w:bookmarkStart w:id="1" w:name="_3znysh7" w:colFirst="0" w:colLast="0"/>
      <w:bookmarkEnd w:id="1"/>
      <w:r>
        <w:rPr>
          <w:rFonts w:ascii="Sylfaen" w:hAnsi="Sylfaen"/>
          <w:color w:val="000000"/>
        </w:rPr>
        <w:br w:type="page"/>
      </w:r>
    </w:p>
    <w:p w:rsidR="00862639" w:rsidRPr="002726DD" w:rsidRDefault="00966F44" w:rsidP="002726DD">
      <w:pPr>
        <w:pStyle w:val="Heading2"/>
        <w:tabs>
          <w:tab w:val="left" w:pos="6804"/>
        </w:tabs>
        <w:spacing w:before="240"/>
        <w:jc w:val="both"/>
        <w:rPr>
          <w:rFonts w:ascii="Sylfaen" w:hAnsi="Sylfaen"/>
          <w:color w:val="4F81BD"/>
        </w:rPr>
      </w:pPr>
      <w:bookmarkStart w:id="2" w:name="_Toc83921186"/>
      <w:r w:rsidRPr="002726DD">
        <w:rPr>
          <w:rFonts w:ascii="Sylfaen" w:eastAsia="Arial Unicode MS" w:hAnsi="Sylfaen" w:cs="Arial Unicode MS"/>
          <w:color w:val="4F81BD"/>
        </w:rPr>
        <w:t>სახელმწიფო საწარმოთა სექტორის მიმოხილვა (რეესტრი)</w:t>
      </w:r>
      <w:bookmarkEnd w:id="2"/>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2726DD">
        <w:rPr>
          <w:rFonts w:ascii="Sylfaen" w:eastAsia="Arial Unicode MS" w:hAnsi="Sylfaen" w:cs="Arial Unicode MS"/>
          <w:color w:val="000000"/>
        </w:rPr>
        <w:t>ფისკალური რისკების დოკუმენტი ფარავს სახელმწიფო საწარმოთა 87%</w:t>
      </w:r>
      <w:r w:rsidRPr="002726DD">
        <w:rPr>
          <w:rFonts w:ascii="Sylfaen" w:eastAsia="Arial Unicode MS" w:hAnsi="Sylfaen" w:cs="Arial Unicode MS"/>
        </w:rPr>
        <w:t xml:space="preserve">-ს (სახელმწიფოს, მუნიციპალიტეტის წილობრივი მონაწილეობით შექმნილი საწარმოები) ბრუნვის მიხედვით, მათ შორის </w:t>
      </w:r>
      <w:r w:rsidRPr="002726DD">
        <w:rPr>
          <w:rFonts w:ascii="Sylfaen" w:eastAsia="Arial Unicode MS" w:hAnsi="Sylfaen" w:cs="Arial Unicode MS"/>
          <w:color w:val="000000"/>
        </w:rPr>
        <w:t xml:space="preserve">სახელმწიფო </w:t>
      </w:r>
      <w:r w:rsidRPr="002726DD">
        <w:rPr>
          <w:rFonts w:ascii="Sylfaen" w:eastAsia="Arial Unicode MS" w:hAnsi="Sylfaen" w:cs="Arial Unicode MS"/>
        </w:rPr>
        <w:t>კორპორაციების</w:t>
      </w:r>
      <w:r w:rsidRPr="002726DD">
        <w:rPr>
          <w:rFonts w:ascii="Sylfaen" w:eastAsia="Arimo" w:hAnsi="Sylfaen" w:cs="Arimo"/>
          <w:vertAlign w:val="superscript"/>
        </w:rPr>
        <w:footnoteReference w:id="1"/>
      </w:r>
      <w:r w:rsidRPr="002726DD">
        <w:rPr>
          <w:rFonts w:ascii="Sylfaen" w:eastAsia="Arial Unicode MS" w:hAnsi="Sylfaen" w:cs="Arial Unicode MS"/>
        </w:rPr>
        <w:t xml:space="preserve"> 100%-ს.</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საწარმოების</w:t>
      </w:r>
      <w:r w:rsidRPr="002726DD">
        <w:rPr>
          <w:rFonts w:ascii="Sylfaen" w:hAnsi="Sylfaen"/>
          <w:color w:val="000000"/>
        </w:rPr>
        <w:t xml:space="preserve"> </w:t>
      </w:r>
      <w:r w:rsidRPr="002726DD">
        <w:rPr>
          <w:rFonts w:ascii="Sylfaen" w:eastAsia="Arial Unicode MS" w:hAnsi="Sylfaen" w:cs="Arial Unicode MS"/>
          <w:color w:val="000000"/>
        </w:rPr>
        <w:t>ერთიანი</w:t>
      </w:r>
      <w:r w:rsidRPr="002726DD">
        <w:rPr>
          <w:rFonts w:ascii="Sylfaen" w:hAnsi="Sylfaen"/>
          <w:color w:val="000000"/>
        </w:rPr>
        <w:t xml:space="preserve"> </w:t>
      </w:r>
      <w:r w:rsidRPr="002726DD">
        <w:rPr>
          <w:rFonts w:ascii="Sylfaen" w:eastAsia="Arial Unicode MS" w:hAnsi="Sylfaen" w:cs="Arial Unicode MS"/>
          <w:color w:val="000000"/>
        </w:rPr>
        <w:t>რეესტრი</w:t>
      </w:r>
      <w:r w:rsidRPr="002726DD">
        <w:rPr>
          <w:rFonts w:ascii="Sylfaen" w:hAnsi="Sylfaen"/>
          <w:color w:val="000000"/>
        </w:rPr>
        <w:t xml:space="preserve"> </w:t>
      </w:r>
      <w:r w:rsidRPr="002726DD">
        <w:rPr>
          <w:rFonts w:ascii="Sylfaen" w:eastAsia="Arial Unicode MS" w:hAnsi="Sylfaen" w:cs="Arial Unicode MS"/>
          <w:color w:val="000000"/>
        </w:rPr>
        <w:t>მოიცავს</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სტრუქტურების</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სტატისტიკის</w:t>
      </w:r>
      <w:r w:rsidRPr="002726DD">
        <w:rPr>
          <w:rFonts w:ascii="Sylfaen" w:hAnsi="Sylfaen"/>
          <w:color w:val="000000"/>
        </w:rPr>
        <w:t xml:space="preserve"> </w:t>
      </w:r>
      <w:r w:rsidRPr="002726DD">
        <w:rPr>
          <w:rFonts w:ascii="Sylfaen" w:eastAsia="Arial Unicode MS" w:hAnsi="Sylfaen" w:cs="Arial Unicode MS"/>
          <w:color w:val="000000"/>
        </w:rPr>
        <w:t>ეროვნული</w:t>
      </w:r>
      <w:r w:rsidRPr="002726DD">
        <w:rPr>
          <w:rFonts w:ascii="Sylfaen" w:hAnsi="Sylfaen"/>
          <w:color w:val="000000"/>
        </w:rPr>
        <w:t xml:space="preserve"> </w:t>
      </w:r>
      <w:r w:rsidRPr="002726DD">
        <w:rPr>
          <w:rFonts w:ascii="Sylfaen" w:eastAsia="Arial Unicode MS" w:hAnsi="Sylfaen" w:cs="Arial Unicode MS"/>
          <w:color w:val="000000"/>
        </w:rPr>
        <w:t>სამსახურის</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სხვა</w:t>
      </w:r>
      <w:r w:rsidRPr="002726DD">
        <w:rPr>
          <w:rFonts w:ascii="Sylfaen" w:hAnsi="Sylfaen"/>
          <w:color w:val="000000"/>
        </w:rPr>
        <w:t xml:space="preserve"> </w:t>
      </w:r>
      <w:r w:rsidRPr="002726DD">
        <w:rPr>
          <w:rFonts w:ascii="Sylfaen" w:eastAsia="Arial Unicode MS" w:hAnsi="Sylfaen" w:cs="Arial Unicode MS"/>
          <w:color w:val="000000"/>
        </w:rPr>
        <w:t>ადმინისტრაციული</w:t>
      </w:r>
      <w:r w:rsidRPr="002726DD">
        <w:rPr>
          <w:rFonts w:ascii="Sylfaen" w:hAnsi="Sylfaen"/>
          <w:color w:val="000000"/>
        </w:rPr>
        <w:t xml:space="preserve"> </w:t>
      </w:r>
      <w:r w:rsidRPr="002726DD">
        <w:rPr>
          <w:rFonts w:ascii="Sylfaen" w:eastAsia="Arial Unicode MS" w:hAnsi="Sylfaen" w:cs="Arial Unicode MS"/>
          <w:color w:val="000000"/>
        </w:rPr>
        <w:t>წყაროების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მოწოდებულ</w:t>
      </w:r>
      <w:r w:rsidRPr="002726DD">
        <w:rPr>
          <w:rFonts w:ascii="Sylfaen" w:hAnsi="Sylfaen"/>
          <w:color w:val="000000"/>
        </w:rPr>
        <w:t xml:space="preserve"> </w:t>
      </w:r>
      <w:r w:rsidRPr="002726DD">
        <w:rPr>
          <w:rFonts w:ascii="Sylfaen" w:eastAsia="Arial Unicode MS" w:hAnsi="Sylfaen" w:cs="Arial Unicode MS"/>
          <w:color w:val="000000"/>
        </w:rPr>
        <w:t>ინფორმაციას</w:t>
      </w:r>
      <w:r w:rsidRPr="002726DD">
        <w:rPr>
          <w:rFonts w:ascii="Sylfaen" w:hAnsi="Sylfaen"/>
          <w:color w:val="000000"/>
        </w:rPr>
        <w:t xml:space="preserve">, </w:t>
      </w:r>
      <w:r w:rsidRPr="002726DD">
        <w:rPr>
          <w:rFonts w:ascii="Sylfaen" w:eastAsia="Arial Unicode MS" w:hAnsi="Sylfaen" w:cs="Arial Unicode MS"/>
          <w:color w:val="000000"/>
        </w:rPr>
        <w:t>ცენტრალური</w:t>
      </w:r>
      <w:r w:rsidRPr="002726DD">
        <w:rPr>
          <w:rFonts w:ascii="Sylfaen" w:hAnsi="Sylfaen"/>
          <w:color w:val="000000"/>
        </w:rPr>
        <w:t xml:space="preserve"> </w:t>
      </w:r>
      <w:r w:rsidRPr="002726DD">
        <w:rPr>
          <w:rFonts w:ascii="Sylfaen" w:eastAsia="Arial Unicode MS" w:hAnsi="Sylfaen" w:cs="Arial Unicode MS"/>
          <w:color w:val="000000"/>
        </w:rPr>
        <w:t>მთავრობისა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ადგილობრივი</w:t>
      </w:r>
      <w:r w:rsidRPr="002726DD">
        <w:rPr>
          <w:rFonts w:ascii="Sylfaen" w:hAnsi="Sylfaen"/>
          <w:color w:val="000000"/>
        </w:rPr>
        <w:t xml:space="preserve"> </w:t>
      </w:r>
      <w:r w:rsidRPr="002726DD">
        <w:rPr>
          <w:rFonts w:ascii="Sylfaen" w:eastAsia="Arial Unicode MS" w:hAnsi="Sylfaen" w:cs="Arial Unicode MS"/>
          <w:color w:val="000000"/>
        </w:rPr>
        <w:t>მთავრობების</w:t>
      </w:r>
      <w:r w:rsidRPr="002726DD">
        <w:rPr>
          <w:rFonts w:ascii="Sylfaen" w:hAnsi="Sylfaen"/>
          <w:color w:val="000000"/>
        </w:rPr>
        <w:t xml:space="preserve"> </w:t>
      </w:r>
      <w:r w:rsidRPr="002726DD">
        <w:rPr>
          <w:rFonts w:ascii="Sylfaen" w:eastAsia="Arial Unicode MS" w:hAnsi="Sylfaen" w:cs="Arial Unicode MS"/>
          <w:color w:val="000000"/>
        </w:rPr>
        <w:t>წილობრივი</w:t>
      </w:r>
      <w:r w:rsidRPr="002726DD">
        <w:rPr>
          <w:rFonts w:ascii="Sylfaen" w:hAnsi="Sylfaen"/>
          <w:color w:val="000000"/>
        </w:rPr>
        <w:t xml:space="preserve"> </w:t>
      </w:r>
      <w:r w:rsidRPr="002726DD">
        <w:rPr>
          <w:rFonts w:ascii="Sylfaen" w:eastAsia="Arial Unicode MS" w:hAnsi="Sylfaen" w:cs="Arial Unicode MS"/>
          <w:color w:val="000000"/>
        </w:rPr>
        <w:t>მონაწილეობით</w:t>
      </w:r>
      <w:r w:rsidRPr="002726DD">
        <w:rPr>
          <w:rFonts w:ascii="Sylfaen" w:hAnsi="Sylfaen"/>
          <w:color w:val="000000"/>
        </w:rPr>
        <w:t xml:space="preserve"> </w:t>
      </w:r>
      <w:r w:rsidRPr="002726DD">
        <w:rPr>
          <w:rFonts w:ascii="Sylfaen" w:eastAsia="Arial Unicode MS" w:hAnsi="Sylfaen" w:cs="Arial Unicode MS"/>
          <w:color w:val="000000"/>
        </w:rPr>
        <w:t>შექმნილ</w:t>
      </w:r>
      <w:r w:rsidRPr="002726DD">
        <w:rPr>
          <w:rFonts w:ascii="Sylfaen" w:hAnsi="Sylfaen"/>
          <w:color w:val="000000"/>
        </w:rPr>
        <w:t xml:space="preserve"> </w:t>
      </w:r>
      <w:r w:rsidRPr="002726DD">
        <w:rPr>
          <w:rFonts w:ascii="Sylfaen" w:eastAsia="Arial Unicode MS" w:hAnsi="Sylfaen" w:cs="Arial Unicode MS"/>
          <w:color w:val="000000"/>
        </w:rPr>
        <w:t>საწარმოებს</w:t>
      </w:r>
      <w:r w:rsidRPr="002726DD">
        <w:rPr>
          <w:rFonts w:ascii="Sylfaen" w:hAnsi="Sylfaen"/>
          <w:color w:val="000000"/>
        </w:rPr>
        <w:t xml:space="preserve">, </w:t>
      </w:r>
      <w:r w:rsidRPr="002726DD">
        <w:rPr>
          <w:rFonts w:ascii="Sylfaen" w:eastAsia="Arial Unicode MS" w:hAnsi="Sylfaen" w:cs="Arial Unicode MS"/>
          <w:color w:val="000000"/>
        </w:rPr>
        <w:t>რომლებიც</w:t>
      </w:r>
      <w:r w:rsidRPr="002726DD">
        <w:rPr>
          <w:rFonts w:ascii="Sylfaen" w:hAnsi="Sylfaen"/>
          <w:color w:val="000000"/>
        </w:rPr>
        <w:t xml:space="preserve"> </w:t>
      </w:r>
      <w:r w:rsidRPr="002726DD">
        <w:rPr>
          <w:rFonts w:ascii="Sylfaen" w:eastAsia="Arial Unicode MS" w:hAnsi="Sylfaen" w:cs="Arial Unicode MS"/>
          <w:color w:val="000000"/>
        </w:rPr>
        <w:t>კლასიფიცირდებიან</w:t>
      </w:r>
      <w:r w:rsidRPr="002726DD">
        <w:rPr>
          <w:rFonts w:ascii="Sylfaen" w:hAnsi="Sylfaen"/>
          <w:color w:val="000000"/>
        </w:rPr>
        <w:t xml:space="preserve">, </w:t>
      </w:r>
      <w:r w:rsidRPr="002726DD">
        <w:rPr>
          <w:rFonts w:ascii="Sylfaen" w:eastAsia="Arial Unicode MS" w:hAnsi="Sylfaen" w:cs="Arial Unicode MS"/>
          <w:color w:val="000000"/>
        </w:rPr>
        <w:t>როგორც</w:t>
      </w:r>
      <w:r w:rsidRPr="002726DD">
        <w:rPr>
          <w:rFonts w:ascii="Sylfaen" w:hAnsi="Sylfaen"/>
          <w:color w:val="000000"/>
        </w:rPr>
        <w:t xml:space="preserve"> </w:t>
      </w:r>
      <w:r w:rsidRPr="002726DD">
        <w:rPr>
          <w:rFonts w:ascii="Sylfaen" w:eastAsia="Arial Unicode MS" w:hAnsi="Sylfaen" w:cs="Arial Unicode MS"/>
          <w:color w:val="000000"/>
        </w:rPr>
        <w:t>ფისკალური</w:t>
      </w:r>
      <w:r w:rsidRPr="002726DD">
        <w:rPr>
          <w:rFonts w:ascii="Sylfaen" w:hAnsi="Sylfaen"/>
          <w:color w:val="000000"/>
        </w:rPr>
        <w:t xml:space="preserve"> </w:t>
      </w:r>
      <w:r w:rsidRPr="002726DD">
        <w:rPr>
          <w:rFonts w:ascii="Sylfaen" w:eastAsia="Arial Unicode MS" w:hAnsi="Sylfaen" w:cs="Arial Unicode MS"/>
          <w:color w:val="000000"/>
        </w:rPr>
        <w:t>რისკების</w:t>
      </w:r>
      <w:r w:rsidRPr="002726DD">
        <w:rPr>
          <w:rFonts w:ascii="Sylfaen" w:hAnsi="Sylfaen"/>
          <w:color w:val="000000"/>
        </w:rPr>
        <w:t xml:space="preserve"> </w:t>
      </w:r>
      <w:r w:rsidRPr="002726DD">
        <w:rPr>
          <w:rFonts w:ascii="Sylfaen" w:eastAsia="Arial Unicode MS" w:hAnsi="Sylfaen" w:cs="Arial Unicode MS"/>
          <w:color w:val="000000"/>
        </w:rPr>
        <w:t>ანალიზისთვის</w:t>
      </w:r>
      <w:r w:rsidRPr="002726DD">
        <w:rPr>
          <w:rFonts w:ascii="Sylfaen" w:hAnsi="Sylfaen"/>
          <w:color w:val="000000"/>
        </w:rPr>
        <w:t xml:space="preserve"> </w:t>
      </w:r>
      <w:r w:rsidRPr="002726DD">
        <w:rPr>
          <w:rFonts w:ascii="Sylfaen" w:eastAsia="Arial Unicode MS" w:hAnsi="Sylfaen" w:cs="Arial Unicode MS"/>
          <w:color w:val="000000"/>
        </w:rPr>
        <w:t>მნიშვნელოვანი</w:t>
      </w:r>
      <w:r w:rsidRPr="002726DD">
        <w:rPr>
          <w:rFonts w:ascii="Sylfaen" w:hAnsi="Sylfaen"/>
          <w:color w:val="000000"/>
        </w:rPr>
        <w:t xml:space="preserve"> </w:t>
      </w:r>
      <w:r w:rsidRPr="002726DD">
        <w:rPr>
          <w:rFonts w:ascii="Sylfaen" w:eastAsia="Arial Unicode MS" w:hAnsi="Sylfaen" w:cs="Arial Unicode MS"/>
          <w:color w:val="000000"/>
        </w:rPr>
        <w:t>საწარმოები</w:t>
      </w:r>
      <w:r w:rsidRPr="002726DD">
        <w:rPr>
          <w:rFonts w:ascii="Sylfaen" w:hAnsi="Sylfaen"/>
          <w:color w:val="000000"/>
        </w:rPr>
        <w:t xml:space="preserve">. </w:t>
      </w:r>
      <w:r w:rsidRPr="002726DD">
        <w:rPr>
          <w:rFonts w:ascii="Sylfaen" w:eastAsia="Arial Unicode MS" w:hAnsi="Sylfaen" w:cs="Arial Unicode MS"/>
          <w:color w:val="000000"/>
        </w:rPr>
        <w:t>ასეთ</w:t>
      </w:r>
      <w:r w:rsidRPr="002726DD">
        <w:rPr>
          <w:rFonts w:ascii="Sylfaen" w:hAnsi="Sylfaen"/>
          <w:color w:val="000000"/>
        </w:rPr>
        <w:t xml:space="preserve"> </w:t>
      </w:r>
      <w:r w:rsidRPr="002726DD">
        <w:rPr>
          <w:rFonts w:ascii="Sylfaen" w:eastAsia="Arial Unicode MS" w:hAnsi="Sylfaen" w:cs="Arial Unicode MS"/>
          <w:color w:val="000000"/>
        </w:rPr>
        <w:t>საწარმოებად</w:t>
      </w:r>
      <w:r w:rsidRPr="002726DD">
        <w:rPr>
          <w:rFonts w:ascii="Sylfaen" w:hAnsi="Sylfaen"/>
          <w:color w:val="000000"/>
        </w:rPr>
        <w:t xml:space="preserve"> </w:t>
      </w:r>
      <w:r w:rsidRPr="002726DD">
        <w:rPr>
          <w:rFonts w:ascii="Sylfaen" w:eastAsia="Arial Unicode MS" w:hAnsi="Sylfaen" w:cs="Arial Unicode MS"/>
          <w:color w:val="000000"/>
        </w:rPr>
        <w:t>განხილულია</w:t>
      </w:r>
      <w:r w:rsidRPr="002726DD">
        <w:rPr>
          <w:rFonts w:ascii="Sylfaen" w:hAnsi="Sylfaen"/>
          <w:color w:val="000000"/>
        </w:rPr>
        <w:t xml:space="preserve">: </w:t>
      </w:r>
    </w:p>
    <w:p w:rsidR="00862639" w:rsidRPr="002726DD" w:rsidRDefault="00966F44" w:rsidP="002726DD">
      <w:pPr>
        <w:numPr>
          <w:ilvl w:val="0"/>
          <w:numId w:val="3"/>
        </w:numPr>
        <w:pBdr>
          <w:top w:val="nil"/>
          <w:left w:val="nil"/>
          <w:bottom w:val="nil"/>
          <w:right w:val="nil"/>
          <w:between w:val="nil"/>
        </w:pBdr>
        <w:tabs>
          <w:tab w:val="left" w:pos="6804"/>
        </w:tabs>
        <w:spacing w:before="240" w:line="240" w:lineRule="auto"/>
        <w:jc w:val="both"/>
        <w:rPr>
          <w:rFonts w:ascii="Sylfaen" w:hAnsi="Sylfaen"/>
        </w:rPr>
      </w:pPr>
      <w:r w:rsidRPr="002726DD">
        <w:rPr>
          <w:rFonts w:ascii="Sylfaen" w:eastAsia="Arial Unicode MS" w:hAnsi="Sylfaen" w:cs="Arial Unicode MS"/>
          <w:color w:val="000000"/>
        </w:rPr>
        <w:t>ა</w:t>
      </w:r>
      <w:r w:rsidRPr="002726DD">
        <w:rPr>
          <w:rFonts w:ascii="Sylfaen" w:hAnsi="Sylfaen"/>
          <w:color w:val="000000"/>
        </w:rPr>
        <w:t xml:space="preserve">) </w:t>
      </w:r>
      <w:r w:rsidRPr="002726DD">
        <w:rPr>
          <w:rFonts w:ascii="Sylfaen" w:eastAsia="Arial Unicode MS" w:hAnsi="Sylfaen" w:cs="Arial Unicode MS"/>
          <w:color w:val="000000"/>
        </w:rPr>
        <w:t>ცენტრალური</w:t>
      </w:r>
      <w:r w:rsidRPr="002726DD">
        <w:rPr>
          <w:rFonts w:ascii="Sylfaen" w:hAnsi="Sylfaen"/>
          <w:color w:val="000000"/>
        </w:rPr>
        <w:t xml:space="preserve"> </w:t>
      </w:r>
      <w:r w:rsidRPr="002726DD">
        <w:rPr>
          <w:rFonts w:ascii="Sylfaen" w:eastAsia="Arial Unicode MS" w:hAnsi="Sylfaen" w:cs="Arial Unicode MS"/>
          <w:color w:val="000000"/>
        </w:rPr>
        <w:t>მთავრობის</w:t>
      </w:r>
      <w:r w:rsidRPr="002726DD">
        <w:rPr>
          <w:rFonts w:ascii="Sylfaen" w:hAnsi="Sylfaen"/>
          <w:color w:val="000000"/>
        </w:rPr>
        <w:t xml:space="preserve"> </w:t>
      </w:r>
      <w:r w:rsidRPr="002726DD">
        <w:rPr>
          <w:rFonts w:ascii="Sylfaen" w:eastAsia="Arial Unicode MS" w:hAnsi="Sylfaen" w:cs="Arial Unicode MS"/>
          <w:color w:val="000000"/>
        </w:rPr>
        <w:t>ყველა</w:t>
      </w:r>
      <w:r w:rsidRPr="002726DD">
        <w:rPr>
          <w:rFonts w:ascii="Sylfaen" w:hAnsi="Sylfaen"/>
          <w:color w:val="000000"/>
        </w:rPr>
        <w:t xml:space="preserve"> </w:t>
      </w:r>
      <w:r w:rsidRPr="002726DD">
        <w:rPr>
          <w:rFonts w:ascii="Sylfaen" w:eastAsia="Arial Unicode MS" w:hAnsi="Sylfaen" w:cs="Arial Unicode MS"/>
          <w:color w:val="000000"/>
        </w:rPr>
        <w:t>საწარმო</w:t>
      </w:r>
      <w:r w:rsidRPr="002726DD">
        <w:rPr>
          <w:rFonts w:ascii="Sylfaen" w:hAnsi="Sylfaen"/>
          <w:color w:val="000000"/>
        </w:rPr>
        <w:t xml:space="preserve">; </w:t>
      </w:r>
    </w:p>
    <w:p w:rsidR="00862639" w:rsidRPr="002726DD" w:rsidRDefault="00966F44" w:rsidP="002726DD">
      <w:pPr>
        <w:numPr>
          <w:ilvl w:val="0"/>
          <w:numId w:val="3"/>
        </w:numPr>
        <w:pBdr>
          <w:top w:val="nil"/>
          <w:left w:val="nil"/>
          <w:bottom w:val="nil"/>
          <w:right w:val="nil"/>
          <w:between w:val="nil"/>
        </w:pBdr>
        <w:tabs>
          <w:tab w:val="left" w:pos="6804"/>
        </w:tabs>
        <w:spacing w:before="240" w:line="240" w:lineRule="auto"/>
        <w:jc w:val="both"/>
        <w:rPr>
          <w:rFonts w:ascii="Sylfaen" w:hAnsi="Sylfaen"/>
        </w:rPr>
      </w:pPr>
      <w:r w:rsidRPr="002726DD">
        <w:rPr>
          <w:rFonts w:ascii="Sylfaen" w:eastAsia="Arial Unicode MS" w:hAnsi="Sylfaen" w:cs="Arial Unicode MS"/>
          <w:color w:val="000000"/>
        </w:rPr>
        <w:t>ბ</w:t>
      </w:r>
      <w:r w:rsidRPr="002726DD">
        <w:rPr>
          <w:rFonts w:ascii="Sylfaen" w:hAnsi="Sylfaen"/>
          <w:color w:val="000000"/>
        </w:rPr>
        <w:t xml:space="preserve">) </w:t>
      </w:r>
      <w:r w:rsidRPr="002726DD">
        <w:rPr>
          <w:rFonts w:ascii="Sylfaen" w:eastAsia="Arial Unicode MS" w:hAnsi="Sylfaen" w:cs="Arial Unicode MS"/>
          <w:color w:val="000000"/>
        </w:rPr>
        <w:t>მუნიციპალური</w:t>
      </w:r>
      <w:r w:rsidRPr="002726DD">
        <w:rPr>
          <w:rFonts w:ascii="Sylfaen" w:hAnsi="Sylfaen"/>
          <w:color w:val="000000"/>
        </w:rPr>
        <w:t xml:space="preserve"> </w:t>
      </w:r>
      <w:r w:rsidRPr="002726DD">
        <w:rPr>
          <w:rFonts w:ascii="Sylfaen" w:eastAsia="Arial Unicode MS" w:hAnsi="Sylfaen" w:cs="Arial Unicode MS"/>
          <w:color w:val="000000"/>
        </w:rPr>
        <w:t>საწარმოები</w:t>
      </w:r>
      <w:r w:rsidRPr="002726DD">
        <w:rPr>
          <w:rFonts w:ascii="Sylfaen" w:hAnsi="Sylfaen"/>
          <w:color w:val="000000"/>
        </w:rPr>
        <w:t xml:space="preserve">, </w:t>
      </w:r>
      <w:r w:rsidRPr="002726DD">
        <w:rPr>
          <w:rFonts w:ascii="Sylfaen" w:eastAsia="Arial Unicode MS" w:hAnsi="Sylfaen" w:cs="Arial Unicode MS"/>
          <w:color w:val="000000"/>
        </w:rPr>
        <w:t>რომელშიც</w:t>
      </w:r>
      <w:r w:rsidRPr="002726DD">
        <w:rPr>
          <w:rFonts w:ascii="Sylfaen" w:hAnsi="Sylfaen"/>
          <w:color w:val="000000"/>
        </w:rPr>
        <w:t xml:space="preserve"> </w:t>
      </w:r>
      <w:r w:rsidRPr="002726DD">
        <w:rPr>
          <w:rFonts w:ascii="Sylfaen" w:eastAsia="Arial Unicode MS" w:hAnsi="Sylfaen" w:cs="Arial Unicode MS"/>
          <w:color w:val="000000"/>
        </w:rPr>
        <w:t>სახელმწიფოს</w:t>
      </w:r>
      <w:r w:rsidRPr="002726DD">
        <w:rPr>
          <w:rFonts w:ascii="Sylfaen" w:hAnsi="Sylfaen"/>
          <w:color w:val="000000"/>
        </w:rPr>
        <w:t xml:space="preserve"> </w:t>
      </w:r>
      <w:r w:rsidRPr="002726DD">
        <w:rPr>
          <w:rFonts w:ascii="Sylfaen" w:eastAsia="Arial Unicode MS" w:hAnsi="Sylfaen" w:cs="Arial Unicode MS"/>
          <w:color w:val="000000"/>
        </w:rPr>
        <w:t>წილი</w:t>
      </w:r>
      <w:r w:rsidRPr="002726DD">
        <w:rPr>
          <w:rFonts w:ascii="Sylfaen" w:hAnsi="Sylfaen"/>
          <w:color w:val="000000"/>
        </w:rPr>
        <w:t xml:space="preserve"> 25%-</w:t>
      </w:r>
      <w:r w:rsidRPr="002726DD">
        <w:rPr>
          <w:rFonts w:ascii="Sylfaen" w:eastAsia="Arial Unicode MS" w:hAnsi="Sylfaen" w:cs="Arial Unicode MS"/>
          <w:color w:val="000000"/>
        </w:rPr>
        <w:t>ზე</w:t>
      </w:r>
      <w:r w:rsidRPr="002726DD">
        <w:rPr>
          <w:rFonts w:ascii="Sylfaen" w:hAnsi="Sylfaen"/>
          <w:color w:val="000000"/>
        </w:rPr>
        <w:t xml:space="preserve"> </w:t>
      </w:r>
      <w:r w:rsidRPr="002726DD">
        <w:rPr>
          <w:rFonts w:ascii="Sylfaen" w:eastAsia="Arial Unicode MS" w:hAnsi="Sylfaen" w:cs="Arial Unicode MS"/>
          <w:color w:val="000000"/>
        </w:rPr>
        <w:t>მეტია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რომელთა</w:t>
      </w:r>
      <w:r w:rsidRPr="002726DD">
        <w:rPr>
          <w:rFonts w:ascii="Sylfaen" w:hAnsi="Sylfaen"/>
          <w:color w:val="000000"/>
        </w:rPr>
        <w:t xml:space="preserve"> </w:t>
      </w:r>
      <w:r w:rsidRPr="002726DD">
        <w:rPr>
          <w:rFonts w:ascii="Sylfaen" w:eastAsia="Arial Unicode MS" w:hAnsi="Sylfaen" w:cs="Arial Unicode MS"/>
          <w:color w:val="000000"/>
        </w:rPr>
        <w:t>წლიური</w:t>
      </w:r>
      <w:r w:rsidRPr="002726DD">
        <w:rPr>
          <w:rFonts w:ascii="Sylfaen" w:hAnsi="Sylfaen"/>
          <w:color w:val="000000"/>
        </w:rPr>
        <w:t xml:space="preserve"> </w:t>
      </w:r>
      <w:r w:rsidRPr="002726DD">
        <w:rPr>
          <w:rFonts w:ascii="Sylfaen" w:eastAsia="Arial Unicode MS" w:hAnsi="Sylfaen" w:cs="Arial Unicode MS"/>
          <w:color w:val="000000"/>
        </w:rPr>
        <w:t>ბრუნვა</w:t>
      </w:r>
      <w:r w:rsidRPr="002726DD">
        <w:rPr>
          <w:rFonts w:ascii="Sylfaen" w:hAnsi="Sylfaen"/>
          <w:color w:val="000000"/>
        </w:rPr>
        <w:t xml:space="preserve"> </w:t>
      </w:r>
      <w:r w:rsidRPr="002726DD">
        <w:rPr>
          <w:rFonts w:ascii="Sylfaen" w:eastAsia="Arial Unicode MS" w:hAnsi="Sylfaen" w:cs="Arial Unicode MS"/>
          <w:color w:val="000000"/>
        </w:rPr>
        <w:t>აღემატება</w:t>
      </w:r>
      <w:r w:rsidRPr="002726DD">
        <w:rPr>
          <w:rFonts w:ascii="Sylfaen" w:hAnsi="Sylfaen"/>
          <w:color w:val="000000"/>
        </w:rPr>
        <w:t xml:space="preserve"> 200 </w:t>
      </w:r>
      <w:r w:rsidRPr="002726DD">
        <w:rPr>
          <w:rFonts w:ascii="Sylfaen" w:eastAsia="Arial Unicode MS" w:hAnsi="Sylfaen" w:cs="Arial Unicode MS"/>
          <w:color w:val="000000"/>
        </w:rPr>
        <w:t>ათას</w:t>
      </w:r>
      <w:r w:rsidRPr="002726DD">
        <w:rPr>
          <w:rFonts w:ascii="Sylfaen" w:hAnsi="Sylfaen"/>
          <w:color w:val="000000"/>
        </w:rPr>
        <w:t xml:space="preserve"> </w:t>
      </w:r>
      <w:r w:rsidRPr="002726DD">
        <w:rPr>
          <w:rFonts w:ascii="Sylfaen" w:eastAsia="Arial Unicode MS" w:hAnsi="Sylfaen" w:cs="Arial Unicode MS"/>
          <w:color w:val="000000"/>
        </w:rPr>
        <w:t>ლარს</w:t>
      </w:r>
      <w:r w:rsidRPr="002726DD">
        <w:rPr>
          <w:rFonts w:ascii="Sylfaen" w:hAnsi="Sylfaen"/>
          <w:color w:val="000000"/>
        </w:rPr>
        <w:t xml:space="preserve">, </w:t>
      </w:r>
      <w:r w:rsidRPr="002726DD">
        <w:rPr>
          <w:rFonts w:ascii="Sylfaen" w:eastAsia="Arial Unicode MS" w:hAnsi="Sylfaen" w:cs="Arial Unicode MS"/>
          <w:color w:val="000000"/>
        </w:rPr>
        <w:t>ან</w:t>
      </w:r>
      <w:r w:rsidRPr="002726DD">
        <w:rPr>
          <w:rFonts w:ascii="Sylfaen" w:hAnsi="Sylfaen"/>
          <w:color w:val="000000"/>
        </w:rPr>
        <w:t xml:space="preserve"> </w:t>
      </w:r>
      <w:r w:rsidRPr="002726DD">
        <w:rPr>
          <w:rFonts w:ascii="Sylfaen" w:eastAsia="Arial Unicode MS" w:hAnsi="Sylfaen" w:cs="Arial Unicode MS"/>
          <w:color w:val="000000"/>
        </w:rPr>
        <w:t>გაცემული</w:t>
      </w:r>
      <w:r w:rsidRPr="002726DD">
        <w:rPr>
          <w:rFonts w:ascii="Sylfaen" w:hAnsi="Sylfaen"/>
          <w:color w:val="000000"/>
        </w:rPr>
        <w:t xml:space="preserve"> </w:t>
      </w:r>
      <w:r w:rsidRPr="002726DD">
        <w:rPr>
          <w:rFonts w:ascii="Sylfaen" w:eastAsia="Arial Unicode MS" w:hAnsi="Sylfaen" w:cs="Arial Unicode MS"/>
          <w:color w:val="000000"/>
        </w:rPr>
        <w:t>წლიური</w:t>
      </w:r>
      <w:r w:rsidRPr="002726DD">
        <w:rPr>
          <w:rFonts w:ascii="Sylfaen" w:hAnsi="Sylfaen"/>
          <w:color w:val="000000"/>
        </w:rPr>
        <w:t xml:space="preserve"> </w:t>
      </w:r>
      <w:r w:rsidRPr="002726DD">
        <w:rPr>
          <w:rFonts w:ascii="Sylfaen" w:eastAsia="Arial Unicode MS" w:hAnsi="Sylfaen" w:cs="Arial Unicode MS"/>
          <w:color w:val="000000"/>
        </w:rPr>
        <w:t>ხელფასი</w:t>
      </w:r>
      <w:r w:rsidRPr="002726DD">
        <w:rPr>
          <w:rFonts w:ascii="Sylfaen" w:hAnsi="Sylfaen"/>
          <w:color w:val="000000"/>
        </w:rPr>
        <w:t xml:space="preserve"> </w:t>
      </w:r>
      <w:r w:rsidRPr="002726DD">
        <w:rPr>
          <w:rFonts w:ascii="Sylfaen" w:eastAsia="Arial Unicode MS" w:hAnsi="Sylfaen" w:cs="Arial Unicode MS"/>
          <w:color w:val="000000"/>
        </w:rPr>
        <w:t>აღემატება</w:t>
      </w:r>
      <w:r w:rsidRPr="002726DD">
        <w:rPr>
          <w:rFonts w:ascii="Sylfaen" w:hAnsi="Sylfaen"/>
          <w:color w:val="000000"/>
        </w:rPr>
        <w:t xml:space="preserve"> 15 </w:t>
      </w:r>
      <w:r w:rsidRPr="002726DD">
        <w:rPr>
          <w:rFonts w:ascii="Sylfaen" w:eastAsia="Arial Unicode MS" w:hAnsi="Sylfaen" w:cs="Arial Unicode MS"/>
          <w:color w:val="000000"/>
        </w:rPr>
        <w:t>ათას</w:t>
      </w:r>
      <w:r w:rsidRPr="002726DD">
        <w:rPr>
          <w:rFonts w:ascii="Sylfaen" w:hAnsi="Sylfaen"/>
          <w:color w:val="000000"/>
        </w:rPr>
        <w:t xml:space="preserve"> </w:t>
      </w:r>
      <w:r w:rsidRPr="002726DD">
        <w:rPr>
          <w:rFonts w:ascii="Sylfaen" w:eastAsia="Arial Unicode MS" w:hAnsi="Sylfaen" w:cs="Arial Unicode MS"/>
          <w:color w:val="000000"/>
        </w:rPr>
        <w:t>ლარს</w:t>
      </w:r>
      <w:r w:rsidRPr="002726DD">
        <w:rPr>
          <w:rFonts w:ascii="Sylfaen" w:hAnsi="Sylfaen"/>
          <w:color w:val="000000"/>
        </w:rPr>
        <w:t xml:space="preserve">. </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r w:rsidRPr="002726DD">
        <w:rPr>
          <w:rFonts w:ascii="Sylfaen" w:eastAsia="Arial Unicode MS" w:hAnsi="Sylfaen" w:cs="Arial Unicode MS"/>
          <w:color w:val="000000"/>
        </w:rPr>
        <w:t>საწარმოების</w:t>
      </w:r>
      <w:r w:rsidRPr="002726DD">
        <w:rPr>
          <w:rFonts w:ascii="Sylfaen" w:hAnsi="Sylfaen"/>
          <w:color w:val="000000"/>
        </w:rPr>
        <w:t xml:space="preserve"> </w:t>
      </w:r>
      <w:r w:rsidRPr="002726DD">
        <w:rPr>
          <w:rFonts w:ascii="Sylfaen" w:eastAsia="Arial Unicode MS" w:hAnsi="Sylfaen" w:cs="Arial Unicode MS"/>
          <w:color w:val="000000"/>
        </w:rPr>
        <w:t>აღნიშნულ</w:t>
      </w:r>
      <w:r w:rsidRPr="002726DD">
        <w:rPr>
          <w:rFonts w:ascii="Sylfaen" w:hAnsi="Sylfaen"/>
          <w:color w:val="000000"/>
        </w:rPr>
        <w:t xml:space="preserve"> </w:t>
      </w:r>
      <w:r w:rsidRPr="002726DD">
        <w:rPr>
          <w:rFonts w:ascii="Sylfaen" w:eastAsia="Arial Unicode MS" w:hAnsi="Sylfaen" w:cs="Arial Unicode MS"/>
          <w:color w:val="000000"/>
        </w:rPr>
        <w:t>მაჩვენებლებთან</w:t>
      </w:r>
      <w:r w:rsidRPr="002726DD">
        <w:rPr>
          <w:rFonts w:ascii="Sylfaen" w:hAnsi="Sylfaen"/>
          <w:color w:val="000000"/>
        </w:rPr>
        <w:t xml:space="preserve"> </w:t>
      </w:r>
      <w:r w:rsidRPr="002726DD">
        <w:rPr>
          <w:rFonts w:ascii="Sylfaen" w:eastAsia="Arial Unicode MS" w:hAnsi="Sylfaen" w:cs="Arial Unicode MS"/>
          <w:color w:val="000000"/>
        </w:rPr>
        <w:t>მიმართებით</w:t>
      </w:r>
      <w:r w:rsidRPr="002726DD">
        <w:rPr>
          <w:rFonts w:ascii="Sylfaen" w:hAnsi="Sylfaen"/>
          <w:color w:val="000000"/>
        </w:rPr>
        <w:t xml:space="preserve"> </w:t>
      </w:r>
      <w:r w:rsidRPr="002726DD">
        <w:rPr>
          <w:rFonts w:ascii="Sylfaen" w:eastAsia="Arial Unicode MS" w:hAnsi="Sylfaen" w:cs="Arial Unicode MS"/>
          <w:color w:val="000000"/>
        </w:rPr>
        <w:t>შეფასებისათვის</w:t>
      </w:r>
      <w:r w:rsidRPr="002726DD">
        <w:rPr>
          <w:rFonts w:ascii="Sylfaen" w:hAnsi="Sylfaen"/>
          <w:color w:val="000000"/>
        </w:rPr>
        <w:t xml:space="preserve"> </w:t>
      </w:r>
      <w:r w:rsidRPr="002726DD">
        <w:rPr>
          <w:rFonts w:ascii="Sylfaen" w:eastAsia="Arial Unicode MS" w:hAnsi="Sylfaen" w:cs="Arial Unicode MS"/>
          <w:color w:val="000000"/>
        </w:rPr>
        <w:t>გამოყენებულ</w:t>
      </w:r>
      <w:r w:rsidRPr="002726DD">
        <w:rPr>
          <w:rFonts w:ascii="Sylfaen" w:hAnsi="Sylfaen"/>
          <w:color w:val="000000"/>
        </w:rPr>
        <w:t xml:space="preserve"> </w:t>
      </w:r>
      <w:r w:rsidRPr="002726DD">
        <w:rPr>
          <w:rFonts w:ascii="Sylfaen" w:eastAsia="Arial Unicode MS" w:hAnsi="Sylfaen" w:cs="Arial Unicode MS"/>
          <w:color w:val="000000"/>
        </w:rPr>
        <w:t>იქნა</w:t>
      </w:r>
      <w:r w:rsidRPr="002726DD">
        <w:rPr>
          <w:rFonts w:ascii="Sylfaen" w:hAnsi="Sylfaen"/>
          <w:color w:val="000000"/>
        </w:rPr>
        <w:t xml:space="preserve"> </w:t>
      </w:r>
      <w:r w:rsidRPr="002726DD">
        <w:rPr>
          <w:rFonts w:ascii="Sylfaen" w:eastAsia="Arial Unicode MS" w:hAnsi="Sylfaen" w:cs="Arial Unicode MS"/>
          <w:color w:val="000000"/>
        </w:rPr>
        <w:t>სხვადასხვა</w:t>
      </w:r>
      <w:r w:rsidRPr="002726DD">
        <w:rPr>
          <w:rFonts w:ascii="Sylfaen" w:hAnsi="Sylfaen"/>
          <w:color w:val="000000"/>
        </w:rPr>
        <w:t xml:space="preserve"> </w:t>
      </w:r>
      <w:r w:rsidRPr="002726DD">
        <w:rPr>
          <w:rFonts w:ascii="Sylfaen" w:eastAsia="Arial Unicode MS" w:hAnsi="Sylfaen" w:cs="Arial Unicode MS"/>
          <w:color w:val="000000"/>
        </w:rPr>
        <w:t>ადმინისტრაციული</w:t>
      </w:r>
      <w:r w:rsidRPr="002726DD">
        <w:rPr>
          <w:rFonts w:ascii="Sylfaen" w:hAnsi="Sylfaen"/>
          <w:color w:val="000000"/>
        </w:rPr>
        <w:t xml:space="preserve"> </w:t>
      </w:r>
      <w:r w:rsidRPr="002726DD">
        <w:rPr>
          <w:rFonts w:ascii="Sylfaen" w:eastAsia="Arial Unicode MS" w:hAnsi="Sylfaen" w:cs="Arial Unicode MS"/>
          <w:color w:val="000000"/>
        </w:rPr>
        <w:t>წყაროებიდან</w:t>
      </w:r>
      <w:r w:rsidRPr="002726DD">
        <w:rPr>
          <w:rFonts w:ascii="Sylfaen" w:hAnsi="Sylfaen"/>
          <w:color w:val="000000"/>
        </w:rPr>
        <w:t xml:space="preserve"> </w:t>
      </w:r>
      <w:r w:rsidRPr="002726DD">
        <w:rPr>
          <w:rFonts w:ascii="Sylfaen" w:eastAsia="Arial Unicode MS" w:hAnsi="Sylfaen" w:cs="Arial Unicode MS"/>
          <w:color w:val="000000"/>
        </w:rPr>
        <w:t>მიღებული</w:t>
      </w:r>
      <w:r w:rsidRPr="002726DD">
        <w:rPr>
          <w:rFonts w:ascii="Sylfaen" w:hAnsi="Sylfaen"/>
          <w:color w:val="000000"/>
        </w:rPr>
        <w:t xml:space="preserve"> </w:t>
      </w:r>
      <w:r w:rsidRPr="002726DD">
        <w:rPr>
          <w:rFonts w:ascii="Sylfaen" w:eastAsia="Arial Unicode MS" w:hAnsi="Sylfaen" w:cs="Arial Unicode MS"/>
          <w:color w:val="000000"/>
        </w:rPr>
        <w:t>ფინანსური</w:t>
      </w:r>
      <w:r w:rsidRPr="002726DD">
        <w:rPr>
          <w:rFonts w:ascii="Sylfaen" w:hAnsi="Sylfaen"/>
          <w:color w:val="000000"/>
        </w:rPr>
        <w:t xml:space="preserve"> </w:t>
      </w:r>
      <w:r w:rsidRPr="002726DD">
        <w:rPr>
          <w:rFonts w:ascii="Sylfaen" w:eastAsia="Arial Unicode MS" w:hAnsi="Sylfaen" w:cs="Arial Unicode MS"/>
          <w:color w:val="000000"/>
        </w:rPr>
        <w:t>მონაცემები</w:t>
      </w:r>
      <w:r w:rsidRPr="002726DD">
        <w:rPr>
          <w:rFonts w:ascii="Sylfaen" w:hAnsi="Sylfaen"/>
          <w:color w:val="000000"/>
        </w:rPr>
        <w:t xml:space="preserve">. </w:t>
      </w:r>
      <w:r w:rsidRPr="002726DD">
        <w:rPr>
          <w:rFonts w:ascii="Sylfaen" w:eastAsia="Arial Unicode MS" w:hAnsi="Sylfaen" w:cs="Arial Unicode MS"/>
          <w:color w:val="000000"/>
        </w:rPr>
        <w:t>აღნიშნული</w:t>
      </w:r>
      <w:r w:rsidRPr="002726DD">
        <w:rPr>
          <w:rFonts w:ascii="Sylfaen" w:hAnsi="Sylfaen"/>
          <w:color w:val="000000"/>
        </w:rPr>
        <w:t xml:space="preserve"> </w:t>
      </w:r>
      <w:r w:rsidRPr="002726DD">
        <w:rPr>
          <w:rFonts w:ascii="Sylfaen" w:eastAsia="Arial Unicode MS" w:hAnsi="Sylfaen" w:cs="Arial Unicode MS"/>
          <w:color w:val="000000"/>
        </w:rPr>
        <w:t>მონაცემების</w:t>
      </w:r>
      <w:r w:rsidRPr="002726DD">
        <w:rPr>
          <w:rFonts w:ascii="Sylfaen" w:hAnsi="Sylfaen"/>
          <w:color w:val="000000"/>
        </w:rPr>
        <w:t xml:space="preserve"> </w:t>
      </w:r>
      <w:r w:rsidRPr="002726DD">
        <w:rPr>
          <w:rFonts w:ascii="Sylfaen" w:eastAsia="Arial Unicode MS" w:hAnsi="Sylfaen" w:cs="Arial Unicode MS"/>
          <w:color w:val="000000"/>
        </w:rPr>
        <w:t>საფუძველზე</w:t>
      </w:r>
      <w:r w:rsidRPr="002726DD">
        <w:rPr>
          <w:rFonts w:ascii="Sylfaen" w:hAnsi="Sylfaen"/>
          <w:color w:val="000000"/>
        </w:rPr>
        <w:t xml:space="preserve"> </w:t>
      </w:r>
      <w:r w:rsidRPr="002726DD">
        <w:rPr>
          <w:rFonts w:ascii="Sylfaen" w:eastAsia="Arial Unicode MS" w:hAnsi="Sylfaen" w:cs="Arial Unicode MS"/>
          <w:color w:val="000000"/>
        </w:rPr>
        <w:t>ამ</w:t>
      </w:r>
      <w:r w:rsidRPr="002726DD">
        <w:rPr>
          <w:rFonts w:ascii="Sylfaen" w:hAnsi="Sylfaen"/>
          <w:color w:val="000000"/>
        </w:rPr>
        <w:t xml:space="preserve"> </w:t>
      </w:r>
      <w:r w:rsidRPr="002726DD">
        <w:rPr>
          <w:rFonts w:ascii="Sylfaen" w:eastAsia="Arial Unicode MS" w:hAnsi="Sylfaen" w:cs="Arial Unicode MS"/>
          <w:color w:val="000000"/>
        </w:rPr>
        <w:t>საწარმოთათვის</w:t>
      </w:r>
      <w:r w:rsidRPr="002726DD">
        <w:rPr>
          <w:rFonts w:ascii="Sylfaen" w:hAnsi="Sylfaen"/>
          <w:color w:val="000000"/>
        </w:rPr>
        <w:t xml:space="preserve"> </w:t>
      </w:r>
      <w:r w:rsidRPr="002726DD">
        <w:rPr>
          <w:rFonts w:ascii="Sylfaen" w:eastAsia="Arial Unicode MS" w:hAnsi="Sylfaen" w:cs="Arial Unicode MS"/>
          <w:color w:val="000000"/>
        </w:rPr>
        <w:t>შეიქმნა</w:t>
      </w:r>
      <w:r w:rsidRPr="002726DD">
        <w:rPr>
          <w:rFonts w:ascii="Sylfaen" w:hAnsi="Sylfaen"/>
          <w:color w:val="000000"/>
        </w:rPr>
        <w:t xml:space="preserve"> 20</w:t>
      </w:r>
      <w:r w:rsidRPr="002726DD">
        <w:rPr>
          <w:rFonts w:ascii="Sylfaen" w:hAnsi="Sylfaen"/>
        </w:rPr>
        <w:t>20</w:t>
      </w:r>
      <w:r w:rsidRPr="002726DD">
        <w:rPr>
          <w:rFonts w:ascii="Sylfaen" w:hAnsi="Sylfaen"/>
          <w:color w:val="000000"/>
        </w:rPr>
        <w:t xml:space="preserve">  </w:t>
      </w:r>
      <w:r w:rsidRPr="002726DD">
        <w:rPr>
          <w:rFonts w:ascii="Sylfaen" w:eastAsia="Arial Unicode MS" w:hAnsi="Sylfaen" w:cs="Arial Unicode MS"/>
          <w:color w:val="000000"/>
        </w:rPr>
        <w:t>წლის</w:t>
      </w:r>
      <w:r w:rsidRPr="002726DD">
        <w:rPr>
          <w:rFonts w:ascii="Sylfaen" w:hAnsi="Sylfaen"/>
          <w:color w:val="000000"/>
        </w:rPr>
        <w:t xml:space="preserve"> </w:t>
      </w:r>
      <w:r w:rsidRPr="002726DD">
        <w:rPr>
          <w:rFonts w:ascii="Sylfaen" w:eastAsia="Arial Unicode MS" w:hAnsi="Sylfaen" w:cs="Arial Unicode MS"/>
          <w:color w:val="000000"/>
        </w:rPr>
        <w:t>ფინანსური</w:t>
      </w:r>
      <w:r w:rsidRPr="002726DD">
        <w:rPr>
          <w:rFonts w:ascii="Sylfaen" w:hAnsi="Sylfaen"/>
          <w:color w:val="000000"/>
        </w:rPr>
        <w:t xml:space="preserve"> </w:t>
      </w:r>
      <w:r w:rsidRPr="002726DD">
        <w:rPr>
          <w:rFonts w:ascii="Sylfaen" w:eastAsia="Arial Unicode MS" w:hAnsi="Sylfaen" w:cs="Arial Unicode MS"/>
          <w:color w:val="000000"/>
        </w:rPr>
        <w:t>მონაცემების</w:t>
      </w:r>
      <w:r w:rsidRPr="002726DD">
        <w:rPr>
          <w:rFonts w:ascii="Sylfaen" w:hAnsi="Sylfaen"/>
          <w:color w:val="000000"/>
        </w:rPr>
        <w:t xml:space="preserve"> </w:t>
      </w:r>
      <w:r w:rsidRPr="002726DD">
        <w:rPr>
          <w:rFonts w:ascii="Sylfaen" w:eastAsia="Arial Unicode MS" w:hAnsi="Sylfaen" w:cs="Arial Unicode MS"/>
          <w:color w:val="000000"/>
        </w:rPr>
        <w:t>ბაზა</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r w:rsidRPr="002726DD">
        <w:rPr>
          <w:rFonts w:ascii="Sylfaen" w:eastAsia="Arial Unicode MS" w:hAnsi="Sylfaen" w:cs="Arial Unicode MS"/>
          <w:color w:val="000000"/>
        </w:rPr>
        <w:t>ზემოთ</w:t>
      </w:r>
      <w:r w:rsidRPr="002726DD">
        <w:rPr>
          <w:rFonts w:ascii="Sylfaen" w:hAnsi="Sylfaen"/>
          <w:color w:val="000000"/>
        </w:rPr>
        <w:t xml:space="preserve"> </w:t>
      </w:r>
      <w:r w:rsidRPr="002726DD">
        <w:rPr>
          <w:rFonts w:ascii="Sylfaen" w:eastAsia="Arial Unicode MS" w:hAnsi="Sylfaen" w:cs="Arial Unicode MS"/>
          <w:color w:val="000000"/>
        </w:rPr>
        <w:t>მითითებული</w:t>
      </w:r>
      <w:r w:rsidRPr="002726DD">
        <w:rPr>
          <w:rFonts w:ascii="Sylfaen" w:hAnsi="Sylfaen"/>
          <w:color w:val="000000"/>
        </w:rPr>
        <w:t xml:space="preserve"> </w:t>
      </w:r>
      <w:r w:rsidRPr="002726DD">
        <w:rPr>
          <w:rFonts w:ascii="Sylfaen" w:eastAsia="Arial Unicode MS" w:hAnsi="Sylfaen" w:cs="Arial Unicode MS"/>
          <w:color w:val="000000"/>
        </w:rPr>
        <w:t>კრიტერიუმებიდან</w:t>
      </w:r>
      <w:r w:rsidRPr="002726DD">
        <w:rPr>
          <w:rFonts w:ascii="Sylfaen" w:hAnsi="Sylfaen"/>
          <w:color w:val="000000"/>
        </w:rPr>
        <w:t xml:space="preserve"> </w:t>
      </w:r>
      <w:r w:rsidRPr="002726DD">
        <w:rPr>
          <w:rFonts w:ascii="Sylfaen" w:eastAsia="Arial Unicode MS" w:hAnsi="Sylfaen" w:cs="Arial Unicode MS"/>
          <w:color w:val="000000"/>
        </w:rPr>
        <w:t>გამომდინარე</w:t>
      </w:r>
      <w:r w:rsidRPr="002726DD">
        <w:rPr>
          <w:rFonts w:ascii="Sylfaen" w:hAnsi="Sylfaen"/>
          <w:color w:val="000000"/>
        </w:rPr>
        <w:t xml:space="preserve">, </w:t>
      </w:r>
      <w:r w:rsidRPr="002726DD">
        <w:rPr>
          <w:rFonts w:ascii="Sylfaen" w:eastAsia="Arial Unicode MS" w:hAnsi="Sylfaen" w:cs="Arial Unicode MS"/>
          <w:color w:val="000000"/>
        </w:rPr>
        <w:t>ფისკალური</w:t>
      </w:r>
      <w:r w:rsidRPr="002726DD">
        <w:rPr>
          <w:rFonts w:ascii="Sylfaen" w:hAnsi="Sylfaen"/>
          <w:color w:val="000000"/>
        </w:rPr>
        <w:t xml:space="preserve"> </w:t>
      </w:r>
      <w:r w:rsidRPr="002726DD">
        <w:rPr>
          <w:rFonts w:ascii="Sylfaen" w:eastAsia="Arial Unicode MS" w:hAnsi="Sylfaen" w:cs="Arial Unicode MS"/>
          <w:color w:val="000000"/>
        </w:rPr>
        <w:t>რისკების</w:t>
      </w:r>
      <w:r w:rsidRPr="002726DD">
        <w:rPr>
          <w:rFonts w:ascii="Sylfaen" w:hAnsi="Sylfaen"/>
          <w:color w:val="000000"/>
        </w:rPr>
        <w:t xml:space="preserve"> </w:t>
      </w:r>
      <w:r w:rsidRPr="002726DD">
        <w:rPr>
          <w:rFonts w:ascii="Sylfaen" w:eastAsia="Arial Unicode MS" w:hAnsi="Sylfaen" w:cs="Arial Unicode MS"/>
          <w:color w:val="000000"/>
        </w:rPr>
        <w:t>ანალიზისთვის</w:t>
      </w:r>
      <w:r w:rsidRPr="002726DD">
        <w:rPr>
          <w:rFonts w:ascii="Sylfaen" w:hAnsi="Sylfaen"/>
          <w:color w:val="000000"/>
        </w:rPr>
        <w:t xml:space="preserve"> </w:t>
      </w:r>
      <w:r w:rsidRPr="002726DD">
        <w:rPr>
          <w:rFonts w:ascii="Sylfaen" w:eastAsia="Arial Unicode MS" w:hAnsi="Sylfaen" w:cs="Arial Unicode MS"/>
          <w:color w:val="000000"/>
        </w:rPr>
        <w:t>წარმოდგენილია</w:t>
      </w:r>
      <w:r w:rsidRPr="002726DD">
        <w:rPr>
          <w:rFonts w:ascii="Sylfaen" w:hAnsi="Sylfaen"/>
          <w:color w:val="000000"/>
        </w:rPr>
        <w:t xml:space="preserve"> </w:t>
      </w:r>
      <w:r w:rsidRPr="002726DD">
        <w:rPr>
          <w:rFonts w:ascii="Sylfaen" w:hAnsi="Sylfaen"/>
        </w:rPr>
        <w:t>346</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w:t>
      </w:r>
      <w:r w:rsidRPr="002726DD">
        <w:rPr>
          <w:rFonts w:ascii="Sylfaen" w:hAnsi="Sylfaen"/>
          <w:color w:val="000000"/>
        </w:rPr>
        <w:t>, 17</w:t>
      </w:r>
      <w:r w:rsidRPr="002726DD">
        <w:rPr>
          <w:rFonts w:ascii="Sylfaen" w:hAnsi="Sylfaen"/>
        </w:rPr>
        <w:t>8</w:t>
      </w:r>
      <w:r w:rsidRPr="002726DD">
        <w:rPr>
          <w:rFonts w:ascii="Sylfaen" w:hAnsi="Sylfaen"/>
          <w:color w:val="000000"/>
        </w:rPr>
        <w:t xml:space="preserve"> </w:t>
      </w:r>
      <w:r w:rsidRPr="002726DD">
        <w:rPr>
          <w:rFonts w:ascii="Sylfaen" w:eastAsia="Arial Unicode MS" w:hAnsi="Sylfaen" w:cs="Arial Unicode MS"/>
          <w:color w:val="000000"/>
        </w:rPr>
        <w:t>ცენტრალური</w:t>
      </w:r>
      <w:r w:rsidRPr="002726DD">
        <w:rPr>
          <w:rFonts w:ascii="Sylfaen" w:hAnsi="Sylfaen"/>
          <w:color w:val="000000"/>
        </w:rPr>
        <w:t xml:space="preserve"> </w:t>
      </w:r>
      <w:r w:rsidRPr="002726DD">
        <w:rPr>
          <w:rFonts w:ascii="Sylfaen" w:eastAsia="Arial Unicode MS" w:hAnsi="Sylfaen" w:cs="Arial Unicode MS"/>
          <w:color w:val="000000"/>
        </w:rPr>
        <w:t>ხელისუფლების</w:t>
      </w:r>
      <w:r w:rsidRPr="002726DD">
        <w:rPr>
          <w:rFonts w:ascii="Sylfaen" w:hAnsi="Sylfaen"/>
          <w:color w:val="000000"/>
        </w:rPr>
        <w:t xml:space="preserve">, </w:t>
      </w:r>
      <w:r w:rsidRPr="002726DD">
        <w:rPr>
          <w:rFonts w:ascii="Sylfaen" w:eastAsia="Arial Unicode MS" w:hAnsi="Sylfaen" w:cs="Arial Unicode MS"/>
          <w:color w:val="000000"/>
        </w:rPr>
        <w:t>ხოლო</w:t>
      </w:r>
      <w:r w:rsidRPr="002726DD">
        <w:rPr>
          <w:rFonts w:ascii="Sylfaen" w:hAnsi="Sylfaen"/>
          <w:color w:val="000000"/>
        </w:rPr>
        <w:t xml:space="preserve"> 1</w:t>
      </w:r>
      <w:r w:rsidRPr="002726DD">
        <w:rPr>
          <w:rFonts w:ascii="Sylfaen" w:hAnsi="Sylfaen"/>
        </w:rPr>
        <w:t>68</w:t>
      </w:r>
      <w:r w:rsidRPr="002726DD">
        <w:rPr>
          <w:rFonts w:ascii="Sylfaen" w:hAnsi="Sylfaen"/>
          <w:color w:val="000000"/>
        </w:rPr>
        <w:t xml:space="preserve"> </w:t>
      </w:r>
      <w:r w:rsidRPr="002726DD">
        <w:rPr>
          <w:rFonts w:ascii="Sylfaen" w:eastAsia="Arial Unicode MS" w:hAnsi="Sylfaen" w:cs="Arial Unicode MS"/>
          <w:color w:val="000000"/>
        </w:rPr>
        <w:t>ადგილობრივი</w:t>
      </w:r>
      <w:r w:rsidRPr="002726DD">
        <w:rPr>
          <w:rFonts w:ascii="Sylfaen" w:hAnsi="Sylfaen"/>
          <w:color w:val="000000"/>
        </w:rPr>
        <w:t xml:space="preserve"> </w:t>
      </w:r>
      <w:r w:rsidRPr="002726DD">
        <w:rPr>
          <w:rFonts w:ascii="Sylfaen" w:eastAsia="Arial Unicode MS" w:hAnsi="Sylfaen" w:cs="Arial Unicode MS"/>
          <w:color w:val="000000"/>
        </w:rPr>
        <w:t>ხელისუფლების</w:t>
      </w:r>
      <w:r w:rsidRPr="002726DD">
        <w:rPr>
          <w:rFonts w:ascii="Sylfaen" w:hAnsi="Sylfaen"/>
          <w:color w:val="000000"/>
        </w:rPr>
        <w:t xml:space="preserve"> </w:t>
      </w:r>
      <w:r w:rsidRPr="002726DD">
        <w:rPr>
          <w:rFonts w:ascii="Sylfaen" w:eastAsia="Arial Unicode MS" w:hAnsi="Sylfaen" w:cs="Arial Unicode MS"/>
          <w:color w:val="000000"/>
        </w:rPr>
        <w:t>საკუთრებაშია</w:t>
      </w:r>
      <w:r w:rsidRPr="002726DD">
        <w:rPr>
          <w:rFonts w:ascii="Sylfaen" w:hAnsi="Sylfaen"/>
          <w:color w:val="000000"/>
        </w:rPr>
        <w:t xml:space="preserve">,  </w:t>
      </w:r>
      <w:r w:rsidRPr="002726DD">
        <w:rPr>
          <w:rFonts w:ascii="Sylfaen" w:eastAsia="Arial Unicode MS" w:hAnsi="Sylfaen" w:cs="Arial Unicode MS"/>
          <w:color w:val="000000"/>
        </w:rPr>
        <w:t>ასევე</w:t>
      </w:r>
      <w:r w:rsidRPr="002726DD">
        <w:rPr>
          <w:rFonts w:ascii="Sylfaen" w:hAnsi="Sylfaen"/>
          <w:color w:val="000000"/>
        </w:rPr>
        <w:t xml:space="preserve">, </w:t>
      </w:r>
      <w:r w:rsidRPr="002726DD">
        <w:rPr>
          <w:rFonts w:ascii="Sylfaen" w:eastAsia="Arial Unicode MS" w:hAnsi="Sylfaen" w:cs="Arial Unicode MS"/>
          <w:color w:val="000000"/>
        </w:rPr>
        <w:t>ჩამოთვლილ</w:t>
      </w:r>
      <w:r w:rsidRPr="002726DD">
        <w:rPr>
          <w:rFonts w:ascii="Sylfaen" w:hAnsi="Sylfaen"/>
          <w:color w:val="000000"/>
        </w:rPr>
        <w:t xml:space="preserve"> </w:t>
      </w:r>
      <w:r w:rsidRPr="002726DD">
        <w:rPr>
          <w:rFonts w:ascii="Sylfaen" w:eastAsia="Arial Unicode MS" w:hAnsi="Sylfaen" w:cs="Arial Unicode MS"/>
          <w:color w:val="000000"/>
        </w:rPr>
        <w:t>საწარმოებს</w:t>
      </w:r>
      <w:r w:rsidRPr="002726DD">
        <w:rPr>
          <w:rFonts w:ascii="Sylfaen" w:hAnsi="Sylfaen"/>
          <w:color w:val="000000"/>
        </w:rPr>
        <w:t xml:space="preserve"> </w:t>
      </w:r>
      <w:r w:rsidRPr="002726DD">
        <w:rPr>
          <w:rFonts w:ascii="Sylfaen" w:eastAsia="Arial Unicode MS" w:hAnsi="Sylfaen" w:cs="Arial Unicode MS"/>
          <w:color w:val="000000"/>
        </w:rPr>
        <w:t>ჯამურად</w:t>
      </w:r>
      <w:r w:rsidRPr="002726DD">
        <w:rPr>
          <w:rFonts w:ascii="Sylfaen" w:hAnsi="Sylfaen"/>
          <w:color w:val="000000"/>
        </w:rPr>
        <w:t xml:space="preserve"> </w:t>
      </w:r>
      <w:r w:rsidRPr="002726DD">
        <w:rPr>
          <w:rFonts w:ascii="Sylfaen" w:eastAsia="Arial Unicode MS" w:hAnsi="Sylfaen" w:cs="Arial Unicode MS"/>
          <w:color w:val="000000"/>
        </w:rPr>
        <w:t>გააჩნიათ</w:t>
      </w:r>
      <w:r w:rsidRPr="002726DD">
        <w:rPr>
          <w:rFonts w:ascii="Sylfaen" w:hAnsi="Sylfaen"/>
          <w:color w:val="000000"/>
        </w:rPr>
        <w:t xml:space="preserve"> </w:t>
      </w:r>
      <w:r w:rsidRPr="002726DD">
        <w:rPr>
          <w:rFonts w:ascii="Sylfaen" w:hAnsi="Sylfaen"/>
        </w:rPr>
        <w:t>8</w:t>
      </w:r>
      <w:r w:rsidR="00A8494C" w:rsidRPr="002726DD">
        <w:rPr>
          <w:rFonts w:ascii="Sylfaen" w:hAnsi="Sylfaen"/>
          <w:lang w:val="en-US"/>
        </w:rPr>
        <w:t>3</w:t>
      </w:r>
      <w:r w:rsidRPr="002726DD">
        <w:rPr>
          <w:rFonts w:ascii="Sylfaen" w:hAnsi="Sylfaen"/>
          <w:color w:val="000000"/>
        </w:rPr>
        <w:t xml:space="preserve"> </w:t>
      </w:r>
      <w:r w:rsidRPr="002726DD">
        <w:rPr>
          <w:rFonts w:ascii="Sylfaen" w:eastAsia="Arial Unicode MS" w:hAnsi="Sylfaen" w:cs="Arial Unicode MS"/>
          <w:color w:val="000000"/>
        </w:rPr>
        <w:t>შვილობილი</w:t>
      </w:r>
      <w:r w:rsidRPr="002726DD">
        <w:rPr>
          <w:rFonts w:ascii="Sylfaen" w:hAnsi="Sylfaen"/>
          <w:color w:val="000000"/>
        </w:rPr>
        <w:t xml:space="preserve"> </w:t>
      </w:r>
      <w:r w:rsidRPr="002726DD">
        <w:rPr>
          <w:rFonts w:ascii="Sylfaen" w:eastAsia="Arial Unicode MS" w:hAnsi="Sylfaen" w:cs="Arial Unicode MS"/>
          <w:color w:val="000000"/>
        </w:rPr>
        <w:t>საწარმო</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2726DD">
        <w:rPr>
          <w:rFonts w:ascii="Sylfaen" w:eastAsia="Arial Unicode MS" w:hAnsi="Sylfaen" w:cs="Arial Unicode MS"/>
          <w:color w:val="000000"/>
        </w:rPr>
        <w:t>ფინანსურ</w:t>
      </w:r>
      <w:r w:rsidRPr="002726DD">
        <w:rPr>
          <w:rFonts w:ascii="Sylfaen" w:hAnsi="Sylfaen"/>
          <w:color w:val="000000"/>
        </w:rPr>
        <w:t xml:space="preserve"> </w:t>
      </w:r>
      <w:r w:rsidRPr="002726DD">
        <w:rPr>
          <w:rFonts w:ascii="Sylfaen" w:eastAsia="Arial Unicode MS" w:hAnsi="Sylfaen" w:cs="Arial Unicode MS"/>
          <w:color w:val="000000"/>
        </w:rPr>
        <w:t>მონაცემების</w:t>
      </w:r>
      <w:r w:rsidRPr="002726DD">
        <w:rPr>
          <w:rFonts w:ascii="Sylfaen" w:hAnsi="Sylfaen"/>
          <w:color w:val="000000"/>
        </w:rPr>
        <w:t xml:space="preserve"> </w:t>
      </w:r>
      <w:r w:rsidRPr="002726DD">
        <w:rPr>
          <w:rFonts w:ascii="Sylfaen" w:eastAsia="Arial Unicode MS" w:hAnsi="Sylfaen" w:cs="Arial Unicode MS"/>
          <w:color w:val="000000"/>
        </w:rPr>
        <w:t>კონსოლიდების</w:t>
      </w:r>
      <w:r w:rsidRPr="002726DD">
        <w:rPr>
          <w:rFonts w:ascii="Sylfaen" w:hAnsi="Sylfaen"/>
          <w:color w:val="000000"/>
        </w:rPr>
        <w:t xml:space="preserve"> </w:t>
      </w:r>
      <w:r w:rsidRPr="002726DD">
        <w:rPr>
          <w:rFonts w:ascii="Sylfaen" w:eastAsia="Arial Unicode MS" w:hAnsi="Sylfaen" w:cs="Arial Unicode MS"/>
          <w:color w:val="000000"/>
        </w:rPr>
        <w:t>შედეგად</w:t>
      </w:r>
      <w:r w:rsidRPr="002726DD">
        <w:rPr>
          <w:rFonts w:ascii="Sylfaen" w:hAnsi="Sylfaen"/>
          <w:color w:val="000000"/>
        </w:rPr>
        <w:t xml:space="preserve">  </w:t>
      </w:r>
      <w:r w:rsidRPr="002726DD">
        <w:rPr>
          <w:rFonts w:ascii="Sylfaen" w:eastAsia="Arial Unicode MS" w:hAnsi="Sylfaen" w:cs="Arial Unicode MS"/>
          <w:color w:val="000000"/>
        </w:rPr>
        <w:t>ანალიზი</w:t>
      </w:r>
      <w:r w:rsidRPr="002726DD">
        <w:rPr>
          <w:rFonts w:ascii="Sylfaen" w:hAnsi="Sylfaen"/>
          <w:color w:val="000000"/>
        </w:rPr>
        <w:t xml:space="preserve"> </w:t>
      </w:r>
      <w:r w:rsidRPr="002726DD">
        <w:rPr>
          <w:rFonts w:ascii="Sylfaen" w:eastAsia="Arial Unicode MS" w:hAnsi="Sylfaen" w:cs="Arial Unicode MS"/>
          <w:color w:val="000000"/>
        </w:rPr>
        <w:t>ეყრდნობა</w:t>
      </w:r>
      <w:r w:rsidRPr="002726DD">
        <w:rPr>
          <w:rFonts w:ascii="Sylfaen" w:hAnsi="Sylfaen"/>
          <w:color w:val="000000"/>
        </w:rPr>
        <w:t xml:space="preserve"> 3</w:t>
      </w:r>
      <w:r w:rsidRPr="002726DD">
        <w:rPr>
          <w:rFonts w:ascii="Sylfaen" w:hAnsi="Sylfaen"/>
        </w:rPr>
        <w:t>46</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საწარმოს</w:t>
      </w:r>
      <w:r w:rsidRPr="002726DD">
        <w:rPr>
          <w:rFonts w:ascii="Sylfaen" w:hAnsi="Sylfaen"/>
          <w:color w:val="000000"/>
        </w:rPr>
        <w:t xml:space="preserve"> </w:t>
      </w:r>
      <w:r w:rsidRPr="002726DD">
        <w:rPr>
          <w:rFonts w:ascii="Sylfaen" w:eastAsia="Arial Unicode MS" w:hAnsi="Sylfaen" w:cs="Arial Unicode MS"/>
          <w:color w:val="000000"/>
        </w:rPr>
        <w:t>მონაცემებს</w:t>
      </w:r>
      <w:r w:rsidRPr="002726DD">
        <w:rPr>
          <w:rFonts w:ascii="Sylfaen" w:hAnsi="Sylfaen"/>
          <w:color w:val="000000"/>
        </w:rPr>
        <w:t xml:space="preserve">, </w:t>
      </w:r>
      <w:r w:rsidRPr="002726DD">
        <w:rPr>
          <w:rFonts w:ascii="Sylfaen" w:eastAsia="Arial Unicode MS" w:hAnsi="Sylfaen" w:cs="Arial Unicode MS"/>
          <w:color w:val="000000"/>
        </w:rPr>
        <w:t xml:space="preserve">ხოლო </w:t>
      </w:r>
      <w:r w:rsidRPr="002726DD">
        <w:rPr>
          <w:rFonts w:ascii="Sylfaen" w:hAnsi="Sylfaen"/>
        </w:rPr>
        <w:t>83</w:t>
      </w:r>
      <w:r w:rsidRPr="002726DD">
        <w:rPr>
          <w:rFonts w:ascii="Sylfaen" w:hAnsi="Sylfaen"/>
          <w:color w:val="000000"/>
        </w:rPr>
        <w:t xml:space="preserve"> </w:t>
      </w:r>
      <w:r w:rsidRPr="002726DD">
        <w:rPr>
          <w:rFonts w:ascii="Sylfaen" w:eastAsia="Arial Unicode MS" w:hAnsi="Sylfaen" w:cs="Arial Unicode MS"/>
          <w:color w:val="000000"/>
        </w:rPr>
        <w:t>შვილობილი</w:t>
      </w:r>
      <w:r w:rsidRPr="002726DD">
        <w:rPr>
          <w:rFonts w:ascii="Sylfaen" w:hAnsi="Sylfaen"/>
          <w:color w:val="000000"/>
        </w:rPr>
        <w:t xml:space="preserve"> </w:t>
      </w:r>
      <w:r w:rsidRPr="002726DD">
        <w:rPr>
          <w:rFonts w:ascii="Sylfaen" w:eastAsia="Arial Unicode MS" w:hAnsi="Sylfaen" w:cs="Arial Unicode MS"/>
          <w:color w:val="000000"/>
        </w:rPr>
        <w:t>კომპანიის</w:t>
      </w:r>
      <w:r w:rsidRPr="002726DD">
        <w:rPr>
          <w:rFonts w:ascii="Sylfaen" w:hAnsi="Sylfaen"/>
          <w:color w:val="000000"/>
        </w:rPr>
        <w:t xml:space="preserve"> </w:t>
      </w:r>
      <w:r w:rsidRPr="002726DD">
        <w:rPr>
          <w:rFonts w:ascii="Sylfaen" w:eastAsia="Arial Unicode MS" w:hAnsi="Sylfaen" w:cs="Arial Unicode MS"/>
          <w:color w:val="000000"/>
        </w:rPr>
        <w:t>მონაცემები</w:t>
      </w:r>
      <w:r w:rsidRPr="002726DD">
        <w:rPr>
          <w:rFonts w:ascii="Sylfaen" w:hAnsi="Sylfaen"/>
          <w:color w:val="000000"/>
        </w:rPr>
        <w:t xml:space="preserve"> </w:t>
      </w:r>
      <w:r w:rsidRPr="002726DD">
        <w:rPr>
          <w:rFonts w:ascii="Sylfaen" w:eastAsia="Arial Unicode MS" w:hAnsi="Sylfaen" w:cs="Arial Unicode MS"/>
          <w:color w:val="000000"/>
        </w:rPr>
        <w:t>დამატებითი</w:t>
      </w:r>
      <w:r w:rsidRPr="002726DD">
        <w:rPr>
          <w:rFonts w:ascii="Sylfaen" w:hAnsi="Sylfaen"/>
          <w:color w:val="000000"/>
        </w:rPr>
        <w:t xml:space="preserve"> </w:t>
      </w:r>
      <w:r w:rsidRPr="002726DD">
        <w:rPr>
          <w:rFonts w:ascii="Sylfaen" w:eastAsia="Arial Unicode MS" w:hAnsi="Sylfaen" w:cs="Arial Unicode MS"/>
          <w:color w:val="000000"/>
        </w:rPr>
        <w:t>ინფორმაციის</w:t>
      </w:r>
      <w:r w:rsidRPr="002726DD">
        <w:rPr>
          <w:rFonts w:ascii="Sylfaen" w:hAnsi="Sylfaen"/>
          <w:color w:val="000000"/>
        </w:rPr>
        <w:t xml:space="preserve"> </w:t>
      </w:r>
      <w:r w:rsidRPr="002726DD">
        <w:rPr>
          <w:rFonts w:ascii="Sylfaen" w:eastAsia="Arial Unicode MS" w:hAnsi="Sylfaen" w:cs="Arial Unicode MS"/>
          <w:color w:val="000000"/>
        </w:rPr>
        <w:t>სახით</w:t>
      </w:r>
      <w:r w:rsidRPr="002726DD">
        <w:rPr>
          <w:rFonts w:ascii="Sylfaen" w:hAnsi="Sylfaen"/>
          <w:color w:val="000000"/>
        </w:rPr>
        <w:t xml:space="preserve"> </w:t>
      </w:r>
      <w:r w:rsidRPr="002726DD">
        <w:rPr>
          <w:rFonts w:ascii="Sylfaen" w:eastAsia="Arial Unicode MS" w:hAnsi="Sylfaen" w:cs="Arial Unicode MS"/>
          <w:color w:val="000000"/>
        </w:rPr>
        <w:t>არის</w:t>
      </w:r>
      <w:r w:rsidRPr="002726DD">
        <w:rPr>
          <w:rFonts w:ascii="Sylfaen" w:hAnsi="Sylfaen"/>
          <w:color w:val="000000"/>
        </w:rPr>
        <w:t xml:space="preserve"> </w:t>
      </w:r>
      <w:r w:rsidRPr="002726DD">
        <w:rPr>
          <w:rFonts w:ascii="Sylfaen" w:eastAsia="Arial Unicode MS" w:hAnsi="Sylfaen" w:cs="Arial Unicode MS"/>
          <w:color w:val="000000"/>
        </w:rPr>
        <w:t>წარმოდგენილი</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eastAsia="Arimo" w:hAnsi="Sylfaen" w:cs="Arimo"/>
          <w:color w:val="000000"/>
        </w:rPr>
      </w:pPr>
      <w:r w:rsidRPr="002726DD">
        <w:rPr>
          <w:rFonts w:ascii="Sylfaen" w:eastAsia="Arial Unicode MS" w:hAnsi="Sylfaen" w:cs="Arial Unicode MS"/>
          <w:color w:val="000000"/>
        </w:rPr>
        <w:t>ცხრილი 1</w:t>
      </w:r>
      <w:r w:rsidRPr="002726DD">
        <w:rPr>
          <w:rFonts w:ascii="Sylfaen" w:eastAsia="Arial Unicode MS" w:hAnsi="Sylfaen" w:cs="Arial Unicode MS"/>
        </w:rPr>
        <w:t>. ცენტრალური და ადგილობრივი ხელისუფლების მართვაში არსებულ სახელმწიფო საწარმოთა რაოდენობა</w:t>
      </w:r>
    </w:p>
    <w:p w:rsidR="00862639" w:rsidRPr="002726DD" w:rsidRDefault="00862639" w:rsidP="002726DD">
      <w:pPr>
        <w:tabs>
          <w:tab w:val="left" w:pos="6804"/>
        </w:tabs>
        <w:spacing w:after="160" w:line="259" w:lineRule="auto"/>
        <w:rPr>
          <w:rFonts w:ascii="Sylfaen" w:eastAsia="Merriweather" w:hAnsi="Sylfaen" w:cs="Merriweather"/>
        </w:rPr>
      </w:pPr>
    </w:p>
    <w:tbl>
      <w:tblPr>
        <w:tblStyle w:val="a0"/>
        <w:tblW w:w="10040" w:type="dxa"/>
        <w:tblLayout w:type="fixed"/>
        <w:tblLook w:val="0400" w:firstRow="0" w:lastRow="0" w:firstColumn="0" w:lastColumn="0" w:noHBand="0" w:noVBand="1"/>
      </w:tblPr>
      <w:tblGrid>
        <w:gridCol w:w="7240"/>
        <w:gridCol w:w="2800"/>
      </w:tblGrid>
      <w:tr w:rsidR="002726DD" w:rsidRPr="002726DD" w:rsidTr="002726DD">
        <w:trPr>
          <w:trHeight w:val="113"/>
          <w:tblHeader/>
        </w:trPr>
        <w:tc>
          <w:tcPr>
            <w:tcW w:w="7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6DD" w:rsidRPr="002726DD" w:rsidRDefault="002726DD" w:rsidP="002726DD">
            <w:pPr>
              <w:tabs>
                <w:tab w:val="left" w:pos="6804"/>
              </w:tabs>
              <w:spacing w:line="240" w:lineRule="auto"/>
              <w:rPr>
                <w:rFonts w:ascii="Sylfaen" w:eastAsia="Calibri" w:hAnsi="Sylfaen" w:cs="Calibri"/>
                <w:b/>
                <w:lang w:val="ka-GE"/>
              </w:rPr>
            </w:pPr>
            <w:r>
              <w:rPr>
                <w:rFonts w:ascii="Sylfaen" w:eastAsia="Calibri" w:hAnsi="Sylfaen" w:cs="Calibri"/>
                <w:b/>
                <w:lang w:val="ka-GE"/>
              </w:rPr>
              <w:t>დასახელება</w:t>
            </w:r>
          </w:p>
        </w:tc>
        <w:tc>
          <w:tcPr>
            <w:tcW w:w="2800" w:type="dxa"/>
            <w:tcBorders>
              <w:top w:val="single" w:sz="4" w:space="0" w:color="000000"/>
              <w:left w:val="nil"/>
              <w:bottom w:val="single" w:sz="4" w:space="0" w:color="000000"/>
              <w:right w:val="single" w:sz="4" w:space="0" w:color="000000"/>
            </w:tcBorders>
            <w:shd w:val="clear" w:color="auto" w:fill="auto"/>
            <w:vAlign w:val="center"/>
          </w:tcPr>
          <w:p w:rsidR="002726DD" w:rsidRPr="002726DD" w:rsidRDefault="002726DD" w:rsidP="002726DD">
            <w:pPr>
              <w:tabs>
                <w:tab w:val="left" w:pos="6804"/>
              </w:tabs>
              <w:spacing w:line="240" w:lineRule="auto"/>
              <w:jc w:val="center"/>
              <w:rPr>
                <w:rFonts w:ascii="Sylfaen" w:eastAsia="Calibri" w:hAnsi="Sylfaen" w:cs="Calibri"/>
                <w:b/>
                <w:lang w:val="ka-GE"/>
              </w:rPr>
            </w:pPr>
            <w:r>
              <w:rPr>
                <w:rFonts w:ascii="Sylfaen" w:eastAsia="Calibri" w:hAnsi="Sylfaen" w:cs="Calibri"/>
                <w:b/>
                <w:lang w:val="ka-GE"/>
              </w:rPr>
              <w:t>რაოდენობა</w:t>
            </w:r>
          </w:p>
        </w:tc>
      </w:tr>
      <w:tr w:rsidR="00862639" w:rsidRPr="002726DD" w:rsidTr="002726DD">
        <w:trPr>
          <w:trHeight w:val="113"/>
        </w:trPr>
        <w:tc>
          <w:tcPr>
            <w:tcW w:w="7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b/>
              </w:rPr>
            </w:pPr>
            <w:r w:rsidRPr="002726DD">
              <w:rPr>
                <w:rFonts w:ascii="Sylfaen" w:eastAsia="Calibri" w:hAnsi="Sylfaen" w:cs="Calibri"/>
                <w:b/>
              </w:rPr>
              <w:t xml:space="preserve">სახელმწიფოს საწარმოთა ჯამური რიცხვი </w:t>
            </w:r>
          </w:p>
        </w:tc>
        <w:tc>
          <w:tcPr>
            <w:tcW w:w="2800" w:type="dxa"/>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b/>
              </w:rPr>
            </w:pPr>
            <w:r w:rsidRPr="002726DD">
              <w:rPr>
                <w:rFonts w:ascii="Sylfaen" w:eastAsia="Calibri" w:hAnsi="Sylfaen" w:cs="Calibri"/>
                <w:b/>
              </w:rPr>
              <w:t>346</w:t>
            </w:r>
          </w:p>
        </w:tc>
      </w:tr>
      <w:tr w:rsidR="00862639" w:rsidRPr="002726DD" w:rsidTr="002726DD">
        <w:trPr>
          <w:trHeight w:val="113"/>
        </w:trPr>
        <w:tc>
          <w:tcPr>
            <w:tcW w:w="724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rPr>
            </w:pPr>
            <w:r w:rsidRPr="002726DD">
              <w:rPr>
                <w:rFonts w:ascii="Sylfaen" w:eastAsia="Calibri" w:hAnsi="Sylfaen" w:cs="Calibri"/>
              </w:rPr>
              <w:t>მათ შორის:</w:t>
            </w:r>
          </w:p>
        </w:tc>
        <w:tc>
          <w:tcPr>
            <w:tcW w:w="280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rPr>
            </w:pPr>
            <w:r w:rsidRPr="002726DD">
              <w:rPr>
                <w:rFonts w:ascii="Sylfaen" w:eastAsia="Calibri" w:hAnsi="Sylfaen" w:cs="Calibri"/>
              </w:rPr>
              <w:t> </w:t>
            </w:r>
          </w:p>
        </w:tc>
      </w:tr>
      <w:tr w:rsidR="00862639" w:rsidRPr="002726DD" w:rsidTr="002726DD">
        <w:trPr>
          <w:trHeight w:val="113"/>
        </w:trPr>
        <w:tc>
          <w:tcPr>
            <w:tcW w:w="724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b/>
              </w:rPr>
            </w:pPr>
            <w:r w:rsidRPr="002726DD">
              <w:rPr>
                <w:rFonts w:ascii="Sylfaen" w:eastAsia="Calibri" w:hAnsi="Sylfaen" w:cs="Calibri"/>
                <w:b/>
              </w:rPr>
              <w:t xml:space="preserve">ადგილობრივი  ხელისუფლების    საკუთრებაშია </w:t>
            </w:r>
          </w:p>
        </w:tc>
        <w:tc>
          <w:tcPr>
            <w:tcW w:w="280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b/>
              </w:rPr>
            </w:pPr>
            <w:r w:rsidRPr="002726DD">
              <w:rPr>
                <w:rFonts w:ascii="Sylfaen" w:eastAsia="Calibri" w:hAnsi="Sylfaen" w:cs="Calibri"/>
                <w:b/>
              </w:rPr>
              <w:t>168</w:t>
            </w:r>
          </w:p>
        </w:tc>
      </w:tr>
      <w:tr w:rsidR="00862639" w:rsidRPr="002726DD" w:rsidTr="002726DD">
        <w:trPr>
          <w:trHeight w:val="113"/>
        </w:trPr>
        <w:tc>
          <w:tcPr>
            <w:tcW w:w="724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b/>
              </w:rPr>
            </w:pPr>
            <w:r w:rsidRPr="002726DD">
              <w:rPr>
                <w:rFonts w:ascii="Sylfaen" w:eastAsia="Calibri" w:hAnsi="Sylfaen" w:cs="Calibri"/>
                <w:b/>
              </w:rPr>
              <w:t>ცენტრალური ხელისუფლების საკუთრებაშია</w:t>
            </w:r>
            <w:r w:rsidRPr="002726DD">
              <w:rPr>
                <w:rFonts w:ascii="Sylfaen" w:eastAsia="Calibri" w:hAnsi="Sylfaen" w:cs="Calibri"/>
                <w:b/>
              </w:rPr>
              <w:br/>
              <w:t>მათ შორის:</w:t>
            </w:r>
          </w:p>
        </w:tc>
        <w:tc>
          <w:tcPr>
            <w:tcW w:w="280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b/>
              </w:rPr>
            </w:pPr>
            <w:r w:rsidRPr="002726DD">
              <w:rPr>
                <w:rFonts w:ascii="Sylfaen" w:eastAsia="Calibri" w:hAnsi="Sylfaen" w:cs="Calibri"/>
                <w:b/>
              </w:rPr>
              <w:t>178</w:t>
            </w:r>
          </w:p>
        </w:tc>
      </w:tr>
      <w:tr w:rsidR="00862639" w:rsidRPr="002726DD" w:rsidTr="002726DD">
        <w:trPr>
          <w:trHeight w:val="113"/>
        </w:trPr>
        <w:tc>
          <w:tcPr>
            <w:tcW w:w="724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ind w:firstLine="220"/>
              <w:rPr>
                <w:rFonts w:ascii="Sylfaen" w:eastAsia="Calibri" w:hAnsi="Sylfaen" w:cs="Calibri"/>
              </w:rPr>
            </w:pPr>
            <w:r w:rsidRPr="002726DD">
              <w:rPr>
                <w:rFonts w:ascii="Sylfaen" w:eastAsia="Calibri" w:hAnsi="Sylfaen" w:cs="Calibri"/>
              </w:rPr>
              <w:t>საქართველოს ეკონომიკისა და მდგრადი განვითარების სამინისტროს მართვაში</w:t>
            </w:r>
          </w:p>
        </w:tc>
        <w:tc>
          <w:tcPr>
            <w:tcW w:w="280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rPr>
            </w:pPr>
            <w:r w:rsidRPr="002726DD">
              <w:rPr>
                <w:rFonts w:ascii="Sylfaen" w:eastAsia="Calibri" w:hAnsi="Sylfaen" w:cs="Calibri"/>
              </w:rPr>
              <w:t>130</w:t>
            </w:r>
          </w:p>
        </w:tc>
      </w:tr>
      <w:tr w:rsidR="00862639" w:rsidRPr="002726DD" w:rsidTr="002726DD">
        <w:trPr>
          <w:trHeight w:val="113"/>
        </w:trPr>
        <w:tc>
          <w:tcPr>
            <w:tcW w:w="724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ind w:firstLine="220"/>
              <w:rPr>
                <w:rFonts w:ascii="Sylfaen" w:eastAsia="Calibri" w:hAnsi="Sylfaen" w:cs="Calibri"/>
              </w:rPr>
            </w:pPr>
            <w:r w:rsidRPr="002726DD">
              <w:rPr>
                <w:rFonts w:ascii="Sylfaen" w:eastAsia="Calibri" w:hAnsi="Sylfaen" w:cs="Calibri"/>
              </w:rPr>
              <w:t xml:space="preserve">შექმნილი საპარტნიორო ფონდის წილობრივი მონაწილეობით </w:t>
            </w:r>
          </w:p>
        </w:tc>
        <w:tc>
          <w:tcPr>
            <w:tcW w:w="280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rPr>
            </w:pPr>
            <w:r w:rsidRPr="002726DD">
              <w:rPr>
                <w:rFonts w:ascii="Sylfaen" w:eastAsia="Calibri" w:hAnsi="Sylfaen" w:cs="Calibri"/>
              </w:rPr>
              <w:t>25</w:t>
            </w:r>
          </w:p>
        </w:tc>
      </w:tr>
      <w:tr w:rsidR="00862639" w:rsidRPr="002726DD" w:rsidTr="002726DD">
        <w:trPr>
          <w:trHeight w:val="113"/>
        </w:trPr>
        <w:tc>
          <w:tcPr>
            <w:tcW w:w="724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ind w:firstLine="220"/>
              <w:rPr>
                <w:rFonts w:ascii="Sylfaen" w:eastAsia="Calibri" w:hAnsi="Sylfaen" w:cs="Calibri"/>
              </w:rPr>
            </w:pPr>
            <w:r w:rsidRPr="002726DD">
              <w:rPr>
                <w:rFonts w:ascii="Sylfaen" w:eastAsia="Calibri" w:hAnsi="Sylfaen" w:cs="Calibri"/>
              </w:rPr>
              <w:t xml:space="preserve">საქართველოს გარემოს დაცვისა და სოფლის მეურნეობის სამინისტროს მართვაში </w:t>
            </w:r>
          </w:p>
        </w:tc>
        <w:tc>
          <w:tcPr>
            <w:tcW w:w="280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rPr>
            </w:pPr>
            <w:r w:rsidRPr="002726DD">
              <w:rPr>
                <w:rFonts w:ascii="Sylfaen" w:eastAsia="Calibri" w:hAnsi="Sylfaen" w:cs="Calibri"/>
              </w:rPr>
              <w:t>6</w:t>
            </w:r>
          </w:p>
        </w:tc>
      </w:tr>
      <w:tr w:rsidR="00862639" w:rsidRPr="002726DD" w:rsidTr="002726DD">
        <w:trPr>
          <w:trHeight w:val="113"/>
        </w:trPr>
        <w:tc>
          <w:tcPr>
            <w:tcW w:w="724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ind w:firstLine="220"/>
              <w:rPr>
                <w:rFonts w:ascii="Sylfaen" w:eastAsia="Calibri" w:hAnsi="Sylfaen" w:cs="Calibri"/>
              </w:rPr>
            </w:pPr>
            <w:r w:rsidRPr="002726DD">
              <w:rPr>
                <w:rFonts w:ascii="Sylfaen" w:eastAsia="Calibri" w:hAnsi="Sylfaen" w:cs="Calibri"/>
              </w:rPr>
              <w:t xml:space="preserve">იურიდიული პირების მართვაში </w:t>
            </w:r>
          </w:p>
        </w:tc>
        <w:tc>
          <w:tcPr>
            <w:tcW w:w="280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rPr>
            </w:pPr>
            <w:r w:rsidRPr="002726DD">
              <w:rPr>
                <w:rFonts w:ascii="Sylfaen" w:eastAsia="Calibri" w:hAnsi="Sylfaen" w:cs="Calibri"/>
              </w:rPr>
              <w:t>5</w:t>
            </w:r>
          </w:p>
        </w:tc>
      </w:tr>
      <w:tr w:rsidR="00862639" w:rsidRPr="002726DD" w:rsidTr="002726DD">
        <w:trPr>
          <w:trHeight w:val="113"/>
        </w:trPr>
        <w:tc>
          <w:tcPr>
            <w:tcW w:w="724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ind w:firstLine="220"/>
              <w:rPr>
                <w:rFonts w:ascii="Sylfaen" w:eastAsia="Calibri" w:hAnsi="Sylfaen" w:cs="Calibri"/>
              </w:rPr>
            </w:pPr>
            <w:r w:rsidRPr="002726DD">
              <w:rPr>
                <w:rFonts w:ascii="Sylfaen" w:eastAsia="Calibri" w:hAnsi="Sylfaen" w:cs="Calibri"/>
              </w:rPr>
              <w:t xml:space="preserve">საქართველოს თავდაცვის სამინისტროს მართვაში </w:t>
            </w:r>
          </w:p>
        </w:tc>
        <w:tc>
          <w:tcPr>
            <w:tcW w:w="280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rPr>
            </w:pPr>
            <w:r w:rsidRPr="002726DD">
              <w:rPr>
                <w:rFonts w:ascii="Sylfaen" w:eastAsia="Calibri" w:hAnsi="Sylfaen" w:cs="Calibri"/>
              </w:rPr>
              <w:t>6</w:t>
            </w:r>
          </w:p>
        </w:tc>
      </w:tr>
      <w:tr w:rsidR="00862639" w:rsidRPr="002726DD" w:rsidTr="002726DD">
        <w:trPr>
          <w:trHeight w:val="113"/>
        </w:trPr>
        <w:tc>
          <w:tcPr>
            <w:tcW w:w="724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ind w:firstLine="220"/>
              <w:rPr>
                <w:rFonts w:ascii="Sylfaen" w:eastAsia="Calibri" w:hAnsi="Sylfaen" w:cs="Calibri"/>
              </w:rPr>
            </w:pPr>
            <w:r w:rsidRPr="002726DD">
              <w:rPr>
                <w:rFonts w:ascii="Sylfaen" w:eastAsia="Calibri" w:hAnsi="Sylfaen" w:cs="Calibri"/>
              </w:rPr>
              <w:t xml:space="preserve">საქართველოს რეგიონული განვითარების და ინფრასტრუქტურის  სამინისტროს მართვაში </w:t>
            </w:r>
          </w:p>
        </w:tc>
        <w:tc>
          <w:tcPr>
            <w:tcW w:w="280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rPr>
            </w:pPr>
            <w:r w:rsidRPr="002726DD">
              <w:rPr>
                <w:rFonts w:ascii="Sylfaen" w:eastAsia="Calibri" w:hAnsi="Sylfaen" w:cs="Calibri"/>
              </w:rPr>
              <w:t>2</w:t>
            </w:r>
          </w:p>
        </w:tc>
      </w:tr>
      <w:tr w:rsidR="00862639" w:rsidRPr="002726DD" w:rsidTr="002726DD">
        <w:trPr>
          <w:trHeight w:val="113"/>
        </w:trPr>
        <w:tc>
          <w:tcPr>
            <w:tcW w:w="724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ind w:firstLine="220"/>
              <w:rPr>
                <w:rFonts w:ascii="Sylfaen" w:eastAsia="Calibri" w:hAnsi="Sylfaen" w:cs="Calibri"/>
              </w:rPr>
            </w:pPr>
            <w:r w:rsidRPr="002726DD">
              <w:rPr>
                <w:rFonts w:ascii="Sylfaen" w:eastAsia="Calibri" w:hAnsi="Sylfaen" w:cs="Calibri"/>
              </w:rPr>
              <w:t xml:space="preserve">საქართველოს იუსტიციის სამინისტროს მართვაში </w:t>
            </w:r>
          </w:p>
        </w:tc>
        <w:tc>
          <w:tcPr>
            <w:tcW w:w="280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rPr>
            </w:pPr>
            <w:r w:rsidRPr="002726DD">
              <w:rPr>
                <w:rFonts w:ascii="Sylfaen" w:eastAsia="Calibri" w:hAnsi="Sylfaen" w:cs="Calibri"/>
              </w:rPr>
              <w:t>2</w:t>
            </w:r>
          </w:p>
        </w:tc>
      </w:tr>
      <w:tr w:rsidR="00862639" w:rsidRPr="002726DD" w:rsidTr="002726DD">
        <w:trPr>
          <w:trHeight w:val="113"/>
        </w:trPr>
        <w:tc>
          <w:tcPr>
            <w:tcW w:w="724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ind w:firstLine="220"/>
              <w:rPr>
                <w:rFonts w:ascii="Sylfaen" w:eastAsia="Calibri" w:hAnsi="Sylfaen" w:cs="Calibri"/>
              </w:rPr>
            </w:pPr>
            <w:r w:rsidRPr="002726DD">
              <w:rPr>
                <w:rFonts w:ascii="Sylfaen" w:eastAsia="Calibri" w:hAnsi="Sylfaen" w:cs="Calibri"/>
              </w:rPr>
              <w:t xml:space="preserve">საქართველოს განათლებისა და მეცნიერების სამინისტროს მართვაში </w:t>
            </w:r>
          </w:p>
        </w:tc>
        <w:tc>
          <w:tcPr>
            <w:tcW w:w="280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rPr>
            </w:pPr>
            <w:r w:rsidRPr="002726DD">
              <w:rPr>
                <w:rFonts w:ascii="Sylfaen" w:eastAsia="Calibri" w:hAnsi="Sylfaen" w:cs="Calibri"/>
              </w:rPr>
              <w:t>1</w:t>
            </w:r>
          </w:p>
        </w:tc>
      </w:tr>
      <w:tr w:rsidR="00862639" w:rsidRPr="002726DD" w:rsidTr="002726DD">
        <w:trPr>
          <w:trHeight w:val="113"/>
        </w:trPr>
        <w:tc>
          <w:tcPr>
            <w:tcW w:w="724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ind w:firstLine="220"/>
              <w:rPr>
                <w:rFonts w:ascii="Sylfaen" w:eastAsia="Calibri" w:hAnsi="Sylfaen" w:cs="Calibri"/>
              </w:rPr>
            </w:pPr>
            <w:r w:rsidRPr="002726DD">
              <w:rPr>
                <w:rFonts w:ascii="Sylfaen" w:eastAsia="Calibri" w:hAnsi="Sylfaen" w:cs="Calibri"/>
              </w:rPr>
              <w:t>სახელმწიფოს მიერ შექმნილი საინვესტიციო ფონდი</w:t>
            </w:r>
          </w:p>
        </w:tc>
        <w:tc>
          <w:tcPr>
            <w:tcW w:w="280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rPr>
            </w:pPr>
            <w:r w:rsidRPr="002726DD">
              <w:rPr>
                <w:rFonts w:ascii="Sylfaen" w:eastAsia="Calibri" w:hAnsi="Sylfaen" w:cs="Calibri"/>
              </w:rPr>
              <w:t>1</w:t>
            </w:r>
          </w:p>
        </w:tc>
      </w:tr>
    </w:tbl>
    <w:p w:rsidR="00862639" w:rsidRPr="002726DD" w:rsidRDefault="00862639" w:rsidP="002726DD">
      <w:pPr>
        <w:tabs>
          <w:tab w:val="left" w:pos="6804"/>
        </w:tabs>
        <w:spacing w:after="160" w:line="259" w:lineRule="auto"/>
        <w:rPr>
          <w:rFonts w:ascii="Sylfaen" w:eastAsia="Arimo" w:hAnsi="Sylfaen" w:cs="Arimo"/>
        </w:rPr>
      </w:pP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3" w:name="_whzsb1vtjx0b" w:colFirst="0" w:colLast="0"/>
      <w:bookmarkEnd w:id="3"/>
      <w:r w:rsidRPr="002726DD">
        <w:rPr>
          <w:rFonts w:ascii="Sylfaen" w:eastAsia="Arial Unicode MS" w:hAnsi="Sylfaen" w:cs="Arial Unicode MS"/>
          <w:color w:val="000000"/>
        </w:rPr>
        <w:t>მუნიციპალიტეტების</w:t>
      </w:r>
      <w:r w:rsidRPr="002726DD">
        <w:rPr>
          <w:rFonts w:ascii="Sylfaen" w:hAnsi="Sylfaen"/>
          <w:color w:val="000000"/>
        </w:rPr>
        <w:t xml:space="preserve"> </w:t>
      </w:r>
      <w:r w:rsidRPr="002726DD">
        <w:rPr>
          <w:rFonts w:ascii="Sylfaen" w:eastAsia="Arial Unicode MS" w:hAnsi="Sylfaen" w:cs="Arial Unicode MS"/>
          <w:color w:val="000000"/>
        </w:rPr>
        <w:t>მფლობელობაში</w:t>
      </w:r>
      <w:r w:rsidRPr="002726DD">
        <w:rPr>
          <w:rFonts w:ascii="Sylfaen" w:hAnsi="Sylfaen"/>
          <w:color w:val="000000"/>
        </w:rPr>
        <w:t xml:space="preserve"> </w:t>
      </w:r>
      <w:r w:rsidRPr="002726DD">
        <w:rPr>
          <w:rFonts w:ascii="Sylfaen" w:eastAsia="Arial Unicode MS" w:hAnsi="Sylfaen" w:cs="Arial Unicode MS"/>
          <w:color w:val="000000"/>
        </w:rPr>
        <w:t>არსებულ</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საწარმოებიდან</w:t>
      </w:r>
      <w:r w:rsidRPr="002726DD">
        <w:rPr>
          <w:rFonts w:ascii="Sylfaen" w:hAnsi="Sylfaen"/>
          <w:color w:val="000000"/>
        </w:rPr>
        <w:t xml:space="preserve"> 6</w:t>
      </w:r>
      <w:r w:rsidRPr="002726DD">
        <w:rPr>
          <w:rFonts w:ascii="Sylfaen" w:hAnsi="Sylfaen"/>
        </w:rPr>
        <w:t>2</w:t>
      </w:r>
      <w:r w:rsidRPr="002726DD">
        <w:rPr>
          <w:rFonts w:ascii="Sylfaen" w:hAnsi="Sylfaen"/>
          <w:color w:val="000000"/>
        </w:rPr>
        <w:t xml:space="preserve"> </w:t>
      </w:r>
      <w:r w:rsidRPr="002726DD">
        <w:rPr>
          <w:rFonts w:ascii="Sylfaen" w:eastAsia="Arial Unicode MS" w:hAnsi="Sylfaen" w:cs="Arial Unicode MS"/>
          <w:color w:val="000000"/>
        </w:rPr>
        <w:t>კომპანია</w:t>
      </w:r>
      <w:r w:rsidRPr="002726DD">
        <w:rPr>
          <w:rFonts w:ascii="Sylfaen" w:hAnsi="Sylfaen"/>
          <w:color w:val="000000"/>
        </w:rPr>
        <w:t xml:space="preserve"> </w:t>
      </w:r>
      <w:r w:rsidRPr="002726DD">
        <w:rPr>
          <w:rFonts w:ascii="Sylfaen" w:eastAsia="Arial Unicode MS" w:hAnsi="Sylfaen" w:cs="Arial Unicode MS"/>
          <w:color w:val="000000"/>
        </w:rPr>
        <w:t>არის</w:t>
      </w:r>
      <w:r w:rsidRPr="002726DD">
        <w:rPr>
          <w:rFonts w:ascii="Sylfaen" w:hAnsi="Sylfaen"/>
          <w:color w:val="000000"/>
        </w:rPr>
        <w:t xml:space="preserve"> </w:t>
      </w:r>
      <w:r w:rsidRPr="002726DD">
        <w:rPr>
          <w:rFonts w:ascii="Sylfaen" w:eastAsia="Arial Unicode MS" w:hAnsi="Sylfaen" w:cs="Arial Unicode MS"/>
          <w:color w:val="000000"/>
        </w:rPr>
        <w:t>თბილისისა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ბათუმის</w:t>
      </w:r>
      <w:r w:rsidRPr="002726DD">
        <w:rPr>
          <w:rFonts w:ascii="Sylfaen" w:hAnsi="Sylfaen"/>
          <w:color w:val="000000"/>
        </w:rPr>
        <w:t xml:space="preserve"> </w:t>
      </w:r>
      <w:r w:rsidRPr="002726DD">
        <w:rPr>
          <w:rFonts w:ascii="Sylfaen" w:eastAsia="Arial Unicode MS" w:hAnsi="Sylfaen" w:cs="Arial Unicode MS"/>
          <w:color w:val="000000"/>
        </w:rPr>
        <w:t>მუნიციპალიტეტების</w:t>
      </w:r>
      <w:r w:rsidRPr="002726DD">
        <w:rPr>
          <w:rFonts w:ascii="Sylfaen" w:hAnsi="Sylfaen"/>
          <w:color w:val="000000"/>
        </w:rPr>
        <w:t xml:space="preserve"> </w:t>
      </w:r>
      <w:r w:rsidRPr="002726DD">
        <w:rPr>
          <w:rFonts w:ascii="Sylfaen" w:eastAsia="Arial Unicode MS" w:hAnsi="Sylfaen" w:cs="Arial Unicode MS"/>
          <w:color w:val="000000"/>
        </w:rPr>
        <w:t>საკუთრებაში</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მათი</w:t>
      </w:r>
      <w:r w:rsidRPr="002726DD">
        <w:rPr>
          <w:rFonts w:ascii="Sylfaen" w:hAnsi="Sylfaen"/>
          <w:color w:val="000000"/>
        </w:rPr>
        <w:t xml:space="preserve"> </w:t>
      </w:r>
      <w:r w:rsidRPr="002726DD">
        <w:rPr>
          <w:rFonts w:ascii="Sylfaen" w:eastAsia="Arial Unicode MS" w:hAnsi="Sylfaen" w:cs="Arial Unicode MS"/>
          <w:color w:val="000000"/>
        </w:rPr>
        <w:t>წილი</w:t>
      </w:r>
      <w:r w:rsidRPr="002726DD">
        <w:rPr>
          <w:rFonts w:ascii="Sylfaen" w:hAnsi="Sylfaen"/>
          <w:color w:val="000000"/>
        </w:rPr>
        <w:t xml:space="preserve"> </w:t>
      </w:r>
      <w:r w:rsidRPr="002726DD">
        <w:rPr>
          <w:rFonts w:ascii="Sylfaen" w:eastAsia="Arial Unicode MS" w:hAnsi="Sylfaen" w:cs="Arial Unicode MS"/>
          <w:color w:val="000000"/>
        </w:rPr>
        <w:t>მუნიციპალიტეტების</w:t>
      </w:r>
      <w:r w:rsidRPr="002726DD">
        <w:rPr>
          <w:rFonts w:ascii="Sylfaen" w:hAnsi="Sylfaen"/>
          <w:color w:val="000000"/>
        </w:rPr>
        <w:t xml:space="preserve"> </w:t>
      </w:r>
      <w:r w:rsidRPr="002726DD">
        <w:rPr>
          <w:rFonts w:ascii="Sylfaen" w:eastAsia="Arial Unicode MS" w:hAnsi="Sylfaen" w:cs="Arial Unicode MS"/>
          <w:color w:val="000000"/>
        </w:rPr>
        <w:t>საკუთრებაში</w:t>
      </w:r>
      <w:r w:rsidRPr="002726DD">
        <w:rPr>
          <w:rFonts w:ascii="Sylfaen" w:hAnsi="Sylfaen"/>
          <w:color w:val="000000"/>
        </w:rPr>
        <w:t xml:space="preserve"> </w:t>
      </w:r>
      <w:r w:rsidRPr="002726DD">
        <w:rPr>
          <w:rFonts w:ascii="Sylfaen" w:eastAsia="Arial Unicode MS" w:hAnsi="Sylfaen" w:cs="Arial Unicode MS"/>
          <w:color w:val="000000"/>
        </w:rPr>
        <w:t>არსებული</w:t>
      </w:r>
      <w:r w:rsidRPr="002726DD">
        <w:rPr>
          <w:rFonts w:ascii="Sylfaen" w:hAnsi="Sylfaen"/>
          <w:color w:val="000000"/>
        </w:rPr>
        <w:t xml:space="preserve"> </w:t>
      </w:r>
      <w:r w:rsidRPr="002726DD">
        <w:rPr>
          <w:rFonts w:ascii="Sylfaen" w:eastAsia="Arial Unicode MS" w:hAnsi="Sylfaen" w:cs="Arial Unicode MS"/>
          <w:color w:val="000000"/>
        </w:rPr>
        <w:t>საწარმოების</w:t>
      </w:r>
      <w:r w:rsidRPr="002726DD">
        <w:rPr>
          <w:rFonts w:ascii="Sylfaen" w:hAnsi="Sylfaen"/>
          <w:color w:val="000000"/>
        </w:rPr>
        <w:t xml:space="preserve"> </w:t>
      </w:r>
      <w:r w:rsidRPr="002726DD">
        <w:rPr>
          <w:rFonts w:ascii="Sylfaen" w:eastAsia="Arial Unicode MS" w:hAnsi="Sylfaen" w:cs="Arial Unicode MS"/>
          <w:color w:val="000000"/>
        </w:rPr>
        <w:t>მთლიანი</w:t>
      </w:r>
      <w:r w:rsidRPr="002726DD">
        <w:rPr>
          <w:rFonts w:ascii="Sylfaen" w:hAnsi="Sylfaen"/>
          <w:color w:val="000000"/>
        </w:rPr>
        <w:t xml:space="preserve"> </w:t>
      </w:r>
      <w:r w:rsidRPr="002726DD">
        <w:rPr>
          <w:rFonts w:ascii="Sylfaen" w:eastAsia="Arial Unicode MS" w:hAnsi="Sylfaen" w:cs="Arial Unicode MS"/>
          <w:color w:val="000000"/>
        </w:rPr>
        <w:t>ბრუნვის</w:t>
      </w:r>
      <w:r w:rsidRPr="002726DD">
        <w:rPr>
          <w:rFonts w:ascii="Sylfaen" w:hAnsi="Sylfaen"/>
          <w:color w:val="000000"/>
        </w:rPr>
        <w:t xml:space="preserve"> 9</w:t>
      </w:r>
      <w:r w:rsidRPr="002726DD">
        <w:rPr>
          <w:rFonts w:ascii="Sylfaen" w:hAnsi="Sylfaen"/>
        </w:rPr>
        <w:t>5</w:t>
      </w:r>
      <w:r w:rsidRPr="002726DD">
        <w:rPr>
          <w:rFonts w:ascii="Sylfaen" w:hAnsi="Sylfaen"/>
          <w:color w:val="000000"/>
        </w:rPr>
        <w:t xml:space="preserve"> </w:t>
      </w:r>
      <w:r w:rsidRPr="002726DD">
        <w:rPr>
          <w:rFonts w:ascii="Sylfaen" w:eastAsia="Arial Unicode MS" w:hAnsi="Sylfaen" w:cs="Arial Unicode MS"/>
          <w:color w:val="000000"/>
        </w:rPr>
        <w:t>პროცენტს</w:t>
      </w:r>
      <w:r w:rsidRPr="002726DD">
        <w:rPr>
          <w:rFonts w:ascii="Sylfaen" w:hAnsi="Sylfaen"/>
          <w:color w:val="000000"/>
        </w:rPr>
        <w:t xml:space="preserve"> </w:t>
      </w:r>
      <w:r w:rsidRPr="002726DD">
        <w:rPr>
          <w:rFonts w:ascii="Sylfaen" w:eastAsia="Arial Unicode MS" w:hAnsi="Sylfaen" w:cs="Arial Unicode MS"/>
          <w:color w:val="000000"/>
        </w:rPr>
        <w:t>შეადგენს</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r w:rsidRPr="002726DD">
        <w:rPr>
          <w:rFonts w:ascii="Sylfaen" w:eastAsia="Arial Unicode MS" w:hAnsi="Sylfaen" w:cs="Arial Unicode MS"/>
          <w:color w:val="000000"/>
        </w:rPr>
        <w:t>ცხრილი</w:t>
      </w:r>
      <w:r w:rsidRPr="002726DD">
        <w:rPr>
          <w:rFonts w:ascii="Sylfaen" w:hAnsi="Sylfaen"/>
          <w:color w:val="000000"/>
        </w:rPr>
        <w:t xml:space="preserve"> </w:t>
      </w:r>
      <w:r w:rsidRPr="002726DD">
        <w:rPr>
          <w:rFonts w:ascii="Sylfaen" w:eastAsia="Merriweather" w:hAnsi="Sylfaen" w:cs="Merriweather"/>
          <w:color w:val="000000"/>
        </w:rPr>
        <w:t>2</w:t>
      </w:r>
      <w:r w:rsidRPr="002726DD">
        <w:rPr>
          <w:rFonts w:ascii="Sylfaen" w:hAnsi="Sylfaen"/>
          <w:color w:val="000000"/>
        </w:rPr>
        <w:t xml:space="preserve">  </w:t>
      </w:r>
    </w:p>
    <w:p w:rsidR="00862639" w:rsidRPr="002726DD" w:rsidRDefault="00966F44" w:rsidP="002726DD">
      <w:pPr>
        <w:tabs>
          <w:tab w:val="left" w:pos="6804"/>
        </w:tabs>
        <w:spacing w:after="160" w:line="259" w:lineRule="auto"/>
        <w:jc w:val="both"/>
        <w:rPr>
          <w:rFonts w:ascii="Sylfaen" w:eastAsia="Merriweather" w:hAnsi="Sylfaen" w:cs="Merriweather"/>
          <w:sz w:val="16"/>
          <w:szCs w:val="16"/>
        </w:rPr>
      </w:pPr>
      <w:r w:rsidRPr="002726DD">
        <w:rPr>
          <w:rFonts w:ascii="Sylfaen" w:eastAsia="Arial Unicode MS" w:hAnsi="Sylfaen" w:cs="Arial Unicode MS"/>
        </w:rPr>
        <w:t>სახელმწიფო</w:t>
      </w:r>
      <w:r w:rsidRPr="002726DD">
        <w:rPr>
          <w:rFonts w:ascii="Sylfaen" w:hAnsi="Sylfaen"/>
        </w:rPr>
        <w:t xml:space="preserve"> </w:t>
      </w:r>
      <w:r w:rsidRPr="002726DD">
        <w:rPr>
          <w:rFonts w:ascii="Sylfaen" w:eastAsia="Arial Unicode MS" w:hAnsi="Sylfaen" w:cs="Arial Unicode MS"/>
        </w:rPr>
        <w:t>საკუთრებაში</w:t>
      </w:r>
      <w:r w:rsidRPr="002726DD">
        <w:rPr>
          <w:rFonts w:ascii="Sylfaen" w:hAnsi="Sylfaen"/>
        </w:rPr>
        <w:t xml:space="preserve"> </w:t>
      </w:r>
      <w:r w:rsidRPr="002726DD">
        <w:rPr>
          <w:rFonts w:ascii="Sylfaen" w:eastAsia="Arial Unicode MS" w:hAnsi="Sylfaen" w:cs="Arial Unicode MS"/>
        </w:rPr>
        <w:t>არსებული</w:t>
      </w:r>
      <w:r w:rsidRPr="002726DD">
        <w:rPr>
          <w:rFonts w:ascii="Sylfaen" w:hAnsi="Sylfaen"/>
        </w:rPr>
        <w:t xml:space="preserve"> </w:t>
      </w:r>
      <w:r w:rsidRPr="002726DD">
        <w:rPr>
          <w:rFonts w:ascii="Sylfaen" w:eastAsia="Arial Unicode MS" w:hAnsi="Sylfaen" w:cs="Arial Unicode MS"/>
        </w:rPr>
        <w:t>მუნიციპალური</w:t>
      </w:r>
      <w:r w:rsidRPr="002726DD">
        <w:rPr>
          <w:rFonts w:ascii="Sylfaen" w:hAnsi="Sylfaen"/>
        </w:rPr>
        <w:t xml:space="preserve"> </w:t>
      </w:r>
      <w:r w:rsidRPr="002726DD">
        <w:rPr>
          <w:rFonts w:ascii="Sylfaen" w:eastAsia="Arial Unicode MS" w:hAnsi="Sylfaen" w:cs="Arial Unicode MS"/>
        </w:rPr>
        <w:t>საწარმოების</w:t>
      </w:r>
      <w:r w:rsidRPr="002726DD">
        <w:rPr>
          <w:rFonts w:ascii="Sylfaen" w:hAnsi="Sylfaen"/>
        </w:rPr>
        <w:t xml:space="preserve"> </w:t>
      </w:r>
      <w:r w:rsidRPr="002726DD">
        <w:rPr>
          <w:rFonts w:ascii="Sylfaen" w:eastAsia="Arial Unicode MS" w:hAnsi="Sylfaen" w:cs="Arial Unicode MS"/>
        </w:rPr>
        <w:t>მონაცემები</w:t>
      </w:r>
      <w:r w:rsidRPr="002726DD">
        <w:rPr>
          <w:rFonts w:ascii="Sylfaen" w:hAnsi="Sylfaen"/>
        </w:rPr>
        <w:t xml:space="preserve"> </w:t>
      </w:r>
      <w:r w:rsidRPr="002726DD">
        <w:rPr>
          <w:rFonts w:ascii="Sylfaen" w:eastAsia="Arial Unicode MS" w:hAnsi="Sylfaen" w:cs="Arial Unicode MS"/>
        </w:rPr>
        <w:t>მუნიციპალიტეტების</w:t>
      </w:r>
      <w:r w:rsidRPr="002726DD">
        <w:rPr>
          <w:rFonts w:ascii="Sylfaen" w:hAnsi="Sylfaen"/>
        </w:rPr>
        <w:t xml:space="preserve"> </w:t>
      </w:r>
      <w:r w:rsidRPr="002726DD">
        <w:rPr>
          <w:rFonts w:ascii="Sylfaen" w:eastAsia="Arial Unicode MS" w:hAnsi="Sylfaen" w:cs="Arial Unicode MS"/>
        </w:rPr>
        <w:t>მიხედვით</w:t>
      </w:r>
    </w:p>
    <w:tbl>
      <w:tblPr>
        <w:tblStyle w:val="a1"/>
        <w:tblW w:w="9759" w:type="dxa"/>
        <w:tblInd w:w="-38" w:type="dxa"/>
        <w:tblLayout w:type="fixed"/>
        <w:tblLook w:val="0000" w:firstRow="0" w:lastRow="0" w:firstColumn="0" w:lastColumn="0" w:noHBand="0" w:noVBand="0"/>
      </w:tblPr>
      <w:tblGrid>
        <w:gridCol w:w="2855"/>
        <w:gridCol w:w="821"/>
        <w:gridCol w:w="1260"/>
        <w:gridCol w:w="1375"/>
        <w:gridCol w:w="1012"/>
        <w:gridCol w:w="1195"/>
        <w:gridCol w:w="1241"/>
      </w:tblGrid>
      <w:tr w:rsidR="00862639" w:rsidRPr="002726DD">
        <w:trPr>
          <w:trHeight w:val="173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right"/>
              <w:rPr>
                <w:rFonts w:ascii="Sylfaen" w:eastAsia="Merriweather" w:hAnsi="Sylfaen" w:cs="Merriweather"/>
                <w:sz w:val="16"/>
                <w:szCs w:val="16"/>
              </w:rPr>
            </w:pP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საწარმოთა რაოდენობა</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 xml:space="preserve">წილი მუნიციპალური ხელისუფლების საწარმოების ჯამურ რაოდენობაში </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წილი მუნიციპალური ხელისუფლების საწარმოების მუნიციპალურ საწარმოთა ჯამურ რაოდენობაში</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2020 ერთობლივი შემოსავალი (ათასი ლარი)</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 xml:space="preserve">ერთობლივი შემოსავლის წილი მუნიციპალური ხელისუფლების საწარმოების  ჯამურ რაოდენობაში </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ერთობლივი შემოსავლის წილი მუნიციპალური ხელისუფლების საწარმოების მუნიციპალურ საწარმოთა ჯამურ რაოდენობაში</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b/>
                <w:sz w:val="16"/>
                <w:szCs w:val="16"/>
              </w:rPr>
            </w:pPr>
            <w:r w:rsidRPr="002726DD">
              <w:rPr>
                <w:rFonts w:ascii="Sylfaen" w:eastAsia="Arial Unicode MS" w:hAnsi="Sylfaen" w:cs="Arial Unicode MS"/>
                <w:b/>
                <w:sz w:val="16"/>
                <w:szCs w:val="16"/>
              </w:rPr>
              <w:t>სულ</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6"/>
                <w:szCs w:val="16"/>
              </w:rPr>
            </w:pPr>
            <w:r w:rsidRPr="002726DD">
              <w:rPr>
                <w:rFonts w:ascii="Sylfaen" w:eastAsia="Merriweather" w:hAnsi="Sylfaen" w:cs="Merriweather"/>
                <w:b/>
                <w:sz w:val="16"/>
                <w:szCs w:val="16"/>
              </w:rPr>
              <w:t>346</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center"/>
              <w:rPr>
                <w:rFonts w:ascii="Sylfaen" w:eastAsia="Merriweather" w:hAnsi="Sylfaen" w:cs="Merriweather"/>
                <w:b/>
                <w:sz w:val="16"/>
                <w:szCs w:val="16"/>
              </w:rPr>
            </w:pP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center"/>
              <w:rPr>
                <w:rFonts w:ascii="Sylfaen" w:eastAsia="Merriweather" w:hAnsi="Sylfaen" w:cs="Merriweather"/>
                <w:b/>
                <w:sz w:val="16"/>
                <w:szCs w:val="16"/>
              </w:rPr>
            </w:pP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b/>
                <w:sz w:val="16"/>
                <w:szCs w:val="16"/>
              </w:rPr>
            </w:pPr>
            <w:r w:rsidRPr="002726DD">
              <w:rPr>
                <w:rFonts w:ascii="Sylfaen" w:eastAsia="Merriweather" w:hAnsi="Sylfaen" w:cs="Merriweather"/>
                <w:b/>
                <w:sz w:val="16"/>
                <w:szCs w:val="16"/>
              </w:rPr>
              <w:t>3,253,367</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right"/>
              <w:rPr>
                <w:rFonts w:ascii="Sylfaen" w:eastAsia="Merriweather" w:hAnsi="Sylfaen" w:cs="Merriweather"/>
                <w:b/>
                <w:sz w:val="16"/>
                <w:szCs w:val="16"/>
              </w:rPr>
            </w:pP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center"/>
              <w:rPr>
                <w:rFonts w:ascii="Sylfaen" w:eastAsia="Merriweather" w:hAnsi="Sylfaen" w:cs="Merriweather"/>
                <w:b/>
                <w:sz w:val="16"/>
                <w:szCs w:val="16"/>
              </w:rPr>
            </w:pP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მათ შორის:</w:t>
            </w:r>
          </w:p>
        </w:tc>
        <w:tc>
          <w:tcPr>
            <w:tcW w:w="821" w:type="dxa"/>
            <w:tcBorders>
              <w:top w:val="single" w:sz="6" w:space="0" w:color="000000"/>
              <w:left w:val="single" w:sz="6" w:space="0" w:color="000000"/>
              <w:bottom w:val="single" w:sz="6" w:space="0" w:color="000000"/>
              <w:right w:val="nil"/>
            </w:tcBorders>
            <w:tcMar>
              <w:top w:w="0" w:type="dxa"/>
              <w:bottom w:w="0" w:type="dxa"/>
            </w:tcMar>
          </w:tcPr>
          <w:p w:rsidR="00862639" w:rsidRPr="002726DD" w:rsidRDefault="00862639" w:rsidP="002726DD">
            <w:pPr>
              <w:tabs>
                <w:tab w:val="left" w:pos="6804"/>
              </w:tabs>
              <w:spacing w:line="240" w:lineRule="auto"/>
              <w:jc w:val="right"/>
              <w:rPr>
                <w:rFonts w:ascii="Sylfaen" w:eastAsia="Merriweather" w:hAnsi="Sylfaen" w:cs="Merriweather"/>
                <w:sz w:val="16"/>
                <w:szCs w:val="16"/>
              </w:rPr>
            </w:pPr>
          </w:p>
        </w:tc>
        <w:tc>
          <w:tcPr>
            <w:tcW w:w="1260" w:type="dxa"/>
            <w:tcBorders>
              <w:top w:val="single" w:sz="6" w:space="0" w:color="000000"/>
              <w:left w:val="nil"/>
              <w:bottom w:val="single" w:sz="6" w:space="0" w:color="000000"/>
              <w:right w:val="nil"/>
            </w:tcBorders>
            <w:tcMar>
              <w:top w:w="0" w:type="dxa"/>
              <w:bottom w:w="0" w:type="dxa"/>
            </w:tcMar>
          </w:tcPr>
          <w:p w:rsidR="00862639" w:rsidRPr="002726DD" w:rsidRDefault="00862639" w:rsidP="002726DD">
            <w:pPr>
              <w:tabs>
                <w:tab w:val="left" w:pos="6804"/>
              </w:tabs>
              <w:spacing w:line="240" w:lineRule="auto"/>
              <w:jc w:val="right"/>
              <w:rPr>
                <w:rFonts w:ascii="Sylfaen" w:eastAsia="Merriweather" w:hAnsi="Sylfaen" w:cs="Merriweather"/>
                <w:sz w:val="16"/>
                <w:szCs w:val="16"/>
              </w:rPr>
            </w:pPr>
          </w:p>
        </w:tc>
        <w:tc>
          <w:tcPr>
            <w:tcW w:w="1375" w:type="dxa"/>
            <w:tcBorders>
              <w:top w:val="single" w:sz="6" w:space="0" w:color="000000"/>
              <w:left w:val="nil"/>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right"/>
              <w:rPr>
                <w:rFonts w:ascii="Sylfaen" w:eastAsia="Merriweather" w:hAnsi="Sylfaen" w:cs="Merriweather"/>
                <w:sz w:val="16"/>
                <w:szCs w:val="16"/>
              </w:rPr>
            </w:pPr>
          </w:p>
        </w:tc>
        <w:tc>
          <w:tcPr>
            <w:tcW w:w="1012" w:type="dxa"/>
            <w:tcBorders>
              <w:top w:val="single" w:sz="6" w:space="0" w:color="000000"/>
              <w:left w:val="nil"/>
              <w:bottom w:val="single" w:sz="6" w:space="0" w:color="000000"/>
              <w:right w:val="nil"/>
            </w:tcBorders>
            <w:tcMar>
              <w:top w:w="0" w:type="dxa"/>
              <w:bottom w:w="0" w:type="dxa"/>
            </w:tcMar>
          </w:tcPr>
          <w:p w:rsidR="00862639" w:rsidRPr="002726DD" w:rsidRDefault="00862639" w:rsidP="002726DD">
            <w:pPr>
              <w:tabs>
                <w:tab w:val="left" w:pos="6804"/>
              </w:tabs>
              <w:spacing w:line="240" w:lineRule="auto"/>
              <w:jc w:val="right"/>
              <w:rPr>
                <w:rFonts w:ascii="Sylfaen" w:eastAsia="Merriweather" w:hAnsi="Sylfaen" w:cs="Merriweather"/>
                <w:sz w:val="16"/>
                <w:szCs w:val="16"/>
              </w:rPr>
            </w:pPr>
          </w:p>
        </w:tc>
        <w:tc>
          <w:tcPr>
            <w:tcW w:w="1195" w:type="dxa"/>
            <w:tcBorders>
              <w:top w:val="single" w:sz="6" w:space="0" w:color="000000"/>
              <w:left w:val="nil"/>
              <w:bottom w:val="single" w:sz="6" w:space="0" w:color="000000"/>
              <w:right w:val="nil"/>
            </w:tcBorders>
            <w:tcMar>
              <w:top w:w="0" w:type="dxa"/>
              <w:bottom w:w="0" w:type="dxa"/>
            </w:tcMar>
          </w:tcPr>
          <w:p w:rsidR="00862639" w:rsidRPr="002726DD" w:rsidRDefault="00862639" w:rsidP="002726DD">
            <w:pPr>
              <w:tabs>
                <w:tab w:val="left" w:pos="6804"/>
              </w:tabs>
              <w:spacing w:line="240" w:lineRule="auto"/>
              <w:jc w:val="right"/>
              <w:rPr>
                <w:rFonts w:ascii="Sylfaen" w:eastAsia="Merriweather" w:hAnsi="Sylfaen" w:cs="Merriweather"/>
                <w:sz w:val="16"/>
                <w:szCs w:val="16"/>
              </w:rPr>
            </w:pPr>
          </w:p>
        </w:tc>
        <w:tc>
          <w:tcPr>
            <w:tcW w:w="1241" w:type="dxa"/>
            <w:tcBorders>
              <w:top w:val="single" w:sz="6" w:space="0" w:color="000000"/>
              <w:left w:val="nil"/>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right"/>
              <w:rPr>
                <w:rFonts w:ascii="Sylfaen" w:eastAsia="Merriweather" w:hAnsi="Sylfaen" w:cs="Merriweather"/>
                <w:sz w:val="16"/>
                <w:szCs w:val="16"/>
              </w:rPr>
            </w:pP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b/>
                <w:sz w:val="16"/>
                <w:szCs w:val="16"/>
              </w:rPr>
            </w:pPr>
            <w:r w:rsidRPr="002726DD">
              <w:rPr>
                <w:rFonts w:ascii="Sylfaen" w:eastAsia="Arial Unicode MS" w:hAnsi="Sylfaen" w:cs="Arial Unicode MS"/>
                <w:b/>
                <w:sz w:val="16"/>
                <w:szCs w:val="16"/>
              </w:rPr>
              <w:t>მუნიციპალიტეტები</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6"/>
                <w:szCs w:val="16"/>
              </w:rPr>
            </w:pPr>
            <w:r w:rsidRPr="002726DD">
              <w:rPr>
                <w:rFonts w:ascii="Sylfaen" w:eastAsia="Merriweather" w:hAnsi="Sylfaen" w:cs="Merriweather"/>
                <w:b/>
                <w:sz w:val="16"/>
                <w:szCs w:val="16"/>
              </w:rPr>
              <w:t>168</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6"/>
                <w:szCs w:val="16"/>
              </w:rPr>
            </w:pPr>
            <w:r w:rsidRPr="002726DD">
              <w:rPr>
                <w:rFonts w:ascii="Sylfaen" w:eastAsia="Merriweather" w:hAnsi="Sylfaen" w:cs="Merriweather"/>
                <w:b/>
                <w:sz w:val="16"/>
                <w:szCs w:val="16"/>
              </w:rPr>
              <w:t>49%</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right"/>
              <w:rPr>
                <w:rFonts w:ascii="Sylfaen" w:eastAsia="Merriweather" w:hAnsi="Sylfaen" w:cs="Merriweather"/>
                <w:b/>
                <w:sz w:val="16"/>
                <w:szCs w:val="16"/>
              </w:rPr>
            </w:pP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b/>
                <w:sz w:val="16"/>
                <w:szCs w:val="16"/>
              </w:rPr>
            </w:pPr>
            <w:r w:rsidRPr="002726DD">
              <w:rPr>
                <w:rFonts w:ascii="Sylfaen" w:eastAsia="Merriweather" w:hAnsi="Sylfaen" w:cs="Merriweather"/>
                <w:b/>
                <w:sz w:val="16"/>
                <w:szCs w:val="16"/>
              </w:rPr>
              <w:t>399,006</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right"/>
              <w:rPr>
                <w:rFonts w:ascii="Sylfaen" w:eastAsia="Merriweather" w:hAnsi="Sylfaen" w:cs="Merriweather"/>
                <w:b/>
                <w:sz w:val="16"/>
                <w:szCs w:val="16"/>
              </w:rPr>
            </w:pP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6"/>
                <w:szCs w:val="16"/>
              </w:rPr>
            </w:pPr>
            <w:r w:rsidRPr="002726DD">
              <w:rPr>
                <w:rFonts w:ascii="Sylfaen" w:eastAsia="Merriweather" w:hAnsi="Sylfaen" w:cs="Merriweather"/>
                <w:b/>
                <w:sz w:val="16"/>
                <w:szCs w:val="16"/>
              </w:rPr>
              <w:t>12.3%</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თბილისის მუნიციპალიტეტი</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26</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8%</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15%</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192,153</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5.91%</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48.16%</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ბათუმის მუნიციპალიტეტი</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36</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10%</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21%</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185,625</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5.71%</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46.52%</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ქუთაისის მუნიციპალიტეტი</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11</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3%</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7%</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825</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0.03%</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0.21%</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თელავის მუნიციპალიტეტი</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4</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1,760</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0.05%</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0.44%</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გორის მუნიციპალიტეტი</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3</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33</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0.00%</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0.01%</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ფოთის მუნიციპალიტეტი</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9</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3%</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5%</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3</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0.00%</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0.00%</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 xml:space="preserve">რუსთავის მუნიციპალიტეტი </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8</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5%</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268</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0.01%</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0.07%</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საჩხერის მუნიციპალიტეტი</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6</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4%</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6,688</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0.21%</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1.68%</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ხობის მუნიციპალიტეტი</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3</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40</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0.00%</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0.01%</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ახალქალაქის მუნიციპალიტეტი</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35</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0.00%</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0.01%</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ახალციხის მუნიციპალიტეტი</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3</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1,802</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0.06%</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0.45%</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ახმეტის მუნიციპალიტეტი</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387</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0.01%</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0.10%</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სენაკის მუნიციპალიტეტი</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6</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4%</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111</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0.00%</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0.03%</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ბოლნისის მუნიციპალიტეტი</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10</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3%</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6%</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635</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0.02%</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0.16%</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მცხეთის მუნიციპალიტეტი</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9</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3%</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5%</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0.8</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0.00%</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0.00%</w:t>
            </w:r>
          </w:p>
        </w:tc>
      </w:tr>
      <w:tr w:rsidR="00862639" w:rsidRPr="002726DD">
        <w:trPr>
          <w:trHeight w:val="274"/>
        </w:trPr>
        <w:tc>
          <w:tcPr>
            <w:tcW w:w="285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სხვა დანარჩენი</w:t>
            </w:r>
          </w:p>
        </w:tc>
        <w:tc>
          <w:tcPr>
            <w:tcW w:w="82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30</w:t>
            </w:r>
          </w:p>
        </w:tc>
        <w:tc>
          <w:tcPr>
            <w:tcW w:w="126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9%</w:t>
            </w:r>
          </w:p>
        </w:tc>
        <w:tc>
          <w:tcPr>
            <w:tcW w:w="137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18%</w:t>
            </w:r>
          </w:p>
        </w:tc>
        <w:tc>
          <w:tcPr>
            <w:tcW w:w="1012"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8,641</w:t>
            </w:r>
          </w:p>
        </w:tc>
        <w:tc>
          <w:tcPr>
            <w:tcW w:w="119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0.27%</w:t>
            </w:r>
          </w:p>
        </w:tc>
        <w:tc>
          <w:tcPr>
            <w:tcW w:w="124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2.17%</w:t>
            </w:r>
          </w:p>
        </w:tc>
      </w:tr>
    </w:tbl>
    <w:p w:rsidR="00862639" w:rsidRDefault="00862639" w:rsidP="002726DD">
      <w:pPr>
        <w:tabs>
          <w:tab w:val="left" w:pos="6804"/>
        </w:tabs>
        <w:spacing w:after="160" w:line="259" w:lineRule="auto"/>
        <w:rPr>
          <w:rFonts w:ascii="Sylfaen" w:eastAsia="Merriweather" w:hAnsi="Sylfaen" w:cs="Merriweather"/>
          <w:sz w:val="16"/>
          <w:szCs w:val="16"/>
        </w:rPr>
      </w:pPr>
    </w:p>
    <w:p w:rsidR="002726DD" w:rsidRDefault="002726DD" w:rsidP="002726DD">
      <w:pPr>
        <w:tabs>
          <w:tab w:val="left" w:pos="6804"/>
        </w:tabs>
        <w:spacing w:after="160" w:line="259" w:lineRule="auto"/>
        <w:rPr>
          <w:rFonts w:ascii="Sylfaen" w:eastAsia="Merriweather" w:hAnsi="Sylfaen" w:cs="Merriweather"/>
          <w:sz w:val="16"/>
          <w:szCs w:val="16"/>
        </w:rPr>
      </w:pPr>
    </w:p>
    <w:p w:rsidR="002726DD" w:rsidRPr="002726DD" w:rsidRDefault="002726DD" w:rsidP="002726DD">
      <w:pPr>
        <w:tabs>
          <w:tab w:val="left" w:pos="6804"/>
        </w:tabs>
        <w:spacing w:after="160" w:line="259" w:lineRule="auto"/>
        <w:rPr>
          <w:rFonts w:ascii="Sylfaen" w:eastAsia="Merriweather" w:hAnsi="Sylfaen" w:cs="Merriweather"/>
          <w:sz w:val="16"/>
          <w:szCs w:val="16"/>
        </w:rPr>
      </w:pP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eastAsia="Arimo" w:hAnsi="Sylfaen" w:cs="Arimo"/>
        </w:rPr>
      </w:pPr>
      <w:r w:rsidRPr="002726DD">
        <w:rPr>
          <w:rFonts w:ascii="Sylfaen" w:hAnsi="Sylfaen"/>
          <w:color w:val="000000"/>
        </w:rPr>
        <w:t xml:space="preserve"> </w:t>
      </w:r>
      <w:r w:rsidRPr="002726DD">
        <w:rPr>
          <w:rFonts w:ascii="Sylfaen" w:eastAsia="Arial Unicode MS" w:hAnsi="Sylfaen" w:cs="Arial Unicode MS"/>
          <w:color w:val="000000"/>
        </w:rPr>
        <w:t>ცხრილი</w:t>
      </w:r>
      <w:r w:rsidRPr="002726DD">
        <w:rPr>
          <w:rFonts w:ascii="Sylfaen" w:hAnsi="Sylfaen"/>
          <w:color w:val="000000"/>
        </w:rPr>
        <w:t xml:space="preserve"> </w:t>
      </w:r>
      <w:r w:rsidRPr="002726DD">
        <w:rPr>
          <w:rFonts w:ascii="Sylfaen" w:eastAsia="Merriweather" w:hAnsi="Sylfaen" w:cs="Merriweather"/>
          <w:color w:val="000000"/>
        </w:rPr>
        <w:t>3</w:t>
      </w:r>
      <w:r w:rsidRPr="002726DD">
        <w:rPr>
          <w:rFonts w:ascii="Sylfaen" w:hAnsi="Sylfaen"/>
          <w:color w:val="000000"/>
        </w:rPr>
        <w:t xml:space="preserve"> </w:t>
      </w:r>
    </w:p>
    <w:p w:rsidR="00862639" w:rsidRPr="002726DD" w:rsidRDefault="00966F44" w:rsidP="002726DD">
      <w:pPr>
        <w:tabs>
          <w:tab w:val="left" w:pos="6804"/>
        </w:tabs>
        <w:spacing w:after="160" w:line="259" w:lineRule="auto"/>
        <w:rPr>
          <w:rFonts w:ascii="Sylfaen" w:eastAsia="Calibri" w:hAnsi="Sylfaen" w:cs="Calibri"/>
        </w:rPr>
      </w:pPr>
      <w:r w:rsidRPr="002726DD">
        <w:rPr>
          <w:rFonts w:ascii="Sylfaen" w:eastAsia="Calibri" w:hAnsi="Sylfaen" w:cs="Calibri"/>
        </w:rPr>
        <w:t>სახელმწიფო საკუთრებაში არსებული საწარმოების ანალიზი სექტორების მიხედვით</w:t>
      </w:r>
    </w:p>
    <w:tbl>
      <w:tblPr>
        <w:tblStyle w:val="a2"/>
        <w:tblW w:w="11430" w:type="dxa"/>
        <w:tblInd w:w="-998" w:type="dxa"/>
        <w:tblLayout w:type="fixed"/>
        <w:tblLook w:val="0000" w:firstRow="0" w:lastRow="0" w:firstColumn="0" w:lastColumn="0" w:noHBand="0" w:noVBand="0"/>
      </w:tblPr>
      <w:tblGrid>
        <w:gridCol w:w="3878"/>
        <w:gridCol w:w="909"/>
        <w:gridCol w:w="909"/>
        <w:gridCol w:w="910"/>
        <w:gridCol w:w="1314"/>
        <w:gridCol w:w="910"/>
        <w:gridCol w:w="910"/>
        <w:gridCol w:w="909"/>
        <w:gridCol w:w="781"/>
      </w:tblGrid>
      <w:tr w:rsidR="00862639" w:rsidRPr="002726DD">
        <w:trPr>
          <w:trHeight w:val="759"/>
        </w:trPr>
        <w:tc>
          <w:tcPr>
            <w:tcW w:w="3878" w:type="dxa"/>
            <w:vMerge w:val="restart"/>
            <w:tcBorders>
              <w:top w:val="single" w:sz="6" w:space="0" w:color="000000"/>
              <w:left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დარგი</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სულ საწარმოს რაოდენობა</w:t>
            </w:r>
          </w:p>
        </w:tc>
        <w:tc>
          <w:tcPr>
            <w:tcW w:w="1819" w:type="dxa"/>
            <w:gridSpan w:val="2"/>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60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მათ შორის:</w:t>
            </w:r>
          </w:p>
        </w:tc>
        <w:tc>
          <w:tcPr>
            <w:tcW w:w="1314"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სულ საწარმოთა ერთობლივი შემოსავალი 2020 (ათასი ლარი)</w:t>
            </w:r>
          </w:p>
        </w:tc>
        <w:tc>
          <w:tcPr>
            <w:tcW w:w="1820" w:type="dxa"/>
            <w:gridSpan w:val="2"/>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მათ შორის:</w:t>
            </w:r>
          </w:p>
        </w:tc>
        <w:tc>
          <w:tcPr>
            <w:tcW w:w="1690" w:type="dxa"/>
            <w:gridSpan w:val="2"/>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დარგობრივ საწარმოთა წილი მთლიან ერთობლივ შემოსავალში</w:t>
            </w:r>
          </w:p>
        </w:tc>
      </w:tr>
      <w:tr w:rsidR="00862639" w:rsidRPr="002726DD">
        <w:trPr>
          <w:trHeight w:val="453"/>
        </w:trPr>
        <w:tc>
          <w:tcPr>
            <w:tcW w:w="3878" w:type="dxa"/>
            <w:vMerge/>
            <w:tcBorders>
              <w:top w:val="single" w:sz="6" w:space="0" w:color="000000"/>
              <w:left w:val="single" w:sz="6" w:space="0" w:color="000000"/>
              <w:right w:val="single" w:sz="6" w:space="0" w:color="000000"/>
            </w:tcBorders>
            <w:tcMar>
              <w:top w:w="0" w:type="dxa"/>
              <w:bottom w:w="0" w:type="dxa"/>
            </w:tcMar>
          </w:tcPr>
          <w:p w:rsidR="00862639" w:rsidRPr="002726DD" w:rsidRDefault="00862639" w:rsidP="002726DD">
            <w:pPr>
              <w:widowControl w:val="0"/>
              <w:tabs>
                <w:tab w:val="left" w:pos="6804"/>
              </w:tabs>
              <w:rPr>
                <w:rFonts w:ascii="Sylfaen" w:eastAsia="Merriweather" w:hAnsi="Sylfaen" w:cs="Merriweather"/>
                <w:sz w:val="16"/>
                <w:szCs w:val="16"/>
              </w:rPr>
            </w:pP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center"/>
              <w:rPr>
                <w:rFonts w:ascii="Sylfaen" w:eastAsia="Merriweather" w:hAnsi="Sylfaen" w:cs="Merriweather"/>
                <w:sz w:val="16"/>
                <w:szCs w:val="16"/>
              </w:rPr>
            </w:pP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ცენტრალური</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ადგილობრივი</w:t>
            </w:r>
          </w:p>
        </w:tc>
        <w:tc>
          <w:tcPr>
            <w:tcW w:w="1314"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center"/>
              <w:rPr>
                <w:rFonts w:ascii="Sylfaen" w:eastAsia="Merriweather" w:hAnsi="Sylfaen" w:cs="Merriweather"/>
                <w:sz w:val="16"/>
                <w:szCs w:val="16"/>
              </w:rPr>
            </w:pP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ცენტრალური</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ადგილობრივი</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ცენტრალური</w:t>
            </w:r>
          </w:p>
        </w:tc>
        <w:tc>
          <w:tcPr>
            <w:tcW w:w="78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Arial Unicode MS" w:hAnsi="Sylfaen" w:cs="Arial Unicode MS"/>
                <w:sz w:val="16"/>
                <w:szCs w:val="16"/>
              </w:rPr>
              <w:t>ადგილობრივი</w:t>
            </w:r>
          </w:p>
        </w:tc>
      </w:tr>
      <w:tr w:rsidR="00862639" w:rsidRPr="002726DD">
        <w:trPr>
          <w:trHeight w:val="222"/>
        </w:trPr>
        <w:tc>
          <w:tcPr>
            <w:tcW w:w="387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სოფლის მეურნეობა. ნადირობა და სატყეო მეურნეობა</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8</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8</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w:t>
            </w:r>
          </w:p>
        </w:tc>
        <w:tc>
          <w:tcPr>
            <w:tcW w:w="1314"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24,871</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24,871</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0</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w:t>
            </w:r>
          </w:p>
        </w:tc>
        <w:tc>
          <w:tcPr>
            <w:tcW w:w="78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w:t>
            </w:r>
          </w:p>
        </w:tc>
      </w:tr>
      <w:tr w:rsidR="00862639" w:rsidRPr="002726DD">
        <w:trPr>
          <w:trHeight w:val="222"/>
        </w:trPr>
        <w:tc>
          <w:tcPr>
            <w:tcW w:w="387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სამთომოპოვებითი მრეწველობა</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w:t>
            </w:r>
          </w:p>
        </w:tc>
        <w:tc>
          <w:tcPr>
            <w:tcW w:w="1314"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516</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516</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0</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w:t>
            </w:r>
          </w:p>
        </w:tc>
        <w:tc>
          <w:tcPr>
            <w:tcW w:w="78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w:t>
            </w:r>
          </w:p>
        </w:tc>
      </w:tr>
      <w:tr w:rsidR="00862639" w:rsidRPr="002726DD">
        <w:trPr>
          <w:trHeight w:val="222"/>
        </w:trPr>
        <w:tc>
          <w:tcPr>
            <w:tcW w:w="387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დამამუშავებელი მრეწველობა</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29</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19</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10</w:t>
            </w:r>
          </w:p>
        </w:tc>
        <w:tc>
          <w:tcPr>
            <w:tcW w:w="1314"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146,164</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130,797</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15,367</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5%</w:t>
            </w:r>
          </w:p>
        </w:tc>
        <w:tc>
          <w:tcPr>
            <w:tcW w:w="78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4%</w:t>
            </w:r>
          </w:p>
        </w:tc>
      </w:tr>
      <w:tr w:rsidR="00862639" w:rsidRPr="002726DD">
        <w:trPr>
          <w:trHeight w:val="222"/>
        </w:trPr>
        <w:tc>
          <w:tcPr>
            <w:tcW w:w="387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ელექტროენერგიის, აირისა და წყლის წარმოება და განაწილება</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14</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9</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5</w:t>
            </w:r>
          </w:p>
        </w:tc>
        <w:tc>
          <w:tcPr>
            <w:tcW w:w="1314"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1,626,123</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1,619,435</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6,688</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57%</w:t>
            </w:r>
          </w:p>
        </w:tc>
        <w:tc>
          <w:tcPr>
            <w:tcW w:w="78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w:t>
            </w:r>
          </w:p>
        </w:tc>
      </w:tr>
      <w:tr w:rsidR="00862639" w:rsidRPr="002726DD">
        <w:trPr>
          <w:trHeight w:val="222"/>
        </w:trPr>
        <w:tc>
          <w:tcPr>
            <w:tcW w:w="387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მშენებლობა</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24</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16</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8</w:t>
            </w:r>
          </w:p>
        </w:tc>
        <w:tc>
          <w:tcPr>
            <w:tcW w:w="1314"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209,841</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61,485</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148,356</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w:t>
            </w:r>
          </w:p>
        </w:tc>
        <w:tc>
          <w:tcPr>
            <w:tcW w:w="78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37%</w:t>
            </w:r>
          </w:p>
        </w:tc>
      </w:tr>
      <w:tr w:rsidR="00862639" w:rsidRPr="002726DD">
        <w:trPr>
          <w:trHeight w:val="346"/>
        </w:trPr>
        <w:tc>
          <w:tcPr>
            <w:tcW w:w="387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ვაჭრობა; ავტომობილების, საყოფაცხოვრებო ნაწარმისა და პირადი მოხმარების საგნების რემონტი</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18</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14</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4</w:t>
            </w:r>
          </w:p>
        </w:tc>
        <w:tc>
          <w:tcPr>
            <w:tcW w:w="1314"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136,218</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136,009</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209</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5%</w:t>
            </w:r>
          </w:p>
        </w:tc>
        <w:tc>
          <w:tcPr>
            <w:tcW w:w="78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w:t>
            </w:r>
          </w:p>
        </w:tc>
      </w:tr>
      <w:tr w:rsidR="00862639" w:rsidRPr="002726DD">
        <w:trPr>
          <w:trHeight w:val="222"/>
        </w:trPr>
        <w:tc>
          <w:tcPr>
            <w:tcW w:w="387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სასტუმროები და რესტორნები</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11</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9</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w:t>
            </w:r>
          </w:p>
        </w:tc>
        <w:tc>
          <w:tcPr>
            <w:tcW w:w="1314"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50,621</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50,594</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27</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w:t>
            </w:r>
          </w:p>
        </w:tc>
        <w:tc>
          <w:tcPr>
            <w:tcW w:w="78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w:t>
            </w:r>
          </w:p>
        </w:tc>
      </w:tr>
      <w:tr w:rsidR="00862639" w:rsidRPr="002726DD">
        <w:trPr>
          <w:trHeight w:val="222"/>
        </w:trPr>
        <w:tc>
          <w:tcPr>
            <w:tcW w:w="387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ტრანსპორტი და კავშირგაბმულობა</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22</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7</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15</w:t>
            </w:r>
          </w:p>
        </w:tc>
        <w:tc>
          <w:tcPr>
            <w:tcW w:w="1314"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844,215</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753,236</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90,979</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26%</w:t>
            </w:r>
          </w:p>
        </w:tc>
        <w:tc>
          <w:tcPr>
            <w:tcW w:w="78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23%</w:t>
            </w:r>
          </w:p>
        </w:tc>
      </w:tr>
      <w:tr w:rsidR="00862639" w:rsidRPr="002726DD">
        <w:trPr>
          <w:trHeight w:val="222"/>
        </w:trPr>
        <w:tc>
          <w:tcPr>
            <w:tcW w:w="387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საფინანსო საქმიანობა</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9</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9</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w:t>
            </w:r>
          </w:p>
        </w:tc>
        <w:tc>
          <w:tcPr>
            <w:tcW w:w="1314"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742</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742</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0</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w:t>
            </w:r>
          </w:p>
        </w:tc>
        <w:tc>
          <w:tcPr>
            <w:tcW w:w="78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w:t>
            </w:r>
          </w:p>
        </w:tc>
      </w:tr>
      <w:tr w:rsidR="00862639" w:rsidRPr="002726DD">
        <w:trPr>
          <w:trHeight w:val="346"/>
        </w:trPr>
        <w:tc>
          <w:tcPr>
            <w:tcW w:w="387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ოპერაციები უძრავი ქონებით, იჯარა და მომხმარებლისათვის მომსახურების გაწევა</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54</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31</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23</w:t>
            </w:r>
          </w:p>
        </w:tc>
        <w:tc>
          <w:tcPr>
            <w:tcW w:w="1314"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40,934</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27,509</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13,425</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w:t>
            </w:r>
          </w:p>
        </w:tc>
        <w:tc>
          <w:tcPr>
            <w:tcW w:w="78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3%</w:t>
            </w:r>
          </w:p>
        </w:tc>
      </w:tr>
      <w:tr w:rsidR="00862639" w:rsidRPr="002726DD">
        <w:trPr>
          <w:trHeight w:val="222"/>
        </w:trPr>
        <w:tc>
          <w:tcPr>
            <w:tcW w:w="387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განათლება</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w:t>
            </w:r>
          </w:p>
        </w:tc>
        <w:tc>
          <w:tcPr>
            <w:tcW w:w="1314"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0</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0</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0</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w:t>
            </w:r>
          </w:p>
        </w:tc>
        <w:tc>
          <w:tcPr>
            <w:tcW w:w="78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0%</w:t>
            </w:r>
          </w:p>
        </w:tc>
      </w:tr>
      <w:tr w:rsidR="00862639" w:rsidRPr="002726DD">
        <w:trPr>
          <w:trHeight w:val="222"/>
        </w:trPr>
        <w:tc>
          <w:tcPr>
            <w:tcW w:w="387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ჯანმრთელობის დაცვა და სოციალური დახმარება</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84</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41</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43</w:t>
            </w:r>
          </w:p>
        </w:tc>
        <w:tc>
          <w:tcPr>
            <w:tcW w:w="1314"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20,747</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15,871</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4,876</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w:t>
            </w:r>
          </w:p>
        </w:tc>
        <w:tc>
          <w:tcPr>
            <w:tcW w:w="78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w:t>
            </w:r>
          </w:p>
        </w:tc>
      </w:tr>
      <w:tr w:rsidR="00862639" w:rsidRPr="002726DD">
        <w:trPr>
          <w:trHeight w:val="346"/>
        </w:trPr>
        <w:tc>
          <w:tcPr>
            <w:tcW w:w="387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კომუნალური, სოციალური და პერსონალური მომსახურების გაწევა</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70</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12</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58</w:t>
            </w:r>
          </w:p>
        </w:tc>
        <w:tc>
          <w:tcPr>
            <w:tcW w:w="1314"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152,374</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33,295</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6"/>
                <w:szCs w:val="16"/>
              </w:rPr>
            </w:pPr>
            <w:r w:rsidRPr="002726DD">
              <w:rPr>
                <w:rFonts w:ascii="Sylfaen" w:eastAsia="Merriweather" w:hAnsi="Sylfaen" w:cs="Merriweather"/>
                <w:sz w:val="16"/>
                <w:szCs w:val="16"/>
              </w:rPr>
              <w:t>119,080</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1%</w:t>
            </w:r>
          </w:p>
        </w:tc>
        <w:tc>
          <w:tcPr>
            <w:tcW w:w="78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sz w:val="16"/>
                <w:szCs w:val="16"/>
              </w:rPr>
            </w:pPr>
            <w:r w:rsidRPr="002726DD">
              <w:rPr>
                <w:rFonts w:ascii="Sylfaen" w:eastAsia="Merriweather" w:hAnsi="Sylfaen" w:cs="Merriweather"/>
                <w:sz w:val="16"/>
                <w:szCs w:val="16"/>
              </w:rPr>
              <w:t>30%</w:t>
            </w:r>
          </w:p>
        </w:tc>
      </w:tr>
      <w:tr w:rsidR="00862639" w:rsidRPr="002726DD">
        <w:trPr>
          <w:trHeight w:val="346"/>
        </w:trPr>
        <w:tc>
          <w:tcPr>
            <w:tcW w:w="387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b/>
                <w:sz w:val="16"/>
                <w:szCs w:val="16"/>
              </w:rPr>
            </w:pPr>
            <w:r w:rsidRPr="002726DD">
              <w:rPr>
                <w:rFonts w:ascii="Sylfaen" w:eastAsia="Arial Unicode MS" w:hAnsi="Sylfaen" w:cs="Arial Unicode MS"/>
                <w:b/>
                <w:sz w:val="16"/>
                <w:szCs w:val="16"/>
              </w:rPr>
              <w:t>სულ</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6"/>
                <w:szCs w:val="16"/>
              </w:rPr>
            </w:pPr>
            <w:r w:rsidRPr="002726DD">
              <w:rPr>
                <w:rFonts w:ascii="Sylfaen" w:eastAsia="Merriweather" w:hAnsi="Sylfaen" w:cs="Merriweather"/>
                <w:b/>
                <w:sz w:val="16"/>
                <w:szCs w:val="16"/>
              </w:rPr>
              <w:t>346</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6"/>
                <w:szCs w:val="16"/>
              </w:rPr>
            </w:pPr>
            <w:r w:rsidRPr="002726DD">
              <w:rPr>
                <w:rFonts w:ascii="Sylfaen" w:eastAsia="Merriweather" w:hAnsi="Sylfaen" w:cs="Merriweather"/>
                <w:b/>
                <w:sz w:val="16"/>
                <w:szCs w:val="16"/>
              </w:rPr>
              <w:t>178</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6"/>
                <w:szCs w:val="16"/>
              </w:rPr>
            </w:pPr>
            <w:r w:rsidRPr="002726DD">
              <w:rPr>
                <w:rFonts w:ascii="Sylfaen" w:eastAsia="Merriweather" w:hAnsi="Sylfaen" w:cs="Merriweather"/>
                <w:b/>
                <w:sz w:val="16"/>
                <w:szCs w:val="16"/>
              </w:rPr>
              <w:t>168</w:t>
            </w:r>
          </w:p>
        </w:tc>
        <w:tc>
          <w:tcPr>
            <w:tcW w:w="1314"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b/>
                <w:sz w:val="16"/>
                <w:szCs w:val="16"/>
              </w:rPr>
            </w:pPr>
            <w:r w:rsidRPr="002726DD">
              <w:rPr>
                <w:rFonts w:ascii="Sylfaen" w:eastAsia="Merriweather" w:hAnsi="Sylfaen" w:cs="Merriweather"/>
                <w:b/>
                <w:sz w:val="16"/>
                <w:szCs w:val="16"/>
              </w:rPr>
              <w:t>3,253,367</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b/>
                <w:sz w:val="16"/>
                <w:szCs w:val="16"/>
              </w:rPr>
            </w:pPr>
            <w:r w:rsidRPr="002726DD">
              <w:rPr>
                <w:rFonts w:ascii="Sylfaen" w:eastAsia="Merriweather" w:hAnsi="Sylfaen" w:cs="Merriweather"/>
                <w:b/>
                <w:sz w:val="16"/>
                <w:szCs w:val="16"/>
              </w:rPr>
              <w:t>2,854,361</w:t>
            </w:r>
          </w:p>
        </w:tc>
        <w:tc>
          <w:tcPr>
            <w:tcW w:w="9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b/>
                <w:sz w:val="16"/>
                <w:szCs w:val="16"/>
              </w:rPr>
            </w:pPr>
            <w:r w:rsidRPr="002726DD">
              <w:rPr>
                <w:rFonts w:ascii="Sylfaen" w:eastAsia="Merriweather" w:hAnsi="Sylfaen" w:cs="Merriweather"/>
                <w:b/>
                <w:sz w:val="16"/>
                <w:szCs w:val="16"/>
              </w:rPr>
              <w:t>399,006</w:t>
            </w:r>
          </w:p>
        </w:tc>
        <w:tc>
          <w:tcPr>
            <w:tcW w:w="90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center"/>
              <w:rPr>
                <w:rFonts w:ascii="Sylfaen" w:eastAsia="Merriweather" w:hAnsi="Sylfaen" w:cs="Merriweather"/>
                <w:b/>
                <w:sz w:val="16"/>
                <w:szCs w:val="16"/>
              </w:rPr>
            </w:pPr>
          </w:p>
        </w:tc>
        <w:tc>
          <w:tcPr>
            <w:tcW w:w="78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center"/>
              <w:rPr>
                <w:rFonts w:ascii="Sylfaen" w:eastAsia="Merriweather" w:hAnsi="Sylfaen" w:cs="Merriweather"/>
                <w:b/>
                <w:sz w:val="16"/>
                <w:szCs w:val="16"/>
              </w:rPr>
            </w:pPr>
          </w:p>
        </w:tc>
      </w:tr>
    </w:tbl>
    <w:p w:rsidR="00862639" w:rsidRPr="002726DD" w:rsidRDefault="00862639" w:rsidP="002726DD">
      <w:pPr>
        <w:tabs>
          <w:tab w:val="left" w:pos="6804"/>
        </w:tabs>
        <w:spacing w:after="160" w:line="259" w:lineRule="auto"/>
        <w:rPr>
          <w:rFonts w:ascii="Sylfaen" w:eastAsia="Merriweather" w:hAnsi="Sylfaen" w:cs="Merriweather"/>
          <w:sz w:val="16"/>
          <w:szCs w:val="16"/>
        </w:rPr>
      </w:pPr>
    </w:p>
    <w:p w:rsidR="00862639" w:rsidRPr="002726DD" w:rsidRDefault="00966F44" w:rsidP="002726DD">
      <w:pPr>
        <w:pBdr>
          <w:top w:val="nil"/>
          <w:left w:val="nil"/>
          <w:bottom w:val="nil"/>
          <w:right w:val="nil"/>
          <w:between w:val="nil"/>
        </w:pBdr>
        <w:tabs>
          <w:tab w:val="left" w:pos="6804"/>
        </w:tabs>
        <w:spacing w:line="240" w:lineRule="auto"/>
        <w:jc w:val="both"/>
        <w:rPr>
          <w:rFonts w:ascii="Sylfaen" w:eastAsia="Merriweather" w:hAnsi="Sylfaen" w:cs="Merriweather"/>
          <w:color w:val="000000"/>
        </w:rPr>
      </w:pPr>
      <w:r w:rsidRPr="002726DD">
        <w:rPr>
          <w:rFonts w:ascii="Sylfaen" w:eastAsia="Arial Unicode MS" w:hAnsi="Sylfaen" w:cs="Arial Unicode MS"/>
          <w:color w:val="000000"/>
        </w:rPr>
        <w:t>სახელმწიფო წილობრივი მონაწილეობით შექმნილი საწარმოების რეესტრის მონაცემებზე დაყრდნობით, ლიდერობს ჯანმრთელობის დაცვის და სოციალური დახმარების დარგში მოქმედი საწარმოთა რაოდენობა   (3</w:t>
      </w:r>
      <w:r w:rsidRPr="002726DD">
        <w:rPr>
          <w:rFonts w:ascii="Sylfaen" w:eastAsia="Arimo" w:hAnsi="Sylfaen" w:cs="Arimo"/>
        </w:rPr>
        <w:t>46</w:t>
      </w:r>
      <w:r w:rsidRPr="002726DD">
        <w:rPr>
          <w:rFonts w:ascii="Sylfaen" w:eastAsia="Arial Unicode MS" w:hAnsi="Sylfaen" w:cs="Arial Unicode MS"/>
          <w:color w:val="000000"/>
        </w:rPr>
        <w:t xml:space="preserve"> საწარმოთა რეესტრიდან - 8</w:t>
      </w:r>
      <w:r w:rsidRPr="002726DD">
        <w:rPr>
          <w:rFonts w:ascii="Sylfaen" w:eastAsia="Merriweather" w:hAnsi="Sylfaen" w:cs="Merriweather"/>
        </w:rPr>
        <w:t>4</w:t>
      </w:r>
      <w:r w:rsidRPr="002726DD">
        <w:rPr>
          <w:rFonts w:ascii="Sylfaen" w:eastAsia="Arial Unicode MS" w:hAnsi="Sylfaen" w:cs="Arial Unicode MS"/>
          <w:color w:val="000000"/>
        </w:rPr>
        <w:t xml:space="preserve"> საწარმო, აქედან 4</w:t>
      </w:r>
      <w:r w:rsidRPr="002726DD">
        <w:rPr>
          <w:rFonts w:ascii="Sylfaen" w:eastAsia="Arimo" w:hAnsi="Sylfaen" w:cs="Arimo"/>
        </w:rPr>
        <w:t>3</w:t>
      </w:r>
      <w:r w:rsidRPr="002726DD">
        <w:rPr>
          <w:rFonts w:ascii="Sylfaen" w:eastAsia="Arial Unicode MS" w:hAnsi="Sylfaen" w:cs="Arial Unicode MS"/>
          <w:color w:val="000000"/>
        </w:rPr>
        <w:t xml:space="preserve"> ადგილობრივი). ჯანდაცვის და სოციალური დახმარების დარგში მოქმედი საწარმოები ლიდერობენ რაოდენობრივად, თუმცა მათი ჯამური ერთობლივი შემოსავლის წილი საწარმოთა მთლიან ერთობლივ შემოსავალში </w:t>
      </w:r>
      <w:r w:rsidRPr="002726DD">
        <w:rPr>
          <w:rFonts w:ascii="Sylfaen" w:eastAsia="Arimo" w:hAnsi="Sylfaen" w:cs="Arimo"/>
        </w:rPr>
        <w:t>1</w:t>
      </w:r>
      <w:r w:rsidRPr="002726DD">
        <w:rPr>
          <w:rFonts w:ascii="Sylfaen" w:eastAsia="Arial Unicode MS" w:hAnsi="Sylfaen" w:cs="Arial Unicode MS"/>
          <w:color w:val="000000"/>
        </w:rPr>
        <w:t xml:space="preserve">%-ს </w:t>
      </w:r>
      <w:r w:rsidRPr="002726DD">
        <w:rPr>
          <w:rFonts w:ascii="Sylfaen" w:eastAsia="Arial Unicode MS" w:hAnsi="Sylfaen" w:cs="Arial Unicode MS"/>
        </w:rPr>
        <w:t>არ აღემატება.</w:t>
      </w:r>
    </w:p>
    <w:p w:rsidR="00862639" w:rsidRPr="002726DD" w:rsidRDefault="00862639" w:rsidP="002726DD">
      <w:pPr>
        <w:pBdr>
          <w:top w:val="nil"/>
          <w:left w:val="nil"/>
          <w:bottom w:val="nil"/>
          <w:right w:val="nil"/>
          <w:between w:val="nil"/>
        </w:pBdr>
        <w:tabs>
          <w:tab w:val="left" w:pos="6804"/>
        </w:tabs>
        <w:spacing w:before="240" w:line="240" w:lineRule="auto"/>
        <w:jc w:val="both"/>
        <w:rPr>
          <w:rFonts w:ascii="Sylfaen" w:hAnsi="Sylfaen"/>
          <w:color w:val="000000"/>
        </w:rPr>
      </w:pPr>
    </w:p>
    <w:p w:rsidR="002726DD" w:rsidRDefault="002726DD">
      <w:pPr>
        <w:rPr>
          <w:rFonts w:ascii="Sylfaen" w:eastAsia="Merriweather" w:hAnsi="Sylfaen" w:cs="Merriweather"/>
          <w:color w:val="000000"/>
        </w:rPr>
      </w:pPr>
      <w:r>
        <w:rPr>
          <w:rFonts w:ascii="Sylfaen" w:eastAsia="Merriweather" w:hAnsi="Sylfaen" w:cs="Merriweather"/>
          <w:color w:val="000000"/>
        </w:rPr>
        <w:br w:type="page"/>
      </w:r>
    </w:p>
    <w:p w:rsidR="00862639" w:rsidRPr="002726DD" w:rsidRDefault="00966F44" w:rsidP="002726DD">
      <w:pPr>
        <w:pStyle w:val="Heading2"/>
        <w:tabs>
          <w:tab w:val="left" w:pos="6804"/>
        </w:tabs>
        <w:spacing w:before="240"/>
        <w:jc w:val="both"/>
        <w:rPr>
          <w:rFonts w:ascii="Sylfaen" w:hAnsi="Sylfaen"/>
          <w:color w:val="4F81BD"/>
        </w:rPr>
      </w:pPr>
      <w:bookmarkStart w:id="4" w:name="_Toc83869242"/>
      <w:bookmarkStart w:id="5" w:name="_Toc83921187"/>
      <w:r w:rsidRPr="002726DD">
        <w:rPr>
          <w:rFonts w:ascii="Sylfaen" w:eastAsia="Arial Unicode MS" w:hAnsi="Sylfaen" w:cs="Arial Unicode MS"/>
          <w:color w:val="4F81BD"/>
        </w:rPr>
        <w:t>ძირითადი საწარმოების პროფილები</w:t>
      </w:r>
      <w:r w:rsidRPr="002726DD">
        <w:rPr>
          <w:rFonts w:ascii="Sylfaen" w:hAnsi="Sylfaen"/>
          <w:color w:val="4F81BD"/>
          <w:vertAlign w:val="superscript"/>
        </w:rPr>
        <w:footnoteReference w:id="2"/>
      </w:r>
      <w:bookmarkEnd w:id="4"/>
      <w:bookmarkEnd w:id="5"/>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სს „საქართველოს ნავთობისა და გაზის კორპორაცია“</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Merriweather" w:hAnsi="Sylfaen" w:cs="Merriweather"/>
          <w:noProof/>
          <w:sz w:val="20"/>
          <w:szCs w:val="20"/>
          <w:lang w:val="en-US"/>
        </w:rPr>
        <w:drawing>
          <wp:inline distT="0" distB="0" distL="0" distR="0" wp14:anchorId="076EE19E" wp14:editId="43D210C3">
            <wp:extent cx="2235865" cy="743171"/>
            <wp:effectExtent l="0" t="0" r="0" b="0"/>
            <wp:docPr id="79" name="image77.jpg"/>
            <wp:cNvGraphicFramePr/>
            <a:graphic xmlns:a="http://schemas.openxmlformats.org/drawingml/2006/main">
              <a:graphicData uri="http://schemas.openxmlformats.org/drawingml/2006/picture">
                <pic:pic xmlns:pic="http://schemas.openxmlformats.org/drawingml/2006/picture">
                  <pic:nvPicPr>
                    <pic:cNvPr id="0" name="image77.jpg"/>
                    <pic:cNvPicPr preferRelativeResize="0"/>
                  </pic:nvPicPr>
                  <pic:blipFill>
                    <a:blip r:embed="rId9"/>
                    <a:srcRect l="7863" t="16337" r="5649" b="25742"/>
                    <a:stretch>
                      <a:fillRect/>
                    </a:stretch>
                  </pic:blipFill>
                  <pic:spPr>
                    <a:xfrm>
                      <a:off x="0" y="0"/>
                      <a:ext cx="2235865" cy="743171"/>
                    </a:xfrm>
                    <a:prstGeom prst="rect">
                      <a:avLst/>
                    </a:prstGeom>
                    <a:ln/>
                  </pic:spPr>
                </pic:pic>
              </a:graphicData>
            </a:graphic>
          </wp:inline>
        </w:drawing>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სახელმწიფოს წილი:</w:t>
      </w:r>
      <w:r w:rsidRPr="002726DD">
        <w:rPr>
          <w:rFonts w:ascii="Sylfaen" w:eastAsia="Arial Unicode MS" w:hAnsi="Sylfaen" w:cs="Arial Unicode MS"/>
          <w:sz w:val="20"/>
          <w:szCs w:val="20"/>
        </w:rPr>
        <w:t xml:space="preserve"> 100% (100%-იანი წილის მფლობელია სს „საპარტნიორო ფონდი“, რომელიც თავის მხრივ სრულად სახელმწიფო საკუთრებაშია). </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 xml:space="preserve">ეკონომიკური საქმიანობის დასახელება: </w:t>
      </w:r>
      <w:r w:rsidRPr="002726DD">
        <w:rPr>
          <w:rFonts w:ascii="Sylfaen" w:eastAsia="Arial Unicode MS" w:hAnsi="Sylfaen" w:cs="Arial Unicode MS"/>
          <w:sz w:val="20"/>
          <w:szCs w:val="20"/>
        </w:rPr>
        <w:t>საბითუმო ვაჭრობა ბუნებრივი აირით</w:t>
      </w:r>
    </w:p>
    <w:p w:rsidR="00862639" w:rsidRPr="002726DD" w:rsidRDefault="00966F44" w:rsidP="002726DD">
      <w:pPr>
        <w:tabs>
          <w:tab w:val="left" w:pos="6804"/>
        </w:tabs>
        <w:spacing w:after="160" w:line="259" w:lineRule="auto"/>
        <w:jc w:val="both"/>
        <w:rPr>
          <w:rFonts w:ascii="Sylfaen" w:eastAsia="Merriweather" w:hAnsi="Sylfaen" w:cs="Merriweather"/>
          <w:color w:val="0563C1"/>
          <w:sz w:val="20"/>
          <w:szCs w:val="20"/>
          <w:u w:val="single"/>
        </w:rPr>
      </w:pPr>
      <w:r w:rsidRPr="002726DD">
        <w:rPr>
          <w:rFonts w:ascii="Sylfaen" w:eastAsia="Arial Unicode MS" w:hAnsi="Sylfaen" w:cs="Arial Unicode MS"/>
          <w:b/>
          <w:sz w:val="20"/>
          <w:szCs w:val="20"/>
        </w:rPr>
        <w:t>სამეთვალყურეო საბჭოს თავმჯდომარე:</w:t>
      </w:r>
      <w:r w:rsidRPr="002726DD">
        <w:rPr>
          <w:rFonts w:ascii="Sylfaen" w:eastAsia="Merriweather" w:hAnsi="Sylfaen" w:cs="Merriweather"/>
          <w:sz w:val="20"/>
          <w:szCs w:val="20"/>
        </w:rPr>
        <w:t xml:space="preserve"> </w:t>
      </w:r>
      <w:hyperlink r:id="rId10">
        <w:r w:rsidRPr="002726DD">
          <w:rPr>
            <w:rFonts w:ascii="Sylfaen" w:eastAsia="Merriweather" w:hAnsi="Sylfaen" w:cs="Merriweather"/>
            <w:color w:val="0563C1"/>
            <w:sz w:val="20"/>
            <w:szCs w:val="20"/>
            <w:u w:val="single"/>
          </w:rPr>
          <w:t>ვაჟა ხიდაშელი</w:t>
        </w:r>
      </w:hyperlink>
    </w:p>
    <w:p w:rsidR="00862639" w:rsidRPr="002726DD" w:rsidRDefault="00966F44" w:rsidP="002726DD">
      <w:pPr>
        <w:tabs>
          <w:tab w:val="left" w:pos="6804"/>
        </w:tabs>
        <w:spacing w:after="160" w:line="259" w:lineRule="auto"/>
        <w:jc w:val="both"/>
        <w:rPr>
          <w:rFonts w:ascii="Sylfaen" w:eastAsia="Merriweather" w:hAnsi="Sylfaen" w:cs="Merriweather"/>
          <w:color w:val="0563C1"/>
          <w:sz w:val="20"/>
          <w:szCs w:val="20"/>
          <w:u w:val="single"/>
        </w:rPr>
      </w:pPr>
      <w:r w:rsidRPr="002726DD">
        <w:rPr>
          <w:rFonts w:ascii="Sylfaen" w:eastAsia="Arial Unicode MS" w:hAnsi="Sylfaen" w:cs="Arial Unicode MS"/>
          <w:b/>
          <w:sz w:val="20"/>
          <w:szCs w:val="20"/>
        </w:rPr>
        <w:t xml:space="preserve">გენერალური დირექტორი: </w:t>
      </w:r>
      <w:hyperlink r:id="rId11">
        <w:r w:rsidRPr="002726DD">
          <w:rPr>
            <w:rFonts w:ascii="Sylfaen" w:eastAsia="Merriweather" w:hAnsi="Sylfaen" w:cs="Merriweather"/>
            <w:color w:val="0563C1"/>
            <w:sz w:val="20"/>
            <w:szCs w:val="20"/>
            <w:u w:val="single"/>
          </w:rPr>
          <w:t>გიორგი ბახტაძე</w:t>
        </w:r>
      </w:hyperlink>
    </w:p>
    <w:p w:rsidR="00862639" w:rsidRPr="002726DD" w:rsidRDefault="00966F44" w:rsidP="002726DD">
      <w:pPr>
        <w:tabs>
          <w:tab w:val="left" w:pos="6804"/>
        </w:tabs>
        <w:spacing w:after="160" w:line="259" w:lineRule="auto"/>
        <w:rPr>
          <w:rFonts w:ascii="Sylfaen" w:eastAsia="Merriweather" w:hAnsi="Sylfaen" w:cs="Merriweather"/>
          <w:sz w:val="20"/>
          <w:szCs w:val="20"/>
        </w:rPr>
      </w:pPr>
      <w:r w:rsidRPr="002726DD">
        <w:rPr>
          <w:rFonts w:ascii="Sylfaen" w:eastAsia="Arimo" w:hAnsi="Sylfaen" w:cs="Arimo"/>
          <w:b/>
          <w:sz w:val="20"/>
          <w:szCs w:val="20"/>
        </w:rPr>
        <w:t>6</w:t>
      </w:r>
      <w:r w:rsidRPr="002726DD">
        <w:rPr>
          <w:rFonts w:ascii="Sylfaen" w:eastAsia="Arial Unicode MS" w:hAnsi="Sylfaen" w:cs="Arial Unicode MS"/>
          <w:b/>
          <w:sz w:val="20"/>
          <w:szCs w:val="20"/>
        </w:rPr>
        <w:t xml:space="preserve"> შვილობილი კომპანია:</w:t>
      </w:r>
    </w:p>
    <w:p w:rsidR="00862639" w:rsidRPr="002726DD" w:rsidRDefault="00966F44" w:rsidP="002726DD">
      <w:pPr>
        <w:numPr>
          <w:ilvl w:val="0"/>
          <w:numId w:val="4"/>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„გარდაბნის თბოსადგური“;</w:t>
      </w:r>
    </w:p>
    <w:p w:rsidR="00862639" w:rsidRPr="002726DD" w:rsidRDefault="00966F44" w:rsidP="002726DD">
      <w:pPr>
        <w:numPr>
          <w:ilvl w:val="0"/>
          <w:numId w:val="4"/>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„გარდაბნის თბოსადგური 2“;</w:t>
      </w:r>
    </w:p>
    <w:p w:rsidR="00862639" w:rsidRPr="002726DD" w:rsidRDefault="00966F44" w:rsidP="002726DD">
      <w:pPr>
        <w:numPr>
          <w:ilvl w:val="0"/>
          <w:numId w:val="4"/>
        </w:numPr>
        <w:tabs>
          <w:tab w:val="left" w:pos="6804"/>
        </w:tabs>
        <w:spacing w:line="240" w:lineRule="auto"/>
        <w:jc w:val="both"/>
        <w:rPr>
          <w:rFonts w:ascii="Sylfaen" w:eastAsia="Arimo" w:hAnsi="Sylfaen" w:cs="Arimo"/>
          <w:sz w:val="20"/>
          <w:szCs w:val="20"/>
        </w:rPr>
      </w:pPr>
      <w:r w:rsidRPr="002726DD">
        <w:rPr>
          <w:rFonts w:ascii="Sylfaen" w:eastAsia="Arial Unicode MS" w:hAnsi="Sylfaen" w:cs="Arial Unicode MS"/>
          <w:sz w:val="20"/>
          <w:szCs w:val="20"/>
        </w:rPr>
        <w:t>შპს „გარდაბნის თბოსადგური 3“;</w:t>
      </w:r>
    </w:p>
    <w:p w:rsidR="00862639" w:rsidRPr="002726DD" w:rsidRDefault="00966F44" w:rsidP="002726DD">
      <w:pPr>
        <w:numPr>
          <w:ilvl w:val="0"/>
          <w:numId w:val="4"/>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„საქართველოს გაზსაცავის კომპანია“;</w:t>
      </w:r>
    </w:p>
    <w:p w:rsidR="00862639" w:rsidRPr="002726DD" w:rsidRDefault="00966F44" w:rsidP="002726DD">
      <w:pPr>
        <w:numPr>
          <w:ilvl w:val="0"/>
          <w:numId w:val="4"/>
        </w:numPr>
        <w:tabs>
          <w:tab w:val="left" w:pos="6804"/>
        </w:tabs>
        <w:spacing w:after="80" w:line="240" w:lineRule="auto"/>
        <w:jc w:val="both"/>
        <w:rPr>
          <w:rFonts w:ascii="Sylfaen" w:eastAsia="Merriweather" w:hAnsi="Sylfaen" w:cs="Merriweather"/>
          <w:color w:val="000000"/>
          <w:sz w:val="20"/>
          <w:szCs w:val="20"/>
        </w:rPr>
      </w:pPr>
      <w:r w:rsidRPr="002726DD">
        <w:rPr>
          <w:rFonts w:ascii="Sylfaen" w:eastAsia="Merriweather" w:hAnsi="Sylfaen" w:cs="Merriweather"/>
          <w:color w:val="000000"/>
          <w:sz w:val="20"/>
          <w:szCs w:val="20"/>
        </w:rPr>
        <w:t>GOGC Trading S.A</w:t>
      </w:r>
      <w:r w:rsidRPr="002726DD">
        <w:rPr>
          <w:rFonts w:ascii="Sylfaen" w:eastAsia="Merriweather" w:hAnsi="Sylfaen" w:cs="Merriweather"/>
          <w:sz w:val="20"/>
          <w:szCs w:val="20"/>
        </w:rPr>
        <w:t>;</w:t>
      </w:r>
    </w:p>
    <w:p w:rsidR="00862639" w:rsidRPr="002726DD" w:rsidRDefault="00966F44" w:rsidP="002726DD">
      <w:pPr>
        <w:numPr>
          <w:ilvl w:val="0"/>
          <w:numId w:val="4"/>
        </w:numPr>
        <w:tabs>
          <w:tab w:val="left" w:pos="6804"/>
        </w:tabs>
        <w:spacing w:after="80" w:line="240" w:lineRule="auto"/>
        <w:jc w:val="both"/>
        <w:rPr>
          <w:rFonts w:ascii="Sylfaen" w:eastAsia="Merriweather" w:hAnsi="Sylfaen" w:cs="Merriweather"/>
          <w:sz w:val="20"/>
          <w:szCs w:val="20"/>
        </w:rPr>
      </w:pPr>
      <w:r w:rsidRPr="002726DD">
        <w:rPr>
          <w:rFonts w:ascii="Sylfaen" w:eastAsia="Arial Unicode MS" w:hAnsi="Sylfaen" w:cs="Arial Unicode MS"/>
          <w:sz w:val="20"/>
          <w:szCs w:val="20"/>
        </w:rPr>
        <w:t>შპს საქართველოს ბუნებრივი გაზის გადამცემი ქსელის ოპერატორი;</w:t>
      </w:r>
    </w:p>
    <w:p w:rsidR="00862639" w:rsidRPr="002726DD" w:rsidRDefault="00966F44" w:rsidP="002726DD">
      <w:pPr>
        <w:tabs>
          <w:tab w:val="left" w:pos="6804"/>
        </w:tabs>
        <w:spacing w:before="8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ძირითადი საქმიანობა:</w:t>
      </w:r>
      <w:r w:rsidRPr="002726DD">
        <w:rPr>
          <w:rFonts w:ascii="Sylfaen" w:eastAsia="Merriweather" w:hAnsi="Sylfaen" w:cs="Merriweather"/>
          <w:sz w:val="20"/>
          <w:szCs w:val="20"/>
        </w:rPr>
        <w:t xml:space="preserve"> </w:t>
      </w:r>
      <w:r w:rsidRPr="002726DD">
        <w:rPr>
          <w:rFonts w:ascii="Sylfaen" w:eastAsia="Arial Unicode MS" w:hAnsi="Sylfaen" w:cs="Arial Unicode MS"/>
          <w:sz w:val="20"/>
          <w:szCs w:val="20"/>
          <w:u w:val="single"/>
        </w:rPr>
        <w:t>ბუნებრივი გაზი</w:t>
      </w:r>
      <w:r w:rsidRPr="002726DD">
        <w:rPr>
          <w:rFonts w:ascii="Sylfaen" w:eastAsia="Arial Unicode MS" w:hAnsi="Sylfaen" w:cs="Arial Unicode MS"/>
          <w:sz w:val="20"/>
          <w:szCs w:val="20"/>
        </w:rPr>
        <w:t xml:space="preserve"> (ბუნებრივი გაზის იმპორტი და შემდგომი საბითუმო რეალიზაცია ელექტროგენერაციის ობიექტებისა და მოსახლეობის უზრუნველყოფის მიზნით, ასევე, შპს „საქართველოს გაზის ტრანსპორტირების კომპანიაზე“ გაცემული მილსადენების იჯარა); </w:t>
      </w:r>
      <w:r w:rsidRPr="002726DD">
        <w:rPr>
          <w:rFonts w:ascii="Sylfaen" w:eastAsia="Arial Unicode MS" w:hAnsi="Sylfaen" w:cs="Arial Unicode MS"/>
          <w:sz w:val="20"/>
          <w:szCs w:val="20"/>
          <w:u w:val="single"/>
        </w:rPr>
        <w:t>ელექტროენერგია</w:t>
      </w:r>
      <w:r w:rsidRPr="002726DD">
        <w:rPr>
          <w:rFonts w:ascii="Sylfaen" w:eastAsia="Arial Unicode MS" w:hAnsi="Sylfaen" w:cs="Arial Unicode MS"/>
          <w:sz w:val="20"/>
          <w:szCs w:val="20"/>
        </w:rPr>
        <w:t xml:space="preserve"> (შედარებით ახალი მიმართულება - ელექტროენერგიის წარმოება ხორციელდება ქ. გარდაბანში მდებარე თბოელექტროსადგურის მეშვეობით. წარმოებული ელექტროენერგია უწყვეტ რეჟიმში მიეწოდება გამანაწილებელ კომპანიებს, რომლებიც თავის მხრივ გამომუშავებულ ელექტროენერგიას აწვდიან საცალო მომხმარებელს); </w:t>
      </w:r>
      <w:r w:rsidRPr="002726DD">
        <w:rPr>
          <w:rFonts w:ascii="Sylfaen" w:eastAsia="Arial Unicode MS" w:hAnsi="Sylfaen" w:cs="Arial Unicode MS"/>
          <w:sz w:val="20"/>
          <w:szCs w:val="20"/>
          <w:u w:val="single"/>
        </w:rPr>
        <w:t>ნავთობი</w:t>
      </w:r>
      <w:r w:rsidRPr="002726DD">
        <w:rPr>
          <w:rFonts w:ascii="Sylfaen" w:eastAsia="Arial Unicode MS" w:hAnsi="Sylfaen" w:cs="Arial Unicode MS"/>
          <w:sz w:val="20"/>
          <w:szCs w:val="20"/>
        </w:rPr>
        <w:t xml:space="preserve"> (საქართველოს ტერიტორიაზე ნავთობმომპოვებელი კომპანიების მიერ მოპოვებული ნავთობის სახელმწიფოს კუთვნილი წილის რეალიზაცია, ასევე, bp-ზე ფინანსური ლიზინგით გაცემული ნავთობსადენის იჯარა).</w:t>
      </w:r>
    </w:p>
    <w:p w:rsidR="00862639" w:rsidRPr="002726DD" w:rsidRDefault="00862639" w:rsidP="002726DD">
      <w:pPr>
        <w:tabs>
          <w:tab w:val="left" w:pos="6804"/>
        </w:tabs>
        <w:spacing w:after="160" w:line="259" w:lineRule="auto"/>
        <w:jc w:val="both"/>
        <w:rPr>
          <w:rFonts w:ascii="Sylfaen" w:eastAsia="Merriweather" w:hAnsi="Sylfaen" w:cs="Merriweather"/>
          <w:sz w:val="20"/>
          <w:szCs w:val="20"/>
        </w:rPr>
      </w:pP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სს „საქართველოს რკინიგზა“</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Merriweather" w:hAnsi="Sylfaen" w:cs="Merriweather"/>
          <w:noProof/>
          <w:sz w:val="20"/>
          <w:szCs w:val="20"/>
          <w:lang w:val="en-US"/>
        </w:rPr>
        <w:drawing>
          <wp:inline distT="0" distB="0" distL="0" distR="0" wp14:anchorId="6CD9E2AD" wp14:editId="7DD9FEE1">
            <wp:extent cx="2566468" cy="648000"/>
            <wp:effectExtent l="0" t="0" r="0" b="0"/>
            <wp:docPr id="80"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12"/>
                    <a:srcRect l="8995" t="37753" r="5923" b="33754"/>
                    <a:stretch>
                      <a:fillRect/>
                    </a:stretch>
                  </pic:blipFill>
                  <pic:spPr>
                    <a:xfrm>
                      <a:off x="0" y="0"/>
                      <a:ext cx="2566468" cy="648000"/>
                    </a:xfrm>
                    <a:prstGeom prst="rect">
                      <a:avLst/>
                    </a:prstGeom>
                    <a:ln/>
                  </pic:spPr>
                </pic:pic>
              </a:graphicData>
            </a:graphic>
          </wp:inline>
        </w:drawing>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სახელმწიფოს წილი:</w:t>
      </w:r>
      <w:r w:rsidRPr="002726DD">
        <w:rPr>
          <w:rFonts w:ascii="Sylfaen" w:eastAsia="Arial Unicode MS" w:hAnsi="Sylfaen" w:cs="Arial Unicode MS"/>
          <w:sz w:val="20"/>
          <w:szCs w:val="20"/>
        </w:rPr>
        <w:t xml:space="preserve"> 100% (100%-იანი წილის მფლობელია სს „საპარტნიორო ფონდი“, რომელიც თავის მხრივ სრულად სახელმწიფო საკუთრებაშია).</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 xml:space="preserve">ეკონომიკური საქმიანობის დასახელება: </w:t>
      </w:r>
      <w:r w:rsidRPr="002726DD">
        <w:rPr>
          <w:rFonts w:ascii="Sylfaen" w:eastAsia="Arial Unicode MS" w:hAnsi="Sylfaen" w:cs="Arial Unicode MS"/>
          <w:sz w:val="20"/>
          <w:szCs w:val="20"/>
        </w:rPr>
        <w:t>რკინიგზის სატვირთო ტრანსპორტი</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 xml:space="preserve">სამეთვალყურეო საბჭოს თავმჯდომარე: </w:t>
      </w:r>
      <w:hyperlink r:id="rId13">
        <w:r w:rsidRPr="002726DD">
          <w:rPr>
            <w:rFonts w:ascii="Sylfaen" w:eastAsia="Merriweather" w:hAnsi="Sylfaen" w:cs="Merriweather"/>
            <w:color w:val="0563C1"/>
            <w:sz w:val="20"/>
            <w:szCs w:val="20"/>
            <w:u w:val="single"/>
          </w:rPr>
          <w:t>კონსტანტინე გუნცაძე</w:t>
        </w:r>
      </w:hyperlink>
    </w:p>
    <w:p w:rsidR="00862639" w:rsidRPr="002726DD" w:rsidRDefault="00966F44" w:rsidP="002726DD">
      <w:pPr>
        <w:tabs>
          <w:tab w:val="left" w:pos="6804"/>
        </w:tabs>
        <w:spacing w:after="160" w:line="259" w:lineRule="auto"/>
        <w:jc w:val="both"/>
        <w:rPr>
          <w:rFonts w:ascii="Sylfaen" w:eastAsia="Merriweather" w:hAnsi="Sylfaen" w:cs="Merriweather"/>
          <w:color w:val="0563C1"/>
          <w:sz w:val="20"/>
          <w:szCs w:val="20"/>
          <w:u w:val="single"/>
        </w:rPr>
      </w:pPr>
      <w:r w:rsidRPr="002726DD">
        <w:rPr>
          <w:rFonts w:ascii="Sylfaen" w:eastAsia="Arial Unicode MS" w:hAnsi="Sylfaen" w:cs="Arial Unicode MS"/>
          <w:b/>
          <w:sz w:val="20"/>
          <w:szCs w:val="20"/>
        </w:rPr>
        <w:t xml:space="preserve">გენერალური დირექტორი: </w:t>
      </w:r>
      <w:hyperlink r:id="rId14">
        <w:r w:rsidRPr="002726DD">
          <w:rPr>
            <w:rFonts w:ascii="Sylfaen" w:eastAsia="Merriweather" w:hAnsi="Sylfaen" w:cs="Merriweather"/>
            <w:color w:val="0563C1"/>
            <w:sz w:val="20"/>
            <w:szCs w:val="20"/>
            <w:u w:val="single"/>
          </w:rPr>
          <w:t>დავით ფერაძე</w:t>
        </w:r>
      </w:hyperlink>
    </w:p>
    <w:p w:rsidR="00862639" w:rsidRPr="002726DD" w:rsidRDefault="00966F44" w:rsidP="002726DD">
      <w:pPr>
        <w:tabs>
          <w:tab w:val="left" w:pos="6804"/>
        </w:tabs>
        <w:spacing w:after="160" w:line="259" w:lineRule="auto"/>
        <w:rPr>
          <w:rFonts w:ascii="Sylfaen" w:eastAsia="Merriweather" w:hAnsi="Sylfaen" w:cs="Merriweather"/>
          <w:sz w:val="20"/>
          <w:szCs w:val="20"/>
        </w:rPr>
      </w:pPr>
      <w:r w:rsidRPr="002726DD">
        <w:rPr>
          <w:rFonts w:ascii="Sylfaen" w:eastAsia="Arial Unicode MS" w:hAnsi="Sylfaen" w:cs="Arial Unicode MS"/>
          <w:b/>
          <w:sz w:val="20"/>
          <w:szCs w:val="20"/>
        </w:rPr>
        <w:t>7 შვილობილი კომპანია:</w:t>
      </w:r>
      <w:r w:rsidRPr="002726DD">
        <w:rPr>
          <w:rFonts w:ascii="Sylfaen" w:eastAsia="Merriweather" w:hAnsi="Sylfaen" w:cs="Merriweather"/>
          <w:sz w:val="20"/>
          <w:szCs w:val="20"/>
        </w:rPr>
        <w:t xml:space="preserve"> </w:t>
      </w:r>
    </w:p>
    <w:p w:rsidR="00862639" w:rsidRPr="002726DD" w:rsidRDefault="00966F44" w:rsidP="002726DD">
      <w:pPr>
        <w:numPr>
          <w:ilvl w:val="0"/>
          <w:numId w:val="5"/>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„ჯიარ ქონების მართვა“;</w:t>
      </w:r>
    </w:p>
    <w:p w:rsidR="00862639" w:rsidRPr="002726DD" w:rsidRDefault="00966F44" w:rsidP="002726DD">
      <w:pPr>
        <w:numPr>
          <w:ilvl w:val="0"/>
          <w:numId w:val="5"/>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„ჯიარ ლოგისტიკა და ტერმინალები“;</w:t>
      </w:r>
    </w:p>
    <w:p w:rsidR="00862639" w:rsidRPr="002726DD" w:rsidRDefault="00966F44" w:rsidP="002726DD">
      <w:pPr>
        <w:numPr>
          <w:ilvl w:val="0"/>
          <w:numId w:val="5"/>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სს „საქართველოს რკინიგზის მშენებლობა“;</w:t>
      </w:r>
    </w:p>
    <w:p w:rsidR="00862639" w:rsidRPr="002726DD" w:rsidRDefault="00966F44" w:rsidP="002726DD">
      <w:pPr>
        <w:numPr>
          <w:ilvl w:val="0"/>
          <w:numId w:val="5"/>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„Georgia Transit“;</w:t>
      </w:r>
    </w:p>
    <w:p w:rsidR="00862639" w:rsidRPr="002726DD" w:rsidRDefault="00966F44" w:rsidP="002726DD">
      <w:pPr>
        <w:numPr>
          <w:ilvl w:val="0"/>
          <w:numId w:val="5"/>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„ჯიარ სატრანზიტო ხაზი“;</w:t>
      </w:r>
    </w:p>
    <w:p w:rsidR="00862639" w:rsidRPr="002726DD" w:rsidRDefault="00966F44" w:rsidP="002726DD">
      <w:pPr>
        <w:numPr>
          <w:ilvl w:val="0"/>
          <w:numId w:val="5"/>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„GR Trans Shipment“;</w:t>
      </w:r>
    </w:p>
    <w:p w:rsidR="00862639" w:rsidRPr="002726DD" w:rsidRDefault="00966F44" w:rsidP="002726DD">
      <w:pPr>
        <w:numPr>
          <w:ilvl w:val="0"/>
          <w:numId w:val="5"/>
        </w:numPr>
        <w:tabs>
          <w:tab w:val="left" w:pos="6804"/>
        </w:tabs>
        <w:spacing w:after="80"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„ჯიარ ტრანზიტი“.</w:t>
      </w:r>
    </w:p>
    <w:p w:rsidR="00862639" w:rsidRPr="002726DD" w:rsidRDefault="00966F44" w:rsidP="002726DD">
      <w:pPr>
        <w:tabs>
          <w:tab w:val="left" w:pos="6804"/>
        </w:tabs>
        <w:spacing w:before="80"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ძირითადი საქმიანობა:</w:t>
      </w:r>
      <w:r w:rsidRPr="002726DD">
        <w:rPr>
          <w:rFonts w:ascii="Sylfaen" w:eastAsia="Merriweather" w:hAnsi="Sylfaen" w:cs="Merriweather"/>
          <w:sz w:val="20"/>
          <w:szCs w:val="20"/>
        </w:rPr>
        <w:t xml:space="preserve"> </w:t>
      </w:r>
      <w:r w:rsidRPr="002726DD">
        <w:rPr>
          <w:rFonts w:ascii="Sylfaen" w:eastAsia="Arial Unicode MS" w:hAnsi="Sylfaen" w:cs="Arial Unicode MS"/>
          <w:sz w:val="20"/>
          <w:szCs w:val="20"/>
          <w:u w:val="single"/>
        </w:rPr>
        <w:t>სატვირთო გადაზიდვა</w:t>
      </w:r>
      <w:r w:rsidRPr="002726DD">
        <w:rPr>
          <w:rFonts w:ascii="Sylfaen" w:eastAsia="Arial Unicode MS" w:hAnsi="Sylfaen" w:cs="Arial Unicode MS"/>
          <w:sz w:val="20"/>
          <w:szCs w:val="20"/>
        </w:rPr>
        <w:t xml:space="preserve"> (მათ შორის, სატვირთო ვაგონების გაქირავება); </w:t>
      </w:r>
      <w:r w:rsidRPr="002726DD">
        <w:rPr>
          <w:rFonts w:ascii="Sylfaen" w:eastAsia="Arial Unicode MS" w:hAnsi="Sylfaen" w:cs="Arial Unicode MS"/>
          <w:sz w:val="20"/>
          <w:szCs w:val="20"/>
          <w:u w:val="single"/>
        </w:rPr>
        <w:t>მგზავრთა გადაყვანა</w:t>
      </w:r>
      <w:r w:rsidRPr="002726DD">
        <w:rPr>
          <w:rFonts w:ascii="Sylfaen" w:eastAsia="Merriweather" w:hAnsi="Sylfaen" w:cs="Merriweather"/>
          <w:sz w:val="20"/>
          <w:szCs w:val="20"/>
        </w:rPr>
        <w:t xml:space="preserve">; </w:t>
      </w:r>
      <w:r w:rsidRPr="002726DD">
        <w:rPr>
          <w:rFonts w:ascii="Sylfaen" w:eastAsia="Arial Unicode MS" w:hAnsi="Sylfaen" w:cs="Arial Unicode MS"/>
          <w:sz w:val="20"/>
          <w:szCs w:val="20"/>
          <w:u w:val="single"/>
        </w:rPr>
        <w:t>ინფრასტრუქტურა</w:t>
      </w:r>
      <w:r w:rsidRPr="002726DD">
        <w:rPr>
          <w:rFonts w:ascii="Sylfaen" w:eastAsia="Arial Unicode MS" w:hAnsi="Sylfaen" w:cs="Arial Unicode MS"/>
          <w:sz w:val="20"/>
          <w:szCs w:val="20"/>
        </w:rPr>
        <w:t xml:space="preserve"> (ლიანდაგების, ჯებირების, სარკინიგზო სიგნალიზაციის, ელექტროხაზების და სხვა აღჭურვილობის შენარჩუნება და მართვა, ასევე, სარკინიგზო ხაზების მშენებლობა).</w:t>
      </w:r>
    </w:p>
    <w:p w:rsidR="00862639" w:rsidRPr="002726DD" w:rsidRDefault="00862639" w:rsidP="002726DD">
      <w:pPr>
        <w:tabs>
          <w:tab w:val="left" w:pos="6804"/>
        </w:tabs>
        <w:spacing w:after="160" w:line="259" w:lineRule="auto"/>
        <w:jc w:val="both"/>
        <w:rPr>
          <w:rFonts w:ascii="Sylfaen" w:eastAsia="Merriweather" w:hAnsi="Sylfaen" w:cs="Merriweather"/>
          <w:b/>
          <w:sz w:val="20"/>
          <w:szCs w:val="20"/>
        </w:rPr>
      </w:pP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სს „საქართველოს სახელმწიფო ელექტროსისტემა“</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Merriweather" w:hAnsi="Sylfaen" w:cs="Merriweather"/>
          <w:b/>
          <w:noProof/>
          <w:sz w:val="20"/>
          <w:szCs w:val="20"/>
          <w:lang w:val="en-US"/>
        </w:rPr>
        <w:drawing>
          <wp:inline distT="0" distB="0" distL="0" distR="0" wp14:anchorId="2F13FDA4" wp14:editId="2CF658D1">
            <wp:extent cx="1534271" cy="985382"/>
            <wp:effectExtent l="0" t="0" r="0" b="0"/>
            <wp:docPr id="81"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15"/>
                    <a:srcRect/>
                    <a:stretch>
                      <a:fillRect/>
                    </a:stretch>
                  </pic:blipFill>
                  <pic:spPr>
                    <a:xfrm>
                      <a:off x="0" y="0"/>
                      <a:ext cx="1534271" cy="985382"/>
                    </a:xfrm>
                    <a:prstGeom prst="rect">
                      <a:avLst/>
                    </a:prstGeom>
                    <a:ln/>
                  </pic:spPr>
                </pic:pic>
              </a:graphicData>
            </a:graphic>
          </wp:inline>
        </w:drawing>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სახელმწიფოს წილი:</w:t>
      </w:r>
      <w:r w:rsidRPr="002726DD">
        <w:rPr>
          <w:rFonts w:ascii="Sylfaen" w:eastAsia="Merriweather" w:hAnsi="Sylfaen" w:cs="Merriweather"/>
          <w:sz w:val="20"/>
          <w:szCs w:val="20"/>
        </w:rPr>
        <w:t xml:space="preserve"> 100%</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 xml:space="preserve">ეკონომიკური საქმიანობის დასახელება: </w:t>
      </w:r>
      <w:r w:rsidRPr="002726DD">
        <w:rPr>
          <w:rFonts w:ascii="Sylfaen" w:eastAsia="Arial Unicode MS" w:hAnsi="Sylfaen" w:cs="Arial Unicode MS"/>
          <w:sz w:val="20"/>
          <w:szCs w:val="20"/>
        </w:rPr>
        <w:t>ელექტროენერგიის გადაცემა</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 xml:space="preserve">რეაბილიტაციის მმართველი/მმართველთა საბჭოს თავმჯდომარე: </w:t>
      </w:r>
      <w:hyperlink r:id="rId16">
        <w:r w:rsidRPr="002726DD">
          <w:rPr>
            <w:rFonts w:ascii="Sylfaen" w:eastAsia="Merriweather" w:hAnsi="Sylfaen" w:cs="Merriweather"/>
            <w:color w:val="0563C1"/>
            <w:sz w:val="20"/>
            <w:szCs w:val="20"/>
            <w:u w:val="single"/>
          </w:rPr>
          <w:t>უჩა უჩანეიშვილი</w:t>
        </w:r>
      </w:hyperlink>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mo" w:hAnsi="Sylfaen" w:cs="Arimo"/>
          <w:b/>
          <w:sz w:val="20"/>
          <w:szCs w:val="20"/>
        </w:rPr>
        <w:t>2</w:t>
      </w:r>
      <w:r w:rsidRPr="002726DD">
        <w:rPr>
          <w:rFonts w:ascii="Sylfaen" w:eastAsia="Arial Unicode MS" w:hAnsi="Sylfaen" w:cs="Arial Unicode MS"/>
          <w:b/>
          <w:sz w:val="20"/>
          <w:szCs w:val="20"/>
        </w:rPr>
        <w:t xml:space="preserve"> შვილობილი კომპანია:</w:t>
      </w:r>
      <w:r w:rsidRPr="002726DD">
        <w:rPr>
          <w:rFonts w:ascii="Sylfaen" w:eastAsia="Merriweather" w:hAnsi="Sylfaen" w:cs="Merriweather"/>
          <w:sz w:val="20"/>
          <w:szCs w:val="20"/>
        </w:rPr>
        <w:t xml:space="preserve"> </w:t>
      </w:r>
    </w:p>
    <w:p w:rsidR="00862639" w:rsidRPr="002726DD" w:rsidRDefault="00966F44" w:rsidP="002726DD">
      <w:pPr>
        <w:numPr>
          <w:ilvl w:val="0"/>
          <w:numId w:val="7"/>
        </w:numPr>
        <w:tabs>
          <w:tab w:val="left" w:pos="6804"/>
        </w:tabs>
        <w:spacing w:line="240" w:lineRule="auto"/>
        <w:jc w:val="both"/>
        <w:rPr>
          <w:rFonts w:ascii="Sylfaen" w:eastAsia="Merriweather" w:hAnsi="Sylfaen" w:cs="Merriweather"/>
          <w:b/>
          <w:color w:val="000000"/>
          <w:sz w:val="20"/>
          <w:szCs w:val="20"/>
        </w:rPr>
      </w:pPr>
      <w:r w:rsidRPr="002726DD">
        <w:rPr>
          <w:rFonts w:ascii="Sylfaen" w:eastAsia="Arial Unicode MS" w:hAnsi="Sylfaen" w:cs="Arial Unicode MS"/>
          <w:color w:val="000000"/>
          <w:sz w:val="20"/>
          <w:szCs w:val="20"/>
        </w:rPr>
        <w:t>სს „ქარჩალ ენერჯი“;</w:t>
      </w:r>
    </w:p>
    <w:p w:rsidR="00862639" w:rsidRPr="002726DD" w:rsidRDefault="00966F44" w:rsidP="002726DD">
      <w:pPr>
        <w:numPr>
          <w:ilvl w:val="0"/>
          <w:numId w:val="7"/>
        </w:numPr>
        <w:tabs>
          <w:tab w:val="left" w:pos="6804"/>
        </w:tabs>
        <w:spacing w:after="80" w:line="240" w:lineRule="auto"/>
        <w:jc w:val="both"/>
        <w:rPr>
          <w:rFonts w:ascii="Sylfaen" w:eastAsia="Merriweather" w:hAnsi="Sylfaen" w:cs="Merriweather"/>
          <w:b/>
          <w:color w:val="000000"/>
          <w:sz w:val="20"/>
          <w:szCs w:val="20"/>
        </w:rPr>
      </w:pPr>
      <w:r w:rsidRPr="002726DD">
        <w:rPr>
          <w:rFonts w:ascii="Sylfaen" w:eastAsia="Arial Unicode MS" w:hAnsi="Sylfaen" w:cs="Arial Unicode MS"/>
          <w:color w:val="000000"/>
          <w:sz w:val="20"/>
          <w:szCs w:val="20"/>
        </w:rPr>
        <w:t>სს „საქართველოს ენერგეტიკული ბირჟა“ (50%).</w:t>
      </w:r>
    </w:p>
    <w:p w:rsidR="00862639" w:rsidRPr="002726DD" w:rsidRDefault="00966F44" w:rsidP="002726DD">
      <w:pPr>
        <w:tabs>
          <w:tab w:val="left" w:pos="6804"/>
        </w:tabs>
        <w:spacing w:before="80"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ძირითადი საქმიანობა:</w:t>
      </w:r>
      <w:r w:rsidRPr="002726DD">
        <w:rPr>
          <w:rFonts w:ascii="Sylfaen" w:eastAsia="Merriweather" w:hAnsi="Sylfaen" w:cs="Merriweather"/>
          <w:sz w:val="20"/>
          <w:szCs w:val="20"/>
        </w:rPr>
        <w:t xml:space="preserve"> </w:t>
      </w:r>
      <w:r w:rsidRPr="002726DD">
        <w:rPr>
          <w:rFonts w:ascii="Sylfaen" w:eastAsia="Arial Unicode MS" w:hAnsi="Sylfaen" w:cs="Arial Unicode MS"/>
          <w:sz w:val="20"/>
          <w:szCs w:val="20"/>
          <w:u w:val="single"/>
        </w:rPr>
        <w:t>ელექტროენერგიის გადაცემა</w:t>
      </w:r>
      <w:r w:rsidRPr="002726DD">
        <w:rPr>
          <w:rFonts w:ascii="Sylfaen" w:eastAsia="Arial Unicode MS" w:hAnsi="Sylfaen" w:cs="Arial Unicode MS"/>
          <w:sz w:val="20"/>
          <w:szCs w:val="20"/>
        </w:rPr>
        <w:t xml:space="preserve"> და </w:t>
      </w:r>
      <w:r w:rsidRPr="002726DD">
        <w:rPr>
          <w:rFonts w:ascii="Sylfaen" w:eastAsia="Arial Unicode MS" w:hAnsi="Sylfaen" w:cs="Arial Unicode MS"/>
          <w:sz w:val="20"/>
          <w:szCs w:val="20"/>
          <w:u w:val="single"/>
        </w:rPr>
        <w:t>დისპეტჩერიზაცია</w:t>
      </w:r>
      <w:r w:rsidRPr="002726DD">
        <w:rPr>
          <w:rFonts w:ascii="Sylfaen" w:eastAsia="Arial Unicode MS" w:hAnsi="Sylfaen" w:cs="Arial Unicode MS"/>
          <w:sz w:val="20"/>
          <w:szCs w:val="20"/>
        </w:rPr>
        <w:t xml:space="preserve"> (ერთადერთი ლიცენზიანტი); სსე ახორციელებს სისტემის ტექნიკურ მართვას ელექტროენერგიის მიწოდება-მოხმარების სტაბილური რეჟიმის უზრუნველსაყოფად და ელექტროენერგიის ყიდვა-გაყიდვის უფლების გარეშე, გადასცემს საქართველოში წარმოებულ ან იმპორტირებულ ელექტროენერგიას სადისტრიბუციო ენერგოკომპანიებს, პირდაპირ მომხმარებლებს ან მეზობელი ქვეყნების ელექტროსისტემებს. ასევე, უზრუნველყოფს საერთაშორისო და შიდა ელექტროგადამცემი ხაზებისა და ქვესადგურების მშენებლობას. </w:t>
      </w:r>
    </w:p>
    <w:p w:rsidR="00862639" w:rsidRPr="002726DD" w:rsidRDefault="00862639" w:rsidP="002726DD">
      <w:pPr>
        <w:tabs>
          <w:tab w:val="left" w:pos="6804"/>
        </w:tabs>
        <w:spacing w:after="160" w:line="259" w:lineRule="auto"/>
        <w:jc w:val="both"/>
        <w:rPr>
          <w:rFonts w:ascii="Sylfaen" w:eastAsia="Merriweather" w:hAnsi="Sylfaen" w:cs="Merriweather"/>
          <w:sz w:val="20"/>
          <w:szCs w:val="20"/>
        </w:rPr>
      </w:pP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შპს „ენერგოტრანსი“</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Merriweather" w:hAnsi="Sylfaen" w:cs="Merriweather"/>
          <w:noProof/>
          <w:sz w:val="20"/>
          <w:szCs w:val="20"/>
          <w:lang w:val="en-US"/>
        </w:rPr>
        <w:drawing>
          <wp:inline distT="0" distB="0" distL="0" distR="0" wp14:anchorId="01BA1469" wp14:editId="5AADA263">
            <wp:extent cx="1303452" cy="541961"/>
            <wp:effectExtent l="0" t="0" r="0" b="0"/>
            <wp:docPr id="82"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17"/>
                    <a:srcRect/>
                    <a:stretch>
                      <a:fillRect/>
                    </a:stretch>
                  </pic:blipFill>
                  <pic:spPr>
                    <a:xfrm>
                      <a:off x="0" y="0"/>
                      <a:ext cx="1303452" cy="541961"/>
                    </a:xfrm>
                    <a:prstGeom prst="rect">
                      <a:avLst/>
                    </a:prstGeom>
                    <a:ln/>
                  </pic:spPr>
                </pic:pic>
              </a:graphicData>
            </a:graphic>
          </wp:inline>
        </w:drawing>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სახელმწიფოს წილი:</w:t>
      </w:r>
      <w:r w:rsidRPr="002726DD">
        <w:rPr>
          <w:rFonts w:ascii="Sylfaen" w:eastAsia="Arial Unicode MS" w:hAnsi="Sylfaen" w:cs="Arial Unicode MS"/>
          <w:sz w:val="20"/>
          <w:szCs w:val="20"/>
        </w:rPr>
        <w:t xml:space="preserve"> 100% (100%-იანი წილის მფლობელია სს „საქართველოს სახელმწიფო ელექტროსისტემა“). </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 xml:space="preserve">ეკონომიკური საქმიანობის დასახელება: </w:t>
      </w:r>
      <w:r w:rsidRPr="002726DD">
        <w:rPr>
          <w:rFonts w:ascii="Sylfaen" w:eastAsia="Arial Unicode MS" w:hAnsi="Sylfaen" w:cs="Arial Unicode MS"/>
          <w:sz w:val="20"/>
          <w:szCs w:val="20"/>
        </w:rPr>
        <w:t>ელექტროენერგიის გადაცემა</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 xml:space="preserve">დირექტორის მოვალეობის შემსრულებელი: </w:t>
      </w:r>
      <w:r w:rsidRPr="002726DD">
        <w:rPr>
          <w:rFonts w:ascii="Sylfaen" w:eastAsia="Arial Unicode MS" w:hAnsi="Sylfaen" w:cs="Arial Unicode MS"/>
          <w:sz w:val="20"/>
          <w:szCs w:val="20"/>
        </w:rPr>
        <w:t>ჯემალ ახალაია</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ძირითადი საქმიანობა:</w:t>
      </w:r>
      <w:r w:rsidRPr="002726DD">
        <w:rPr>
          <w:rFonts w:ascii="Sylfaen" w:eastAsia="Merriweather" w:hAnsi="Sylfaen" w:cs="Merriweather"/>
          <w:sz w:val="20"/>
          <w:szCs w:val="20"/>
        </w:rPr>
        <w:t xml:space="preserve"> </w:t>
      </w:r>
      <w:r w:rsidRPr="002726DD">
        <w:rPr>
          <w:rFonts w:ascii="Sylfaen" w:eastAsia="Arial Unicode MS" w:hAnsi="Sylfaen" w:cs="Arial Unicode MS"/>
          <w:sz w:val="20"/>
          <w:szCs w:val="20"/>
          <w:u w:val="single"/>
        </w:rPr>
        <w:t>ელექტროენერგიის გადაცემა, მათ შორის ელექტროენერგიის ექსპორტი და ტრანზიტი</w:t>
      </w:r>
      <w:r w:rsidRPr="002726DD">
        <w:rPr>
          <w:rFonts w:ascii="Sylfaen" w:eastAsia="Arial Unicode MS" w:hAnsi="Sylfaen" w:cs="Arial Unicode MS"/>
          <w:sz w:val="20"/>
          <w:szCs w:val="20"/>
        </w:rPr>
        <w:t xml:space="preserve">. შპს „ენერგოტრანსი“ ფლობს: 500 კვ-იან ელექტროგადამცემ ხაზებს „ვარძია-ზეკარი“, 400 კვ-იან ელექტროგადამცემ ხაზს „მესხეთი“ და 500/400/220 კვ ქვესადგურ ახალციხეს. </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sz w:val="20"/>
          <w:szCs w:val="20"/>
        </w:rPr>
        <w:t>შპს „ენერგოტრანსის“ მფლობელობაში არსებული ელექტროგადამცემი ხაზების საერთო სიგრძე საქართველოს ტერიტორიაზე დაახლოებით 290 კმ-ია, რაც მოიცავს საქართველოს 10 მუნიციპალიტეტის ტერიტორიასა და სამხრეთის მხრიდან ერთმანეთთან აკავშირებს „გარდაბანი 500-ის“ და „დიდი ზესტაფონის“ ქვესადგურებს ახალციხის 500/400/220 კვ ქვესადგურის (აღნიშნული სადგური არის შპს „ენერგოტრანსის“ საკუთრებაში) გავლით. გარდა ზემოთ ხსენებულისა,  ახალციხის ქვესადგური, 400 კვ ელექტროგადამცემი ხაზის „მესხეთი“ მეშვეობით უკავშირდება თურქეთის ქვესადგურ „ბორჩხას“. ახალციხის 500/400/220 კონვერტორული სადგური თავისი მნიშვნელობით უნიკალურია კავკასიის რეგიონში, რადგან პირველად აქ იქნა დამონტაჟებული მუდმივი დენის ჩანართი (HVDC).</w:t>
      </w:r>
    </w:p>
    <w:p w:rsidR="00862639" w:rsidRPr="002726DD" w:rsidRDefault="00862639" w:rsidP="002726DD">
      <w:pPr>
        <w:tabs>
          <w:tab w:val="left" w:pos="6804"/>
        </w:tabs>
        <w:spacing w:after="160" w:line="259" w:lineRule="auto"/>
        <w:jc w:val="both"/>
        <w:rPr>
          <w:rFonts w:ascii="Sylfaen" w:eastAsia="Merriweather" w:hAnsi="Sylfaen" w:cs="Merriweather"/>
          <w:b/>
          <w:sz w:val="20"/>
          <w:szCs w:val="20"/>
        </w:rPr>
      </w:pP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სს „გაერთიანებული ენერგეტიკული სისტემა საქრუსნერგო“</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Merriweather" w:hAnsi="Sylfaen" w:cs="Merriweather"/>
          <w:noProof/>
          <w:sz w:val="20"/>
          <w:szCs w:val="20"/>
          <w:lang w:val="en-US"/>
        </w:rPr>
        <w:drawing>
          <wp:inline distT="0" distB="0" distL="0" distR="0" wp14:anchorId="523B8A2E" wp14:editId="5130EBDD">
            <wp:extent cx="1129525" cy="877301"/>
            <wp:effectExtent l="0" t="0" r="0" b="0"/>
            <wp:docPr id="83"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8"/>
                    <a:srcRect/>
                    <a:stretch>
                      <a:fillRect/>
                    </a:stretch>
                  </pic:blipFill>
                  <pic:spPr>
                    <a:xfrm>
                      <a:off x="0" y="0"/>
                      <a:ext cx="1129525" cy="877301"/>
                    </a:xfrm>
                    <a:prstGeom prst="rect">
                      <a:avLst/>
                    </a:prstGeom>
                    <a:ln/>
                  </pic:spPr>
                </pic:pic>
              </a:graphicData>
            </a:graphic>
          </wp:inline>
        </w:drawing>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სახელმწიფოს წილი:</w:t>
      </w:r>
      <w:r w:rsidRPr="002726DD">
        <w:rPr>
          <w:rFonts w:ascii="Sylfaen" w:eastAsia="Arial Unicode MS" w:hAnsi="Sylfaen" w:cs="Arial Unicode MS"/>
          <w:sz w:val="20"/>
          <w:szCs w:val="20"/>
        </w:rPr>
        <w:t xml:space="preserve"> 50% (დარჩენილი 50%-იანი წილის მფლობელია რუსეთის ფედერაცია, რომელიც წარმოდგენილია სს „ერთიანი ენერგო სისტემის ფედერალური ქსელური კომპანიის“ მიერ).</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 xml:space="preserve">ეკონომიკური საქმიანობის დასახელება: </w:t>
      </w:r>
      <w:r w:rsidRPr="002726DD">
        <w:rPr>
          <w:rFonts w:ascii="Sylfaen" w:eastAsia="Arial Unicode MS" w:hAnsi="Sylfaen" w:cs="Arial Unicode MS"/>
          <w:sz w:val="20"/>
          <w:szCs w:val="20"/>
        </w:rPr>
        <w:t>ელექტროენერგიის გადაცემა</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 xml:space="preserve">გენერალური დირექტორი: </w:t>
      </w:r>
      <w:hyperlink r:id="rId19">
        <w:r w:rsidRPr="002726DD">
          <w:rPr>
            <w:rFonts w:ascii="Sylfaen" w:eastAsia="Merriweather" w:hAnsi="Sylfaen" w:cs="Merriweather"/>
            <w:color w:val="0563C1"/>
            <w:sz w:val="20"/>
            <w:szCs w:val="20"/>
            <w:u w:val="single"/>
          </w:rPr>
          <w:t>ბაჩანა სულაძე</w:t>
        </w:r>
      </w:hyperlink>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ძირითადი საქმიანობა:</w:t>
      </w:r>
      <w:r w:rsidRPr="002726DD">
        <w:rPr>
          <w:rFonts w:ascii="Sylfaen" w:eastAsia="Merriweather" w:hAnsi="Sylfaen" w:cs="Merriweather"/>
          <w:sz w:val="20"/>
          <w:szCs w:val="20"/>
        </w:rPr>
        <w:t xml:space="preserve"> </w:t>
      </w:r>
      <w:r w:rsidRPr="002726DD">
        <w:rPr>
          <w:rFonts w:ascii="Sylfaen" w:eastAsia="Arial Unicode MS" w:hAnsi="Sylfaen" w:cs="Arial Unicode MS"/>
          <w:sz w:val="20"/>
          <w:szCs w:val="20"/>
          <w:u w:val="single"/>
        </w:rPr>
        <w:t>ელექტროენერგიის გადაცემა</w:t>
      </w:r>
      <w:r w:rsidRPr="002726DD">
        <w:rPr>
          <w:rFonts w:ascii="Sylfaen" w:eastAsia="Arial Unicode MS" w:hAnsi="Sylfaen" w:cs="Arial Unicode MS"/>
          <w:sz w:val="20"/>
          <w:szCs w:val="20"/>
        </w:rPr>
        <w:t xml:space="preserve"> საკუთარი მაღალძაბვიანი ელექტროგადამცემი ხაზების გამოყენებით საქართველოს ტერიტორიასა და მეზობელ ქვეყნებში, როგორებიცაა: რუსეთი, თურქეთი, აზერბაიჯანი, სომხეთი. კომპანიის ელექტროენერგიის გადამცემი ხაზების ნაწილი მდებარეობს რუსეთის ფედერაციის ტერიტორიაზე. კომპანიის ელექტროენერგიის გადამცემი ხაზები წარმოადგენს საქართველოსა და რუსეთის ფედერაციას შორის სინქრონიზებული ელექტროენერგიის მიწოდების ქსელებს. </w:t>
      </w:r>
    </w:p>
    <w:p w:rsidR="00862639" w:rsidRPr="002726DD" w:rsidRDefault="00862639" w:rsidP="002726DD">
      <w:pPr>
        <w:tabs>
          <w:tab w:val="left" w:pos="6804"/>
        </w:tabs>
        <w:spacing w:after="160" w:line="259" w:lineRule="auto"/>
        <w:jc w:val="both"/>
        <w:rPr>
          <w:rFonts w:ascii="Sylfaen" w:eastAsia="Merriweather" w:hAnsi="Sylfaen" w:cs="Merriweather"/>
          <w:b/>
          <w:sz w:val="20"/>
          <w:szCs w:val="20"/>
        </w:rPr>
      </w:pP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შპს „საქართველოს გაერთიანებული წყალმომარაგების კომპანია“</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Merriweather" w:hAnsi="Sylfaen" w:cs="Merriweather"/>
          <w:b/>
          <w:noProof/>
          <w:sz w:val="20"/>
          <w:szCs w:val="20"/>
          <w:lang w:val="en-US"/>
        </w:rPr>
        <w:drawing>
          <wp:inline distT="0" distB="0" distL="0" distR="0" wp14:anchorId="5CD55F5D" wp14:editId="00B86A13">
            <wp:extent cx="2691282" cy="522201"/>
            <wp:effectExtent l="0" t="0" r="0" b="0"/>
            <wp:docPr id="84"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20"/>
                    <a:srcRect/>
                    <a:stretch>
                      <a:fillRect/>
                    </a:stretch>
                  </pic:blipFill>
                  <pic:spPr>
                    <a:xfrm>
                      <a:off x="0" y="0"/>
                      <a:ext cx="2691282" cy="522201"/>
                    </a:xfrm>
                    <a:prstGeom prst="rect">
                      <a:avLst/>
                    </a:prstGeom>
                    <a:ln/>
                  </pic:spPr>
                </pic:pic>
              </a:graphicData>
            </a:graphic>
          </wp:inline>
        </w:drawing>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სახელმწიფოს წილი:</w:t>
      </w:r>
      <w:r w:rsidRPr="002726DD">
        <w:rPr>
          <w:rFonts w:ascii="Sylfaen" w:eastAsia="Merriweather" w:hAnsi="Sylfaen" w:cs="Merriweather"/>
          <w:sz w:val="20"/>
          <w:szCs w:val="20"/>
        </w:rPr>
        <w:t xml:space="preserve"> 100% </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 xml:space="preserve">ეკონომიკური საქმიანობის დასახელება: </w:t>
      </w:r>
      <w:r w:rsidRPr="002726DD">
        <w:rPr>
          <w:rFonts w:ascii="Sylfaen" w:eastAsia="Arial Unicode MS" w:hAnsi="Sylfaen" w:cs="Arial Unicode MS"/>
          <w:sz w:val="20"/>
          <w:szCs w:val="20"/>
        </w:rPr>
        <w:t>წყლის დაგროვება, დამუშავება და განაწილება</w:t>
      </w:r>
    </w:p>
    <w:p w:rsidR="00862639" w:rsidRPr="002726DD" w:rsidRDefault="00966F44" w:rsidP="002726DD">
      <w:pPr>
        <w:tabs>
          <w:tab w:val="left" w:pos="6804"/>
        </w:tabs>
        <w:spacing w:after="160" w:line="259" w:lineRule="auto"/>
        <w:jc w:val="both"/>
        <w:rPr>
          <w:rFonts w:ascii="Sylfaen" w:eastAsia="Merriweather" w:hAnsi="Sylfaen" w:cs="Merriweather"/>
          <w:color w:val="0563C1"/>
          <w:sz w:val="20"/>
          <w:szCs w:val="20"/>
          <w:u w:val="single"/>
        </w:rPr>
      </w:pPr>
      <w:r w:rsidRPr="002726DD">
        <w:rPr>
          <w:rFonts w:ascii="Sylfaen" w:eastAsia="Arial Unicode MS" w:hAnsi="Sylfaen" w:cs="Arial Unicode MS"/>
          <w:b/>
          <w:sz w:val="20"/>
          <w:szCs w:val="20"/>
        </w:rPr>
        <w:t xml:space="preserve">დირექტორი: </w:t>
      </w:r>
      <w:hyperlink r:id="rId21">
        <w:r w:rsidRPr="002726DD">
          <w:rPr>
            <w:rFonts w:ascii="Sylfaen" w:eastAsia="Merriweather" w:hAnsi="Sylfaen" w:cs="Merriweather"/>
            <w:color w:val="0563C1"/>
            <w:sz w:val="20"/>
            <w:szCs w:val="20"/>
            <w:u w:val="single"/>
          </w:rPr>
          <w:t>გრიგოლ მანდარია</w:t>
        </w:r>
      </w:hyperlink>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ძირითადი საქმიანობა:</w:t>
      </w:r>
      <w:r w:rsidRPr="002726DD">
        <w:rPr>
          <w:rFonts w:ascii="Sylfaen" w:eastAsia="Merriweather" w:hAnsi="Sylfaen" w:cs="Merriweather"/>
          <w:sz w:val="20"/>
          <w:szCs w:val="20"/>
        </w:rPr>
        <w:t xml:space="preserve"> </w:t>
      </w:r>
      <w:r w:rsidRPr="002726DD">
        <w:rPr>
          <w:rFonts w:ascii="Sylfaen" w:eastAsia="Arial Unicode MS" w:hAnsi="Sylfaen" w:cs="Arial Unicode MS"/>
          <w:sz w:val="20"/>
          <w:szCs w:val="20"/>
          <w:u w:val="single"/>
        </w:rPr>
        <w:t>წყლის მოპოვება, დამუშავება</w:t>
      </w:r>
      <w:r w:rsidRPr="002726DD">
        <w:rPr>
          <w:rFonts w:ascii="Sylfaen" w:eastAsia="Arial Unicode MS" w:hAnsi="Sylfaen" w:cs="Arial Unicode MS"/>
          <w:sz w:val="20"/>
          <w:szCs w:val="20"/>
        </w:rPr>
        <w:t xml:space="preserve"> და საქართველოს სხვადასხვა ქალაქებსა და სოფლებში აბონენტებისათვის სასმელი და ტექნიკური </w:t>
      </w:r>
      <w:r w:rsidRPr="002726DD">
        <w:rPr>
          <w:rFonts w:ascii="Sylfaen" w:eastAsia="Arial Unicode MS" w:hAnsi="Sylfaen" w:cs="Arial Unicode MS"/>
          <w:sz w:val="20"/>
          <w:szCs w:val="20"/>
          <w:u w:val="single"/>
        </w:rPr>
        <w:t>წყლის მიწოდება;</w:t>
      </w:r>
      <w:r w:rsidRPr="002726DD">
        <w:rPr>
          <w:rFonts w:ascii="Sylfaen" w:eastAsia="Arial Unicode MS" w:hAnsi="Sylfaen" w:cs="Arial Unicode MS"/>
          <w:sz w:val="20"/>
          <w:szCs w:val="20"/>
        </w:rPr>
        <w:t xml:space="preserve"> წყალმომარაგების და წყალარინების სისტემების პროექტირება, მშენებლობა, ექსპლუატაცია და ოპერირება. </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sz w:val="20"/>
          <w:szCs w:val="20"/>
        </w:rPr>
        <w:t>კომპანია წყალმომარაგებისა და წყალარინების ქსელით მომსახურებას ახორციელებს მთელი საქართველოს მასშტაბით, ურბანული ტიპის დასახლებებისთვის, ქ. თბილისის, ქ. მცხეთის, ქ. რუსთავის, გარდაბნის მუნიციპალიტეტისა და აჭარის ავტონომიური რესპუბლიკის გარდა.</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Merriweather" w:hAnsi="Sylfaen" w:cs="Merriweather"/>
          <w:sz w:val="20"/>
          <w:szCs w:val="20"/>
        </w:rPr>
        <w:t xml:space="preserve"> </w:t>
      </w:r>
    </w:p>
    <w:p w:rsidR="00862639" w:rsidRPr="002726DD" w:rsidRDefault="00862639" w:rsidP="002726DD">
      <w:pPr>
        <w:tabs>
          <w:tab w:val="left" w:pos="6804"/>
        </w:tabs>
        <w:spacing w:after="160" w:line="259" w:lineRule="auto"/>
        <w:jc w:val="both"/>
        <w:rPr>
          <w:rFonts w:ascii="Sylfaen" w:eastAsia="Merriweather" w:hAnsi="Sylfaen" w:cs="Merriweather"/>
          <w:b/>
          <w:sz w:val="20"/>
          <w:szCs w:val="20"/>
        </w:rPr>
      </w:pP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შპს „ენგურჰესი“</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Merriweather" w:hAnsi="Sylfaen" w:cs="Merriweather"/>
          <w:b/>
          <w:noProof/>
          <w:sz w:val="20"/>
          <w:szCs w:val="20"/>
          <w:lang w:val="en-US"/>
        </w:rPr>
        <w:drawing>
          <wp:inline distT="0" distB="0" distL="0" distR="0" wp14:anchorId="3DCA14F9" wp14:editId="0C936589">
            <wp:extent cx="1829428" cy="614934"/>
            <wp:effectExtent l="0" t="0" r="0" b="0"/>
            <wp:docPr id="85" name="image81.jpg"/>
            <wp:cNvGraphicFramePr/>
            <a:graphic xmlns:a="http://schemas.openxmlformats.org/drawingml/2006/main">
              <a:graphicData uri="http://schemas.openxmlformats.org/drawingml/2006/picture">
                <pic:pic xmlns:pic="http://schemas.openxmlformats.org/drawingml/2006/picture">
                  <pic:nvPicPr>
                    <pic:cNvPr id="0" name="image81.jpg"/>
                    <pic:cNvPicPr preferRelativeResize="0"/>
                  </pic:nvPicPr>
                  <pic:blipFill>
                    <a:blip r:embed="rId22"/>
                    <a:srcRect/>
                    <a:stretch>
                      <a:fillRect/>
                    </a:stretch>
                  </pic:blipFill>
                  <pic:spPr>
                    <a:xfrm>
                      <a:off x="0" y="0"/>
                      <a:ext cx="1829428" cy="614934"/>
                    </a:xfrm>
                    <a:prstGeom prst="rect">
                      <a:avLst/>
                    </a:prstGeom>
                    <a:ln/>
                  </pic:spPr>
                </pic:pic>
              </a:graphicData>
            </a:graphic>
          </wp:inline>
        </w:drawing>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სახელმწიფოს წილი:</w:t>
      </w:r>
      <w:r w:rsidRPr="002726DD">
        <w:rPr>
          <w:rFonts w:ascii="Sylfaen" w:eastAsia="Merriweather" w:hAnsi="Sylfaen" w:cs="Merriweather"/>
          <w:sz w:val="20"/>
          <w:szCs w:val="20"/>
        </w:rPr>
        <w:t xml:space="preserve"> 100% </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 xml:space="preserve">ეკონომიკური საქმიანობის დასახელება: </w:t>
      </w:r>
      <w:r w:rsidRPr="002726DD">
        <w:rPr>
          <w:rFonts w:ascii="Sylfaen" w:eastAsia="Arial Unicode MS" w:hAnsi="Sylfaen" w:cs="Arial Unicode MS"/>
          <w:sz w:val="20"/>
          <w:szCs w:val="20"/>
        </w:rPr>
        <w:t>ელექტროენერგიის წარმოება ჰიდროელექტროსადგურების მიერ</w:t>
      </w:r>
    </w:p>
    <w:p w:rsidR="00862639" w:rsidRPr="002726DD" w:rsidRDefault="00966F44" w:rsidP="002726DD">
      <w:pPr>
        <w:tabs>
          <w:tab w:val="left" w:pos="6804"/>
        </w:tabs>
        <w:spacing w:after="160" w:line="259" w:lineRule="auto"/>
        <w:jc w:val="both"/>
        <w:rPr>
          <w:rFonts w:ascii="Sylfaen" w:eastAsia="Merriweather" w:hAnsi="Sylfaen" w:cs="Merriweather"/>
          <w:color w:val="0563C1"/>
          <w:sz w:val="20"/>
          <w:szCs w:val="20"/>
          <w:u w:val="single"/>
        </w:rPr>
      </w:pPr>
      <w:r w:rsidRPr="002726DD">
        <w:rPr>
          <w:rFonts w:ascii="Sylfaen" w:eastAsia="Arial Unicode MS" w:hAnsi="Sylfaen" w:cs="Arial Unicode MS"/>
          <w:b/>
          <w:sz w:val="20"/>
          <w:szCs w:val="20"/>
        </w:rPr>
        <w:t>სამეთვალყურეო საბჭოს თავმჯდომარე:</w:t>
      </w:r>
      <w:r w:rsidRPr="002726DD">
        <w:rPr>
          <w:rFonts w:ascii="Sylfaen" w:eastAsia="Arial Unicode MS" w:hAnsi="Sylfaen" w:cs="Arial Unicode MS"/>
          <w:sz w:val="20"/>
          <w:szCs w:val="20"/>
        </w:rPr>
        <w:t xml:space="preserve"> კობა ჭუმბურიძე</w:t>
      </w:r>
    </w:p>
    <w:p w:rsidR="00862639" w:rsidRPr="002726DD" w:rsidRDefault="00966F44" w:rsidP="002726DD">
      <w:pPr>
        <w:tabs>
          <w:tab w:val="left" w:pos="6804"/>
        </w:tabs>
        <w:spacing w:after="160" w:line="259" w:lineRule="auto"/>
        <w:jc w:val="both"/>
        <w:rPr>
          <w:rFonts w:ascii="Sylfaen" w:eastAsia="Merriweather" w:hAnsi="Sylfaen" w:cs="Merriweather"/>
          <w:color w:val="0563C1"/>
          <w:sz w:val="20"/>
          <w:szCs w:val="20"/>
          <w:u w:val="single"/>
        </w:rPr>
      </w:pPr>
      <w:r w:rsidRPr="002726DD">
        <w:rPr>
          <w:rFonts w:ascii="Sylfaen" w:eastAsia="Arial Unicode MS" w:hAnsi="Sylfaen" w:cs="Arial Unicode MS"/>
          <w:b/>
          <w:sz w:val="20"/>
          <w:szCs w:val="20"/>
        </w:rPr>
        <w:t>დირექტორთა საბჭოს თავმჯდომარე:</w:t>
      </w:r>
      <w:r w:rsidRPr="002726DD">
        <w:rPr>
          <w:rFonts w:ascii="Sylfaen" w:eastAsia="Arial Unicode MS" w:hAnsi="Sylfaen" w:cs="Arial Unicode MS"/>
          <w:sz w:val="20"/>
          <w:szCs w:val="20"/>
        </w:rPr>
        <w:t xml:space="preserve"> ლევან მებონია</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2 შვილობილი კომპანია:</w:t>
      </w:r>
      <w:r w:rsidRPr="002726DD">
        <w:rPr>
          <w:rFonts w:ascii="Sylfaen" w:eastAsia="Merriweather" w:hAnsi="Sylfaen" w:cs="Merriweather"/>
          <w:sz w:val="20"/>
          <w:szCs w:val="20"/>
        </w:rPr>
        <w:t xml:space="preserve"> </w:t>
      </w:r>
    </w:p>
    <w:p w:rsidR="00862639" w:rsidRPr="002726DD" w:rsidRDefault="00966F44" w:rsidP="002726DD">
      <w:pPr>
        <w:numPr>
          <w:ilvl w:val="0"/>
          <w:numId w:val="29"/>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„ვარდნილჰესების კასკადი“;</w:t>
      </w:r>
    </w:p>
    <w:p w:rsidR="00862639" w:rsidRPr="002726DD" w:rsidRDefault="00966F44" w:rsidP="002726DD">
      <w:pPr>
        <w:numPr>
          <w:ilvl w:val="0"/>
          <w:numId w:val="29"/>
        </w:numPr>
        <w:tabs>
          <w:tab w:val="left" w:pos="6804"/>
        </w:tabs>
        <w:spacing w:after="80"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„ენგურის ჰიდრომააკუმულირებელი ელექტროსადგური“.</w:t>
      </w:r>
    </w:p>
    <w:p w:rsidR="00862639" w:rsidRPr="002726DD" w:rsidRDefault="00966F44" w:rsidP="002726DD">
      <w:pPr>
        <w:tabs>
          <w:tab w:val="left" w:pos="6804"/>
        </w:tabs>
        <w:spacing w:before="80"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ძირითადი საქმიანობა:</w:t>
      </w:r>
      <w:r w:rsidRPr="002726DD">
        <w:rPr>
          <w:rFonts w:ascii="Sylfaen" w:eastAsia="Merriweather" w:hAnsi="Sylfaen" w:cs="Merriweather"/>
          <w:sz w:val="20"/>
          <w:szCs w:val="20"/>
        </w:rPr>
        <w:t xml:space="preserve"> </w:t>
      </w:r>
      <w:r w:rsidRPr="002726DD">
        <w:rPr>
          <w:rFonts w:ascii="Sylfaen" w:eastAsia="Arial Unicode MS" w:hAnsi="Sylfaen" w:cs="Arial Unicode MS"/>
          <w:sz w:val="20"/>
          <w:szCs w:val="20"/>
          <w:u w:val="single"/>
        </w:rPr>
        <w:t>ელექტროენერგიის წარმოება</w:t>
      </w:r>
      <w:r w:rsidRPr="002726DD">
        <w:rPr>
          <w:rFonts w:ascii="Sylfaen" w:eastAsia="Arial Unicode MS" w:hAnsi="Sylfaen" w:cs="Arial Unicode MS"/>
          <w:sz w:val="20"/>
          <w:szCs w:val="20"/>
        </w:rPr>
        <w:t xml:space="preserve"> და </w:t>
      </w:r>
      <w:r w:rsidRPr="002726DD">
        <w:rPr>
          <w:rFonts w:ascii="Sylfaen" w:eastAsia="Arial Unicode MS" w:hAnsi="Sylfaen" w:cs="Arial Unicode MS"/>
          <w:sz w:val="20"/>
          <w:szCs w:val="20"/>
          <w:u w:val="single"/>
        </w:rPr>
        <w:t>რეალიზაცია.</w:t>
      </w:r>
      <w:r w:rsidRPr="002726DD">
        <w:rPr>
          <w:rFonts w:ascii="Sylfaen" w:eastAsia="Arial Unicode MS" w:hAnsi="Sylfaen" w:cs="Arial Unicode MS"/>
          <w:sz w:val="20"/>
          <w:szCs w:val="20"/>
        </w:rPr>
        <w:t xml:space="preserve"> მისი წილი ქვეყნის საერთო ელექტრომომარაგების 35%-ზე მეტს შეადგენს. კომპანია პასუხისმგებელია ენგურის ჰიდროელექტროსადგურის, ვარდნილჰესების კასკადისა და აფხაზეთის ავტონომიური რესპუბლიკის ტერიტორიაზე, კოდორის ხეობაში, მდებარე რამდენიმე მცირე ჰესის ფუნქციონირებაზე.</w:t>
      </w:r>
    </w:p>
    <w:p w:rsidR="00862639" w:rsidRPr="002726DD" w:rsidRDefault="00862639" w:rsidP="002726DD">
      <w:pPr>
        <w:tabs>
          <w:tab w:val="left" w:pos="6804"/>
        </w:tabs>
        <w:spacing w:after="160" w:line="259" w:lineRule="auto"/>
        <w:jc w:val="both"/>
        <w:rPr>
          <w:rFonts w:ascii="Sylfaen" w:eastAsia="Merriweather" w:hAnsi="Sylfaen" w:cs="Merriweather"/>
          <w:b/>
          <w:sz w:val="20"/>
          <w:szCs w:val="20"/>
        </w:rPr>
      </w:pP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სს „ელექტროენერგეტიკული სისტემის კომერციული ოპერატორი“ (ესკო)</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Merriweather" w:hAnsi="Sylfaen" w:cs="Merriweather"/>
          <w:b/>
          <w:noProof/>
          <w:sz w:val="20"/>
          <w:szCs w:val="20"/>
          <w:lang w:val="en-US"/>
        </w:rPr>
        <w:drawing>
          <wp:inline distT="0" distB="0" distL="0" distR="0" wp14:anchorId="0DAAE5E1" wp14:editId="7041A98C">
            <wp:extent cx="2500770" cy="627312"/>
            <wp:effectExtent l="0" t="0" r="0" b="0"/>
            <wp:docPr id="60"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23"/>
                    <a:srcRect/>
                    <a:stretch>
                      <a:fillRect/>
                    </a:stretch>
                  </pic:blipFill>
                  <pic:spPr>
                    <a:xfrm>
                      <a:off x="0" y="0"/>
                      <a:ext cx="2500770" cy="627312"/>
                    </a:xfrm>
                    <a:prstGeom prst="rect">
                      <a:avLst/>
                    </a:prstGeom>
                    <a:ln/>
                  </pic:spPr>
                </pic:pic>
              </a:graphicData>
            </a:graphic>
          </wp:inline>
        </w:drawing>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სახელმწიფოს წილი:</w:t>
      </w:r>
      <w:r w:rsidRPr="002726DD">
        <w:rPr>
          <w:rFonts w:ascii="Sylfaen" w:eastAsia="Merriweather" w:hAnsi="Sylfaen" w:cs="Merriweather"/>
          <w:sz w:val="20"/>
          <w:szCs w:val="20"/>
        </w:rPr>
        <w:t xml:space="preserve"> 100% </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ეკონომიკური საქმიანობის დასახელება:</w:t>
      </w:r>
      <w:r w:rsidRPr="002726DD">
        <w:rPr>
          <w:rFonts w:ascii="Sylfaen" w:eastAsia="Arial Unicode MS" w:hAnsi="Sylfaen" w:cs="Arial Unicode MS"/>
          <w:sz w:val="20"/>
          <w:szCs w:val="20"/>
        </w:rPr>
        <w:t xml:space="preserve"> ელექტროენერგიის განაწილება</w:t>
      </w:r>
    </w:p>
    <w:p w:rsidR="00862639" w:rsidRPr="002726DD" w:rsidRDefault="00966F44" w:rsidP="002726DD">
      <w:pPr>
        <w:tabs>
          <w:tab w:val="left" w:pos="6804"/>
        </w:tabs>
        <w:spacing w:after="160" w:line="259" w:lineRule="auto"/>
        <w:jc w:val="both"/>
        <w:rPr>
          <w:rFonts w:ascii="Sylfaen" w:eastAsia="Arimo" w:hAnsi="Sylfaen" w:cs="Arimo"/>
          <w:sz w:val="20"/>
          <w:szCs w:val="20"/>
        </w:rPr>
      </w:pPr>
      <w:r w:rsidRPr="002726DD">
        <w:rPr>
          <w:rFonts w:ascii="Sylfaen" w:eastAsia="Arial Unicode MS" w:hAnsi="Sylfaen" w:cs="Arial Unicode MS"/>
          <w:b/>
          <w:sz w:val="20"/>
          <w:szCs w:val="20"/>
        </w:rPr>
        <w:t xml:space="preserve">გენერალური დირექტორი: </w:t>
      </w:r>
      <w:r w:rsidRPr="002726DD">
        <w:rPr>
          <w:rFonts w:ascii="Sylfaen" w:eastAsia="Arial Unicode MS" w:hAnsi="Sylfaen" w:cs="Arial Unicode MS"/>
          <w:sz w:val="20"/>
          <w:szCs w:val="20"/>
        </w:rPr>
        <w:t>ზაზა დვალიშვილი</w:t>
      </w:r>
    </w:p>
    <w:p w:rsidR="00862639" w:rsidRPr="002726DD" w:rsidRDefault="00966F44" w:rsidP="002726DD">
      <w:pPr>
        <w:tabs>
          <w:tab w:val="left" w:pos="6804"/>
        </w:tabs>
        <w:spacing w:after="160" w:line="259" w:lineRule="auto"/>
        <w:jc w:val="both"/>
        <w:rPr>
          <w:rFonts w:ascii="Sylfaen" w:eastAsia="Arimo" w:hAnsi="Sylfaen" w:cs="Arimo"/>
          <w:b/>
          <w:sz w:val="20"/>
          <w:szCs w:val="20"/>
        </w:rPr>
      </w:pPr>
      <w:r w:rsidRPr="002726DD">
        <w:rPr>
          <w:rFonts w:ascii="Sylfaen" w:eastAsia="Arial Unicode MS" w:hAnsi="Sylfaen" w:cs="Arial Unicode MS"/>
          <w:b/>
          <w:sz w:val="20"/>
          <w:szCs w:val="20"/>
        </w:rPr>
        <w:t>შვილობილი კომპანია:</w:t>
      </w:r>
    </w:p>
    <w:p w:rsidR="00862639" w:rsidRPr="002726DD" w:rsidRDefault="00966F44" w:rsidP="002726DD">
      <w:pPr>
        <w:numPr>
          <w:ilvl w:val="0"/>
          <w:numId w:val="22"/>
        </w:numPr>
        <w:tabs>
          <w:tab w:val="left" w:pos="6804"/>
        </w:tabs>
        <w:spacing w:after="160" w:line="259" w:lineRule="auto"/>
        <w:jc w:val="both"/>
        <w:rPr>
          <w:rFonts w:ascii="Sylfaen" w:eastAsia="Arimo" w:hAnsi="Sylfaen" w:cs="Arimo"/>
          <w:b/>
          <w:sz w:val="20"/>
          <w:szCs w:val="20"/>
        </w:rPr>
      </w:pPr>
      <w:r w:rsidRPr="002726DD">
        <w:rPr>
          <w:rFonts w:ascii="Sylfaen" w:eastAsia="Arial Unicode MS" w:hAnsi="Sylfaen" w:cs="Arial Unicode MS"/>
          <w:b/>
          <w:sz w:val="20"/>
          <w:szCs w:val="20"/>
        </w:rPr>
        <w:t>სს საქართველოს ენერგეტიკული ბირჟა (50%)</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ძირითადი საქმიანობა:</w:t>
      </w:r>
      <w:r w:rsidRPr="002726DD">
        <w:rPr>
          <w:rFonts w:ascii="Sylfaen" w:eastAsia="Merriweather" w:hAnsi="Sylfaen" w:cs="Merriweather"/>
          <w:sz w:val="20"/>
          <w:szCs w:val="20"/>
        </w:rPr>
        <w:t xml:space="preserve"> </w:t>
      </w:r>
      <w:r w:rsidRPr="002726DD">
        <w:rPr>
          <w:rFonts w:ascii="Sylfaen" w:eastAsia="Arial Unicode MS" w:hAnsi="Sylfaen" w:cs="Arial Unicode MS"/>
          <w:sz w:val="20"/>
          <w:szCs w:val="20"/>
          <w:u w:val="single"/>
        </w:rPr>
        <w:t>საბალანსო ელექტროენერგიისა და გარანტირებული სიმძლავრის ყიდვა-გაყიდვა</w:t>
      </w:r>
      <w:r w:rsidRPr="002726DD">
        <w:rPr>
          <w:rFonts w:ascii="Sylfaen" w:eastAsia="Arial Unicode MS" w:hAnsi="Sylfaen" w:cs="Arial Unicode MS"/>
          <w:sz w:val="20"/>
          <w:szCs w:val="20"/>
        </w:rPr>
        <w:t xml:space="preserve"> (ახორციელებს თბოელექტროსადგურებიდან გარანტირებული სიმძლავრის შესყიდვას, რეალიზაციას და შესაბამის გადახდებს) და </w:t>
      </w:r>
      <w:r w:rsidRPr="002726DD">
        <w:rPr>
          <w:rFonts w:ascii="Sylfaen" w:eastAsia="Arial Unicode MS" w:hAnsi="Sylfaen" w:cs="Arial Unicode MS"/>
          <w:sz w:val="20"/>
          <w:szCs w:val="20"/>
          <w:u w:val="single"/>
        </w:rPr>
        <w:t>ელექტროენერგიის იმპორტი/ექსპორტი.</w:t>
      </w:r>
      <w:r w:rsidRPr="002726DD">
        <w:rPr>
          <w:rFonts w:ascii="Sylfaen" w:eastAsia="Arial Unicode MS" w:hAnsi="Sylfaen" w:cs="Arial Unicode MS"/>
          <w:sz w:val="20"/>
          <w:szCs w:val="20"/>
        </w:rPr>
        <w:t xml:space="preserve"> ძირითადი საქმიანობები განსაზღვრულია „ელექტროენერგეტიკისა და ბუნებრივი გაზის შესახებ“ საქართველოს კანონითა და საქართველოს ენერგეტიკის მინისტრის 2006 წლის 30 აგვისტოს №77 ბრძანებით დამტკიცებული „ელექტროენერგიის (სიმძლავრის) ბაზრის წესებით“.</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sz w:val="20"/>
          <w:szCs w:val="20"/>
        </w:rPr>
        <w:t>კომპანია საბალანსო ელექტროენერგიისა და გარანტირებული სიმძლავრის ყიდვა-გაყიდვის ოპერაციებში მოქმედებს როგორც პირდაპირი მყიდველი (არა როგორც აგენტი) და ვალდებულია საბალანსო ელექტროენერგიის გამყიდველებისა და გარანტირებული სიმძლავრის წყაროების სასარგებლოდ განახორციელოს გადახდები, იმის მიუხედავად, მომხმარებლებისგან მიიღო თუ არა გაყიდული საბალანსო ელექტროენერგიისა და გარანტირებული სიმძლავრის საფასური.</w:t>
      </w:r>
    </w:p>
    <w:p w:rsidR="00862639" w:rsidRPr="002726DD" w:rsidRDefault="00862639" w:rsidP="002726DD">
      <w:pPr>
        <w:tabs>
          <w:tab w:val="left" w:pos="6804"/>
        </w:tabs>
        <w:spacing w:after="160" w:line="259" w:lineRule="auto"/>
        <w:jc w:val="both"/>
        <w:rPr>
          <w:rFonts w:ascii="Sylfaen" w:eastAsia="Merriweather" w:hAnsi="Sylfaen" w:cs="Merriweather"/>
          <w:sz w:val="20"/>
          <w:szCs w:val="20"/>
        </w:rPr>
      </w:pP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შპს „საქართველოს გაზის ტრანსპორტირების კომპანია“</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Merriweather" w:hAnsi="Sylfaen" w:cs="Merriweather"/>
          <w:noProof/>
          <w:sz w:val="20"/>
          <w:szCs w:val="20"/>
          <w:lang w:val="en-US"/>
        </w:rPr>
        <w:drawing>
          <wp:inline distT="0" distB="0" distL="0" distR="0" wp14:anchorId="221264A2" wp14:editId="36AB6F99">
            <wp:extent cx="3204376" cy="419735"/>
            <wp:effectExtent l="0" t="0" r="0" b="0"/>
            <wp:docPr id="61"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24"/>
                    <a:srcRect/>
                    <a:stretch>
                      <a:fillRect/>
                    </a:stretch>
                  </pic:blipFill>
                  <pic:spPr>
                    <a:xfrm>
                      <a:off x="0" y="0"/>
                      <a:ext cx="3204376" cy="419735"/>
                    </a:xfrm>
                    <a:prstGeom prst="rect">
                      <a:avLst/>
                    </a:prstGeom>
                    <a:ln/>
                  </pic:spPr>
                </pic:pic>
              </a:graphicData>
            </a:graphic>
          </wp:inline>
        </w:drawing>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სახელმწიფოს წილი:</w:t>
      </w:r>
      <w:r w:rsidRPr="002726DD">
        <w:rPr>
          <w:rFonts w:ascii="Sylfaen" w:eastAsia="Merriweather" w:hAnsi="Sylfaen" w:cs="Merriweather"/>
          <w:sz w:val="20"/>
          <w:szCs w:val="20"/>
        </w:rPr>
        <w:t xml:space="preserve"> 100% </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ეკონომიკური საქმიანობის დასახელება:</w:t>
      </w:r>
      <w:r w:rsidRPr="002726DD">
        <w:rPr>
          <w:rFonts w:ascii="Sylfaen" w:eastAsia="Arial Unicode MS" w:hAnsi="Sylfaen" w:cs="Arial Unicode MS"/>
          <w:sz w:val="20"/>
          <w:szCs w:val="20"/>
        </w:rPr>
        <w:t xml:space="preserve"> ტრანსპორტირება მილსადენებით</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 xml:space="preserve">გენერალური დირექტორი: </w:t>
      </w:r>
      <w:hyperlink r:id="rId25">
        <w:r w:rsidRPr="002726DD">
          <w:rPr>
            <w:rFonts w:ascii="Sylfaen" w:eastAsia="Merriweather" w:hAnsi="Sylfaen" w:cs="Merriweather"/>
            <w:color w:val="0563C1"/>
            <w:sz w:val="20"/>
            <w:szCs w:val="20"/>
            <w:u w:val="single"/>
          </w:rPr>
          <w:t>მიხეილ შალამბერიძე</w:t>
        </w:r>
      </w:hyperlink>
    </w:p>
    <w:p w:rsidR="00862639" w:rsidRPr="002726DD" w:rsidRDefault="00966F44" w:rsidP="002726DD">
      <w:pPr>
        <w:tabs>
          <w:tab w:val="left" w:pos="6804"/>
        </w:tabs>
        <w:spacing w:after="160" w:line="259" w:lineRule="auto"/>
        <w:jc w:val="both"/>
        <w:rPr>
          <w:rFonts w:ascii="Sylfaen" w:eastAsia="Arimo" w:hAnsi="Sylfaen" w:cs="Arimo"/>
          <w:b/>
          <w:sz w:val="20"/>
          <w:szCs w:val="20"/>
        </w:rPr>
      </w:pPr>
      <w:r w:rsidRPr="002726DD">
        <w:rPr>
          <w:rFonts w:ascii="Sylfaen" w:eastAsia="Arial Unicode MS" w:hAnsi="Sylfaen" w:cs="Arial Unicode MS"/>
          <w:b/>
          <w:sz w:val="20"/>
          <w:szCs w:val="20"/>
        </w:rPr>
        <w:t>შვილობილი კომპანია:</w:t>
      </w:r>
    </w:p>
    <w:p w:rsidR="00862639" w:rsidRPr="002726DD" w:rsidRDefault="00966F44" w:rsidP="002726DD">
      <w:pPr>
        <w:numPr>
          <w:ilvl w:val="0"/>
          <w:numId w:val="22"/>
        </w:numPr>
        <w:tabs>
          <w:tab w:val="left" w:pos="6804"/>
        </w:tabs>
        <w:spacing w:after="160" w:line="259" w:lineRule="auto"/>
        <w:jc w:val="both"/>
        <w:rPr>
          <w:rFonts w:ascii="Sylfaen" w:eastAsia="Arimo" w:hAnsi="Sylfaen" w:cs="Arimo"/>
          <w:b/>
          <w:sz w:val="20"/>
          <w:szCs w:val="20"/>
        </w:rPr>
      </w:pPr>
      <w:r w:rsidRPr="002726DD">
        <w:rPr>
          <w:rFonts w:ascii="Sylfaen" w:eastAsia="Arial Unicode MS" w:hAnsi="Sylfaen" w:cs="Arial Unicode MS"/>
          <w:b/>
          <w:sz w:val="20"/>
          <w:szCs w:val="20"/>
        </w:rPr>
        <w:t>შპს ინტერ გლასს-საქართველო (40%)</w:t>
      </w:r>
    </w:p>
    <w:p w:rsidR="00862639" w:rsidRPr="002726DD" w:rsidRDefault="00862639" w:rsidP="002726DD">
      <w:pPr>
        <w:tabs>
          <w:tab w:val="left" w:pos="6804"/>
        </w:tabs>
        <w:spacing w:after="160" w:line="259" w:lineRule="auto"/>
        <w:jc w:val="both"/>
        <w:rPr>
          <w:rFonts w:ascii="Sylfaen" w:eastAsia="Merriweather" w:hAnsi="Sylfaen" w:cs="Merriweather"/>
          <w:b/>
          <w:sz w:val="20"/>
          <w:szCs w:val="20"/>
        </w:rPr>
      </w:pPr>
    </w:p>
    <w:p w:rsidR="00862639" w:rsidRPr="002726DD" w:rsidRDefault="00966F44" w:rsidP="002726DD">
      <w:pPr>
        <w:tabs>
          <w:tab w:val="left" w:pos="6804"/>
        </w:tabs>
        <w:spacing w:after="160" w:line="259" w:lineRule="auto"/>
        <w:jc w:val="both"/>
        <w:rPr>
          <w:rFonts w:ascii="Sylfaen" w:eastAsia="Merriweather" w:hAnsi="Sylfaen" w:cs="Merriweather"/>
          <w:sz w:val="20"/>
          <w:szCs w:val="20"/>
          <w:highlight w:val="yellow"/>
        </w:rPr>
      </w:pPr>
      <w:r w:rsidRPr="002726DD">
        <w:rPr>
          <w:rFonts w:ascii="Sylfaen" w:eastAsia="Arial Unicode MS" w:hAnsi="Sylfaen" w:cs="Arial Unicode MS"/>
          <w:b/>
          <w:sz w:val="20"/>
          <w:szCs w:val="20"/>
        </w:rPr>
        <w:t>ძირითადი საქმიანობა:</w:t>
      </w:r>
      <w:r w:rsidRPr="002726DD">
        <w:rPr>
          <w:rFonts w:ascii="Sylfaen" w:eastAsia="Arial Unicode MS" w:hAnsi="Sylfaen" w:cs="Arial Unicode MS"/>
          <w:sz w:val="20"/>
          <w:szCs w:val="20"/>
        </w:rPr>
        <w:t xml:space="preserve"> ერთადერთი ლიცენზირებული კომპანია, ლიცენზიის მუდმივი ვადით (ლიცენზია გაიცა 2009 წელს), რაც ითვალისწინებს ბუნებრივი გაზის ტრანსპორტირების განხორციელების უფლებას. კომპანია მართავს საქართველოს ტერიტორიაზე მთავარ მაგისტრალურ გაზსადენ სისტემას და მასთან დაკავშირებულ ინფრასტრუქტურას, რომელიც სს „საქართველოს ნავთობისა და გაზის კორპორაციის“ მფლობელობაშია და კომპანიას იჯარით აქვს აღებული (ოპერირებისა და შენახვის ვალდებულებით). </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sz w:val="20"/>
          <w:szCs w:val="20"/>
        </w:rPr>
        <w:t xml:space="preserve">კომპანიის ძირითადი შემოსავალი, რომელსაც ის იღებს სს „საქართველოს ნავთობისა და გაზის კორპორაციის“ კუთვნილი მაგისტრალური გაზსადენის სისტემის გამოყენებისაგან, შედგება შემდეგი საქმიანობისაგან: </w:t>
      </w:r>
      <w:r w:rsidRPr="002726DD">
        <w:rPr>
          <w:rFonts w:ascii="Sylfaen" w:eastAsia="Arial Unicode MS" w:hAnsi="Sylfaen" w:cs="Arial Unicode MS"/>
          <w:sz w:val="20"/>
          <w:szCs w:val="20"/>
          <w:u w:val="single"/>
        </w:rPr>
        <w:t>ბუნებრივი აირის ტრანზიტი</w:t>
      </w:r>
      <w:r w:rsidRPr="002726DD">
        <w:rPr>
          <w:rFonts w:ascii="Sylfaen" w:eastAsia="Arial Unicode MS" w:hAnsi="Sylfaen" w:cs="Arial Unicode MS"/>
          <w:sz w:val="20"/>
          <w:szCs w:val="20"/>
        </w:rPr>
        <w:t xml:space="preserve"> (რუსეთის ფედერაციიდან სომხეთის რესპუბლიკაში); </w:t>
      </w:r>
      <w:r w:rsidRPr="002726DD">
        <w:rPr>
          <w:rFonts w:ascii="Sylfaen" w:eastAsia="Arial Unicode MS" w:hAnsi="Sylfaen" w:cs="Arial Unicode MS"/>
          <w:sz w:val="20"/>
          <w:szCs w:val="20"/>
          <w:u w:val="single"/>
        </w:rPr>
        <w:t>ბუნებრივი აირის ტრანსპორტირება</w:t>
      </w:r>
      <w:r w:rsidRPr="002726DD">
        <w:rPr>
          <w:rFonts w:ascii="Sylfaen" w:eastAsia="Arial Unicode MS" w:hAnsi="Sylfaen" w:cs="Arial Unicode MS"/>
          <w:sz w:val="20"/>
          <w:szCs w:val="20"/>
        </w:rPr>
        <w:t xml:space="preserve"> (საქართველოს მასშტაბით, ძირითადად დისტრიბუციის კომპანიებისათვის, სამრეწველო საწარმოებსა და თბოელექტროსადგურებისათვის); </w:t>
      </w:r>
      <w:r w:rsidRPr="002726DD">
        <w:rPr>
          <w:rFonts w:ascii="Sylfaen" w:eastAsia="Arial Unicode MS" w:hAnsi="Sylfaen" w:cs="Arial Unicode MS"/>
          <w:sz w:val="20"/>
          <w:szCs w:val="20"/>
          <w:u w:val="single"/>
        </w:rPr>
        <w:t>გაზის რეალიზაცია</w:t>
      </w:r>
      <w:r w:rsidRPr="002726DD">
        <w:rPr>
          <w:rFonts w:ascii="Sylfaen" w:eastAsia="Arial Unicode MS" w:hAnsi="Sylfaen" w:cs="Arial Unicode MS"/>
          <w:sz w:val="20"/>
          <w:szCs w:val="20"/>
        </w:rPr>
        <w:t xml:space="preserve"> (სხვა მომხმარებლებზე საქართველოში ეფუძნება ინდივიდუალურ მოლაპარაკებებს მხარეებს შორის).</w:t>
      </w:r>
    </w:p>
    <w:p w:rsidR="00862639" w:rsidRPr="002726DD" w:rsidRDefault="00862639" w:rsidP="002726DD">
      <w:pPr>
        <w:tabs>
          <w:tab w:val="left" w:pos="6804"/>
        </w:tabs>
        <w:spacing w:after="160" w:line="259" w:lineRule="auto"/>
        <w:jc w:val="both"/>
        <w:rPr>
          <w:rFonts w:ascii="Sylfaen" w:eastAsia="Merriweather" w:hAnsi="Sylfaen" w:cs="Merriweather"/>
          <w:sz w:val="20"/>
          <w:szCs w:val="20"/>
        </w:rPr>
      </w:pP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შპს „მარაბდა-კარწახის რკინიგზა“</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Merriweather" w:hAnsi="Sylfaen" w:cs="Merriweather"/>
          <w:noProof/>
          <w:sz w:val="20"/>
          <w:szCs w:val="20"/>
          <w:lang w:val="en-US"/>
        </w:rPr>
        <w:drawing>
          <wp:inline distT="0" distB="0" distL="0" distR="0" wp14:anchorId="69E504C4" wp14:editId="11F4B849">
            <wp:extent cx="1140256" cy="590935"/>
            <wp:effectExtent l="0" t="0" r="0" b="0"/>
            <wp:docPr id="62"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26"/>
                    <a:srcRect/>
                    <a:stretch>
                      <a:fillRect/>
                    </a:stretch>
                  </pic:blipFill>
                  <pic:spPr>
                    <a:xfrm>
                      <a:off x="0" y="0"/>
                      <a:ext cx="1140256" cy="590935"/>
                    </a:xfrm>
                    <a:prstGeom prst="rect">
                      <a:avLst/>
                    </a:prstGeom>
                    <a:ln/>
                  </pic:spPr>
                </pic:pic>
              </a:graphicData>
            </a:graphic>
          </wp:inline>
        </w:drawing>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სახელმწიფოს წილი:</w:t>
      </w:r>
      <w:r w:rsidRPr="002726DD">
        <w:rPr>
          <w:rFonts w:ascii="Sylfaen" w:eastAsia="Merriweather" w:hAnsi="Sylfaen" w:cs="Merriweather"/>
          <w:sz w:val="20"/>
          <w:szCs w:val="20"/>
        </w:rPr>
        <w:t xml:space="preserve"> 100%</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ეკონომიკური საქმიანობის დასახელება:</w:t>
      </w:r>
      <w:r w:rsidRPr="002726DD">
        <w:rPr>
          <w:rFonts w:ascii="Sylfaen" w:eastAsia="Arial Unicode MS" w:hAnsi="Sylfaen" w:cs="Arial Unicode MS"/>
          <w:sz w:val="20"/>
          <w:szCs w:val="20"/>
        </w:rPr>
        <w:t xml:space="preserve"> მიწისზედა და მიწისქვეშა რკინიგზის მშენებლობა</w:t>
      </w:r>
    </w:p>
    <w:p w:rsidR="00862639" w:rsidRPr="002726DD" w:rsidRDefault="00966F44" w:rsidP="002726DD">
      <w:pPr>
        <w:tabs>
          <w:tab w:val="left" w:pos="6804"/>
        </w:tabs>
        <w:spacing w:after="160" w:line="259" w:lineRule="auto"/>
        <w:jc w:val="both"/>
        <w:rPr>
          <w:rFonts w:ascii="Sylfaen" w:eastAsia="Merriweather" w:hAnsi="Sylfaen" w:cs="Merriweather"/>
          <w:color w:val="0563C1"/>
          <w:sz w:val="20"/>
          <w:szCs w:val="20"/>
          <w:u w:val="single"/>
        </w:rPr>
      </w:pPr>
      <w:r w:rsidRPr="002726DD">
        <w:rPr>
          <w:rFonts w:ascii="Sylfaen" w:eastAsia="Arial Unicode MS" w:hAnsi="Sylfaen" w:cs="Arial Unicode MS"/>
          <w:b/>
          <w:sz w:val="20"/>
          <w:szCs w:val="20"/>
        </w:rPr>
        <w:t xml:space="preserve">დირექტორი: </w:t>
      </w:r>
      <w:r w:rsidRPr="002726DD">
        <w:rPr>
          <w:rFonts w:ascii="Sylfaen" w:eastAsia="Arial Unicode MS" w:hAnsi="Sylfaen" w:cs="Arial Unicode MS"/>
          <w:sz w:val="20"/>
          <w:szCs w:val="20"/>
        </w:rPr>
        <w:t>ლევან კანკავა</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ძირითადი საქმიანობა:</w:t>
      </w:r>
      <w:r w:rsidRPr="002726DD">
        <w:rPr>
          <w:rFonts w:ascii="Sylfaen" w:eastAsia="Arial Unicode MS" w:hAnsi="Sylfaen" w:cs="Arial Unicode MS"/>
          <w:sz w:val="20"/>
          <w:szCs w:val="20"/>
        </w:rPr>
        <w:t xml:space="preserve"> საქართველოს ტერიტორიაზე, ბაქო-თბილისი-ყარსის შემაერთებელი ახალი სარკინიგზო ხაზის მარაბდა - თურქეთის რესპუბლიკის საზღვრამდე (კარწახი) პროექტის რეალიზაცია, რომელიც ერთმანეთთან დააკავშირებს აზერბაიჯანის რესპუბლიკისა და თურქეთის რესპუბლიკის სარკინიგზო ქსელებს. </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sz w:val="20"/>
          <w:szCs w:val="20"/>
        </w:rPr>
        <w:t xml:space="preserve">პროექტი ხორციელდება აზერბაიჯანის რესპუბლიკისა და საქართველოს მთავრობებს შორის გაფორმებული შეთანხმების საფუძველზე. გაფორმებული საკრედიტო ხელშეკრულების საფუძველზე, აზერბაიჯანის რესპუბლიკის ტრანსპორტის, კავშირგაბმულობისა და მაღალი ტექნოლოგიების სამინისტროსგან შპს „მარაბდა-კარწახის რკინიგზას" გამოყოფილი აქვს საკრედიტო ხაზი 775 მლნ. აშშ დოლარის ოდენობით, რომლის დანიშნულებაა პროექტის კაპიტალური და ადმინისტრაციული ხარჯების დაფინანსება. </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sz w:val="20"/>
          <w:szCs w:val="20"/>
        </w:rPr>
        <w:t>საკრედიტო ხელშეკრულების თანახმად, მარაბდა-კარწახის სარკინიგზო მონაკვეთის მშენებლობის დასრულებამდე საქართველოსა და აზერბაიჯანის რესპუბლიკის რკინიგზების მიერ შეიქმნება „ერთობლივი საწარმო“, რომელზეც მოხდება სარკინიგზო ინფრასტრუქტურის მართვაში გადაცემა (შპს „მარაბდა-კარწახი“ დარჩება ქონების მესაკუთრედ), სარკინიგზო მონაკვეთის ექსპლუატაციაში შესვლის შემდეგ შემოსავლების მიღება და სესხის დაფარვის ვალდებულება გადავა „ერთობლივ საწარმოზე“.</w:t>
      </w:r>
    </w:p>
    <w:p w:rsidR="00862639" w:rsidRPr="002726DD" w:rsidRDefault="00862639" w:rsidP="002726DD">
      <w:pPr>
        <w:tabs>
          <w:tab w:val="left" w:pos="6804"/>
        </w:tabs>
        <w:spacing w:after="160" w:line="259" w:lineRule="auto"/>
        <w:jc w:val="both"/>
        <w:rPr>
          <w:rFonts w:ascii="Sylfaen" w:eastAsia="Merriweather" w:hAnsi="Sylfaen" w:cs="Merriweather"/>
          <w:sz w:val="20"/>
          <w:szCs w:val="20"/>
        </w:rPr>
      </w:pP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შპს „სახელმწიფო სამშენებლო კომპანია“</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Merriweather" w:hAnsi="Sylfaen" w:cs="Merriweather"/>
          <w:noProof/>
          <w:sz w:val="20"/>
          <w:szCs w:val="20"/>
          <w:lang w:val="en-US"/>
        </w:rPr>
        <w:drawing>
          <wp:inline distT="0" distB="0" distL="0" distR="0" wp14:anchorId="744E7D44" wp14:editId="0228951D">
            <wp:extent cx="1044646" cy="1076853"/>
            <wp:effectExtent l="0" t="0" r="0" b="0"/>
            <wp:docPr id="63"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27"/>
                    <a:srcRect/>
                    <a:stretch>
                      <a:fillRect/>
                    </a:stretch>
                  </pic:blipFill>
                  <pic:spPr>
                    <a:xfrm>
                      <a:off x="0" y="0"/>
                      <a:ext cx="1044646" cy="1076853"/>
                    </a:xfrm>
                    <a:prstGeom prst="rect">
                      <a:avLst/>
                    </a:prstGeom>
                    <a:ln/>
                  </pic:spPr>
                </pic:pic>
              </a:graphicData>
            </a:graphic>
          </wp:inline>
        </w:drawing>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სახელმწიფოს წილი:</w:t>
      </w:r>
      <w:r w:rsidRPr="002726DD">
        <w:rPr>
          <w:rFonts w:ascii="Sylfaen" w:eastAsia="Merriweather" w:hAnsi="Sylfaen" w:cs="Merriweather"/>
          <w:sz w:val="20"/>
          <w:szCs w:val="20"/>
        </w:rPr>
        <w:t xml:space="preserve"> 100% </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 xml:space="preserve">ეკონომიკური საქმიანობის დასახელება: </w:t>
      </w:r>
      <w:r w:rsidRPr="002726DD">
        <w:rPr>
          <w:rFonts w:ascii="Sylfaen" w:eastAsia="Arial Unicode MS" w:hAnsi="Sylfaen" w:cs="Arial Unicode MS"/>
          <w:sz w:val="20"/>
          <w:szCs w:val="20"/>
        </w:rPr>
        <w:t>გზების და ავტობანების მშენებლობა</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 xml:space="preserve">დირექტორი: </w:t>
      </w:r>
      <w:hyperlink r:id="rId28">
        <w:r w:rsidRPr="002726DD">
          <w:rPr>
            <w:rFonts w:ascii="Sylfaen" w:eastAsia="Merriweather" w:hAnsi="Sylfaen" w:cs="Merriweather"/>
            <w:color w:val="0563C1"/>
            <w:sz w:val="20"/>
            <w:szCs w:val="20"/>
            <w:u w:val="single"/>
          </w:rPr>
          <w:t>შალვა შავიშვილი</w:t>
        </w:r>
      </w:hyperlink>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ძირითადი საქმიანობა:</w:t>
      </w:r>
      <w:r w:rsidRPr="002726DD">
        <w:rPr>
          <w:rFonts w:ascii="Sylfaen" w:eastAsia="Arial Unicode MS" w:hAnsi="Sylfaen" w:cs="Arial Unicode MS"/>
          <w:sz w:val="20"/>
          <w:szCs w:val="20"/>
        </w:rPr>
        <w:t xml:space="preserve"> სხვადასხვა ტიპის </w:t>
      </w:r>
      <w:r w:rsidRPr="002726DD">
        <w:rPr>
          <w:rFonts w:ascii="Sylfaen" w:eastAsia="Arial Unicode MS" w:hAnsi="Sylfaen" w:cs="Arial Unicode MS"/>
          <w:sz w:val="20"/>
          <w:szCs w:val="20"/>
          <w:u w:val="single"/>
        </w:rPr>
        <w:t>სამშენებლო პროექტების განხორციელება</w:t>
      </w:r>
      <w:r w:rsidRPr="002726DD">
        <w:rPr>
          <w:rFonts w:ascii="Sylfaen" w:eastAsia="Arial Unicode MS" w:hAnsi="Sylfaen" w:cs="Arial Unicode MS"/>
          <w:sz w:val="20"/>
          <w:szCs w:val="20"/>
        </w:rPr>
        <w:t xml:space="preserve">, მათ შორის, საერთო სარგებლობის საავტომობილო გზების, ხიდების, გვირაბების რეაბილიტაცია, მოდერნიზაცია, რეკონსტრუქცია და სხვა საგზაო-სამშენებლო სამუშოების შესრულება; </w:t>
      </w:r>
      <w:r w:rsidRPr="002726DD">
        <w:rPr>
          <w:rFonts w:ascii="Sylfaen" w:eastAsia="Arial Unicode MS" w:hAnsi="Sylfaen" w:cs="Arial Unicode MS"/>
          <w:sz w:val="20"/>
          <w:szCs w:val="20"/>
          <w:u w:val="single"/>
        </w:rPr>
        <w:t>სამშენებლო და სარემონტო მასალების</w:t>
      </w:r>
      <w:r w:rsidRPr="002726DD">
        <w:rPr>
          <w:rFonts w:ascii="Sylfaen" w:eastAsia="Arial Unicode MS" w:hAnsi="Sylfaen" w:cs="Arial Unicode MS"/>
          <w:sz w:val="20"/>
          <w:szCs w:val="20"/>
        </w:rPr>
        <w:t xml:space="preserve"> წარმოება, მათი იმპორტირება-ექპორტირება და რეალიზაცია; კომპანიის ბალანსზე რიცხული </w:t>
      </w:r>
      <w:r w:rsidRPr="002726DD">
        <w:rPr>
          <w:rFonts w:ascii="Sylfaen" w:eastAsia="Arial Unicode MS" w:hAnsi="Sylfaen" w:cs="Arial Unicode MS"/>
          <w:sz w:val="20"/>
          <w:szCs w:val="20"/>
          <w:u w:val="single"/>
        </w:rPr>
        <w:t>სპეც-ტექნიკის გამოყენება და მისი დროებით სარგებლობაში გადაცემა</w:t>
      </w:r>
      <w:r w:rsidRPr="002726DD">
        <w:rPr>
          <w:rFonts w:ascii="Sylfaen" w:eastAsia="Merriweather" w:hAnsi="Sylfaen" w:cs="Merriweather"/>
          <w:sz w:val="20"/>
          <w:szCs w:val="20"/>
        </w:rPr>
        <w:t>.</w:t>
      </w:r>
    </w:p>
    <w:p w:rsidR="00862639" w:rsidRPr="002726DD" w:rsidRDefault="00862639" w:rsidP="002726DD">
      <w:pPr>
        <w:tabs>
          <w:tab w:val="left" w:pos="6804"/>
        </w:tabs>
        <w:spacing w:after="160" w:line="259" w:lineRule="auto"/>
        <w:jc w:val="both"/>
        <w:rPr>
          <w:rFonts w:ascii="Sylfaen" w:eastAsia="Merriweather" w:hAnsi="Sylfaen" w:cs="Merriweather"/>
          <w:sz w:val="20"/>
          <w:szCs w:val="20"/>
        </w:rPr>
      </w:pP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შპს „სოფლის მეურნეობის ლოჯისტიკის და სერვისების კომპანია“</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Merriweather" w:hAnsi="Sylfaen" w:cs="Merriweather"/>
          <w:b/>
          <w:noProof/>
          <w:sz w:val="20"/>
          <w:szCs w:val="20"/>
          <w:lang w:val="en-US"/>
        </w:rPr>
        <w:drawing>
          <wp:inline distT="0" distB="0" distL="0" distR="0" wp14:anchorId="69ED334D" wp14:editId="4BD612E6">
            <wp:extent cx="1893417" cy="676749"/>
            <wp:effectExtent l="0" t="0" r="0" b="0"/>
            <wp:docPr id="64" name="image63.jpg"/>
            <wp:cNvGraphicFramePr/>
            <a:graphic xmlns:a="http://schemas.openxmlformats.org/drawingml/2006/main">
              <a:graphicData uri="http://schemas.openxmlformats.org/drawingml/2006/picture">
                <pic:pic xmlns:pic="http://schemas.openxmlformats.org/drawingml/2006/picture">
                  <pic:nvPicPr>
                    <pic:cNvPr id="0" name="image63.jpg"/>
                    <pic:cNvPicPr preferRelativeResize="0"/>
                  </pic:nvPicPr>
                  <pic:blipFill>
                    <a:blip r:embed="rId29"/>
                    <a:srcRect/>
                    <a:stretch>
                      <a:fillRect/>
                    </a:stretch>
                  </pic:blipFill>
                  <pic:spPr>
                    <a:xfrm>
                      <a:off x="0" y="0"/>
                      <a:ext cx="1893417" cy="676749"/>
                    </a:xfrm>
                    <a:prstGeom prst="rect">
                      <a:avLst/>
                    </a:prstGeom>
                    <a:ln/>
                  </pic:spPr>
                </pic:pic>
              </a:graphicData>
            </a:graphic>
          </wp:inline>
        </w:drawing>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სახელმწიფოს წილი:</w:t>
      </w:r>
      <w:r w:rsidRPr="002726DD">
        <w:rPr>
          <w:rFonts w:ascii="Sylfaen" w:eastAsia="Arial Unicode MS" w:hAnsi="Sylfaen" w:cs="Arial Unicode MS"/>
          <w:sz w:val="20"/>
          <w:szCs w:val="20"/>
        </w:rPr>
        <w:t xml:space="preserve"> 100% (100%-იანი წილის მფლობელია ა(ა)იპ „სოფლის მეურნეობის პროექტების მართვის სააგენტო“</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 xml:space="preserve">ეკონომიკური საქმიანობის დასახელება: </w:t>
      </w:r>
      <w:r w:rsidRPr="002726DD">
        <w:rPr>
          <w:rFonts w:ascii="Sylfaen" w:eastAsia="Arial Unicode MS" w:hAnsi="Sylfaen" w:cs="Arial Unicode MS"/>
          <w:sz w:val="20"/>
          <w:szCs w:val="20"/>
        </w:rPr>
        <w:t>სასოფლო-სამეურნეო ტრაქტორების რემონტი, დამხმარე საქმიანობის სახეები სასოფლო-სამეურნეო კულტურების მოყვანის დარგში</w:t>
      </w:r>
    </w:p>
    <w:p w:rsidR="00862639" w:rsidRPr="002726DD" w:rsidRDefault="00966F44" w:rsidP="002726DD">
      <w:pPr>
        <w:tabs>
          <w:tab w:val="left" w:pos="6804"/>
        </w:tabs>
        <w:spacing w:after="160" w:line="259" w:lineRule="auto"/>
        <w:jc w:val="both"/>
        <w:rPr>
          <w:rFonts w:ascii="Sylfaen" w:eastAsia="Merriweather" w:hAnsi="Sylfaen" w:cs="Merriweather"/>
          <w:color w:val="0563C1"/>
          <w:sz w:val="20"/>
          <w:szCs w:val="20"/>
          <w:u w:val="single"/>
        </w:rPr>
      </w:pPr>
      <w:r w:rsidRPr="002726DD">
        <w:rPr>
          <w:rFonts w:ascii="Sylfaen" w:eastAsia="Arial Unicode MS" w:hAnsi="Sylfaen" w:cs="Arial Unicode MS"/>
          <w:b/>
          <w:sz w:val="20"/>
          <w:szCs w:val="20"/>
        </w:rPr>
        <w:t xml:space="preserve">გენერალური დირექტორი: </w:t>
      </w:r>
      <w:r w:rsidRPr="002726DD">
        <w:rPr>
          <w:rFonts w:ascii="Sylfaen" w:eastAsia="Arial Unicode MS" w:hAnsi="Sylfaen" w:cs="Arial Unicode MS"/>
          <w:sz w:val="20"/>
          <w:szCs w:val="20"/>
        </w:rPr>
        <w:t>შოთა ჯოგლიძე</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 xml:space="preserve">1 შვილობილი კომპანია: </w:t>
      </w:r>
      <w:r w:rsidRPr="002726DD">
        <w:rPr>
          <w:rFonts w:ascii="Sylfaen" w:eastAsia="Arial Unicode MS" w:hAnsi="Sylfaen" w:cs="Arial Unicode MS"/>
          <w:sz w:val="20"/>
          <w:szCs w:val="20"/>
        </w:rPr>
        <w:t>შპს აგროსერვის ცენტრი</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ძირითადი საქმიანობა:</w:t>
      </w:r>
      <w:r w:rsidRPr="002726DD">
        <w:rPr>
          <w:rFonts w:ascii="Sylfaen" w:eastAsia="Merriweather" w:hAnsi="Sylfaen" w:cs="Merriweather"/>
          <w:sz w:val="20"/>
          <w:szCs w:val="20"/>
        </w:rPr>
        <w:t xml:space="preserve"> </w:t>
      </w:r>
      <w:r w:rsidRPr="002726DD">
        <w:rPr>
          <w:rFonts w:ascii="Sylfaen" w:eastAsia="Arial Unicode MS" w:hAnsi="Sylfaen" w:cs="Arial Unicode MS"/>
          <w:sz w:val="20"/>
          <w:szCs w:val="20"/>
          <w:u w:val="single"/>
        </w:rPr>
        <w:t>სასოფლო-სამეურნეო ტექნიკის მომსახურება</w:t>
      </w:r>
      <w:r w:rsidRPr="002726DD">
        <w:rPr>
          <w:rFonts w:ascii="Sylfaen" w:eastAsia="Arial Unicode MS" w:hAnsi="Sylfaen" w:cs="Arial Unicode MS"/>
          <w:sz w:val="20"/>
          <w:szCs w:val="20"/>
        </w:rPr>
        <w:t xml:space="preserve">; სასოფლო-სამეურნეო პროდუქციის მწარმოებელთა და ფერმერთა ინფორმაციით უზრუნველყოფა, </w:t>
      </w:r>
      <w:r w:rsidRPr="002726DD">
        <w:rPr>
          <w:rFonts w:ascii="Sylfaen" w:eastAsia="Arial Unicode MS" w:hAnsi="Sylfaen" w:cs="Arial Unicode MS"/>
          <w:sz w:val="20"/>
          <w:szCs w:val="20"/>
          <w:u w:val="single"/>
        </w:rPr>
        <w:t>კონსულტაციების გაწევა</w:t>
      </w:r>
      <w:r w:rsidRPr="002726DD">
        <w:rPr>
          <w:rFonts w:ascii="Sylfaen" w:eastAsia="Merriweather" w:hAnsi="Sylfaen" w:cs="Merriweather"/>
          <w:sz w:val="20"/>
          <w:szCs w:val="20"/>
        </w:rPr>
        <w:t xml:space="preserve">; </w:t>
      </w:r>
      <w:r w:rsidRPr="002726DD">
        <w:rPr>
          <w:rFonts w:ascii="Sylfaen" w:eastAsia="Arial Unicode MS" w:hAnsi="Sylfaen" w:cs="Arial Unicode MS"/>
          <w:sz w:val="20"/>
          <w:szCs w:val="20"/>
          <w:u w:val="single"/>
        </w:rPr>
        <w:t>თანამედროვე ტექნოლოგიების დანერგვა სასოფლო-სამეურნეო პროდუქციის წარმოებაში</w:t>
      </w:r>
      <w:r w:rsidRPr="002726DD">
        <w:rPr>
          <w:rFonts w:ascii="Sylfaen" w:eastAsia="Merriweather" w:hAnsi="Sylfaen" w:cs="Merriweather"/>
          <w:sz w:val="20"/>
          <w:szCs w:val="20"/>
        </w:rPr>
        <w:t xml:space="preserve">; </w:t>
      </w:r>
      <w:r w:rsidRPr="002726DD">
        <w:rPr>
          <w:rFonts w:ascii="Sylfaen" w:eastAsia="Arial Unicode MS" w:hAnsi="Sylfaen" w:cs="Arial Unicode MS"/>
          <w:sz w:val="20"/>
          <w:szCs w:val="20"/>
          <w:u w:val="single"/>
        </w:rPr>
        <w:t>ნიადაგის თესვისწინა და შემდგომი სამუშაოების ჩატარება</w:t>
      </w:r>
      <w:r w:rsidRPr="002726DD">
        <w:rPr>
          <w:rFonts w:ascii="Sylfaen" w:eastAsia="Merriweather" w:hAnsi="Sylfaen" w:cs="Merriweather"/>
          <w:sz w:val="20"/>
          <w:szCs w:val="20"/>
        </w:rPr>
        <w:t>.</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sz w:val="20"/>
          <w:szCs w:val="20"/>
        </w:rPr>
        <w:t>შპს „სოფლის მეურნეობის ლოჯისტიკის და სერვისების კომპანია“ საქართველოს რეგიონებში მცხოვრებ მიწათმოსარგებლეებს სთავაზობს მომსახურებას სასოფლო-სამეურნეო კულტურების მოვლა-მოყვანის საქმეში: პესტიციდების, ჯიშიანი და მაღალხარისხოვანი თესლეულის, ახალი ტექნოლოგიების და ახალი კულტურების დანერგვის შესახებ. კომპანიას აქვს შესაძლებლობა აგროვადებში, საქართველოს სხვადასხვა რეგიონებში მოემსახუროს მიწათმოსარგებლეებს, დროულად და ხარისხიანად ჩაატაროს საგაზაფხულო, საშემოდგომო და მზრალად ხვნების სამუშაოები, ასევე თესვის, ჰერბიციდებით ნათესების დამუშავების, კულტივაციის, ფარცხვის, მინერალური სასუქების შეტანის და რაც მთავარია მოსავლის დროულად და უდანაკარგოდ აღების სამუშაოები.</w:t>
      </w:r>
    </w:p>
    <w:p w:rsidR="00862639" w:rsidRPr="002726DD" w:rsidRDefault="00862639" w:rsidP="002726DD">
      <w:pPr>
        <w:tabs>
          <w:tab w:val="left" w:pos="6804"/>
        </w:tabs>
        <w:spacing w:after="160" w:line="259" w:lineRule="auto"/>
        <w:jc w:val="both"/>
        <w:rPr>
          <w:rFonts w:ascii="Sylfaen" w:eastAsia="Merriweather" w:hAnsi="Sylfaen" w:cs="Merriweather"/>
          <w:b/>
          <w:sz w:val="20"/>
          <w:szCs w:val="20"/>
        </w:rPr>
      </w:pP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სს „საპარტნიორო ფონდი“</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Merriweather" w:hAnsi="Sylfaen" w:cs="Merriweather"/>
          <w:noProof/>
          <w:sz w:val="20"/>
          <w:szCs w:val="20"/>
          <w:lang w:val="en-US"/>
        </w:rPr>
        <w:drawing>
          <wp:inline distT="0" distB="0" distL="0" distR="0" wp14:anchorId="6E9FF10C" wp14:editId="08EF3DFE">
            <wp:extent cx="1448530" cy="671703"/>
            <wp:effectExtent l="0" t="0" r="0" b="0"/>
            <wp:docPr id="65"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30"/>
                    <a:srcRect/>
                    <a:stretch>
                      <a:fillRect/>
                    </a:stretch>
                  </pic:blipFill>
                  <pic:spPr>
                    <a:xfrm>
                      <a:off x="0" y="0"/>
                      <a:ext cx="1448530" cy="671703"/>
                    </a:xfrm>
                    <a:prstGeom prst="rect">
                      <a:avLst/>
                    </a:prstGeom>
                    <a:ln/>
                  </pic:spPr>
                </pic:pic>
              </a:graphicData>
            </a:graphic>
          </wp:inline>
        </w:drawing>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სახელმწიფოს წილი:</w:t>
      </w:r>
      <w:r w:rsidRPr="002726DD">
        <w:rPr>
          <w:rFonts w:ascii="Sylfaen" w:eastAsia="Merriweather" w:hAnsi="Sylfaen" w:cs="Merriweather"/>
          <w:sz w:val="20"/>
          <w:szCs w:val="20"/>
        </w:rPr>
        <w:t xml:space="preserve"> 100% </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 xml:space="preserve">ეკონომიკური საქმიანობის დასახელება: </w:t>
      </w:r>
      <w:r w:rsidRPr="002726DD">
        <w:rPr>
          <w:rFonts w:ascii="Sylfaen" w:eastAsia="Arial Unicode MS" w:hAnsi="Sylfaen" w:cs="Arial Unicode MS"/>
          <w:sz w:val="20"/>
          <w:szCs w:val="20"/>
        </w:rPr>
        <w:t>საფინანსო მომსახურების სხვა საქმიანობები, სადაზღვევო და საპენსიო ფონდების გარდა, სხვა დაჯგუფებებში ჩაურთველი</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 xml:space="preserve">სამეთვალყურეო საბჭოს თავმჯდომარე: </w:t>
      </w:r>
      <w:r w:rsidRPr="002726DD">
        <w:rPr>
          <w:rFonts w:ascii="Sylfaen" w:eastAsia="Arial Unicode MS" w:hAnsi="Sylfaen" w:cs="Arial Unicode MS"/>
          <w:sz w:val="20"/>
          <w:szCs w:val="20"/>
        </w:rPr>
        <w:t>საქართველოს პრემიერ-მინისტრი</w:t>
      </w:r>
    </w:p>
    <w:p w:rsidR="00862639" w:rsidRPr="002726DD" w:rsidRDefault="00966F44" w:rsidP="002726DD">
      <w:pPr>
        <w:tabs>
          <w:tab w:val="left" w:pos="6804"/>
        </w:tabs>
        <w:spacing w:after="160" w:line="259" w:lineRule="auto"/>
        <w:jc w:val="both"/>
        <w:rPr>
          <w:rFonts w:ascii="Sylfaen" w:eastAsia="Merriweather" w:hAnsi="Sylfaen" w:cs="Merriweather"/>
          <w:color w:val="0563C1"/>
          <w:sz w:val="20"/>
          <w:szCs w:val="20"/>
          <w:u w:val="single"/>
        </w:rPr>
      </w:pPr>
      <w:r w:rsidRPr="002726DD">
        <w:rPr>
          <w:rFonts w:ascii="Sylfaen" w:eastAsia="Arial Unicode MS" w:hAnsi="Sylfaen" w:cs="Arial Unicode MS"/>
          <w:b/>
          <w:sz w:val="20"/>
          <w:szCs w:val="20"/>
        </w:rPr>
        <w:t xml:space="preserve">აღმასრულებელი დირექტორი: </w:t>
      </w:r>
      <w:hyperlink r:id="rId31">
        <w:r w:rsidRPr="002726DD">
          <w:rPr>
            <w:rFonts w:ascii="Sylfaen" w:eastAsia="Merriweather" w:hAnsi="Sylfaen" w:cs="Merriweather"/>
            <w:color w:val="0563C1"/>
            <w:sz w:val="20"/>
            <w:szCs w:val="20"/>
            <w:u w:val="single"/>
          </w:rPr>
          <w:t>დავით საგანელიძე</w:t>
        </w:r>
      </w:hyperlink>
    </w:p>
    <w:p w:rsidR="00862639" w:rsidRPr="002726DD" w:rsidRDefault="00820FCD" w:rsidP="002726DD">
      <w:pPr>
        <w:tabs>
          <w:tab w:val="left" w:pos="6804"/>
        </w:tabs>
        <w:spacing w:after="160" w:line="259" w:lineRule="auto"/>
        <w:jc w:val="both"/>
        <w:rPr>
          <w:rFonts w:ascii="Sylfaen" w:eastAsia="Merriweather" w:hAnsi="Sylfaen" w:cs="Merriweather"/>
          <w:sz w:val="20"/>
          <w:szCs w:val="20"/>
          <w:lang w:val="ka-GE"/>
        </w:rPr>
      </w:pPr>
      <w:r w:rsidRPr="002726DD">
        <w:rPr>
          <w:rFonts w:ascii="Sylfaen" w:eastAsia="Arial Unicode MS" w:hAnsi="Sylfaen" w:cs="Arial Unicode MS"/>
          <w:b/>
          <w:sz w:val="20"/>
          <w:szCs w:val="20"/>
          <w:lang w:val="ka-GE"/>
        </w:rPr>
        <w:t>29</w:t>
      </w:r>
      <w:r w:rsidR="00966F44" w:rsidRPr="002726DD">
        <w:rPr>
          <w:rFonts w:ascii="Sylfaen" w:eastAsia="Arial Unicode MS" w:hAnsi="Sylfaen" w:cs="Arial Unicode MS"/>
          <w:b/>
          <w:sz w:val="20"/>
          <w:szCs w:val="20"/>
        </w:rPr>
        <w:t xml:space="preserve"> შვილობილი კომპანია:</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სს „საქართველოს ნავთობისა და გაზის კორპორაცია“ და მისი შვილობილი კომპანიები;</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სს „საქართველოს რკინიგზა“ და მისი შვილობილი კომპანიები;</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სს „ნენსკრა“;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შპს „პროექტი“;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შპს „თბილისის ლოჯისტიკის ცენტრი“და მისი შვილობილი კომპანიები;</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შპს „შავი ზღვის პორტი“;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შპს „ლაგოდეხის სავაჭრო კომპანია“;</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სს „Panex“;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შპს „კლინიკების განვითარების კომპანია“ და მისი შვილობილი კომპანიები;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სს „Aerostructure Technologies Cyclone“;</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სს „Vanric Agro“;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შპს „რუხის სავაჭრო ცენტრი“;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შპს „სტარტაპ საქართველო“;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შპს „იმერეთი გრინერი“;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შეზღუდული პასუხისმგებლობის პარტნიორობა „Caucasus Clean Energy I“;</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შპს „საქართველოს ინდუსტრიული და რეგიონალური განვითარების კომპანია“;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შპს „ლიკანი რეზიდენსი“;</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შპს „Global Brand“;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შპს „ინფრასტრუქტურული განვითარების პარტნიორობის კომპანია“;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შპს „წინანდალი ისთეითსი“;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Merriweather" w:hAnsi="Sylfaen" w:cs="Merriweather"/>
          <w:sz w:val="20"/>
          <w:szCs w:val="20"/>
        </w:rPr>
        <w:t xml:space="preserve">Gazelle Fund LP;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შპს „იტონგ კავკასუს“;</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საპარტნიორო ფონდი - შპს „გრინ დეველოფმენთი“ და მისი შვილობილი კომპანიები;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შპს „East West Bridge“;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სს „ნენსკრა ჰიდრო“;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შპს „Caucasian SUS Heritage“; </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შპს „KMG Service Georgia“ და მისი შვილობილი კომპანია;</w:t>
      </w:r>
    </w:p>
    <w:p w:rsidR="00862639" w:rsidRPr="002726DD" w:rsidRDefault="00966F44" w:rsidP="002726DD">
      <w:pPr>
        <w:numPr>
          <w:ilvl w:val="0"/>
          <w:numId w:val="19"/>
        </w:numPr>
        <w:tabs>
          <w:tab w:val="left" w:pos="6804"/>
        </w:tabs>
        <w:spacing w:line="240"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შპს „ქართული ბუნებრივი პროდუქტები“;</w:t>
      </w:r>
    </w:p>
    <w:p w:rsidR="00862639" w:rsidRPr="002726DD" w:rsidRDefault="00966F44" w:rsidP="002726DD">
      <w:pPr>
        <w:numPr>
          <w:ilvl w:val="0"/>
          <w:numId w:val="19"/>
        </w:numPr>
        <w:tabs>
          <w:tab w:val="left" w:pos="6804"/>
        </w:tabs>
        <w:spacing w:after="80" w:line="240" w:lineRule="auto"/>
        <w:jc w:val="both"/>
        <w:rPr>
          <w:rFonts w:ascii="Sylfaen" w:eastAsia="Merriweather" w:hAnsi="Sylfaen" w:cs="Merriweather"/>
          <w:sz w:val="20"/>
          <w:szCs w:val="20"/>
        </w:rPr>
      </w:pPr>
      <w:r w:rsidRPr="002726DD">
        <w:rPr>
          <w:rFonts w:ascii="Sylfaen" w:eastAsia="Merriweather" w:hAnsi="Sylfaen" w:cs="Merriweather"/>
          <w:sz w:val="20"/>
          <w:szCs w:val="20"/>
        </w:rPr>
        <w:t>Peace Fund for Better Future NCLE.</w:t>
      </w:r>
    </w:p>
    <w:p w:rsidR="00862639" w:rsidRPr="002726DD" w:rsidRDefault="00966F44" w:rsidP="002726DD">
      <w:pPr>
        <w:tabs>
          <w:tab w:val="left" w:pos="6804"/>
        </w:tabs>
        <w:spacing w:before="80"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ძირითადი საქმიანობა:</w:t>
      </w:r>
      <w:r w:rsidRPr="002726DD">
        <w:rPr>
          <w:rFonts w:ascii="Sylfaen" w:eastAsia="Arial Unicode MS" w:hAnsi="Sylfaen" w:cs="Arial Unicode MS"/>
          <w:sz w:val="20"/>
          <w:szCs w:val="20"/>
        </w:rPr>
        <w:t xml:space="preserve"> სახელმწიფო საინვესტიციო ფონდი, რომელიც შეიქმნა სატრანსპორტო, ენერგეტიკისა და ინფრასტრუქტურის სფეროში არსებული მსხვილი სახელმწიფო საწარმოების კონსოლიდაციის ბაზაზე. ფონდის მთავარი დანიშნულებაა საქართველოში ინვესტიციების წახალისება საინვესტიციო პროექტების განვითარების საწყის ეტაპზე თანამონაწილეობის გზით (კაპიტალში თანაინვესტირება, სუბორდინირებული სესხი და ა.შ.). </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sz w:val="20"/>
          <w:szCs w:val="20"/>
        </w:rPr>
        <w:t xml:space="preserve">საქმიანობა ხორციელდება ორი მიმართულებით: </w:t>
      </w:r>
      <w:r w:rsidRPr="002726DD">
        <w:rPr>
          <w:rFonts w:ascii="Sylfaen" w:eastAsia="Arial Unicode MS" w:hAnsi="Sylfaen" w:cs="Arial Unicode MS"/>
          <w:sz w:val="20"/>
          <w:szCs w:val="20"/>
          <w:u w:val="single"/>
        </w:rPr>
        <w:t>აქტივების მართვა</w:t>
      </w:r>
      <w:r w:rsidRPr="002726DD">
        <w:rPr>
          <w:rFonts w:ascii="Sylfaen" w:eastAsia="Arial Unicode MS" w:hAnsi="Sylfaen" w:cs="Arial Unicode MS"/>
          <w:sz w:val="20"/>
          <w:szCs w:val="20"/>
        </w:rPr>
        <w:t xml:space="preserve"> (აქტივების პორტფელი შედგება სტრატეგიული მნიშვნელობის კომპანიებისგან: სს „საქართველოს რკინიგზა“; სს „საქართველოს ნავთობისა და გაზის კორპორაცია“) და </w:t>
      </w:r>
      <w:r w:rsidRPr="002726DD">
        <w:rPr>
          <w:rFonts w:ascii="Sylfaen" w:eastAsia="Arial Unicode MS" w:hAnsi="Sylfaen" w:cs="Arial Unicode MS"/>
          <w:sz w:val="20"/>
          <w:szCs w:val="20"/>
          <w:u w:val="single"/>
        </w:rPr>
        <w:t>საინვესტიციო საქმიანობა</w:t>
      </w:r>
      <w:r w:rsidRPr="002726DD">
        <w:rPr>
          <w:rFonts w:ascii="Sylfaen" w:eastAsia="Arial Unicode MS" w:hAnsi="Sylfaen" w:cs="Arial Unicode MS"/>
          <w:sz w:val="20"/>
          <w:szCs w:val="20"/>
        </w:rPr>
        <w:t xml:space="preserve"> (ფონდი უფლებამოსილია განახორციელოს ინვესტიცია მხოლოდ საქართველოში, მისი სტრატეგიაა კერძო ინვესტორების მოზიდვა და კომერციულად მომგებიანი პროექტების მხარდაჭერა საქართველოს ეკონომიკის პრიორიტეტულ სექტორებში, რომლებიც გამოირჩევა განვითარების დიდი პოტენციალით (მაგ., ენერგეტიკა, სოფლის მეურნეობა , წარმოება, უძრავი ქონება და ტურიზმი, ინფრასტრუქტურა და ლოგისტიკა).</w:t>
      </w:r>
    </w:p>
    <w:p w:rsidR="00862639" w:rsidRPr="002726DD" w:rsidRDefault="00862639" w:rsidP="002726DD">
      <w:pPr>
        <w:tabs>
          <w:tab w:val="left" w:pos="6804"/>
        </w:tabs>
        <w:spacing w:after="160" w:line="259" w:lineRule="auto"/>
        <w:jc w:val="both"/>
        <w:rPr>
          <w:rFonts w:ascii="Sylfaen" w:eastAsia="Merriweather" w:hAnsi="Sylfaen" w:cs="Merriweather"/>
          <w:sz w:val="20"/>
          <w:szCs w:val="20"/>
        </w:rPr>
      </w:pP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შპს „საქართველოს ფოსტა“</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Merriweather" w:hAnsi="Sylfaen" w:cs="Merriweather"/>
          <w:noProof/>
          <w:sz w:val="20"/>
          <w:szCs w:val="20"/>
          <w:lang w:val="en-US"/>
        </w:rPr>
        <w:drawing>
          <wp:inline distT="0" distB="0" distL="0" distR="0" wp14:anchorId="5D29EAA6" wp14:editId="2C1BD70B">
            <wp:extent cx="1464296" cy="822748"/>
            <wp:effectExtent l="0" t="0" r="0" b="0"/>
            <wp:docPr id="66"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32"/>
                    <a:srcRect/>
                    <a:stretch>
                      <a:fillRect/>
                    </a:stretch>
                  </pic:blipFill>
                  <pic:spPr>
                    <a:xfrm>
                      <a:off x="0" y="0"/>
                      <a:ext cx="1464296" cy="822748"/>
                    </a:xfrm>
                    <a:prstGeom prst="rect">
                      <a:avLst/>
                    </a:prstGeom>
                    <a:ln/>
                  </pic:spPr>
                </pic:pic>
              </a:graphicData>
            </a:graphic>
          </wp:inline>
        </w:drawing>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სახელმწიფოს წილი:</w:t>
      </w:r>
      <w:r w:rsidRPr="002726DD">
        <w:rPr>
          <w:rFonts w:ascii="Sylfaen" w:eastAsia="Merriweather" w:hAnsi="Sylfaen" w:cs="Merriweather"/>
          <w:sz w:val="20"/>
          <w:szCs w:val="20"/>
        </w:rPr>
        <w:t xml:space="preserve"> 100%</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 xml:space="preserve">ეკონომიკური საქმიანობის დასახელება: </w:t>
      </w:r>
      <w:r w:rsidRPr="002726DD">
        <w:rPr>
          <w:rFonts w:ascii="Sylfaen" w:eastAsia="Arial Unicode MS" w:hAnsi="Sylfaen" w:cs="Arial Unicode MS"/>
          <w:sz w:val="20"/>
          <w:szCs w:val="20"/>
        </w:rPr>
        <w:t>საფოსტო საქმიანობები საყოველთაო მომსახურების ვალდებულებით</w:t>
      </w:r>
    </w:p>
    <w:p w:rsidR="00862639" w:rsidRPr="002726DD" w:rsidRDefault="00966F44" w:rsidP="002726DD">
      <w:pPr>
        <w:tabs>
          <w:tab w:val="left" w:pos="6804"/>
        </w:tabs>
        <w:spacing w:after="160" w:line="259" w:lineRule="auto"/>
        <w:jc w:val="both"/>
        <w:rPr>
          <w:rFonts w:ascii="Sylfaen" w:eastAsia="Merriweather" w:hAnsi="Sylfaen" w:cs="Merriweather"/>
          <w:color w:val="0563C1"/>
          <w:sz w:val="20"/>
          <w:szCs w:val="20"/>
          <w:u w:val="single"/>
        </w:rPr>
      </w:pPr>
      <w:r w:rsidRPr="002726DD">
        <w:rPr>
          <w:rFonts w:ascii="Sylfaen" w:eastAsia="Arial Unicode MS" w:hAnsi="Sylfaen" w:cs="Arial Unicode MS"/>
          <w:b/>
          <w:sz w:val="20"/>
          <w:szCs w:val="20"/>
        </w:rPr>
        <w:t xml:space="preserve">გენერალური დირექტორი: </w:t>
      </w:r>
      <w:r w:rsidRPr="002726DD">
        <w:rPr>
          <w:rFonts w:ascii="Sylfaen" w:eastAsia="Arial Unicode MS" w:hAnsi="Sylfaen" w:cs="Arial Unicode MS"/>
          <w:sz w:val="20"/>
          <w:szCs w:val="20"/>
        </w:rPr>
        <w:t>ლევან ჩიკვაიძე</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2 შვილობილი კომპანია:</w:t>
      </w:r>
      <w:r w:rsidRPr="002726DD">
        <w:rPr>
          <w:rFonts w:ascii="Sylfaen" w:eastAsia="Merriweather" w:hAnsi="Sylfaen" w:cs="Merriweather"/>
          <w:sz w:val="20"/>
          <w:szCs w:val="20"/>
        </w:rPr>
        <w:t xml:space="preserve"> </w:t>
      </w:r>
    </w:p>
    <w:p w:rsidR="00862639" w:rsidRPr="002726DD" w:rsidRDefault="00966F44" w:rsidP="002726DD">
      <w:pPr>
        <w:numPr>
          <w:ilvl w:val="0"/>
          <w:numId w:val="18"/>
        </w:numPr>
        <w:tabs>
          <w:tab w:val="left" w:pos="6804"/>
        </w:tabs>
        <w:spacing w:line="240" w:lineRule="auto"/>
        <w:jc w:val="both"/>
        <w:rPr>
          <w:rFonts w:ascii="Sylfaen" w:eastAsia="Merriweather" w:hAnsi="Sylfaen" w:cs="Merriweather"/>
          <w:color w:val="000000"/>
          <w:sz w:val="20"/>
          <w:szCs w:val="20"/>
        </w:rPr>
      </w:pPr>
      <w:r w:rsidRPr="002726DD">
        <w:rPr>
          <w:rFonts w:ascii="Sylfaen" w:eastAsia="Merriweather" w:hAnsi="Sylfaen" w:cs="Merriweather"/>
          <w:color w:val="000000"/>
          <w:sz w:val="20"/>
          <w:szCs w:val="20"/>
        </w:rPr>
        <w:t xml:space="preserve">Georgian post (Greece) I.K.E.; </w:t>
      </w:r>
    </w:p>
    <w:p w:rsidR="00862639" w:rsidRPr="002726DD" w:rsidRDefault="00966F44" w:rsidP="002726DD">
      <w:pPr>
        <w:numPr>
          <w:ilvl w:val="0"/>
          <w:numId w:val="18"/>
        </w:numPr>
        <w:tabs>
          <w:tab w:val="left" w:pos="6804"/>
        </w:tabs>
        <w:spacing w:after="80"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Georgian post (ჩეხეთი).</w:t>
      </w:r>
    </w:p>
    <w:p w:rsidR="00862639" w:rsidRPr="002726DD" w:rsidRDefault="00966F44" w:rsidP="002726DD">
      <w:pPr>
        <w:tabs>
          <w:tab w:val="left" w:pos="6804"/>
        </w:tabs>
        <w:spacing w:before="80" w:after="160" w:line="240"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ძირითადი საქმიანობა:</w:t>
      </w:r>
      <w:r w:rsidRPr="002726DD">
        <w:rPr>
          <w:rFonts w:ascii="Sylfaen" w:eastAsia="Arial Unicode MS" w:hAnsi="Sylfaen" w:cs="Arial Unicode MS"/>
          <w:sz w:val="20"/>
          <w:szCs w:val="20"/>
        </w:rPr>
        <w:t xml:space="preserve"> შპს „საქართველოს ფოსტა“ მსოფლიოს 190-ზე მეტ ქვეყანასთან წარმატებით თანამშრომლობს და მთელი ქვეყნის მასშტაბით ფუნქციონირებს 80-ზე მეტი სერვის ცენტრი. </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u w:val="single"/>
        </w:rPr>
      </w:pPr>
      <w:r w:rsidRPr="002726DD">
        <w:rPr>
          <w:rFonts w:ascii="Sylfaen" w:eastAsia="Arial Unicode MS" w:hAnsi="Sylfaen" w:cs="Arial Unicode MS"/>
          <w:sz w:val="20"/>
          <w:szCs w:val="20"/>
        </w:rPr>
        <w:t xml:space="preserve">შპს „საქართველოს ფოსტა“ მომხმარებლებს უზრუნველყოფს უნივერსალური საფოსტო და გადაზიდვის მომსახურების სფეროში შემავალი სერვისებით, კერძოდ, ახორციელებს: </w:t>
      </w:r>
      <w:r w:rsidRPr="002726DD">
        <w:rPr>
          <w:rFonts w:ascii="Sylfaen" w:eastAsia="Arial Unicode MS" w:hAnsi="Sylfaen" w:cs="Arial Unicode MS"/>
          <w:sz w:val="20"/>
          <w:szCs w:val="20"/>
          <w:u w:val="single"/>
        </w:rPr>
        <w:t>საფოსტო გზავნილთა</w:t>
      </w:r>
      <w:r w:rsidRPr="002726DD">
        <w:rPr>
          <w:rFonts w:ascii="Sylfaen" w:eastAsia="Arial Unicode MS" w:hAnsi="Sylfaen" w:cs="Arial Unicode MS"/>
          <w:sz w:val="20"/>
          <w:szCs w:val="20"/>
        </w:rPr>
        <w:t xml:space="preserve"> (წერილობითი კორესპონდენცია, ამანათი, EMS გზავნილი, ავია გზავნილი) </w:t>
      </w:r>
      <w:r w:rsidRPr="002726DD">
        <w:rPr>
          <w:rFonts w:ascii="Sylfaen" w:eastAsia="Arial Unicode MS" w:hAnsi="Sylfaen" w:cs="Arial Unicode MS"/>
          <w:sz w:val="20"/>
          <w:szCs w:val="20"/>
          <w:u w:val="single"/>
        </w:rPr>
        <w:t>მიღებას, დამუშავებას, გაგზავნას, გადაზიდვასა და ჩაბარებას, როგორც ქვეყნის შიგნით, ასევე ქვეყნის გარეთ</w:t>
      </w:r>
      <w:r w:rsidRPr="002726DD">
        <w:rPr>
          <w:rFonts w:ascii="Sylfaen" w:eastAsia="Merriweather" w:hAnsi="Sylfaen" w:cs="Merriweather"/>
          <w:sz w:val="20"/>
          <w:szCs w:val="20"/>
        </w:rPr>
        <w:t xml:space="preserve">; </w:t>
      </w:r>
      <w:r w:rsidRPr="002726DD">
        <w:rPr>
          <w:rFonts w:ascii="Sylfaen" w:eastAsia="Arial Unicode MS" w:hAnsi="Sylfaen" w:cs="Arial Unicode MS"/>
          <w:sz w:val="20"/>
          <w:szCs w:val="20"/>
          <w:u w:val="single"/>
        </w:rPr>
        <w:t>კომუნალური მომსახურების გადასახადების მიღებას; ფულადი გზავნილების მომსახურებას.</w:t>
      </w:r>
    </w:p>
    <w:p w:rsidR="00862639" w:rsidRPr="002726DD" w:rsidRDefault="00862639" w:rsidP="002726DD">
      <w:pPr>
        <w:tabs>
          <w:tab w:val="left" w:pos="6804"/>
        </w:tabs>
        <w:spacing w:after="160" w:line="259" w:lineRule="auto"/>
        <w:jc w:val="both"/>
        <w:rPr>
          <w:rFonts w:ascii="Sylfaen" w:eastAsia="Merriweather" w:hAnsi="Sylfaen" w:cs="Merriweather"/>
          <w:sz w:val="20"/>
          <w:szCs w:val="20"/>
        </w:rPr>
      </w:pP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შპს „თბილისის სატრანსპორტო კომპანია“</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Merriweather" w:hAnsi="Sylfaen" w:cs="Merriweather"/>
          <w:noProof/>
          <w:sz w:val="20"/>
          <w:szCs w:val="20"/>
          <w:lang w:val="en-US"/>
        </w:rPr>
        <w:drawing>
          <wp:inline distT="0" distB="0" distL="0" distR="0" wp14:anchorId="43159AAF" wp14:editId="2EDC15AD">
            <wp:extent cx="2162031" cy="752011"/>
            <wp:effectExtent l="0" t="0" r="0" b="0"/>
            <wp:docPr id="67" name="image66.jpg"/>
            <wp:cNvGraphicFramePr/>
            <a:graphic xmlns:a="http://schemas.openxmlformats.org/drawingml/2006/main">
              <a:graphicData uri="http://schemas.openxmlformats.org/drawingml/2006/picture">
                <pic:pic xmlns:pic="http://schemas.openxmlformats.org/drawingml/2006/picture">
                  <pic:nvPicPr>
                    <pic:cNvPr id="0" name="image66.jpg"/>
                    <pic:cNvPicPr preferRelativeResize="0"/>
                  </pic:nvPicPr>
                  <pic:blipFill>
                    <a:blip r:embed="rId33"/>
                    <a:srcRect l="-681" t="25716" r="6680" b="28544"/>
                    <a:stretch>
                      <a:fillRect/>
                    </a:stretch>
                  </pic:blipFill>
                  <pic:spPr>
                    <a:xfrm>
                      <a:off x="0" y="0"/>
                      <a:ext cx="2162031" cy="752011"/>
                    </a:xfrm>
                    <a:prstGeom prst="rect">
                      <a:avLst/>
                    </a:prstGeom>
                    <a:ln/>
                  </pic:spPr>
                </pic:pic>
              </a:graphicData>
            </a:graphic>
          </wp:inline>
        </w:drawing>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სახელმწიფოს წილი:</w:t>
      </w:r>
      <w:r w:rsidRPr="002726DD">
        <w:rPr>
          <w:rFonts w:ascii="Sylfaen" w:eastAsia="Arial Unicode MS" w:hAnsi="Sylfaen" w:cs="Arial Unicode MS"/>
          <w:sz w:val="20"/>
          <w:szCs w:val="20"/>
        </w:rPr>
        <w:t xml:space="preserve"> 100% (100%-იანი წილის მფლობელია თბილისის მერია)</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 xml:space="preserve">ეკონომიკური საქმიანობის დასახელება: </w:t>
      </w:r>
      <w:r w:rsidRPr="002726DD">
        <w:rPr>
          <w:rFonts w:ascii="Sylfaen" w:eastAsia="Arial Unicode MS" w:hAnsi="Sylfaen" w:cs="Arial Unicode MS"/>
          <w:sz w:val="20"/>
          <w:szCs w:val="20"/>
        </w:rPr>
        <w:t>საქალაქო და საგარეუბნო სამგზავრო სახმელეთო ტრანსპორტი</w:t>
      </w:r>
    </w:p>
    <w:p w:rsidR="00862639" w:rsidRPr="002726DD" w:rsidRDefault="00966F44" w:rsidP="002726DD">
      <w:pPr>
        <w:tabs>
          <w:tab w:val="left" w:pos="6804"/>
        </w:tabs>
        <w:spacing w:after="160" w:line="259" w:lineRule="auto"/>
        <w:jc w:val="both"/>
        <w:rPr>
          <w:rFonts w:ascii="Sylfaen" w:eastAsia="Merriweather" w:hAnsi="Sylfaen" w:cs="Merriweather"/>
          <w:color w:val="0563C1"/>
          <w:sz w:val="20"/>
          <w:szCs w:val="20"/>
          <w:u w:val="single"/>
        </w:rPr>
      </w:pPr>
      <w:r w:rsidRPr="002726DD">
        <w:rPr>
          <w:rFonts w:ascii="Sylfaen" w:eastAsia="Arial Unicode MS" w:hAnsi="Sylfaen" w:cs="Arial Unicode MS"/>
          <w:b/>
          <w:sz w:val="20"/>
          <w:szCs w:val="20"/>
        </w:rPr>
        <w:t xml:space="preserve">გენერალური დირექტორი: </w:t>
      </w:r>
      <w:r w:rsidRPr="002726DD">
        <w:rPr>
          <w:rFonts w:ascii="Sylfaen" w:eastAsia="Arial Unicode MS" w:hAnsi="Sylfaen" w:cs="Arial Unicode MS"/>
          <w:sz w:val="20"/>
          <w:szCs w:val="20"/>
        </w:rPr>
        <w:t>გიორგი შარკოვი</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2 შვილობილი კომპანია:</w:t>
      </w:r>
    </w:p>
    <w:p w:rsidR="00862639" w:rsidRPr="002726DD" w:rsidRDefault="00966F44" w:rsidP="002726DD">
      <w:pPr>
        <w:numPr>
          <w:ilvl w:val="0"/>
          <w:numId w:val="8"/>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სს „ელექტრომოძრავი შემადგენლობის სარემონტო ქარხნის თბილისის ფილიალი“;</w:t>
      </w:r>
    </w:p>
    <w:p w:rsidR="00862639" w:rsidRPr="002726DD" w:rsidRDefault="00966F44" w:rsidP="002726DD">
      <w:pPr>
        <w:numPr>
          <w:ilvl w:val="0"/>
          <w:numId w:val="8"/>
        </w:numPr>
        <w:tabs>
          <w:tab w:val="left" w:pos="6804"/>
        </w:tabs>
        <w:spacing w:after="80"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სს „რემონტაჟსერვისი“</w:t>
      </w:r>
    </w:p>
    <w:p w:rsidR="00862639" w:rsidRPr="002726DD" w:rsidRDefault="00966F44" w:rsidP="002726DD">
      <w:pPr>
        <w:tabs>
          <w:tab w:val="left" w:pos="6804"/>
        </w:tabs>
        <w:spacing w:before="80"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ძირითადი საქმიანობა:</w:t>
      </w:r>
      <w:r w:rsidRPr="002726DD">
        <w:rPr>
          <w:rFonts w:ascii="Sylfaen" w:eastAsia="Arial Unicode MS" w:hAnsi="Sylfaen" w:cs="Arial Unicode MS"/>
          <w:sz w:val="20"/>
          <w:szCs w:val="20"/>
        </w:rPr>
        <w:t xml:space="preserve"> ქ. თბილისში ავტობუსით, მეტრო და საბაგირო ტრანსპორტით მომსახურება, თბილისის მუნიციპალიტეტის ადმინისტრაციულ საზღვრებში პარკირების ადგილების მოწყობა.</w:t>
      </w:r>
    </w:p>
    <w:p w:rsidR="00862639" w:rsidRPr="002726DD" w:rsidRDefault="00966F44" w:rsidP="002726DD">
      <w:pPr>
        <w:tabs>
          <w:tab w:val="left" w:pos="6804"/>
        </w:tabs>
        <w:spacing w:before="240" w:after="160" w:line="259" w:lineRule="auto"/>
        <w:jc w:val="both"/>
        <w:rPr>
          <w:rFonts w:ascii="Sylfaen" w:eastAsia="Merriweather" w:hAnsi="Sylfaen" w:cs="Merriweather"/>
          <w:sz w:val="20"/>
          <w:szCs w:val="20"/>
        </w:rPr>
      </w:pPr>
      <w:r w:rsidRPr="002726DD">
        <w:rPr>
          <w:rFonts w:ascii="Sylfaen" w:eastAsia="Arial Unicode MS" w:hAnsi="Sylfaen" w:cs="Arial Unicode MS"/>
          <w:sz w:val="20"/>
          <w:szCs w:val="20"/>
        </w:rPr>
        <w:t>რეგულირებული ეკონომიკური საქმიანობის ფარგლებში მომსახურების ფასები დადგენილია თბილისის საკრებულოს გადაწყვეტილებით. მოქალაქეთა განსაზღვრული ჯგუფისთვის განსაზღვრულია უფასო მგზავრობა მიწისქვეშა მეტროსა და ავტობუსის რეგულარულ რეისებზე თბილისის ადმინისტრაციული საზღვრების ფარგლებში, ან ფასდაკლებული გადასახადი პლასტიკური ბარათით ერთხელ გადახდის შემთხვევაში.</w:t>
      </w:r>
    </w:p>
    <w:p w:rsidR="00862639" w:rsidRPr="002726DD" w:rsidRDefault="00966F44" w:rsidP="002726DD">
      <w:pPr>
        <w:tabs>
          <w:tab w:val="left" w:pos="6804"/>
        </w:tabs>
        <w:spacing w:before="240" w:after="160" w:line="259" w:lineRule="auto"/>
        <w:jc w:val="both"/>
        <w:rPr>
          <w:rFonts w:ascii="Sylfaen" w:eastAsia="Merriweather" w:hAnsi="Sylfaen" w:cs="Merriweather"/>
          <w:sz w:val="20"/>
          <w:szCs w:val="20"/>
        </w:rPr>
      </w:pPr>
      <w:r w:rsidRPr="002726DD">
        <w:rPr>
          <w:rFonts w:ascii="Sylfaen" w:eastAsia="Arial Unicode MS" w:hAnsi="Sylfaen" w:cs="Arial Unicode MS"/>
          <w:sz w:val="20"/>
          <w:szCs w:val="20"/>
        </w:rPr>
        <w:t>კომპანიის შემოსავალი ძირითადად გენერირებულია მგზავრთა მიერ გადახდილი მგზავრობის საფასურიდან.</w:t>
      </w:r>
    </w:p>
    <w:p w:rsidR="00862639" w:rsidRPr="002726DD" w:rsidRDefault="00966F44" w:rsidP="002726DD">
      <w:pPr>
        <w:tabs>
          <w:tab w:val="left" w:pos="6804"/>
        </w:tabs>
        <w:spacing w:before="240" w:after="160" w:line="259" w:lineRule="auto"/>
        <w:jc w:val="both"/>
        <w:rPr>
          <w:rFonts w:ascii="Sylfaen" w:eastAsia="Merriweather" w:hAnsi="Sylfaen" w:cs="Merriweather"/>
          <w:sz w:val="20"/>
          <w:szCs w:val="20"/>
        </w:rPr>
      </w:pPr>
      <w:r w:rsidRPr="002726DD">
        <w:rPr>
          <w:rFonts w:ascii="Sylfaen" w:eastAsia="Arial Unicode MS" w:hAnsi="Sylfaen" w:cs="Arial Unicode MS"/>
          <w:sz w:val="20"/>
          <w:szCs w:val="20"/>
        </w:rPr>
        <w:t>კომპანია მართავს, ორგანიზებასა და ზედამხედველობას უწევს მუნიციპალიტეტის პარკინგის სივრცეებს უზრუნველყოფს საგზაო ნიშნების განთავსებას/დახატვას, თბილისის მიერ დადგენილი პარკინგის ადგილების მონიშვნას, უზრუნველყოფს პარკირების წესების დარღვევის გამოვლენას, პარკინგის ნებართვებისა და ადმინისტრაციული სამართალდარღვევების ოქმების შედგენას, კანონით განსაზღვრულ შემთხვევებში ახდენს სატრანსპორტო საშუალების გადატანას გამოყოფილ დაცულ ტერიტორიაზე.</w:t>
      </w:r>
    </w:p>
    <w:p w:rsidR="00862639" w:rsidRPr="002726DD" w:rsidRDefault="00862639" w:rsidP="002726DD">
      <w:pPr>
        <w:tabs>
          <w:tab w:val="left" w:pos="6804"/>
        </w:tabs>
        <w:spacing w:after="160" w:line="259" w:lineRule="auto"/>
        <w:jc w:val="both"/>
        <w:rPr>
          <w:rFonts w:ascii="Sylfaen" w:eastAsia="Merriweather" w:hAnsi="Sylfaen" w:cs="Merriweather"/>
          <w:sz w:val="20"/>
          <w:szCs w:val="20"/>
        </w:rPr>
      </w:pP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სს „საქართველოს ენერგეტიკის განვითარების ფონდი“</w:t>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Merriweather" w:hAnsi="Sylfaen" w:cs="Merriweather"/>
          <w:noProof/>
          <w:sz w:val="20"/>
          <w:szCs w:val="20"/>
          <w:lang w:val="en-US"/>
        </w:rPr>
        <w:drawing>
          <wp:inline distT="0" distB="0" distL="0" distR="0" wp14:anchorId="4C38491E" wp14:editId="2659D160">
            <wp:extent cx="1220213" cy="779103"/>
            <wp:effectExtent l="0" t="0" r="0" b="0"/>
            <wp:docPr id="68" name="image69.jpg"/>
            <wp:cNvGraphicFramePr/>
            <a:graphic xmlns:a="http://schemas.openxmlformats.org/drawingml/2006/main">
              <a:graphicData uri="http://schemas.openxmlformats.org/drawingml/2006/picture">
                <pic:pic xmlns:pic="http://schemas.openxmlformats.org/drawingml/2006/picture">
                  <pic:nvPicPr>
                    <pic:cNvPr id="0" name="image69.jpg"/>
                    <pic:cNvPicPr preferRelativeResize="0"/>
                  </pic:nvPicPr>
                  <pic:blipFill>
                    <a:blip r:embed="rId34"/>
                    <a:srcRect/>
                    <a:stretch>
                      <a:fillRect/>
                    </a:stretch>
                  </pic:blipFill>
                  <pic:spPr>
                    <a:xfrm>
                      <a:off x="0" y="0"/>
                      <a:ext cx="1220213" cy="779103"/>
                    </a:xfrm>
                    <a:prstGeom prst="rect">
                      <a:avLst/>
                    </a:prstGeom>
                    <a:ln/>
                  </pic:spPr>
                </pic:pic>
              </a:graphicData>
            </a:graphic>
          </wp:inline>
        </w:drawing>
      </w:r>
    </w:p>
    <w:p w:rsidR="00862639" w:rsidRPr="002726DD" w:rsidRDefault="00966F44" w:rsidP="002726DD">
      <w:pPr>
        <w:tabs>
          <w:tab w:val="left" w:pos="6804"/>
        </w:tabs>
        <w:spacing w:after="160" w:line="259" w:lineRule="auto"/>
        <w:jc w:val="both"/>
        <w:rPr>
          <w:rFonts w:ascii="Sylfaen" w:eastAsia="Merriweather" w:hAnsi="Sylfaen" w:cs="Merriweather"/>
          <w:sz w:val="20"/>
          <w:szCs w:val="20"/>
        </w:rPr>
      </w:pPr>
      <w:r w:rsidRPr="002726DD">
        <w:rPr>
          <w:rFonts w:ascii="Sylfaen" w:eastAsia="Arial Unicode MS" w:hAnsi="Sylfaen" w:cs="Arial Unicode MS"/>
          <w:b/>
          <w:sz w:val="20"/>
          <w:szCs w:val="20"/>
        </w:rPr>
        <w:t>სახელმწიფოს წილი:</w:t>
      </w:r>
      <w:r w:rsidRPr="002726DD">
        <w:rPr>
          <w:rFonts w:ascii="Sylfaen" w:eastAsia="Merriweather" w:hAnsi="Sylfaen" w:cs="Merriweather"/>
          <w:sz w:val="20"/>
          <w:szCs w:val="20"/>
        </w:rPr>
        <w:t xml:space="preserve"> 100%</w:t>
      </w:r>
    </w:p>
    <w:p w:rsidR="00862639" w:rsidRPr="002726DD" w:rsidRDefault="00966F44" w:rsidP="002726DD">
      <w:pPr>
        <w:tabs>
          <w:tab w:val="left" w:pos="6804"/>
        </w:tabs>
        <w:spacing w:after="160" w:line="259" w:lineRule="auto"/>
        <w:jc w:val="both"/>
        <w:rPr>
          <w:rFonts w:ascii="Sylfaen" w:eastAsia="Merriweather" w:hAnsi="Sylfaen" w:cs="Merriweather"/>
          <w:b/>
          <w:sz w:val="20"/>
          <w:szCs w:val="20"/>
        </w:rPr>
      </w:pPr>
      <w:r w:rsidRPr="002726DD">
        <w:rPr>
          <w:rFonts w:ascii="Sylfaen" w:eastAsia="Arial Unicode MS" w:hAnsi="Sylfaen" w:cs="Arial Unicode MS"/>
          <w:b/>
          <w:sz w:val="20"/>
          <w:szCs w:val="20"/>
        </w:rPr>
        <w:t xml:space="preserve">ეკონომიკური საქმიანობის დასახელება: </w:t>
      </w:r>
      <w:r w:rsidRPr="002726DD">
        <w:rPr>
          <w:rFonts w:ascii="Sylfaen" w:eastAsia="Arial Unicode MS" w:hAnsi="Sylfaen" w:cs="Arial Unicode MS"/>
          <w:sz w:val="20"/>
          <w:szCs w:val="20"/>
        </w:rPr>
        <w:t>საკონსულტაციო საქმიანობები ბიზნესის და მართვის სხვა საკითხებში</w:t>
      </w:r>
    </w:p>
    <w:p w:rsidR="00862639" w:rsidRPr="002726DD" w:rsidRDefault="00966F44" w:rsidP="002726DD">
      <w:pPr>
        <w:tabs>
          <w:tab w:val="left" w:pos="6804"/>
        </w:tabs>
        <w:spacing w:after="160" w:line="259" w:lineRule="auto"/>
        <w:jc w:val="both"/>
        <w:rPr>
          <w:rFonts w:ascii="Sylfaen" w:eastAsia="Merriweather" w:hAnsi="Sylfaen" w:cs="Merriweather"/>
          <w:color w:val="0563C1"/>
          <w:sz w:val="20"/>
          <w:szCs w:val="20"/>
          <w:u w:val="single"/>
        </w:rPr>
      </w:pPr>
      <w:r w:rsidRPr="002726DD">
        <w:rPr>
          <w:rFonts w:ascii="Sylfaen" w:eastAsia="Arial Unicode MS" w:hAnsi="Sylfaen" w:cs="Arial Unicode MS"/>
          <w:b/>
          <w:sz w:val="20"/>
          <w:szCs w:val="20"/>
        </w:rPr>
        <w:t xml:space="preserve">დირექტორი: </w:t>
      </w:r>
      <w:hyperlink r:id="rId35">
        <w:r w:rsidRPr="002726DD">
          <w:rPr>
            <w:rFonts w:ascii="Sylfaen" w:eastAsia="Merriweather" w:hAnsi="Sylfaen" w:cs="Merriweather"/>
            <w:color w:val="0563C1"/>
            <w:sz w:val="20"/>
            <w:szCs w:val="20"/>
            <w:u w:val="single"/>
          </w:rPr>
          <w:t>გიორგი ჩიქოვანი</w:t>
        </w:r>
      </w:hyperlink>
    </w:p>
    <w:p w:rsidR="00862639" w:rsidRPr="002726DD" w:rsidRDefault="00966F44" w:rsidP="002726DD">
      <w:pPr>
        <w:tabs>
          <w:tab w:val="left" w:pos="6804"/>
        </w:tabs>
        <w:spacing w:after="160" w:line="259" w:lineRule="auto"/>
        <w:rPr>
          <w:rFonts w:ascii="Sylfaen" w:eastAsia="Merriweather" w:hAnsi="Sylfaen" w:cs="Merriweather"/>
          <w:sz w:val="20"/>
          <w:szCs w:val="20"/>
        </w:rPr>
      </w:pPr>
      <w:r w:rsidRPr="002726DD">
        <w:rPr>
          <w:rFonts w:ascii="Sylfaen" w:eastAsia="Arial Unicode MS" w:hAnsi="Sylfaen" w:cs="Arial Unicode MS"/>
          <w:b/>
          <w:sz w:val="20"/>
          <w:szCs w:val="20"/>
        </w:rPr>
        <w:t>13 შვილობილი კომპანია:</w:t>
      </w:r>
      <w:r w:rsidRPr="002726DD">
        <w:rPr>
          <w:rFonts w:ascii="Sylfaen" w:eastAsia="Merriweather" w:hAnsi="Sylfaen" w:cs="Merriweather"/>
          <w:sz w:val="20"/>
          <w:szCs w:val="20"/>
          <w:vertAlign w:val="superscript"/>
        </w:rPr>
        <w:footnoteReference w:id="3"/>
      </w:r>
    </w:p>
    <w:p w:rsidR="00862639" w:rsidRPr="002726DD" w:rsidRDefault="00966F44" w:rsidP="002726DD">
      <w:pPr>
        <w:numPr>
          <w:ilvl w:val="0"/>
          <w:numId w:val="4"/>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სს „ნამახვანი“;</w:t>
      </w:r>
    </w:p>
    <w:p w:rsidR="00862639" w:rsidRPr="002726DD" w:rsidRDefault="00966F44" w:rsidP="002726DD">
      <w:pPr>
        <w:numPr>
          <w:ilvl w:val="0"/>
          <w:numId w:val="4"/>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სს „გეოჰიდრო“;</w:t>
      </w:r>
    </w:p>
    <w:p w:rsidR="00862639" w:rsidRPr="002726DD" w:rsidRDefault="00966F44" w:rsidP="002726DD">
      <w:pPr>
        <w:numPr>
          <w:ilvl w:val="0"/>
          <w:numId w:val="4"/>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„ართანა ლოპოტა“;</w:t>
      </w:r>
    </w:p>
    <w:p w:rsidR="00862639" w:rsidRPr="002726DD" w:rsidRDefault="00966F44" w:rsidP="002726DD">
      <w:pPr>
        <w:numPr>
          <w:ilvl w:val="0"/>
          <w:numId w:val="4"/>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„ყვირილა ჰესი“;</w:t>
      </w:r>
    </w:p>
    <w:p w:rsidR="00862639" w:rsidRPr="002726DD" w:rsidRDefault="00966F44" w:rsidP="002726DD">
      <w:pPr>
        <w:numPr>
          <w:ilvl w:val="0"/>
          <w:numId w:val="4"/>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„ახალსოფელი ჰესი“;</w:t>
      </w:r>
    </w:p>
    <w:p w:rsidR="00862639" w:rsidRPr="002726DD" w:rsidRDefault="00966F44" w:rsidP="002726DD">
      <w:pPr>
        <w:numPr>
          <w:ilvl w:val="0"/>
          <w:numId w:val="4"/>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სს „ჩალიკ ჯორჯია ვინდ“;</w:t>
      </w:r>
    </w:p>
    <w:p w:rsidR="00862639" w:rsidRPr="002726DD" w:rsidRDefault="00966F44" w:rsidP="002726DD">
      <w:pPr>
        <w:numPr>
          <w:ilvl w:val="0"/>
          <w:numId w:val="4"/>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„ენგურის ტურისტული ცენტრი“;</w:t>
      </w:r>
    </w:p>
    <w:p w:rsidR="00862639" w:rsidRPr="002726DD" w:rsidRDefault="00966F44" w:rsidP="002726DD">
      <w:pPr>
        <w:numPr>
          <w:ilvl w:val="0"/>
          <w:numId w:val="4"/>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„ენგურის ჰიდრომააკუმულირებელი ელექტროსადგური“;</w:t>
      </w:r>
    </w:p>
    <w:p w:rsidR="00862639" w:rsidRPr="002726DD" w:rsidRDefault="00966F44" w:rsidP="002726DD">
      <w:pPr>
        <w:numPr>
          <w:ilvl w:val="0"/>
          <w:numId w:val="4"/>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„საქართველოს მზის კომპანია“;</w:t>
      </w:r>
    </w:p>
    <w:p w:rsidR="00862639" w:rsidRPr="002726DD" w:rsidRDefault="00966F44" w:rsidP="002726DD">
      <w:pPr>
        <w:numPr>
          <w:ilvl w:val="0"/>
          <w:numId w:val="4"/>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„ბორჯომჰესი“;</w:t>
      </w:r>
    </w:p>
    <w:p w:rsidR="00862639" w:rsidRPr="002726DD" w:rsidRDefault="00966F44" w:rsidP="002726DD">
      <w:pPr>
        <w:numPr>
          <w:ilvl w:val="0"/>
          <w:numId w:val="4"/>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„ზესტაფონის ქარის ელექტროსადგური“;</w:t>
      </w:r>
    </w:p>
    <w:p w:rsidR="00862639" w:rsidRPr="002726DD" w:rsidRDefault="00966F44" w:rsidP="002726DD">
      <w:pPr>
        <w:numPr>
          <w:ilvl w:val="0"/>
          <w:numId w:val="4"/>
        </w:numPr>
        <w:tabs>
          <w:tab w:val="left" w:pos="6804"/>
        </w:tabs>
        <w:spacing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„ჩორდულა ჰესი“;</w:t>
      </w:r>
    </w:p>
    <w:p w:rsidR="00862639" w:rsidRPr="002726DD" w:rsidRDefault="00966F44" w:rsidP="002726DD">
      <w:pPr>
        <w:numPr>
          <w:ilvl w:val="0"/>
          <w:numId w:val="4"/>
        </w:numPr>
        <w:tabs>
          <w:tab w:val="left" w:pos="6804"/>
        </w:tabs>
        <w:spacing w:after="80" w:line="240" w:lineRule="auto"/>
        <w:jc w:val="both"/>
        <w:rPr>
          <w:rFonts w:ascii="Sylfaen" w:eastAsia="Merriweather" w:hAnsi="Sylfaen" w:cs="Merriweather"/>
          <w:color w:val="000000"/>
          <w:sz w:val="20"/>
          <w:szCs w:val="20"/>
        </w:rPr>
      </w:pPr>
      <w:r w:rsidRPr="002726DD">
        <w:rPr>
          <w:rFonts w:ascii="Sylfaen" w:eastAsia="Arial Unicode MS" w:hAnsi="Sylfaen" w:cs="Arial Unicode MS"/>
          <w:color w:val="000000"/>
          <w:sz w:val="20"/>
          <w:szCs w:val="20"/>
        </w:rPr>
        <w:t>შპს „რუისის ქარის ელექტროსადგური“.</w:t>
      </w:r>
    </w:p>
    <w:p w:rsidR="00862639" w:rsidRPr="002726DD" w:rsidRDefault="00966F44" w:rsidP="002726DD">
      <w:pPr>
        <w:tabs>
          <w:tab w:val="left" w:pos="6804"/>
        </w:tabs>
        <w:spacing w:before="80" w:line="259" w:lineRule="auto"/>
        <w:jc w:val="both"/>
        <w:rPr>
          <w:rFonts w:ascii="Sylfaen" w:eastAsia="Merriweather" w:hAnsi="Sylfaen" w:cs="Merriweather"/>
          <w:sz w:val="20"/>
          <w:szCs w:val="20"/>
          <w:lang w:val="ka-GE"/>
        </w:rPr>
      </w:pPr>
      <w:r w:rsidRPr="002726DD">
        <w:rPr>
          <w:rFonts w:ascii="Sylfaen" w:eastAsia="Arial Unicode MS" w:hAnsi="Sylfaen" w:cs="Arial Unicode MS"/>
          <w:b/>
          <w:sz w:val="20"/>
          <w:szCs w:val="20"/>
        </w:rPr>
        <w:t xml:space="preserve">ძირითადი საქმიანობა: </w:t>
      </w:r>
      <w:r w:rsidRPr="002726DD">
        <w:rPr>
          <w:rFonts w:ascii="Sylfaen" w:eastAsia="Arial Unicode MS" w:hAnsi="Sylfaen" w:cs="Arial Unicode MS"/>
          <w:sz w:val="20"/>
          <w:szCs w:val="20"/>
          <w:u w:val="single"/>
        </w:rPr>
        <w:t>ენერგეტიკის სფეროში</w:t>
      </w:r>
      <w:r w:rsidRPr="002726DD">
        <w:rPr>
          <w:rFonts w:ascii="Sylfaen" w:eastAsia="Arial Unicode MS" w:hAnsi="Sylfaen" w:cs="Arial Unicode MS"/>
          <w:sz w:val="20"/>
          <w:szCs w:val="20"/>
        </w:rPr>
        <w:t xml:space="preserve"> წინასწარი </w:t>
      </w:r>
      <w:r w:rsidRPr="002726DD">
        <w:rPr>
          <w:rFonts w:ascii="Sylfaen" w:eastAsia="Arial Unicode MS" w:hAnsi="Sylfaen" w:cs="Arial Unicode MS"/>
          <w:sz w:val="20"/>
          <w:szCs w:val="20"/>
          <w:u w:val="single"/>
        </w:rPr>
        <w:t>კვლევითი სამუშაოების ჩატარება,</w:t>
      </w:r>
      <w:r w:rsidRPr="002726DD">
        <w:rPr>
          <w:rFonts w:ascii="Sylfaen" w:eastAsia="Merriweather" w:hAnsi="Sylfaen" w:cs="Merriweather"/>
          <w:sz w:val="20"/>
          <w:szCs w:val="20"/>
        </w:rPr>
        <w:t xml:space="preserve"> </w:t>
      </w:r>
      <w:r w:rsidRPr="002726DD">
        <w:rPr>
          <w:rFonts w:ascii="Sylfaen" w:eastAsia="Arial Unicode MS" w:hAnsi="Sylfaen" w:cs="Arial Unicode MS"/>
          <w:sz w:val="20"/>
          <w:szCs w:val="20"/>
          <w:u w:val="single"/>
        </w:rPr>
        <w:t>ენერგეტიკული პროექტების ტექნიკურ-ეკონომიკური შეფასება და ანგარიშის მომზადება,</w:t>
      </w:r>
      <w:r w:rsidRPr="002726DD">
        <w:rPr>
          <w:rFonts w:ascii="Sylfaen" w:eastAsia="Merriweather" w:hAnsi="Sylfaen" w:cs="Merriweather"/>
          <w:sz w:val="20"/>
          <w:szCs w:val="20"/>
        </w:rPr>
        <w:t xml:space="preserve"> </w:t>
      </w:r>
      <w:r w:rsidRPr="002726DD">
        <w:rPr>
          <w:rFonts w:ascii="Sylfaen" w:eastAsia="Arial Unicode MS" w:hAnsi="Sylfaen" w:cs="Arial Unicode MS"/>
          <w:sz w:val="20"/>
          <w:szCs w:val="20"/>
          <w:u w:val="single"/>
        </w:rPr>
        <w:t>პროექტის გარემოზე ზემოქმედების შეფასება</w:t>
      </w:r>
      <w:r w:rsidRPr="002726DD">
        <w:rPr>
          <w:rFonts w:ascii="Sylfaen" w:eastAsia="Arial Unicode MS" w:hAnsi="Sylfaen" w:cs="Arial Unicode MS"/>
          <w:sz w:val="20"/>
          <w:szCs w:val="20"/>
        </w:rPr>
        <w:t xml:space="preserve">. ჩატარებული კვლევების შედეგად იწერება ელექტროსადგურის მშენებლობის პროექტი, რომელსაც ფონდი ახორციელებს შემდეგნაირად: </w:t>
      </w:r>
      <w:r w:rsidRPr="002726DD">
        <w:rPr>
          <w:rFonts w:ascii="Sylfaen" w:eastAsia="Arial Unicode MS" w:hAnsi="Sylfaen" w:cs="Arial Unicode MS"/>
          <w:sz w:val="20"/>
          <w:szCs w:val="20"/>
          <w:u w:val="single"/>
        </w:rPr>
        <w:t>მოიზიდავს ინვესტორს,</w:t>
      </w:r>
      <w:r w:rsidRPr="002726DD">
        <w:rPr>
          <w:rFonts w:ascii="Sylfaen" w:eastAsia="Arial Unicode MS" w:hAnsi="Sylfaen" w:cs="Arial Unicode MS"/>
          <w:sz w:val="20"/>
          <w:szCs w:val="20"/>
        </w:rPr>
        <w:t xml:space="preserve"> რომელთან ერთადაც დააფუძნებს საწარმოს (ან 100%-იანი წილობრივი მონაწილეობით დააფუძნებს თვითონ) და აღნიშნული საწარმო ახორციელებს ელექტროსადგურის პროექტს</w:t>
      </w:r>
      <w:r w:rsidR="00E43806" w:rsidRPr="002726DD">
        <w:rPr>
          <w:rFonts w:ascii="Sylfaen" w:eastAsia="Arial Unicode MS" w:hAnsi="Sylfaen" w:cs="Arial Unicode MS"/>
          <w:sz w:val="20"/>
          <w:szCs w:val="20"/>
          <w:lang w:val="ka-GE"/>
        </w:rPr>
        <w:t>.</w:t>
      </w:r>
    </w:p>
    <w:p w:rsidR="00862639" w:rsidRPr="002726DD" w:rsidRDefault="00862639" w:rsidP="002726DD">
      <w:pPr>
        <w:tabs>
          <w:tab w:val="left" w:pos="6804"/>
        </w:tabs>
        <w:jc w:val="both"/>
        <w:rPr>
          <w:rFonts w:ascii="Sylfaen" w:eastAsia="Merriweather" w:hAnsi="Sylfaen" w:cs="Merriweather"/>
          <w:sz w:val="20"/>
          <w:szCs w:val="20"/>
        </w:rPr>
      </w:pPr>
    </w:p>
    <w:p w:rsidR="00862639" w:rsidRPr="002726DD" w:rsidRDefault="00966F44" w:rsidP="002726DD">
      <w:pPr>
        <w:pStyle w:val="Heading2"/>
        <w:tabs>
          <w:tab w:val="left" w:pos="6804"/>
        </w:tabs>
        <w:spacing w:before="240"/>
        <w:jc w:val="both"/>
        <w:rPr>
          <w:rFonts w:ascii="Sylfaen" w:hAnsi="Sylfaen"/>
          <w:color w:val="4F81BD"/>
        </w:rPr>
      </w:pPr>
      <w:bookmarkStart w:id="6" w:name="_Toc83869243"/>
      <w:bookmarkStart w:id="7" w:name="_Toc83921188"/>
      <w:r w:rsidRPr="002726DD">
        <w:rPr>
          <w:rFonts w:ascii="Sylfaen" w:eastAsia="Arial Unicode MS" w:hAnsi="Sylfaen" w:cs="Arial Unicode MS"/>
          <w:color w:val="4F81BD"/>
        </w:rPr>
        <w:t>სახელმწიფო საწარმოების მიერ მიღებული დაფინანსება</w:t>
      </w:r>
      <w:bookmarkEnd w:id="6"/>
      <w:bookmarkEnd w:id="7"/>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2726DD">
        <w:rPr>
          <w:rFonts w:ascii="Sylfaen" w:eastAsia="Arial Unicode MS" w:hAnsi="Sylfaen" w:cs="Arial Unicode MS"/>
          <w:color w:val="000000"/>
        </w:rPr>
        <w:t xml:space="preserve">ცხრილი </w:t>
      </w:r>
      <w:r w:rsidRPr="002726DD">
        <w:rPr>
          <w:rFonts w:ascii="Sylfaen" w:eastAsia="Arimo" w:hAnsi="Sylfaen" w:cs="Arimo"/>
          <w:color w:val="FF0000"/>
        </w:rPr>
        <w:t>4</w:t>
      </w:r>
      <w:r w:rsidRPr="002726DD">
        <w:rPr>
          <w:rFonts w:ascii="Sylfaen" w:eastAsia="Arial Unicode MS" w:hAnsi="Sylfaen" w:cs="Arial Unicode MS"/>
          <w:color w:val="000000"/>
        </w:rPr>
        <w:t xml:space="preserve"> სახელმწიფო ბიუჯეტიდან სახელმწიფო საწარმოებზე მიმართული სახსრები და მიღებული დივიდენდები  (მლნ ლარი)</w:t>
      </w:r>
    </w:p>
    <w:p w:rsidR="00862639" w:rsidRPr="002726DD" w:rsidRDefault="00862639" w:rsidP="002726DD">
      <w:pPr>
        <w:tabs>
          <w:tab w:val="left" w:pos="6804"/>
        </w:tabs>
        <w:spacing w:after="160" w:line="259" w:lineRule="auto"/>
        <w:jc w:val="both"/>
        <w:rPr>
          <w:rFonts w:ascii="Sylfaen" w:eastAsia="Calibri" w:hAnsi="Sylfaen" w:cs="Calibri"/>
        </w:rPr>
      </w:pPr>
    </w:p>
    <w:tbl>
      <w:tblPr>
        <w:tblStyle w:val="a3"/>
        <w:tblW w:w="8860" w:type="dxa"/>
        <w:tblLayout w:type="fixed"/>
        <w:tblLook w:val="0400" w:firstRow="0" w:lastRow="0" w:firstColumn="0" w:lastColumn="0" w:noHBand="0" w:noVBand="1"/>
      </w:tblPr>
      <w:tblGrid>
        <w:gridCol w:w="4120"/>
        <w:gridCol w:w="1580"/>
        <w:gridCol w:w="1580"/>
        <w:gridCol w:w="1580"/>
      </w:tblGrid>
      <w:tr w:rsidR="00862639" w:rsidRPr="002726DD">
        <w:trPr>
          <w:trHeight w:val="346"/>
        </w:trPr>
        <w:tc>
          <w:tcPr>
            <w:tcW w:w="4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Merriweather" w:hAnsi="Sylfaen" w:cs="Merriweather"/>
                <w:b/>
              </w:rPr>
            </w:pPr>
            <w:r w:rsidRPr="002726DD">
              <w:rPr>
                <w:rFonts w:ascii="Sylfaen" w:eastAsia="Arial Unicode MS" w:hAnsi="Sylfaen" w:cs="Arial Unicode MS"/>
                <w:b/>
              </w:rPr>
              <w:t>დასახელება</w:t>
            </w:r>
          </w:p>
        </w:tc>
        <w:tc>
          <w:tcPr>
            <w:tcW w:w="1580" w:type="dxa"/>
            <w:tcBorders>
              <w:top w:val="single" w:sz="4" w:space="0" w:color="000000"/>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b/>
              </w:rPr>
            </w:pPr>
            <w:r w:rsidRPr="002726DD">
              <w:rPr>
                <w:rFonts w:ascii="Sylfaen" w:eastAsia="Arial Unicode MS" w:hAnsi="Sylfaen" w:cs="Arial Unicode MS"/>
                <w:b/>
              </w:rPr>
              <w:t>2019 წელი</w:t>
            </w:r>
          </w:p>
        </w:tc>
        <w:tc>
          <w:tcPr>
            <w:tcW w:w="1580" w:type="dxa"/>
            <w:tcBorders>
              <w:top w:val="single" w:sz="4" w:space="0" w:color="000000"/>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b/>
              </w:rPr>
            </w:pPr>
            <w:r w:rsidRPr="002726DD">
              <w:rPr>
                <w:rFonts w:ascii="Sylfaen" w:eastAsia="Arial Unicode MS" w:hAnsi="Sylfaen" w:cs="Arial Unicode MS"/>
                <w:b/>
              </w:rPr>
              <w:t>2020 წელი</w:t>
            </w:r>
          </w:p>
        </w:tc>
        <w:tc>
          <w:tcPr>
            <w:tcW w:w="1580" w:type="dxa"/>
            <w:tcBorders>
              <w:top w:val="single" w:sz="4" w:space="0" w:color="000000"/>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b/>
                <w:lang w:val="ka-GE"/>
              </w:rPr>
            </w:pPr>
            <w:r w:rsidRPr="002726DD">
              <w:rPr>
                <w:rFonts w:ascii="Sylfaen" w:eastAsia="Arial Unicode MS" w:hAnsi="Sylfaen" w:cs="Arial Unicode MS"/>
                <w:b/>
              </w:rPr>
              <w:t>2021 წელი</w:t>
            </w:r>
            <w:r w:rsidR="00E43806" w:rsidRPr="002726DD">
              <w:rPr>
                <w:rFonts w:ascii="Sylfaen" w:eastAsia="Arial Unicode MS" w:hAnsi="Sylfaen" w:cs="Arial Unicode MS"/>
                <w:b/>
                <w:lang w:val="ka-GE"/>
              </w:rPr>
              <w:t>, 8 თვე</w:t>
            </w:r>
          </w:p>
        </w:tc>
      </w:tr>
      <w:tr w:rsidR="00862639" w:rsidRPr="002726DD">
        <w:trPr>
          <w:trHeight w:val="326"/>
        </w:trPr>
        <w:tc>
          <w:tcPr>
            <w:tcW w:w="41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ind w:firstLine="220"/>
              <w:rPr>
                <w:rFonts w:ascii="Sylfaen" w:eastAsia="Merriweather" w:hAnsi="Sylfaen" w:cs="Merriweather"/>
              </w:rPr>
            </w:pPr>
            <w:r w:rsidRPr="002726DD">
              <w:rPr>
                <w:rFonts w:ascii="Sylfaen" w:eastAsia="Arial Unicode MS" w:hAnsi="Sylfaen" w:cs="Arial Unicode MS"/>
              </w:rPr>
              <w:t>კაპიტალური ტრანსფერი</w:t>
            </w:r>
          </w:p>
        </w:tc>
        <w:tc>
          <w:tcPr>
            <w:tcW w:w="158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Merriweather" w:hAnsi="Sylfaen" w:cs="Merriweather"/>
              </w:rPr>
              <w:t> </w:t>
            </w:r>
          </w:p>
        </w:tc>
        <w:tc>
          <w:tcPr>
            <w:tcW w:w="158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Merriweather" w:hAnsi="Sylfaen" w:cs="Merriweather"/>
              </w:rPr>
              <w:t> </w:t>
            </w:r>
          </w:p>
        </w:tc>
        <w:tc>
          <w:tcPr>
            <w:tcW w:w="158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Merriweather" w:hAnsi="Sylfaen" w:cs="Merriweather"/>
              </w:rPr>
              <w:t> </w:t>
            </w:r>
          </w:p>
        </w:tc>
      </w:tr>
      <w:tr w:rsidR="00862639" w:rsidRPr="002726DD">
        <w:trPr>
          <w:trHeight w:val="326"/>
        </w:trPr>
        <w:tc>
          <w:tcPr>
            <w:tcW w:w="41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ind w:firstLine="220"/>
              <w:rPr>
                <w:rFonts w:ascii="Sylfaen" w:eastAsia="Merriweather" w:hAnsi="Sylfaen" w:cs="Merriweather"/>
              </w:rPr>
            </w:pPr>
            <w:r w:rsidRPr="002726DD">
              <w:rPr>
                <w:rFonts w:ascii="Sylfaen" w:eastAsia="Arial Unicode MS" w:hAnsi="Sylfaen" w:cs="Arial Unicode MS"/>
              </w:rPr>
              <w:t>სესხი</w:t>
            </w:r>
          </w:p>
        </w:tc>
        <w:tc>
          <w:tcPr>
            <w:tcW w:w="158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Merriweather" w:hAnsi="Sylfaen" w:cs="Merriweather"/>
              </w:rPr>
              <w:t> </w:t>
            </w:r>
          </w:p>
        </w:tc>
        <w:tc>
          <w:tcPr>
            <w:tcW w:w="158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Merriweather" w:hAnsi="Sylfaen" w:cs="Merriweather"/>
              </w:rPr>
              <w:t> </w:t>
            </w:r>
          </w:p>
        </w:tc>
        <w:tc>
          <w:tcPr>
            <w:tcW w:w="158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Merriweather" w:hAnsi="Sylfaen" w:cs="Merriweather"/>
              </w:rPr>
              <w:t> </w:t>
            </w:r>
          </w:p>
        </w:tc>
      </w:tr>
      <w:tr w:rsidR="00862639" w:rsidRPr="002726DD">
        <w:trPr>
          <w:trHeight w:val="326"/>
        </w:trPr>
        <w:tc>
          <w:tcPr>
            <w:tcW w:w="41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ind w:firstLine="220"/>
              <w:rPr>
                <w:rFonts w:ascii="Sylfaen" w:eastAsia="Merriweather" w:hAnsi="Sylfaen" w:cs="Merriweather"/>
              </w:rPr>
            </w:pPr>
            <w:r w:rsidRPr="002726DD">
              <w:rPr>
                <w:rFonts w:ascii="Sylfaen" w:eastAsia="Arial Unicode MS" w:hAnsi="Sylfaen" w:cs="Arial Unicode MS"/>
              </w:rPr>
              <w:t>სუბსიდია</w:t>
            </w:r>
          </w:p>
        </w:tc>
        <w:tc>
          <w:tcPr>
            <w:tcW w:w="158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82.87</w:t>
            </w:r>
          </w:p>
        </w:tc>
        <w:tc>
          <w:tcPr>
            <w:tcW w:w="158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88.50</w:t>
            </w:r>
          </w:p>
        </w:tc>
        <w:tc>
          <w:tcPr>
            <w:tcW w:w="158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110.16</w:t>
            </w:r>
          </w:p>
        </w:tc>
      </w:tr>
      <w:tr w:rsidR="00862639" w:rsidRPr="002726DD">
        <w:trPr>
          <w:trHeight w:val="326"/>
        </w:trPr>
        <w:tc>
          <w:tcPr>
            <w:tcW w:w="41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ind w:firstLine="220"/>
              <w:rPr>
                <w:rFonts w:ascii="Sylfaen" w:eastAsia="Merriweather" w:hAnsi="Sylfaen" w:cs="Merriweather"/>
              </w:rPr>
            </w:pPr>
            <w:r w:rsidRPr="002726DD">
              <w:rPr>
                <w:rFonts w:ascii="Sylfaen" w:eastAsia="Arial Unicode MS" w:hAnsi="Sylfaen" w:cs="Arial Unicode MS"/>
              </w:rPr>
              <w:t>დივიდენდი</w:t>
            </w:r>
          </w:p>
        </w:tc>
        <w:tc>
          <w:tcPr>
            <w:tcW w:w="158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Merriweather" w:hAnsi="Sylfaen" w:cs="Merriweather"/>
              </w:rPr>
              <w:t> </w:t>
            </w:r>
          </w:p>
        </w:tc>
        <w:tc>
          <w:tcPr>
            <w:tcW w:w="158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68.70</w:t>
            </w:r>
          </w:p>
        </w:tc>
        <w:tc>
          <w:tcPr>
            <w:tcW w:w="158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Merriweather" w:hAnsi="Sylfaen" w:cs="Merriweather"/>
              </w:rPr>
              <w:t> </w:t>
            </w:r>
          </w:p>
        </w:tc>
      </w:tr>
      <w:tr w:rsidR="00862639" w:rsidRPr="002726DD">
        <w:trPr>
          <w:trHeight w:val="326"/>
        </w:trPr>
        <w:tc>
          <w:tcPr>
            <w:tcW w:w="41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Merriweather" w:hAnsi="Sylfaen" w:cs="Merriweather"/>
                <w:b/>
              </w:rPr>
            </w:pPr>
            <w:r w:rsidRPr="002726DD">
              <w:rPr>
                <w:rFonts w:ascii="Sylfaen" w:eastAsia="Arial Unicode MS" w:hAnsi="Sylfaen" w:cs="Arial Unicode MS"/>
                <w:b/>
              </w:rPr>
              <w:t>წმინდა ფულადი ნაკადი</w:t>
            </w:r>
          </w:p>
        </w:tc>
        <w:tc>
          <w:tcPr>
            <w:tcW w:w="158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Merriweather" w:hAnsi="Sylfaen" w:cs="Merriweather"/>
                <w:b/>
              </w:rPr>
            </w:pPr>
            <w:r w:rsidRPr="002726DD">
              <w:rPr>
                <w:rFonts w:ascii="Sylfaen" w:eastAsia="Merriweather" w:hAnsi="Sylfaen" w:cs="Merriweather"/>
                <w:b/>
              </w:rPr>
              <w:t>82.87</w:t>
            </w:r>
          </w:p>
        </w:tc>
        <w:tc>
          <w:tcPr>
            <w:tcW w:w="158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Merriweather" w:hAnsi="Sylfaen" w:cs="Merriweather"/>
                <w:b/>
              </w:rPr>
            </w:pPr>
            <w:r w:rsidRPr="002726DD">
              <w:rPr>
                <w:rFonts w:ascii="Sylfaen" w:eastAsia="Merriweather" w:hAnsi="Sylfaen" w:cs="Merriweather"/>
                <w:b/>
              </w:rPr>
              <w:t>157.20</w:t>
            </w:r>
          </w:p>
        </w:tc>
        <w:tc>
          <w:tcPr>
            <w:tcW w:w="158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Merriweather" w:hAnsi="Sylfaen" w:cs="Merriweather"/>
                <w:b/>
              </w:rPr>
            </w:pPr>
            <w:r w:rsidRPr="002726DD">
              <w:rPr>
                <w:rFonts w:ascii="Sylfaen" w:eastAsia="Merriweather" w:hAnsi="Sylfaen" w:cs="Merriweather"/>
                <w:b/>
              </w:rPr>
              <w:t>110.16</w:t>
            </w:r>
          </w:p>
        </w:tc>
      </w:tr>
    </w:tbl>
    <w:p w:rsidR="00862639" w:rsidRPr="002726DD" w:rsidRDefault="00862639" w:rsidP="002726DD">
      <w:pPr>
        <w:tabs>
          <w:tab w:val="left" w:pos="6804"/>
        </w:tabs>
        <w:spacing w:after="160" w:line="259" w:lineRule="auto"/>
        <w:jc w:val="both"/>
        <w:rPr>
          <w:rFonts w:ascii="Sylfaen" w:eastAsia="Merriweather" w:hAnsi="Sylfaen" w:cs="Merriweather"/>
        </w:rPr>
      </w:pPr>
    </w:p>
    <w:p w:rsidR="00862639" w:rsidRPr="002726DD" w:rsidRDefault="00862639" w:rsidP="002726DD">
      <w:pPr>
        <w:pBdr>
          <w:top w:val="nil"/>
          <w:left w:val="nil"/>
          <w:bottom w:val="nil"/>
          <w:right w:val="nil"/>
          <w:between w:val="nil"/>
        </w:pBdr>
        <w:tabs>
          <w:tab w:val="left" w:pos="6804"/>
        </w:tabs>
        <w:spacing w:before="240" w:line="240" w:lineRule="auto"/>
        <w:jc w:val="both"/>
        <w:rPr>
          <w:rFonts w:ascii="Sylfaen" w:eastAsia="Merriweather" w:hAnsi="Sylfaen" w:cs="Merriweather"/>
        </w:rPr>
      </w:pP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eastAsia="Calibri" w:hAnsi="Sylfaen" w:cs="Calibri"/>
        </w:rPr>
      </w:pPr>
      <w:r w:rsidRPr="002726DD">
        <w:rPr>
          <w:rFonts w:ascii="Sylfaen" w:eastAsia="Arial Unicode MS" w:hAnsi="Sylfaen" w:cs="Arial Unicode MS"/>
          <w:color w:val="000000"/>
        </w:rPr>
        <w:t>ცხრილი</w:t>
      </w:r>
      <w:r w:rsidRPr="002726DD">
        <w:rPr>
          <w:rFonts w:ascii="Sylfaen" w:eastAsia="Arial Unicode MS" w:hAnsi="Sylfaen" w:cs="Arial Unicode MS"/>
        </w:rPr>
        <w:t xml:space="preserve"> </w:t>
      </w:r>
      <w:r w:rsidRPr="002726DD">
        <w:rPr>
          <w:rFonts w:ascii="Sylfaen" w:eastAsia="Arimo" w:hAnsi="Sylfaen" w:cs="Arimo"/>
        </w:rPr>
        <w:t xml:space="preserve">5 </w:t>
      </w:r>
      <w:r w:rsidRPr="002726DD">
        <w:rPr>
          <w:rFonts w:ascii="Sylfaen" w:hAnsi="Sylfaen"/>
          <w:color w:val="000000"/>
        </w:rPr>
        <w:t>2019-202</w:t>
      </w:r>
      <w:r w:rsidRPr="002726DD">
        <w:rPr>
          <w:rFonts w:ascii="Sylfaen" w:hAnsi="Sylfaen"/>
        </w:rPr>
        <w:t>1</w:t>
      </w:r>
      <w:r w:rsidRPr="002726DD">
        <w:rPr>
          <w:rFonts w:ascii="Sylfaen" w:hAnsi="Sylfaen"/>
          <w:color w:val="000000"/>
        </w:rPr>
        <w:t xml:space="preserve"> </w:t>
      </w:r>
      <w:r w:rsidRPr="002726DD">
        <w:rPr>
          <w:rFonts w:ascii="Sylfaen" w:eastAsia="Arial Unicode MS" w:hAnsi="Sylfaen" w:cs="Arial Unicode MS"/>
          <w:color w:val="000000"/>
        </w:rPr>
        <w:t>წწ</w:t>
      </w:r>
      <w:r w:rsidRPr="002726DD">
        <w:rPr>
          <w:rFonts w:ascii="Sylfaen" w:hAnsi="Sylfaen"/>
          <w:color w:val="000000"/>
        </w:rPr>
        <w:t xml:space="preserve"> </w:t>
      </w:r>
      <w:r w:rsidRPr="002726DD">
        <w:rPr>
          <w:rFonts w:ascii="Sylfaen" w:eastAsia="Arial Unicode MS" w:hAnsi="Sylfaen" w:cs="Arial Unicode MS"/>
          <w:color w:val="000000"/>
        </w:rPr>
        <w:t>სუბსიდია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ბიუჯეტიდან</w:t>
      </w:r>
      <w:r w:rsidRPr="002726DD">
        <w:rPr>
          <w:rFonts w:ascii="Sylfaen" w:hAnsi="Sylfaen"/>
          <w:color w:val="000000"/>
        </w:rPr>
        <w:t xml:space="preserve"> (</w:t>
      </w:r>
      <w:r w:rsidRPr="002726DD">
        <w:rPr>
          <w:rFonts w:ascii="Sylfaen" w:eastAsia="Arial Unicode MS" w:hAnsi="Sylfaen" w:cs="Arial Unicode MS"/>
          <w:color w:val="000000"/>
        </w:rPr>
        <w:t>ათასი</w:t>
      </w:r>
      <w:r w:rsidRPr="002726DD">
        <w:rPr>
          <w:rFonts w:ascii="Sylfaen" w:hAnsi="Sylfaen"/>
          <w:color w:val="000000"/>
        </w:rPr>
        <w:t xml:space="preserve"> </w:t>
      </w:r>
      <w:r w:rsidRPr="002726DD">
        <w:rPr>
          <w:rFonts w:ascii="Sylfaen" w:eastAsia="Arial Unicode MS" w:hAnsi="Sylfaen" w:cs="Arial Unicode MS"/>
          <w:color w:val="000000"/>
        </w:rPr>
        <w:t>ლარი</w:t>
      </w:r>
      <w:r w:rsidRPr="002726DD">
        <w:rPr>
          <w:rFonts w:ascii="Sylfaen" w:hAnsi="Sylfaen"/>
          <w:color w:val="000000"/>
        </w:rPr>
        <w:t>)</w:t>
      </w:r>
    </w:p>
    <w:tbl>
      <w:tblPr>
        <w:tblStyle w:val="a4"/>
        <w:tblW w:w="9261" w:type="dxa"/>
        <w:tblInd w:w="-5" w:type="dxa"/>
        <w:tblLayout w:type="fixed"/>
        <w:tblLook w:val="0400" w:firstRow="0" w:lastRow="0" w:firstColumn="0" w:lastColumn="0" w:noHBand="0" w:noVBand="1"/>
      </w:tblPr>
      <w:tblGrid>
        <w:gridCol w:w="5920"/>
        <w:gridCol w:w="983"/>
        <w:gridCol w:w="1179"/>
        <w:gridCol w:w="1179"/>
      </w:tblGrid>
      <w:tr w:rsidR="00862639" w:rsidRPr="002726DD">
        <w:trPr>
          <w:trHeight w:val="608"/>
        </w:trPr>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b/>
              </w:rPr>
            </w:pPr>
            <w:r w:rsidRPr="002726DD">
              <w:rPr>
                <w:rFonts w:ascii="Sylfaen" w:eastAsia="Calibri" w:hAnsi="Sylfaen" w:cs="Calibri"/>
                <w:b/>
              </w:rPr>
              <w:t xml:space="preserve">საწარმოს დასახელება </w:t>
            </w:r>
          </w:p>
        </w:tc>
        <w:tc>
          <w:tcPr>
            <w:tcW w:w="983" w:type="dxa"/>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b/>
              </w:rPr>
            </w:pPr>
            <w:r w:rsidRPr="002726DD">
              <w:rPr>
                <w:rFonts w:ascii="Sylfaen" w:eastAsia="Calibri" w:hAnsi="Sylfaen" w:cs="Calibri"/>
                <w:b/>
              </w:rPr>
              <w:t>2019</w:t>
            </w:r>
          </w:p>
        </w:tc>
        <w:tc>
          <w:tcPr>
            <w:tcW w:w="1179" w:type="dxa"/>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b/>
              </w:rPr>
            </w:pPr>
            <w:r w:rsidRPr="002726DD">
              <w:rPr>
                <w:rFonts w:ascii="Sylfaen" w:eastAsia="Calibri" w:hAnsi="Sylfaen" w:cs="Calibri"/>
                <w:b/>
              </w:rPr>
              <w:t>2020</w:t>
            </w:r>
          </w:p>
        </w:tc>
        <w:tc>
          <w:tcPr>
            <w:tcW w:w="1179" w:type="dxa"/>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Calibri" w:hAnsi="Sylfaen" w:cs="Calibri"/>
                <w:b/>
                <w:lang w:val="ka-GE"/>
              </w:rPr>
            </w:pPr>
            <w:r w:rsidRPr="002726DD">
              <w:rPr>
                <w:rFonts w:ascii="Sylfaen" w:eastAsia="Calibri" w:hAnsi="Sylfaen" w:cs="Calibri"/>
                <w:b/>
              </w:rPr>
              <w:t>2021</w:t>
            </w:r>
            <w:r w:rsidR="00B25B45" w:rsidRPr="002726DD">
              <w:rPr>
                <w:rFonts w:ascii="Sylfaen" w:eastAsia="Calibri" w:hAnsi="Sylfaen" w:cs="Calibri"/>
                <w:b/>
                <w:lang w:val="ka-GE"/>
              </w:rPr>
              <w:t>,</w:t>
            </w:r>
            <w:r w:rsidR="00E43806" w:rsidRPr="002726DD">
              <w:rPr>
                <w:rFonts w:ascii="Sylfaen" w:eastAsia="Calibri" w:hAnsi="Sylfaen" w:cs="Calibri"/>
                <w:b/>
                <w:lang w:val="ka-GE"/>
              </w:rPr>
              <w:t xml:space="preserve"> 8 თვე</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საქართველოს ფოსტა</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2,188</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1,000</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საქართველოს მელიორაცია</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17,659</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18,500</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13,675</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აკად ნ.ყიფშიძის სახ.  ცენტრალური საუნივერსიტეტო კლინიკა</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786</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სსიპ საქართველოს მედიატორთა ასოციაცია</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200</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სს აკურა</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16,000</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28,000</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ადამ ბერიძის სახ. ნიად. და სურს. დიაგნ ცენტრი ანასეული</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12</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134</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საქართველოს აეროპორტების გაერთიანება</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5,864</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1,350</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1,727</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xml:space="preserve">შპს საქართველოს მყარი ნარჩენების მართვის კომპანია </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12,000</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13,800</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10,500</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სს უნივერსალური სამედიცინო ცენტრი</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2,150</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ბლექ სი არენა ჯორჯია</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9,500</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3,518</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3,268</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საქართველოს გაერთიანებული წყალმომარაგების კომპანია</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27,550</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30,000</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15,000</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ვ. სანიკიძის სახ  ომის ვეტერანთა კლინიკური ჰოსპიტალი</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558</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516</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საქართველოს ტელერადიოცენტრი</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973</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მთის კურორტების განვითარების კომპანია</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300</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6,800</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თოლია 2020</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28</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პერსპექტივა</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40</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მოსავლის მართვის კომპანია</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28,500</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სახელმწიფო სამშენებლო კომპანია</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9,200</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რეგიონული ჯანდაცვის ცენტრი</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230</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281"/>
        </w:trPr>
        <w:tc>
          <w:tcPr>
            <w:tcW w:w="5920"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b/>
              </w:rPr>
            </w:pPr>
            <w:r w:rsidRPr="002726DD">
              <w:rPr>
                <w:rFonts w:ascii="Sylfaen" w:eastAsia="Calibri" w:hAnsi="Sylfaen" w:cs="Calibri"/>
                <w:b/>
              </w:rPr>
              <w:t>სულ</w:t>
            </w:r>
          </w:p>
        </w:tc>
        <w:tc>
          <w:tcPr>
            <w:tcW w:w="983"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b/>
              </w:rPr>
            </w:pPr>
            <w:r w:rsidRPr="002726DD">
              <w:rPr>
                <w:rFonts w:ascii="Sylfaen" w:eastAsia="Calibri" w:hAnsi="Sylfaen" w:cs="Calibri"/>
                <w:b/>
              </w:rPr>
              <w:t>82,868</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b/>
              </w:rPr>
            </w:pPr>
            <w:r w:rsidRPr="002726DD">
              <w:rPr>
                <w:rFonts w:ascii="Sylfaen" w:eastAsia="Calibri" w:hAnsi="Sylfaen" w:cs="Calibri"/>
                <w:b/>
              </w:rPr>
              <w:t>88,504</w:t>
            </w:r>
          </w:p>
        </w:tc>
        <w:tc>
          <w:tcPr>
            <w:tcW w:w="1179"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b/>
              </w:rPr>
            </w:pPr>
            <w:r w:rsidRPr="002726DD">
              <w:rPr>
                <w:rFonts w:ascii="Sylfaen" w:eastAsia="Calibri" w:hAnsi="Sylfaen" w:cs="Calibri"/>
                <w:b/>
              </w:rPr>
              <w:t>110,160</w:t>
            </w:r>
          </w:p>
        </w:tc>
      </w:tr>
    </w:tbl>
    <w:p w:rsidR="00862639" w:rsidRPr="002726DD" w:rsidRDefault="00862639" w:rsidP="002726DD">
      <w:pPr>
        <w:tabs>
          <w:tab w:val="left" w:pos="6804"/>
        </w:tabs>
        <w:spacing w:after="160" w:line="259" w:lineRule="auto"/>
        <w:rPr>
          <w:rFonts w:ascii="Sylfaen" w:eastAsia="Calibri" w:hAnsi="Sylfaen" w:cs="Calibri"/>
        </w:rPr>
      </w:pPr>
    </w:p>
    <w:p w:rsidR="00862639" w:rsidRPr="002726DD" w:rsidRDefault="00966F44" w:rsidP="002726DD">
      <w:pPr>
        <w:tabs>
          <w:tab w:val="left" w:pos="6804"/>
        </w:tabs>
        <w:spacing w:after="160" w:line="259" w:lineRule="auto"/>
        <w:jc w:val="both"/>
        <w:rPr>
          <w:rFonts w:ascii="Sylfaen" w:eastAsia="Merriweather" w:hAnsi="Sylfaen" w:cs="Merriweather"/>
        </w:rPr>
      </w:pPr>
      <w:r w:rsidRPr="002726DD">
        <w:rPr>
          <w:rFonts w:ascii="Sylfaen" w:eastAsia="Arial Unicode MS" w:hAnsi="Sylfaen" w:cs="Arial Unicode MS"/>
        </w:rPr>
        <w:t xml:space="preserve">კომპანიები შპს საქართველოს მელიორაცია, სს აკურა, შპს საქართველოს მყარი ნარჩენების მართვის კომპანია, </w:t>
      </w:r>
      <w:r w:rsidRPr="002726DD">
        <w:rPr>
          <w:rFonts w:ascii="Sylfaen" w:eastAsia="Calibri" w:hAnsi="Sylfaen" w:cs="Calibri"/>
        </w:rPr>
        <w:t>საქართველოს აეროპორტების გაერთიანება</w:t>
      </w:r>
      <w:r w:rsidRPr="002726DD">
        <w:rPr>
          <w:rFonts w:ascii="Sylfaen" w:eastAsia="Arial Unicode MS" w:hAnsi="Sylfaen" w:cs="Arial Unicode MS"/>
        </w:rPr>
        <w:t xml:space="preserve">, შპს ბლექ სი არენა ჯორჯია,  </w:t>
      </w:r>
      <w:r w:rsidRPr="002726DD">
        <w:rPr>
          <w:rFonts w:ascii="Sylfaen" w:eastAsia="Calibri" w:hAnsi="Sylfaen" w:cs="Calibri"/>
        </w:rPr>
        <w:t xml:space="preserve">შპს საქართველოს გაერთიანებული წყალმომარაგების კომპანია </w:t>
      </w:r>
      <w:r w:rsidRPr="002726DD">
        <w:rPr>
          <w:rFonts w:ascii="Sylfaen" w:eastAsia="Arial Unicode MS" w:hAnsi="Sylfaen" w:cs="Arial Unicode MS"/>
        </w:rPr>
        <w:t>დამოკიდებული არიან სახელმწიფო ბიუჯეტიდან რეგულარულ ფინანსურ დახმარებაზე. ბიუჯეტიდან სუბსიდიის სახით მიღებული თანხები მიიმართება  როგორც ინფრასტრუქტურული პროექტების განხორციელებაზე ასევე საოპერაციო ხარჯების დასაფარად.</w:t>
      </w:r>
    </w:p>
    <w:p w:rsidR="00862639" w:rsidRPr="002726DD" w:rsidRDefault="00966F44" w:rsidP="002726DD">
      <w:pPr>
        <w:tabs>
          <w:tab w:val="left" w:pos="6804"/>
        </w:tabs>
        <w:spacing w:before="240" w:line="240" w:lineRule="auto"/>
        <w:jc w:val="both"/>
        <w:rPr>
          <w:rFonts w:ascii="Sylfaen" w:eastAsia="Merriweather" w:hAnsi="Sylfaen" w:cs="Merriweather"/>
          <w:sz w:val="24"/>
          <w:szCs w:val="24"/>
        </w:rPr>
      </w:pPr>
      <w:r w:rsidRPr="002726DD">
        <w:rPr>
          <w:rFonts w:ascii="Sylfaen" w:eastAsia="Arial Unicode MS" w:hAnsi="Sylfaen" w:cs="Arial Unicode MS"/>
          <w:sz w:val="24"/>
          <w:szCs w:val="24"/>
        </w:rPr>
        <w:t>ადგილობრივი</w:t>
      </w:r>
      <w:r w:rsidRPr="002726DD">
        <w:rPr>
          <w:rFonts w:ascii="Sylfaen" w:hAnsi="Sylfaen"/>
          <w:sz w:val="24"/>
          <w:szCs w:val="24"/>
        </w:rPr>
        <w:t xml:space="preserve"> </w:t>
      </w:r>
      <w:r w:rsidRPr="002726DD">
        <w:rPr>
          <w:rFonts w:ascii="Sylfaen" w:eastAsia="Arial Unicode MS" w:hAnsi="Sylfaen" w:cs="Arial Unicode MS"/>
          <w:sz w:val="24"/>
          <w:szCs w:val="24"/>
        </w:rPr>
        <w:t>მთავრობების</w:t>
      </w:r>
      <w:r w:rsidRPr="002726DD">
        <w:rPr>
          <w:rFonts w:ascii="Sylfaen" w:hAnsi="Sylfaen"/>
          <w:sz w:val="24"/>
          <w:szCs w:val="24"/>
        </w:rPr>
        <w:t xml:space="preserve"> </w:t>
      </w:r>
      <w:r w:rsidRPr="002726DD">
        <w:rPr>
          <w:rFonts w:ascii="Sylfaen" w:eastAsia="Arial Unicode MS" w:hAnsi="Sylfaen" w:cs="Arial Unicode MS"/>
          <w:sz w:val="24"/>
          <w:szCs w:val="24"/>
        </w:rPr>
        <w:t>წილობრივი</w:t>
      </w:r>
      <w:r w:rsidRPr="002726DD">
        <w:rPr>
          <w:rFonts w:ascii="Sylfaen" w:hAnsi="Sylfaen"/>
          <w:sz w:val="24"/>
          <w:szCs w:val="24"/>
        </w:rPr>
        <w:t xml:space="preserve"> </w:t>
      </w:r>
      <w:r w:rsidRPr="002726DD">
        <w:rPr>
          <w:rFonts w:ascii="Sylfaen" w:eastAsia="Arial Unicode MS" w:hAnsi="Sylfaen" w:cs="Arial Unicode MS"/>
          <w:sz w:val="24"/>
          <w:szCs w:val="24"/>
        </w:rPr>
        <w:t>მონაწილეობით</w:t>
      </w:r>
      <w:r w:rsidRPr="002726DD">
        <w:rPr>
          <w:rFonts w:ascii="Sylfaen" w:hAnsi="Sylfaen"/>
          <w:sz w:val="24"/>
          <w:szCs w:val="24"/>
        </w:rPr>
        <w:t xml:space="preserve"> </w:t>
      </w:r>
      <w:r w:rsidRPr="002726DD">
        <w:rPr>
          <w:rFonts w:ascii="Sylfaen" w:eastAsia="Arial Unicode MS" w:hAnsi="Sylfaen" w:cs="Arial Unicode MS"/>
          <w:sz w:val="24"/>
          <w:szCs w:val="24"/>
        </w:rPr>
        <w:t>შექმნილი</w:t>
      </w:r>
      <w:r w:rsidRPr="002726DD">
        <w:rPr>
          <w:rFonts w:ascii="Sylfaen" w:hAnsi="Sylfaen"/>
          <w:sz w:val="24"/>
          <w:szCs w:val="24"/>
        </w:rPr>
        <w:t xml:space="preserve"> </w:t>
      </w:r>
      <w:r w:rsidRPr="002726DD">
        <w:rPr>
          <w:rFonts w:ascii="Sylfaen" w:eastAsia="Arial Unicode MS" w:hAnsi="Sylfaen" w:cs="Arial Unicode MS"/>
          <w:sz w:val="24"/>
          <w:szCs w:val="24"/>
        </w:rPr>
        <w:t xml:space="preserve">საწარმოები, რომლებიც საქმიანობას ახორციელებენ ჯანმრთელობის დაცვის კომუნალური სერვისების,  მშენებლობის და სხვა სექტორებში თავისი საქმიანობის განხორციელების მიზნით მუდმივად საჭიროებენ ადგილობრივი ბიუჯეტიდან მხარდაჭერას. 2020-2021 წელს მუნიციპალიტეტების მიერ გამოყოფილ იქნა 109 და 165 მლნ ლარი, შესაბამისად. მათ შორის თბილისის მუნიციპალიტეტის საწარმოებზე მოდის მთლიანი მოცულობის 73-76%. </w:t>
      </w:r>
    </w:p>
    <w:p w:rsidR="00862639" w:rsidRPr="002726DD" w:rsidRDefault="00966F44" w:rsidP="002726DD">
      <w:pPr>
        <w:tabs>
          <w:tab w:val="left" w:pos="6804"/>
        </w:tabs>
        <w:spacing w:before="240" w:line="240" w:lineRule="auto"/>
        <w:jc w:val="both"/>
        <w:rPr>
          <w:rFonts w:ascii="Sylfaen" w:eastAsia="Times New Roman" w:hAnsi="Sylfaen" w:cs="Times New Roman"/>
          <w:sz w:val="24"/>
          <w:szCs w:val="24"/>
        </w:rPr>
      </w:pPr>
      <w:r w:rsidRPr="002726DD">
        <w:rPr>
          <w:rFonts w:ascii="Sylfaen" w:eastAsia="Arial Unicode MS" w:hAnsi="Sylfaen" w:cs="Arial Unicode MS"/>
        </w:rPr>
        <w:t>ცხრილი</w:t>
      </w:r>
      <w:r w:rsidRPr="002726DD">
        <w:rPr>
          <w:rFonts w:ascii="Sylfaen" w:hAnsi="Sylfaen"/>
        </w:rPr>
        <w:t xml:space="preserve"> </w:t>
      </w:r>
      <w:r w:rsidRPr="002726DD">
        <w:rPr>
          <w:rFonts w:ascii="Sylfaen" w:eastAsia="Arial Unicode MS" w:hAnsi="Sylfaen" w:cs="Arial Unicode MS"/>
        </w:rPr>
        <w:t>6.</w:t>
      </w:r>
      <w:r w:rsidRPr="002726DD">
        <w:rPr>
          <w:rFonts w:ascii="Sylfaen" w:hAnsi="Sylfaen"/>
        </w:rPr>
        <w:t xml:space="preserve"> 2019-2021 </w:t>
      </w:r>
      <w:r w:rsidRPr="002726DD">
        <w:rPr>
          <w:rFonts w:ascii="Sylfaen" w:eastAsia="Arial Unicode MS" w:hAnsi="Sylfaen" w:cs="Arial Unicode MS"/>
        </w:rPr>
        <w:t>წწ</w:t>
      </w:r>
      <w:r w:rsidRPr="002726DD">
        <w:rPr>
          <w:rFonts w:ascii="Sylfaen" w:hAnsi="Sylfaen"/>
        </w:rPr>
        <w:t xml:space="preserve"> </w:t>
      </w:r>
      <w:r w:rsidRPr="002726DD">
        <w:rPr>
          <w:rFonts w:ascii="Sylfaen" w:eastAsia="Arial Unicode MS" w:hAnsi="Sylfaen" w:cs="Arial Unicode MS"/>
        </w:rPr>
        <w:t>სუბსიდია</w:t>
      </w:r>
      <w:r w:rsidRPr="002726DD">
        <w:rPr>
          <w:rFonts w:ascii="Sylfaen" w:hAnsi="Sylfaen"/>
        </w:rPr>
        <w:t xml:space="preserve"> </w:t>
      </w:r>
      <w:r w:rsidRPr="002726DD">
        <w:rPr>
          <w:rFonts w:ascii="Sylfaen" w:eastAsia="Arial Unicode MS" w:hAnsi="Sylfaen" w:cs="Arial Unicode MS"/>
        </w:rPr>
        <w:t xml:space="preserve">თბილისის </w:t>
      </w:r>
      <w:r w:rsidRPr="002726DD">
        <w:rPr>
          <w:rFonts w:ascii="Sylfaen" w:hAnsi="Sylfaen"/>
        </w:rPr>
        <w:t xml:space="preserve"> </w:t>
      </w:r>
      <w:r w:rsidRPr="002726DD">
        <w:rPr>
          <w:rFonts w:ascii="Sylfaen" w:eastAsia="Arial Unicode MS" w:hAnsi="Sylfaen" w:cs="Arial Unicode MS"/>
        </w:rPr>
        <w:t>ბიუჯეტიდან</w:t>
      </w:r>
      <w:r w:rsidRPr="002726DD">
        <w:rPr>
          <w:rFonts w:ascii="Sylfaen" w:hAnsi="Sylfaen"/>
        </w:rPr>
        <w:t xml:space="preserve"> (</w:t>
      </w:r>
      <w:r w:rsidRPr="002726DD">
        <w:rPr>
          <w:rFonts w:ascii="Sylfaen" w:eastAsia="Arial Unicode MS" w:hAnsi="Sylfaen" w:cs="Arial Unicode MS"/>
        </w:rPr>
        <w:t>ათასი</w:t>
      </w:r>
      <w:r w:rsidRPr="002726DD">
        <w:rPr>
          <w:rFonts w:ascii="Sylfaen" w:hAnsi="Sylfaen"/>
        </w:rPr>
        <w:t xml:space="preserve"> </w:t>
      </w:r>
      <w:r w:rsidRPr="002726DD">
        <w:rPr>
          <w:rFonts w:ascii="Sylfaen" w:eastAsia="Arial Unicode MS" w:hAnsi="Sylfaen" w:cs="Arial Unicode MS"/>
        </w:rPr>
        <w:t>ლარი</w:t>
      </w:r>
      <w:r w:rsidRPr="002726DD">
        <w:rPr>
          <w:rFonts w:ascii="Sylfaen" w:hAnsi="Sylfaen"/>
        </w:rPr>
        <w:t>)</w:t>
      </w:r>
    </w:p>
    <w:p w:rsidR="00862639" w:rsidRPr="002726DD" w:rsidRDefault="00966F44" w:rsidP="002726DD">
      <w:pPr>
        <w:tabs>
          <w:tab w:val="left" w:pos="6804"/>
        </w:tabs>
        <w:spacing w:after="160" w:line="259" w:lineRule="auto"/>
        <w:jc w:val="both"/>
        <w:rPr>
          <w:rFonts w:ascii="Sylfaen" w:eastAsia="Merriweather" w:hAnsi="Sylfaen" w:cs="Merriweather"/>
        </w:rPr>
      </w:pPr>
      <w:r w:rsidRPr="002726DD">
        <w:rPr>
          <w:rFonts w:ascii="Sylfaen" w:eastAsia="Merriweather" w:hAnsi="Sylfaen" w:cs="Merriweather"/>
        </w:rPr>
        <w:t xml:space="preserve"> </w:t>
      </w:r>
    </w:p>
    <w:tbl>
      <w:tblPr>
        <w:tblStyle w:val="a5"/>
        <w:tblW w:w="9421" w:type="dxa"/>
        <w:tblInd w:w="-5" w:type="dxa"/>
        <w:tblLayout w:type="fixed"/>
        <w:tblLook w:val="0400" w:firstRow="0" w:lastRow="0" w:firstColumn="0" w:lastColumn="0" w:noHBand="0" w:noVBand="1"/>
      </w:tblPr>
      <w:tblGrid>
        <w:gridCol w:w="5177"/>
        <w:gridCol w:w="1530"/>
        <w:gridCol w:w="1357"/>
        <w:gridCol w:w="1357"/>
      </w:tblGrid>
      <w:tr w:rsidR="00862639" w:rsidRPr="002726DD">
        <w:trPr>
          <w:trHeight w:val="249"/>
        </w:trPr>
        <w:tc>
          <w:tcPr>
            <w:tcW w:w="51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b/>
              </w:rPr>
            </w:pPr>
            <w:r w:rsidRPr="002726DD">
              <w:rPr>
                <w:rFonts w:ascii="Sylfaen" w:eastAsia="Calibri" w:hAnsi="Sylfaen" w:cs="Calibri"/>
                <w:b/>
              </w:rPr>
              <w:t>საწარმოს დასახელება</w:t>
            </w:r>
          </w:p>
        </w:tc>
        <w:tc>
          <w:tcPr>
            <w:tcW w:w="1530" w:type="dxa"/>
            <w:tcBorders>
              <w:top w:val="single" w:sz="4" w:space="0" w:color="000000"/>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b/>
              </w:rPr>
            </w:pPr>
            <w:r w:rsidRPr="002726DD">
              <w:rPr>
                <w:rFonts w:ascii="Sylfaen" w:eastAsia="Calibri" w:hAnsi="Sylfaen" w:cs="Calibri"/>
                <w:b/>
              </w:rPr>
              <w:t>2019</w:t>
            </w:r>
          </w:p>
        </w:tc>
        <w:tc>
          <w:tcPr>
            <w:tcW w:w="1357" w:type="dxa"/>
            <w:tcBorders>
              <w:top w:val="single" w:sz="4" w:space="0" w:color="000000"/>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b/>
              </w:rPr>
            </w:pPr>
            <w:r w:rsidRPr="002726DD">
              <w:rPr>
                <w:rFonts w:ascii="Sylfaen" w:eastAsia="Calibri" w:hAnsi="Sylfaen" w:cs="Calibri"/>
                <w:b/>
              </w:rPr>
              <w:t>2020</w:t>
            </w:r>
          </w:p>
        </w:tc>
        <w:tc>
          <w:tcPr>
            <w:tcW w:w="1357" w:type="dxa"/>
            <w:tcBorders>
              <w:top w:val="single" w:sz="4" w:space="0" w:color="000000"/>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b/>
                <w:lang w:val="ka-GE"/>
              </w:rPr>
            </w:pPr>
            <w:r w:rsidRPr="002726DD">
              <w:rPr>
                <w:rFonts w:ascii="Sylfaen" w:eastAsia="Calibri" w:hAnsi="Sylfaen" w:cs="Calibri"/>
                <w:b/>
              </w:rPr>
              <w:t>2021</w:t>
            </w:r>
            <w:r w:rsidR="009E2E7C" w:rsidRPr="002726DD">
              <w:rPr>
                <w:rFonts w:ascii="Sylfaen" w:eastAsia="Calibri" w:hAnsi="Sylfaen" w:cs="Calibri"/>
                <w:b/>
                <w:lang w:val="ka-GE"/>
              </w:rPr>
              <w:t>, 8 თვე</w:t>
            </w:r>
          </w:p>
        </w:tc>
      </w:tr>
      <w:tr w:rsidR="00862639" w:rsidRPr="002726DD">
        <w:trPr>
          <w:trHeight w:val="249"/>
        </w:trPr>
        <w:tc>
          <w:tcPr>
            <w:tcW w:w="5177"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ქ.თბილისის კარდიოლოგიური საავადმყოფო</w:t>
            </w:r>
          </w:p>
        </w:tc>
        <w:tc>
          <w:tcPr>
            <w:tcW w:w="153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357"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357"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5</w:t>
            </w:r>
          </w:p>
        </w:tc>
      </w:tr>
      <w:tr w:rsidR="00862639" w:rsidRPr="002726DD">
        <w:trPr>
          <w:trHeight w:val="249"/>
        </w:trPr>
        <w:tc>
          <w:tcPr>
            <w:tcW w:w="5177"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თბილისის სატრანსპორტო კომპანია</w:t>
            </w:r>
          </w:p>
        </w:tc>
        <w:tc>
          <w:tcPr>
            <w:tcW w:w="153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5,605</w:t>
            </w:r>
          </w:p>
        </w:tc>
        <w:tc>
          <w:tcPr>
            <w:tcW w:w="1357"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40,106</w:t>
            </w:r>
          </w:p>
        </w:tc>
        <w:tc>
          <w:tcPr>
            <w:tcW w:w="1357"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64,283</w:t>
            </w:r>
          </w:p>
        </w:tc>
      </w:tr>
      <w:tr w:rsidR="00862639" w:rsidRPr="002726DD">
        <w:trPr>
          <w:trHeight w:val="249"/>
        </w:trPr>
        <w:tc>
          <w:tcPr>
            <w:tcW w:w="5177"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წყალთა სახეობის ცენტრი-ტონუსი</w:t>
            </w:r>
          </w:p>
        </w:tc>
        <w:tc>
          <w:tcPr>
            <w:tcW w:w="153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357"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94</w:t>
            </w:r>
          </w:p>
        </w:tc>
        <w:tc>
          <w:tcPr>
            <w:tcW w:w="1357"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164</w:t>
            </w:r>
          </w:p>
        </w:tc>
      </w:tr>
      <w:tr w:rsidR="00862639" w:rsidRPr="002726DD">
        <w:trPr>
          <w:trHeight w:val="249"/>
        </w:trPr>
        <w:tc>
          <w:tcPr>
            <w:tcW w:w="5177"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თბილსერვის ჯგუფი</w:t>
            </w:r>
          </w:p>
        </w:tc>
        <w:tc>
          <w:tcPr>
            <w:tcW w:w="153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53,771</w:t>
            </w:r>
          </w:p>
        </w:tc>
        <w:tc>
          <w:tcPr>
            <w:tcW w:w="1357"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32,480</w:t>
            </w:r>
          </w:p>
        </w:tc>
        <w:tc>
          <w:tcPr>
            <w:tcW w:w="1357"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49,860</w:t>
            </w:r>
          </w:p>
        </w:tc>
      </w:tr>
      <w:tr w:rsidR="00862639" w:rsidRPr="002726DD">
        <w:trPr>
          <w:trHeight w:val="249"/>
        </w:trPr>
        <w:tc>
          <w:tcPr>
            <w:tcW w:w="5177"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შპს ეკოსერვის ჯგუფი</w:t>
            </w:r>
          </w:p>
        </w:tc>
        <w:tc>
          <w:tcPr>
            <w:tcW w:w="153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694</w:t>
            </w:r>
          </w:p>
        </w:tc>
        <w:tc>
          <w:tcPr>
            <w:tcW w:w="1357"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6,500</w:t>
            </w:r>
          </w:p>
        </w:tc>
        <w:tc>
          <w:tcPr>
            <w:tcW w:w="1357"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11,500</w:t>
            </w:r>
          </w:p>
        </w:tc>
      </w:tr>
      <w:tr w:rsidR="00862639" w:rsidRPr="002726DD">
        <w:trPr>
          <w:trHeight w:val="249"/>
        </w:trPr>
        <w:tc>
          <w:tcPr>
            <w:tcW w:w="5177" w:type="dxa"/>
            <w:tcBorders>
              <w:top w:val="nil"/>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rPr>
                <w:rFonts w:ascii="Sylfaen" w:eastAsia="Calibri" w:hAnsi="Sylfaen" w:cs="Calibri"/>
                <w:b/>
              </w:rPr>
            </w:pPr>
            <w:r w:rsidRPr="002726DD">
              <w:rPr>
                <w:rFonts w:ascii="Sylfaen" w:eastAsia="Calibri" w:hAnsi="Sylfaen" w:cs="Calibri"/>
                <w:b/>
              </w:rPr>
              <w:t>სულ</w:t>
            </w:r>
          </w:p>
        </w:tc>
        <w:tc>
          <w:tcPr>
            <w:tcW w:w="1530"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b/>
              </w:rPr>
            </w:pPr>
            <w:r w:rsidRPr="002726DD">
              <w:rPr>
                <w:rFonts w:ascii="Sylfaen" w:eastAsia="Calibri" w:hAnsi="Sylfaen" w:cs="Calibri"/>
                <w:b/>
              </w:rPr>
              <w:t>60,070</w:t>
            </w:r>
          </w:p>
        </w:tc>
        <w:tc>
          <w:tcPr>
            <w:tcW w:w="1357"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b/>
              </w:rPr>
            </w:pPr>
            <w:r w:rsidRPr="002726DD">
              <w:rPr>
                <w:rFonts w:ascii="Sylfaen" w:eastAsia="Calibri" w:hAnsi="Sylfaen" w:cs="Calibri"/>
                <w:b/>
              </w:rPr>
              <w:t>79,179</w:t>
            </w:r>
          </w:p>
        </w:tc>
        <w:tc>
          <w:tcPr>
            <w:tcW w:w="1357" w:type="dxa"/>
            <w:tcBorders>
              <w:top w:val="nil"/>
              <w:left w:val="nil"/>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right"/>
              <w:rPr>
                <w:rFonts w:ascii="Sylfaen" w:eastAsia="Calibri" w:hAnsi="Sylfaen" w:cs="Calibri"/>
                <w:b/>
              </w:rPr>
            </w:pPr>
            <w:r w:rsidRPr="002726DD">
              <w:rPr>
                <w:rFonts w:ascii="Sylfaen" w:eastAsia="Calibri" w:hAnsi="Sylfaen" w:cs="Calibri"/>
                <w:b/>
              </w:rPr>
              <w:t>125,813</w:t>
            </w:r>
          </w:p>
        </w:tc>
      </w:tr>
    </w:tbl>
    <w:p w:rsidR="00862639" w:rsidRPr="002726DD" w:rsidRDefault="00862639" w:rsidP="002726DD">
      <w:pPr>
        <w:tabs>
          <w:tab w:val="left" w:pos="6804"/>
        </w:tabs>
        <w:spacing w:after="160" w:line="259" w:lineRule="auto"/>
        <w:jc w:val="both"/>
        <w:rPr>
          <w:rFonts w:ascii="Sylfaen" w:eastAsia="Merriweather" w:hAnsi="Sylfaen" w:cs="Merriweather"/>
        </w:rPr>
      </w:pP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r w:rsidRPr="002726DD">
        <w:rPr>
          <w:rFonts w:ascii="Sylfaen" w:eastAsia="Arial Unicode MS" w:hAnsi="Sylfaen" w:cs="Arial Unicode MS"/>
        </w:rPr>
        <w:t>ც</w:t>
      </w:r>
      <w:r w:rsidRPr="002726DD">
        <w:rPr>
          <w:rFonts w:ascii="Sylfaen" w:eastAsia="Arial Unicode MS" w:hAnsi="Sylfaen" w:cs="Arial Unicode MS"/>
          <w:color w:val="000000"/>
        </w:rPr>
        <w:t>ხრილი</w:t>
      </w:r>
      <w:r w:rsidRPr="002726DD">
        <w:rPr>
          <w:rFonts w:ascii="Sylfaen" w:hAnsi="Sylfaen"/>
          <w:color w:val="000000"/>
        </w:rPr>
        <w:t xml:space="preserve"> </w:t>
      </w:r>
      <w:r w:rsidRPr="002726DD">
        <w:rPr>
          <w:rFonts w:ascii="Sylfaen" w:eastAsia="Arial Unicode MS" w:hAnsi="Sylfaen" w:cs="Arial Unicode MS"/>
          <w:color w:val="000000"/>
        </w:rPr>
        <w:t>6</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საწარმოებზე</w:t>
      </w:r>
      <w:r w:rsidRPr="002726DD">
        <w:rPr>
          <w:rFonts w:ascii="Sylfaen" w:hAnsi="Sylfaen"/>
          <w:color w:val="000000"/>
        </w:rPr>
        <w:t xml:space="preserve"> </w:t>
      </w:r>
      <w:r w:rsidRPr="002726DD">
        <w:rPr>
          <w:rFonts w:ascii="Sylfaen" w:eastAsia="Arial Unicode MS" w:hAnsi="Sylfaen" w:cs="Arial Unicode MS"/>
          <w:color w:val="000000"/>
        </w:rPr>
        <w:t>გადასესხებული</w:t>
      </w:r>
      <w:r w:rsidRPr="002726DD">
        <w:rPr>
          <w:rFonts w:ascii="Sylfaen" w:hAnsi="Sylfaen"/>
          <w:color w:val="000000"/>
        </w:rPr>
        <w:t xml:space="preserve"> </w:t>
      </w:r>
      <w:r w:rsidRPr="002726DD">
        <w:rPr>
          <w:rFonts w:ascii="Sylfaen" w:eastAsia="Arial Unicode MS" w:hAnsi="Sylfaen" w:cs="Arial Unicode MS"/>
          <w:color w:val="000000"/>
        </w:rPr>
        <w:t>თანხები</w:t>
      </w:r>
      <w:r w:rsidRPr="002726DD">
        <w:rPr>
          <w:rFonts w:ascii="Sylfaen" w:hAnsi="Sylfaen"/>
          <w:color w:val="000000"/>
        </w:rPr>
        <w:t xml:space="preserve"> (</w:t>
      </w:r>
      <w:r w:rsidRPr="002726DD">
        <w:rPr>
          <w:rFonts w:ascii="Sylfaen" w:eastAsia="Arial Unicode MS" w:hAnsi="Sylfaen" w:cs="Arial Unicode MS"/>
          <w:color w:val="000000"/>
        </w:rPr>
        <w:t>მლნ</w:t>
      </w:r>
      <w:r w:rsidRPr="002726DD">
        <w:rPr>
          <w:rFonts w:ascii="Sylfaen" w:hAnsi="Sylfaen"/>
          <w:color w:val="000000"/>
        </w:rPr>
        <w:t>) (20</w:t>
      </w:r>
      <w:r w:rsidRPr="002726DD">
        <w:rPr>
          <w:rFonts w:ascii="Sylfaen" w:hAnsi="Sylfaen"/>
        </w:rPr>
        <w:t>20</w:t>
      </w:r>
      <w:r w:rsidRPr="002726DD">
        <w:rPr>
          <w:rFonts w:ascii="Sylfaen" w:hAnsi="Sylfaen"/>
          <w:color w:val="000000"/>
        </w:rPr>
        <w:t xml:space="preserve">  </w:t>
      </w:r>
      <w:r w:rsidRPr="002726DD">
        <w:rPr>
          <w:rFonts w:ascii="Sylfaen" w:eastAsia="Arial Unicode MS" w:hAnsi="Sylfaen" w:cs="Arial Unicode MS"/>
          <w:color w:val="000000"/>
        </w:rPr>
        <w:t>წლის</w:t>
      </w:r>
      <w:r w:rsidRPr="002726DD">
        <w:rPr>
          <w:rFonts w:ascii="Sylfaen" w:hAnsi="Sylfaen"/>
          <w:color w:val="000000"/>
        </w:rPr>
        <w:t xml:space="preserve"> 31 </w:t>
      </w:r>
      <w:r w:rsidRPr="002726DD">
        <w:rPr>
          <w:rFonts w:ascii="Sylfaen" w:eastAsia="Arial Unicode MS" w:hAnsi="Sylfaen" w:cs="Arial Unicode MS"/>
          <w:color w:val="000000"/>
        </w:rPr>
        <w:t>დეკემბრის</w:t>
      </w:r>
      <w:r w:rsidRPr="002726DD">
        <w:rPr>
          <w:rFonts w:ascii="Sylfaen" w:hAnsi="Sylfaen"/>
          <w:color w:val="000000"/>
        </w:rPr>
        <w:t xml:space="preserve"> </w:t>
      </w:r>
      <w:r w:rsidRPr="002726DD">
        <w:rPr>
          <w:rFonts w:ascii="Sylfaen" w:eastAsia="Arial Unicode MS" w:hAnsi="Sylfaen" w:cs="Arial Unicode MS"/>
          <w:color w:val="000000"/>
        </w:rPr>
        <w:t>მდგომარეობით</w:t>
      </w:r>
      <w:r w:rsidRPr="002726DD">
        <w:rPr>
          <w:rFonts w:ascii="Sylfaen" w:hAnsi="Sylfaen"/>
          <w:color w:val="000000"/>
        </w:rPr>
        <w:t>)</w:t>
      </w:r>
    </w:p>
    <w:p w:rsidR="00862639" w:rsidRPr="002726DD" w:rsidRDefault="00862639" w:rsidP="002726DD">
      <w:pPr>
        <w:tabs>
          <w:tab w:val="left" w:pos="6804"/>
        </w:tabs>
        <w:spacing w:after="160" w:line="259" w:lineRule="auto"/>
        <w:rPr>
          <w:rFonts w:ascii="Sylfaen" w:eastAsia="Calibri" w:hAnsi="Sylfaen" w:cs="Calibri"/>
        </w:rPr>
      </w:pPr>
    </w:p>
    <w:tbl>
      <w:tblPr>
        <w:tblStyle w:val="a6"/>
        <w:tblW w:w="10288" w:type="dxa"/>
        <w:tblInd w:w="-38" w:type="dxa"/>
        <w:tblLayout w:type="fixed"/>
        <w:tblLook w:val="0000" w:firstRow="0" w:lastRow="0" w:firstColumn="0" w:lastColumn="0" w:noHBand="0" w:noVBand="0"/>
      </w:tblPr>
      <w:tblGrid>
        <w:gridCol w:w="3470"/>
        <w:gridCol w:w="648"/>
        <w:gridCol w:w="1115"/>
        <w:gridCol w:w="1011"/>
        <w:gridCol w:w="1011"/>
        <w:gridCol w:w="1011"/>
        <w:gridCol w:w="1011"/>
        <w:gridCol w:w="1011"/>
      </w:tblGrid>
      <w:tr w:rsidR="00862639" w:rsidRPr="002726DD">
        <w:trPr>
          <w:trHeight w:val="894"/>
        </w:trPr>
        <w:tc>
          <w:tcPr>
            <w:tcW w:w="347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კომპანია</w:t>
            </w:r>
          </w:p>
        </w:tc>
        <w:tc>
          <w:tcPr>
            <w:tcW w:w="64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ვალუტა</w:t>
            </w:r>
          </w:p>
        </w:tc>
        <w:tc>
          <w:tcPr>
            <w:tcW w:w="111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შეთანხმებული თანხა</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 xml:space="preserve">ათვისებული თანხა </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 xml:space="preserve">ძირითადი ვალის გადახდილი ნაწილი </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 xml:space="preserve">დარიცხული პროცენტის გადახდილი ნაწილი </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ვალის ნაშთი</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 xml:space="preserve">ვალის ნაშთი ლარში </w:t>
            </w:r>
          </w:p>
        </w:tc>
      </w:tr>
      <w:tr w:rsidR="00862639" w:rsidRPr="002726DD">
        <w:trPr>
          <w:trHeight w:val="231"/>
        </w:trPr>
        <w:tc>
          <w:tcPr>
            <w:tcW w:w="3470" w:type="dxa"/>
            <w:tcBorders>
              <w:top w:val="single" w:sz="6" w:space="0" w:color="000000"/>
              <w:left w:val="single" w:sz="6" w:space="0" w:color="000000"/>
              <w:bottom w:val="nil"/>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სს სახელმწიფო ელექტროსისტემა</w:t>
            </w:r>
          </w:p>
        </w:tc>
        <w:tc>
          <w:tcPr>
            <w:tcW w:w="64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EUR</w:t>
            </w:r>
          </w:p>
        </w:tc>
        <w:tc>
          <w:tcPr>
            <w:tcW w:w="111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387.5</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103.0</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44.7</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14.5</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49.4</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198.6</w:t>
            </w:r>
          </w:p>
        </w:tc>
      </w:tr>
      <w:tr w:rsidR="00862639" w:rsidRPr="002726DD">
        <w:trPr>
          <w:trHeight w:val="231"/>
        </w:trPr>
        <w:tc>
          <w:tcPr>
            <w:tcW w:w="3470" w:type="dxa"/>
            <w:tcBorders>
              <w:top w:val="nil"/>
              <w:left w:val="single" w:sz="6" w:space="0" w:color="000000"/>
              <w:bottom w:val="nil"/>
              <w:right w:val="single" w:sz="6" w:space="0" w:color="000000"/>
            </w:tcBorders>
            <w:tcMar>
              <w:top w:w="0" w:type="dxa"/>
              <w:bottom w:w="0" w:type="dxa"/>
            </w:tcMar>
          </w:tcPr>
          <w:p w:rsidR="00862639" w:rsidRPr="002726DD" w:rsidRDefault="00862639" w:rsidP="002726DD">
            <w:pPr>
              <w:tabs>
                <w:tab w:val="left" w:pos="6804"/>
              </w:tabs>
              <w:spacing w:line="240" w:lineRule="auto"/>
              <w:rPr>
                <w:rFonts w:ascii="Sylfaen" w:eastAsia="Merriweather" w:hAnsi="Sylfaen" w:cs="Merriweather"/>
                <w:sz w:val="18"/>
                <w:szCs w:val="18"/>
              </w:rPr>
            </w:pPr>
          </w:p>
        </w:tc>
        <w:tc>
          <w:tcPr>
            <w:tcW w:w="64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SDR</w:t>
            </w:r>
          </w:p>
        </w:tc>
        <w:tc>
          <w:tcPr>
            <w:tcW w:w="111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31.0</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31.0</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0.0</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1.5</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31.0</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146.2</w:t>
            </w:r>
          </w:p>
        </w:tc>
      </w:tr>
      <w:tr w:rsidR="00862639" w:rsidRPr="002726DD">
        <w:trPr>
          <w:trHeight w:val="231"/>
        </w:trPr>
        <w:tc>
          <w:tcPr>
            <w:tcW w:w="3470" w:type="dxa"/>
            <w:tcBorders>
              <w:top w:val="nil"/>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rPr>
                <w:rFonts w:ascii="Sylfaen" w:eastAsia="Merriweather" w:hAnsi="Sylfaen" w:cs="Merriweather"/>
                <w:sz w:val="18"/>
                <w:szCs w:val="18"/>
              </w:rPr>
            </w:pPr>
          </w:p>
        </w:tc>
        <w:tc>
          <w:tcPr>
            <w:tcW w:w="64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USD</w:t>
            </w:r>
          </w:p>
        </w:tc>
        <w:tc>
          <w:tcPr>
            <w:tcW w:w="111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95.2</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86.0</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31.6</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25.0</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49.9</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163.3</w:t>
            </w:r>
          </w:p>
        </w:tc>
      </w:tr>
      <w:tr w:rsidR="00862639" w:rsidRPr="002726DD">
        <w:trPr>
          <w:trHeight w:val="231"/>
        </w:trPr>
        <w:tc>
          <w:tcPr>
            <w:tcW w:w="3470" w:type="dxa"/>
            <w:tcBorders>
              <w:top w:val="single" w:sz="6" w:space="0" w:color="000000"/>
              <w:left w:val="single" w:sz="6" w:space="0" w:color="000000"/>
              <w:bottom w:val="nil"/>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შპს ენგურჰესი</w:t>
            </w:r>
          </w:p>
        </w:tc>
        <w:tc>
          <w:tcPr>
            <w:tcW w:w="64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EUR</w:t>
            </w:r>
          </w:p>
        </w:tc>
        <w:tc>
          <w:tcPr>
            <w:tcW w:w="111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79.0</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58.1</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1.3</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1.8</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56.8</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228.6</w:t>
            </w:r>
          </w:p>
        </w:tc>
      </w:tr>
      <w:tr w:rsidR="00862639" w:rsidRPr="002726DD">
        <w:trPr>
          <w:trHeight w:val="231"/>
        </w:trPr>
        <w:tc>
          <w:tcPr>
            <w:tcW w:w="3470" w:type="dxa"/>
            <w:tcBorders>
              <w:top w:val="nil"/>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rPr>
                <w:rFonts w:ascii="Sylfaen" w:eastAsia="Merriweather" w:hAnsi="Sylfaen" w:cs="Merriweather"/>
                <w:sz w:val="18"/>
                <w:szCs w:val="18"/>
              </w:rPr>
            </w:pPr>
          </w:p>
        </w:tc>
        <w:tc>
          <w:tcPr>
            <w:tcW w:w="64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GEL</w:t>
            </w:r>
          </w:p>
        </w:tc>
        <w:tc>
          <w:tcPr>
            <w:tcW w:w="111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37.0</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37.0</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1.9</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4.4</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35.1</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35.1</w:t>
            </w:r>
          </w:p>
        </w:tc>
      </w:tr>
      <w:tr w:rsidR="00862639" w:rsidRPr="002726DD">
        <w:trPr>
          <w:trHeight w:val="231"/>
        </w:trPr>
        <w:tc>
          <w:tcPr>
            <w:tcW w:w="347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შპს ენერგოტრანსი</w:t>
            </w:r>
          </w:p>
        </w:tc>
        <w:tc>
          <w:tcPr>
            <w:tcW w:w="64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EUR</w:t>
            </w:r>
          </w:p>
        </w:tc>
        <w:tc>
          <w:tcPr>
            <w:tcW w:w="111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218.5</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218.5</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51.9</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23.0</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166.6</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670.3</w:t>
            </w:r>
          </w:p>
        </w:tc>
      </w:tr>
      <w:tr w:rsidR="00862639" w:rsidRPr="002726DD">
        <w:trPr>
          <w:trHeight w:val="231"/>
        </w:trPr>
        <w:tc>
          <w:tcPr>
            <w:tcW w:w="347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შპს საქაერონავიგაცია</w:t>
            </w:r>
          </w:p>
        </w:tc>
        <w:tc>
          <w:tcPr>
            <w:tcW w:w="64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EUR</w:t>
            </w:r>
          </w:p>
        </w:tc>
        <w:tc>
          <w:tcPr>
            <w:tcW w:w="111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4.7</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4.7</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2.1</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0.5</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2.6</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10.3</w:t>
            </w:r>
          </w:p>
        </w:tc>
      </w:tr>
      <w:tr w:rsidR="00862639" w:rsidRPr="002726DD">
        <w:trPr>
          <w:trHeight w:val="231"/>
        </w:trPr>
        <w:tc>
          <w:tcPr>
            <w:tcW w:w="3470" w:type="dxa"/>
            <w:tcBorders>
              <w:top w:val="single" w:sz="6" w:space="0" w:color="000000"/>
              <w:left w:val="single" w:sz="6" w:space="0" w:color="000000"/>
              <w:bottom w:val="nil"/>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შპს საქართველოს გაერთიანებული წყალმომარაგების კომპანია</w:t>
            </w:r>
          </w:p>
        </w:tc>
        <w:tc>
          <w:tcPr>
            <w:tcW w:w="64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EUR</w:t>
            </w:r>
          </w:p>
        </w:tc>
        <w:tc>
          <w:tcPr>
            <w:tcW w:w="111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186.6</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78.2</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14.6</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4.9</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63.6</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255.8</w:t>
            </w:r>
          </w:p>
        </w:tc>
      </w:tr>
      <w:tr w:rsidR="00862639" w:rsidRPr="002726DD">
        <w:trPr>
          <w:trHeight w:val="231"/>
        </w:trPr>
        <w:tc>
          <w:tcPr>
            <w:tcW w:w="3470" w:type="dxa"/>
            <w:tcBorders>
              <w:top w:val="nil"/>
              <w:left w:val="single" w:sz="6" w:space="0" w:color="000000"/>
              <w:bottom w:val="nil"/>
              <w:right w:val="single" w:sz="6" w:space="0" w:color="000000"/>
            </w:tcBorders>
            <w:tcMar>
              <w:top w:w="0" w:type="dxa"/>
              <w:bottom w:w="0" w:type="dxa"/>
            </w:tcMar>
          </w:tcPr>
          <w:p w:rsidR="00862639" w:rsidRPr="002726DD" w:rsidRDefault="00862639" w:rsidP="002726DD">
            <w:pPr>
              <w:tabs>
                <w:tab w:val="left" w:pos="6804"/>
              </w:tabs>
              <w:spacing w:line="240" w:lineRule="auto"/>
              <w:rPr>
                <w:rFonts w:ascii="Sylfaen" w:eastAsia="Merriweather" w:hAnsi="Sylfaen" w:cs="Merriweather"/>
                <w:sz w:val="18"/>
                <w:szCs w:val="18"/>
              </w:rPr>
            </w:pPr>
          </w:p>
        </w:tc>
        <w:tc>
          <w:tcPr>
            <w:tcW w:w="64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SDR</w:t>
            </w:r>
          </w:p>
        </w:tc>
        <w:tc>
          <w:tcPr>
            <w:tcW w:w="111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161.8</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136.1</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22.3</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0.0</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113.8</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536.9</w:t>
            </w:r>
          </w:p>
        </w:tc>
      </w:tr>
      <w:tr w:rsidR="00862639" w:rsidRPr="002726DD">
        <w:trPr>
          <w:trHeight w:val="231"/>
        </w:trPr>
        <w:tc>
          <w:tcPr>
            <w:tcW w:w="3470" w:type="dxa"/>
            <w:tcBorders>
              <w:top w:val="nil"/>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rPr>
                <w:rFonts w:ascii="Sylfaen" w:eastAsia="Merriweather" w:hAnsi="Sylfaen" w:cs="Merriweather"/>
                <w:sz w:val="18"/>
                <w:szCs w:val="18"/>
              </w:rPr>
            </w:pPr>
          </w:p>
        </w:tc>
        <w:tc>
          <w:tcPr>
            <w:tcW w:w="64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USD</w:t>
            </w:r>
          </w:p>
        </w:tc>
        <w:tc>
          <w:tcPr>
            <w:tcW w:w="111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245.0</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133.1</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0.0</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0.0</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133.1</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436.0</w:t>
            </w:r>
          </w:p>
        </w:tc>
      </w:tr>
      <w:tr w:rsidR="00862639" w:rsidRPr="002726DD">
        <w:trPr>
          <w:trHeight w:val="231"/>
        </w:trPr>
        <w:tc>
          <w:tcPr>
            <w:tcW w:w="3470" w:type="dxa"/>
            <w:tcBorders>
              <w:top w:val="single" w:sz="6" w:space="0" w:color="000000"/>
              <w:left w:val="single" w:sz="6" w:space="0" w:color="000000"/>
              <w:bottom w:val="nil"/>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შპს საქართველოს მყარი ნარჩენების მართვის კომპანია</w:t>
            </w:r>
          </w:p>
        </w:tc>
        <w:tc>
          <w:tcPr>
            <w:tcW w:w="648" w:type="dxa"/>
            <w:tcBorders>
              <w:top w:val="single" w:sz="6" w:space="0" w:color="000000"/>
              <w:left w:val="single" w:sz="6" w:space="0" w:color="000000"/>
              <w:bottom w:val="nil"/>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EUR</w:t>
            </w:r>
          </w:p>
        </w:tc>
        <w:tc>
          <w:tcPr>
            <w:tcW w:w="1115" w:type="dxa"/>
            <w:tcBorders>
              <w:top w:val="single" w:sz="6" w:space="0" w:color="000000"/>
              <w:left w:val="single" w:sz="6" w:space="0" w:color="000000"/>
              <w:bottom w:val="nil"/>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55.4</w:t>
            </w:r>
          </w:p>
        </w:tc>
        <w:tc>
          <w:tcPr>
            <w:tcW w:w="1011" w:type="dxa"/>
            <w:tcBorders>
              <w:top w:val="single" w:sz="6" w:space="0" w:color="000000"/>
              <w:left w:val="single" w:sz="6" w:space="0" w:color="000000"/>
              <w:bottom w:val="nil"/>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4.6</w:t>
            </w:r>
          </w:p>
        </w:tc>
        <w:tc>
          <w:tcPr>
            <w:tcW w:w="1011" w:type="dxa"/>
            <w:tcBorders>
              <w:top w:val="single" w:sz="6" w:space="0" w:color="000000"/>
              <w:left w:val="single" w:sz="6" w:space="0" w:color="000000"/>
              <w:bottom w:val="nil"/>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3.5</w:t>
            </w:r>
          </w:p>
        </w:tc>
        <w:tc>
          <w:tcPr>
            <w:tcW w:w="1011" w:type="dxa"/>
            <w:tcBorders>
              <w:top w:val="single" w:sz="6" w:space="0" w:color="000000"/>
              <w:left w:val="single" w:sz="6" w:space="0" w:color="000000"/>
              <w:bottom w:val="nil"/>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1.2</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1.1</w:t>
            </w: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sz w:val="18"/>
                <w:szCs w:val="18"/>
              </w:rPr>
            </w:pPr>
            <w:r w:rsidRPr="002726DD">
              <w:rPr>
                <w:rFonts w:ascii="Sylfaen" w:eastAsia="Merriweather" w:hAnsi="Sylfaen" w:cs="Merriweather"/>
                <w:sz w:val="18"/>
                <w:szCs w:val="18"/>
              </w:rPr>
              <w:t>4.6</w:t>
            </w:r>
          </w:p>
        </w:tc>
      </w:tr>
      <w:tr w:rsidR="00862639" w:rsidRPr="002726DD">
        <w:trPr>
          <w:trHeight w:val="231"/>
        </w:trPr>
        <w:tc>
          <w:tcPr>
            <w:tcW w:w="347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სულ</w:t>
            </w:r>
          </w:p>
        </w:tc>
        <w:tc>
          <w:tcPr>
            <w:tcW w:w="648"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right"/>
              <w:rPr>
                <w:rFonts w:ascii="Sylfaen" w:eastAsia="Merriweather" w:hAnsi="Sylfaen" w:cs="Merriweather"/>
                <w:b/>
                <w:sz w:val="18"/>
                <w:szCs w:val="18"/>
              </w:rPr>
            </w:pPr>
          </w:p>
        </w:tc>
        <w:tc>
          <w:tcPr>
            <w:tcW w:w="1115"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right"/>
              <w:rPr>
                <w:rFonts w:ascii="Sylfaen" w:eastAsia="Merriweather" w:hAnsi="Sylfaen" w:cs="Merriweather"/>
                <w:b/>
                <w:sz w:val="18"/>
                <w:szCs w:val="18"/>
              </w:rPr>
            </w:pP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right"/>
              <w:rPr>
                <w:rFonts w:ascii="Sylfaen" w:eastAsia="Merriweather" w:hAnsi="Sylfaen" w:cs="Merriweather"/>
                <w:b/>
                <w:sz w:val="18"/>
                <w:szCs w:val="18"/>
              </w:rPr>
            </w:pP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right"/>
              <w:rPr>
                <w:rFonts w:ascii="Sylfaen" w:eastAsia="Merriweather" w:hAnsi="Sylfaen" w:cs="Merriweather"/>
                <w:b/>
                <w:sz w:val="18"/>
                <w:szCs w:val="18"/>
              </w:rPr>
            </w:pP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right"/>
              <w:rPr>
                <w:rFonts w:ascii="Sylfaen" w:eastAsia="Merriweather" w:hAnsi="Sylfaen" w:cs="Merriweather"/>
                <w:b/>
                <w:sz w:val="18"/>
                <w:szCs w:val="18"/>
              </w:rPr>
            </w:pP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862639" w:rsidP="002726DD">
            <w:pPr>
              <w:tabs>
                <w:tab w:val="left" w:pos="6804"/>
              </w:tabs>
              <w:spacing w:line="240" w:lineRule="auto"/>
              <w:jc w:val="right"/>
              <w:rPr>
                <w:rFonts w:ascii="Sylfaen" w:eastAsia="Merriweather" w:hAnsi="Sylfaen" w:cs="Merriweather"/>
                <w:b/>
                <w:sz w:val="18"/>
                <w:szCs w:val="18"/>
              </w:rPr>
            </w:pPr>
          </w:p>
        </w:tc>
        <w:tc>
          <w:tcPr>
            <w:tcW w:w="101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Merriweather" w:hAnsi="Sylfaen" w:cs="Merriweather"/>
                <w:b/>
                <w:sz w:val="18"/>
                <w:szCs w:val="18"/>
              </w:rPr>
            </w:pPr>
            <w:r w:rsidRPr="002726DD">
              <w:rPr>
                <w:rFonts w:ascii="Sylfaen" w:eastAsia="Merriweather" w:hAnsi="Sylfaen" w:cs="Merriweather"/>
                <w:b/>
                <w:sz w:val="18"/>
                <w:szCs w:val="18"/>
              </w:rPr>
              <w:t>2,685.8</w:t>
            </w:r>
          </w:p>
        </w:tc>
      </w:tr>
    </w:tbl>
    <w:p w:rsidR="002726DD" w:rsidRDefault="002726DD" w:rsidP="002726DD">
      <w:pPr>
        <w:tabs>
          <w:tab w:val="left" w:pos="6804"/>
        </w:tabs>
        <w:spacing w:after="160" w:line="259" w:lineRule="auto"/>
        <w:rPr>
          <w:rFonts w:ascii="Sylfaen" w:hAnsi="Sylfaen"/>
        </w:rPr>
      </w:pPr>
    </w:p>
    <w:p w:rsidR="002726DD" w:rsidRDefault="002726DD">
      <w:pPr>
        <w:rPr>
          <w:rFonts w:ascii="Sylfaen" w:hAnsi="Sylfaen"/>
        </w:rPr>
      </w:pPr>
      <w:r>
        <w:rPr>
          <w:rFonts w:ascii="Sylfaen" w:hAnsi="Sylfaen"/>
        </w:rPr>
        <w:br w:type="page"/>
      </w:r>
    </w:p>
    <w:p w:rsidR="00862639" w:rsidRPr="002726DD" w:rsidRDefault="00966F44" w:rsidP="002726DD">
      <w:pPr>
        <w:pStyle w:val="Heading2"/>
        <w:tabs>
          <w:tab w:val="left" w:pos="6804"/>
        </w:tabs>
        <w:spacing w:before="240"/>
        <w:jc w:val="both"/>
        <w:rPr>
          <w:rFonts w:ascii="Sylfaen" w:hAnsi="Sylfaen"/>
          <w:color w:val="4F81BD"/>
        </w:rPr>
      </w:pPr>
      <w:bookmarkStart w:id="8" w:name="_Toc83869244"/>
      <w:bookmarkStart w:id="9" w:name="_Toc83921189"/>
      <w:r w:rsidRPr="002726DD">
        <w:rPr>
          <w:rFonts w:ascii="Sylfaen" w:eastAsia="Arial Unicode MS" w:hAnsi="Sylfaen" w:cs="Arial Unicode MS"/>
          <w:color w:val="4F81BD"/>
        </w:rPr>
        <w:t>სახელმწიფო საწარმოების მიერ გადახდილი დივიდენდები</w:t>
      </w:r>
      <w:bookmarkEnd w:id="8"/>
      <w:bookmarkEnd w:id="9"/>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2726DD">
        <w:rPr>
          <w:rFonts w:ascii="Sylfaen" w:eastAsia="Arial Unicode MS" w:hAnsi="Sylfaen" w:cs="Arial Unicode MS"/>
          <w:color w:val="000000"/>
        </w:rPr>
        <w:t>სახელმწიფოს</w:t>
      </w:r>
      <w:r w:rsidRPr="002726DD">
        <w:rPr>
          <w:rFonts w:ascii="Sylfaen" w:hAnsi="Sylfaen"/>
          <w:color w:val="000000"/>
        </w:rPr>
        <w:t xml:space="preserve"> </w:t>
      </w:r>
      <w:r w:rsidRPr="002726DD">
        <w:rPr>
          <w:rFonts w:ascii="Sylfaen" w:eastAsia="Arial Unicode MS" w:hAnsi="Sylfaen" w:cs="Arial Unicode MS"/>
          <w:color w:val="000000"/>
        </w:rPr>
        <w:t>წილობრივი</w:t>
      </w:r>
      <w:r w:rsidRPr="002726DD">
        <w:rPr>
          <w:rFonts w:ascii="Sylfaen" w:hAnsi="Sylfaen"/>
          <w:color w:val="000000"/>
        </w:rPr>
        <w:t xml:space="preserve"> </w:t>
      </w:r>
      <w:r w:rsidRPr="002726DD">
        <w:rPr>
          <w:rFonts w:ascii="Sylfaen" w:eastAsia="Arial Unicode MS" w:hAnsi="Sylfaen" w:cs="Arial Unicode MS"/>
          <w:color w:val="000000"/>
        </w:rPr>
        <w:t>მონაწილეობით</w:t>
      </w:r>
      <w:r w:rsidRPr="002726DD">
        <w:rPr>
          <w:rFonts w:ascii="Sylfaen" w:hAnsi="Sylfaen"/>
          <w:color w:val="000000"/>
        </w:rPr>
        <w:t xml:space="preserve"> </w:t>
      </w:r>
      <w:r w:rsidRPr="002726DD">
        <w:rPr>
          <w:rFonts w:ascii="Sylfaen" w:eastAsia="Arial Unicode MS" w:hAnsi="Sylfaen" w:cs="Arial Unicode MS"/>
          <w:color w:val="000000"/>
        </w:rPr>
        <w:t>მოქმედი</w:t>
      </w:r>
      <w:r w:rsidRPr="002726DD">
        <w:rPr>
          <w:rFonts w:ascii="Sylfaen" w:hAnsi="Sylfaen"/>
          <w:color w:val="000000"/>
        </w:rPr>
        <w:t xml:space="preserve"> </w:t>
      </w:r>
      <w:r w:rsidRPr="002726DD">
        <w:rPr>
          <w:rFonts w:ascii="Sylfaen" w:eastAsia="Arial Unicode MS" w:hAnsi="Sylfaen" w:cs="Arial Unicode MS"/>
          <w:color w:val="000000"/>
        </w:rPr>
        <w:t>საწარმოების</w:t>
      </w:r>
      <w:r w:rsidRPr="002726DD">
        <w:rPr>
          <w:rFonts w:ascii="Sylfaen" w:hAnsi="Sylfaen"/>
          <w:color w:val="000000"/>
        </w:rPr>
        <w:t xml:space="preserve"> </w:t>
      </w:r>
      <w:r w:rsidRPr="002726DD">
        <w:rPr>
          <w:rFonts w:ascii="Sylfaen" w:eastAsia="Arial Unicode MS" w:hAnsi="Sylfaen" w:cs="Arial Unicode MS"/>
          <w:color w:val="000000"/>
        </w:rPr>
        <w:t>წმინდა</w:t>
      </w:r>
      <w:r w:rsidRPr="002726DD">
        <w:rPr>
          <w:rFonts w:ascii="Sylfaen" w:hAnsi="Sylfaen"/>
          <w:color w:val="000000"/>
        </w:rPr>
        <w:t xml:space="preserve"> </w:t>
      </w:r>
      <w:r w:rsidRPr="002726DD">
        <w:rPr>
          <w:rFonts w:ascii="Sylfaen" w:eastAsia="Arial Unicode MS" w:hAnsi="Sylfaen" w:cs="Arial Unicode MS"/>
          <w:color w:val="000000"/>
        </w:rPr>
        <w:t>მოგების</w:t>
      </w:r>
      <w:r w:rsidRPr="002726DD">
        <w:rPr>
          <w:rFonts w:ascii="Sylfaen" w:hAnsi="Sylfaen"/>
          <w:color w:val="000000"/>
        </w:rPr>
        <w:t xml:space="preserve"> </w:t>
      </w:r>
      <w:r w:rsidRPr="002726DD">
        <w:rPr>
          <w:rFonts w:ascii="Sylfaen" w:eastAsia="Arial Unicode MS" w:hAnsi="Sylfaen" w:cs="Arial Unicode MS"/>
          <w:color w:val="000000"/>
        </w:rPr>
        <w:t>განაწილებისა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გამოყენების</w:t>
      </w:r>
      <w:r w:rsidRPr="002726DD">
        <w:rPr>
          <w:rFonts w:ascii="Sylfaen" w:hAnsi="Sylfaen"/>
          <w:color w:val="000000"/>
        </w:rPr>
        <w:t xml:space="preserve"> </w:t>
      </w:r>
      <w:r w:rsidRPr="002726DD">
        <w:rPr>
          <w:rFonts w:ascii="Sylfaen" w:eastAsia="Arial Unicode MS" w:hAnsi="Sylfaen" w:cs="Arial Unicode MS"/>
          <w:color w:val="000000"/>
        </w:rPr>
        <w:t>შესახებ</w:t>
      </w:r>
      <w:r w:rsidRPr="002726DD">
        <w:rPr>
          <w:rFonts w:ascii="Sylfaen" w:hAnsi="Sylfaen"/>
          <w:color w:val="000000"/>
        </w:rPr>
        <w:t xml:space="preserve"> </w:t>
      </w:r>
      <w:r w:rsidRPr="002726DD">
        <w:rPr>
          <w:rFonts w:ascii="Sylfaen" w:eastAsia="Arial Unicode MS" w:hAnsi="Sylfaen" w:cs="Arial Unicode MS"/>
          <w:color w:val="000000"/>
        </w:rPr>
        <w:t>წინადადებების</w:t>
      </w:r>
      <w:r w:rsidRPr="002726DD">
        <w:rPr>
          <w:rFonts w:ascii="Sylfaen" w:hAnsi="Sylfaen"/>
          <w:color w:val="000000"/>
        </w:rPr>
        <w:t xml:space="preserve"> </w:t>
      </w:r>
      <w:r w:rsidRPr="002726DD">
        <w:rPr>
          <w:rFonts w:ascii="Sylfaen" w:eastAsia="Arial Unicode MS" w:hAnsi="Sylfaen" w:cs="Arial Unicode MS"/>
          <w:color w:val="000000"/>
        </w:rPr>
        <w:t>განხილვისა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გადაწყვეტილების</w:t>
      </w:r>
      <w:r w:rsidRPr="002726DD">
        <w:rPr>
          <w:rFonts w:ascii="Sylfaen" w:hAnsi="Sylfaen"/>
          <w:color w:val="000000"/>
        </w:rPr>
        <w:t xml:space="preserve"> </w:t>
      </w:r>
      <w:r w:rsidRPr="002726DD">
        <w:rPr>
          <w:rFonts w:ascii="Sylfaen" w:eastAsia="Arial Unicode MS" w:hAnsi="Sylfaen" w:cs="Arial Unicode MS"/>
          <w:color w:val="000000"/>
        </w:rPr>
        <w:t>მიმღები</w:t>
      </w:r>
      <w:r w:rsidRPr="002726DD">
        <w:rPr>
          <w:rFonts w:ascii="Sylfaen" w:hAnsi="Sylfaen"/>
          <w:color w:val="000000"/>
        </w:rPr>
        <w:t xml:space="preserve"> </w:t>
      </w:r>
      <w:r w:rsidRPr="002726DD">
        <w:rPr>
          <w:rFonts w:ascii="Sylfaen" w:eastAsia="Arial Unicode MS" w:hAnsi="Sylfaen" w:cs="Arial Unicode MS"/>
          <w:color w:val="000000"/>
        </w:rPr>
        <w:t>კომისიის</w:t>
      </w:r>
      <w:r w:rsidRPr="002726DD">
        <w:rPr>
          <w:rFonts w:ascii="Sylfaen" w:hAnsi="Sylfaen"/>
          <w:color w:val="000000"/>
        </w:rPr>
        <w:t xml:space="preserve"> </w:t>
      </w:r>
      <w:r w:rsidRPr="002726DD">
        <w:rPr>
          <w:rFonts w:ascii="Sylfaen" w:eastAsia="Arial Unicode MS" w:hAnsi="Sylfaen" w:cs="Arial Unicode MS"/>
          <w:color w:val="000000"/>
        </w:rPr>
        <w:t>შემადგენლობისა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საქმიანობის</w:t>
      </w:r>
      <w:r w:rsidRPr="002726DD">
        <w:rPr>
          <w:rFonts w:ascii="Sylfaen" w:hAnsi="Sylfaen"/>
          <w:color w:val="000000"/>
        </w:rPr>
        <w:t xml:space="preserve"> </w:t>
      </w:r>
      <w:r w:rsidRPr="002726DD">
        <w:rPr>
          <w:rFonts w:ascii="Sylfaen" w:eastAsia="Arial Unicode MS" w:hAnsi="Sylfaen" w:cs="Arial Unicode MS"/>
          <w:color w:val="000000"/>
        </w:rPr>
        <w:t>წესის</w:t>
      </w:r>
      <w:r w:rsidRPr="002726DD">
        <w:rPr>
          <w:rFonts w:ascii="Sylfaen" w:hAnsi="Sylfaen"/>
          <w:color w:val="000000"/>
        </w:rPr>
        <w:t xml:space="preserve"> </w:t>
      </w:r>
      <w:r w:rsidRPr="002726DD">
        <w:rPr>
          <w:rFonts w:ascii="Sylfaen" w:eastAsia="Arial Unicode MS" w:hAnsi="Sylfaen" w:cs="Arial Unicode MS"/>
          <w:color w:val="000000"/>
        </w:rPr>
        <w:t>განსაზღვრის</w:t>
      </w:r>
      <w:r w:rsidRPr="002726DD">
        <w:rPr>
          <w:rFonts w:ascii="Sylfaen" w:hAnsi="Sylfaen"/>
          <w:color w:val="000000"/>
        </w:rPr>
        <w:t xml:space="preserve"> </w:t>
      </w:r>
      <w:r w:rsidRPr="002726DD">
        <w:rPr>
          <w:rFonts w:ascii="Sylfaen" w:eastAsia="Arial Unicode MS" w:hAnsi="Sylfaen" w:cs="Arial Unicode MS"/>
          <w:color w:val="000000"/>
        </w:rPr>
        <w:t>თაობაზე</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მთავრობის</w:t>
      </w:r>
      <w:r w:rsidRPr="002726DD">
        <w:rPr>
          <w:rFonts w:ascii="Sylfaen" w:hAnsi="Sylfaen"/>
          <w:color w:val="000000"/>
        </w:rPr>
        <w:t xml:space="preserve"> 2011 </w:t>
      </w:r>
      <w:r w:rsidRPr="002726DD">
        <w:rPr>
          <w:rFonts w:ascii="Sylfaen" w:eastAsia="Arial Unicode MS" w:hAnsi="Sylfaen" w:cs="Arial Unicode MS"/>
          <w:color w:val="000000"/>
        </w:rPr>
        <w:t>წლის</w:t>
      </w:r>
      <w:r w:rsidRPr="002726DD">
        <w:rPr>
          <w:rFonts w:ascii="Sylfaen" w:hAnsi="Sylfaen"/>
          <w:color w:val="000000"/>
        </w:rPr>
        <w:t xml:space="preserve"> 12 </w:t>
      </w:r>
      <w:r w:rsidRPr="002726DD">
        <w:rPr>
          <w:rFonts w:ascii="Sylfaen" w:eastAsia="Arial Unicode MS" w:hAnsi="Sylfaen" w:cs="Arial Unicode MS"/>
          <w:color w:val="000000"/>
        </w:rPr>
        <w:t>აპრილის</w:t>
      </w:r>
      <w:r w:rsidRPr="002726DD">
        <w:rPr>
          <w:rFonts w:ascii="Sylfaen" w:hAnsi="Sylfaen"/>
          <w:color w:val="000000"/>
        </w:rPr>
        <w:t xml:space="preserve"> №174 </w:t>
      </w:r>
      <w:r w:rsidRPr="002726DD">
        <w:rPr>
          <w:rFonts w:ascii="Sylfaen" w:eastAsia="Arial Unicode MS" w:hAnsi="Sylfaen" w:cs="Arial Unicode MS"/>
          <w:color w:val="000000"/>
        </w:rPr>
        <w:t>დადგენილების</w:t>
      </w:r>
      <w:r w:rsidRPr="002726DD">
        <w:rPr>
          <w:rFonts w:ascii="Sylfaen" w:hAnsi="Sylfaen"/>
          <w:color w:val="000000"/>
        </w:rPr>
        <w:t xml:space="preserve"> </w:t>
      </w:r>
      <w:r w:rsidRPr="002726DD">
        <w:rPr>
          <w:rFonts w:ascii="Sylfaen" w:eastAsia="Arial Unicode MS" w:hAnsi="Sylfaen" w:cs="Arial Unicode MS"/>
          <w:color w:val="000000"/>
        </w:rPr>
        <w:t>შესაბამისად</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ფინანსთა</w:t>
      </w:r>
      <w:r w:rsidRPr="002726DD">
        <w:rPr>
          <w:rFonts w:ascii="Sylfaen" w:hAnsi="Sylfaen"/>
          <w:color w:val="000000"/>
        </w:rPr>
        <w:t xml:space="preserve"> </w:t>
      </w:r>
      <w:r w:rsidRPr="002726DD">
        <w:rPr>
          <w:rFonts w:ascii="Sylfaen" w:eastAsia="Arial Unicode MS" w:hAnsi="Sylfaen" w:cs="Arial Unicode MS"/>
          <w:color w:val="000000"/>
        </w:rPr>
        <w:t>სამინისტროსთან</w:t>
      </w:r>
      <w:r w:rsidRPr="002726DD">
        <w:rPr>
          <w:rFonts w:ascii="Sylfaen" w:hAnsi="Sylfaen"/>
          <w:color w:val="000000"/>
        </w:rPr>
        <w:t xml:space="preserve"> </w:t>
      </w:r>
      <w:r w:rsidRPr="002726DD">
        <w:rPr>
          <w:rFonts w:ascii="Sylfaen" w:eastAsia="Arial Unicode MS" w:hAnsi="Sylfaen" w:cs="Arial Unicode MS"/>
          <w:color w:val="000000"/>
        </w:rPr>
        <w:t>შექმნილი</w:t>
      </w:r>
      <w:r w:rsidRPr="002726DD">
        <w:rPr>
          <w:rFonts w:ascii="Sylfaen" w:hAnsi="Sylfaen"/>
          <w:color w:val="000000"/>
        </w:rPr>
        <w:t xml:space="preserve"> </w:t>
      </w:r>
      <w:r w:rsidRPr="002726DD">
        <w:rPr>
          <w:rFonts w:ascii="Sylfaen" w:eastAsia="Arial Unicode MS" w:hAnsi="Sylfaen" w:cs="Arial Unicode MS"/>
          <w:color w:val="000000"/>
        </w:rPr>
        <w:t>სახელმწიფოს</w:t>
      </w:r>
      <w:r w:rsidRPr="002726DD">
        <w:rPr>
          <w:rFonts w:ascii="Sylfaen" w:hAnsi="Sylfaen"/>
          <w:color w:val="000000"/>
        </w:rPr>
        <w:t xml:space="preserve"> </w:t>
      </w:r>
      <w:r w:rsidRPr="002726DD">
        <w:rPr>
          <w:rFonts w:ascii="Sylfaen" w:eastAsia="Arial Unicode MS" w:hAnsi="Sylfaen" w:cs="Arial Unicode MS"/>
          <w:color w:val="000000"/>
        </w:rPr>
        <w:t>წილობრივი</w:t>
      </w:r>
      <w:r w:rsidRPr="002726DD">
        <w:rPr>
          <w:rFonts w:ascii="Sylfaen" w:hAnsi="Sylfaen"/>
          <w:color w:val="000000"/>
        </w:rPr>
        <w:t xml:space="preserve">    </w:t>
      </w:r>
      <w:r w:rsidRPr="002726DD">
        <w:rPr>
          <w:rFonts w:ascii="Sylfaen" w:eastAsia="Arial Unicode MS" w:hAnsi="Sylfaen" w:cs="Arial Unicode MS"/>
          <w:color w:val="000000"/>
        </w:rPr>
        <w:t>მონაწილეობით</w:t>
      </w:r>
      <w:r w:rsidRPr="002726DD">
        <w:rPr>
          <w:rFonts w:ascii="Sylfaen" w:hAnsi="Sylfaen"/>
          <w:color w:val="000000"/>
        </w:rPr>
        <w:t xml:space="preserve"> </w:t>
      </w:r>
      <w:r w:rsidRPr="002726DD">
        <w:rPr>
          <w:rFonts w:ascii="Sylfaen" w:eastAsia="Arial Unicode MS" w:hAnsi="Sylfaen" w:cs="Arial Unicode MS"/>
          <w:color w:val="000000"/>
        </w:rPr>
        <w:t>მოქმედი</w:t>
      </w:r>
      <w:r w:rsidRPr="002726DD">
        <w:rPr>
          <w:rFonts w:ascii="Sylfaen" w:hAnsi="Sylfaen"/>
          <w:color w:val="000000"/>
        </w:rPr>
        <w:t xml:space="preserve"> </w:t>
      </w:r>
      <w:r w:rsidRPr="002726DD">
        <w:rPr>
          <w:rFonts w:ascii="Sylfaen" w:eastAsia="Arial Unicode MS" w:hAnsi="Sylfaen" w:cs="Arial Unicode MS"/>
          <w:color w:val="000000"/>
        </w:rPr>
        <w:t>საწარმოების</w:t>
      </w:r>
      <w:r w:rsidRPr="002726DD">
        <w:rPr>
          <w:rFonts w:ascii="Sylfaen" w:hAnsi="Sylfaen"/>
          <w:color w:val="000000"/>
        </w:rPr>
        <w:t xml:space="preserve"> </w:t>
      </w:r>
      <w:r w:rsidRPr="002726DD">
        <w:rPr>
          <w:rFonts w:ascii="Sylfaen" w:eastAsia="Arial Unicode MS" w:hAnsi="Sylfaen" w:cs="Arial Unicode MS"/>
          <w:color w:val="000000"/>
        </w:rPr>
        <w:t>წმინდა</w:t>
      </w:r>
      <w:r w:rsidRPr="002726DD">
        <w:rPr>
          <w:rFonts w:ascii="Sylfaen" w:hAnsi="Sylfaen"/>
          <w:color w:val="000000"/>
        </w:rPr>
        <w:t xml:space="preserve"> </w:t>
      </w:r>
      <w:r w:rsidRPr="002726DD">
        <w:rPr>
          <w:rFonts w:ascii="Sylfaen" w:eastAsia="Arial Unicode MS" w:hAnsi="Sylfaen" w:cs="Arial Unicode MS"/>
          <w:color w:val="000000"/>
        </w:rPr>
        <w:t>მოგების</w:t>
      </w:r>
      <w:r w:rsidRPr="002726DD">
        <w:rPr>
          <w:rFonts w:ascii="Sylfaen" w:hAnsi="Sylfaen"/>
          <w:color w:val="000000"/>
        </w:rPr>
        <w:t xml:space="preserve"> </w:t>
      </w:r>
      <w:r w:rsidRPr="002726DD">
        <w:rPr>
          <w:rFonts w:ascii="Sylfaen" w:eastAsia="Arial Unicode MS" w:hAnsi="Sylfaen" w:cs="Arial Unicode MS"/>
          <w:color w:val="000000"/>
        </w:rPr>
        <w:t>განაწილებისა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გამოყენების</w:t>
      </w:r>
      <w:r w:rsidRPr="002726DD">
        <w:rPr>
          <w:rFonts w:ascii="Sylfaen" w:hAnsi="Sylfaen"/>
          <w:color w:val="000000"/>
        </w:rPr>
        <w:t xml:space="preserve"> </w:t>
      </w:r>
      <w:r w:rsidRPr="002726DD">
        <w:rPr>
          <w:rFonts w:ascii="Sylfaen" w:eastAsia="Arial Unicode MS" w:hAnsi="Sylfaen" w:cs="Arial Unicode MS"/>
          <w:color w:val="000000"/>
        </w:rPr>
        <w:t>შესახებ</w:t>
      </w:r>
      <w:r w:rsidRPr="002726DD">
        <w:rPr>
          <w:rFonts w:ascii="Sylfaen" w:hAnsi="Sylfaen"/>
          <w:color w:val="000000"/>
        </w:rPr>
        <w:t xml:space="preserve"> </w:t>
      </w:r>
      <w:r w:rsidRPr="002726DD">
        <w:rPr>
          <w:rFonts w:ascii="Sylfaen" w:eastAsia="Arial Unicode MS" w:hAnsi="Sylfaen" w:cs="Arial Unicode MS"/>
          <w:color w:val="000000"/>
        </w:rPr>
        <w:t>წინადადებების</w:t>
      </w:r>
      <w:r w:rsidRPr="002726DD">
        <w:rPr>
          <w:rFonts w:ascii="Sylfaen" w:hAnsi="Sylfaen"/>
          <w:color w:val="000000"/>
        </w:rPr>
        <w:t xml:space="preserve"> </w:t>
      </w:r>
      <w:r w:rsidRPr="002726DD">
        <w:rPr>
          <w:rFonts w:ascii="Sylfaen" w:eastAsia="Arial Unicode MS" w:hAnsi="Sylfaen" w:cs="Arial Unicode MS"/>
          <w:color w:val="000000"/>
        </w:rPr>
        <w:t>განხილვისა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გადაწყვეტილების</w:t>
      </w:r>
      <w:r w:rsidRPr="002726DD">
        <w:rPr>
          <w:rFonts w:ascii="Sylfaen" w:hAnsi="Sylfaen"/>
          <w:color w:val="000000"/>
        </w:rPr>
        <w:t xml:space="preserve"> </w:t>
      </w:r>
      <w:r w:rsidRPr="002726DD">
        <w:rPr>
          <w:rFonts w:ascii="Sylfaen" w:eastAsia="Arial Unicode MS" w:hAnsi="Sylfaen" w:cs="Arial Unicode MS"/>
          <w:color w:val="000000"/>
        </w:rPr>
        <w:t>მიმღები</w:t>
      </w:r>
      <w:r w:rsidRPr="002726DD">
        <w:rPr>
          <w:rFonts w:ascii="Sylfaen" w:hAnsi="Sylfaen"/>
          <w:color w:val="000000"/>
        </w:rPr>
        <w:t xml:space="preserve"> </w:t>
      </w:r>
      <w:r w:rsidRPr="002726DD">
        <w:rPr>
          <w:rFonts w:ascii="Sylfaen" w:eastAsia="Arial Unicode MS" w:hAnsi="Sylfaen" w:cs="Arial Unicode MS"/>
          <w:color w:val="000000"/>
        </w:rPr>
        <w:t>კომისია</w:t>
      </w:r>
      <w:r w:rsidRPr="002726DD">
        <w:rPr>
          <w:rFonts w:ascii="Sylfaen" w:hAnsi="Sylfaen"/>
          <w:color w:val="000000"/>
        </w:rPr>
        <w:t xml:space="preserve"> </w:t>
      </w:r>
      <w:r w:rsidRPr="002726DD">
        <w:rPr>
          <w:rFonts w:ascii="Sylfaen" w:eastAsia="Arial Unicode MS" w:hAnsi="Sylfaen" w:cs="Arial Unicode MS"/>
          <w:color w:val="000000"/>
        </w:rPr>
        <w:t>განიხილავს</w:t>
      </w:r>
      <w:r w:rsidRPr="002726DD">
        <w:rPr>
          <w:rFonts w:ascii="Sylfaen" w:hAnsi="Sylfaen"/>
          <w:color w:val="000000"/>
        </w:rPr>
        <w:t xml:space="preserve"> </w:t>
      </w:r>
      <w:r w:rsidRPr="002726DD">
        <w:rPr>
          <w:rFonts w:ascii="Sylfaen" w:eastAsia="Arial Unicode MS" w:hAnsi="Sylfaen" w:cs="Arial Unicode MS"/>
          <w:color w:val="000000"/>
        </w:rPr>
        <w:t>სახელმწიფოს</w:t>
      </w:r>
      <w:r w:rsidRPr="002726DD">
        <w:rPr>
          <w:rFonts w:ascii="Sylfaen" w:hAnsi="Sylfaen"/>
          <w:color w:val="000000"/>
        </w:rPr>
        <w:t xml:space="preserve"> </w:t>
      </w:r>
      <w:r w:rsidRPr="002726DD">
        <w:rPr>
          <w:rFonts w:ascii="Sylfaen" w:eastAsia="Arial Unicode MS" w:hAnsi="Sylfaen" w:cs="Arial Unicode MS"/>
          <w:color w:val="000000"/>
        </w:rPr>
        <w:t>წილობრივი</w:t>
      </w:r>
      <w:r w:rsidRPr="002726DD">
        <w:rPr>
          <w:rFonts w:ascii="Sylfaen" w:hAnsi="Sylfaen"/>
          <w:color w:val="000000"/>
        </w:rPr>
        <w:t xml:space="preserve"> </w:t>
      </w:r>
      <w:r w:rsidRPr="002726DD">
        <w:rPr>
          <w:rFonts w:ascii="Sylfaen" w:eastAsia="Arial Unicode MS" w:hAnsi="Sylfaen" w:cs="Arial Unicode MS"/>
          <w:color w:val="000000"/>
        </w:rPr>
        <w:t>მონაწილეობით</w:t>
      </w:r>
      <w:r w:rsidRPr="002726DD">
        <w:rPr>
          <w:rFonts w:ascii="Sylfaen" w:hAnsi="Sylfaen"/>
          <w:color w:val="000000"/>
        </w:rPr>
        <w:t xml:space="preserve"> </w:t>
      </w:r>
      <w:r w:rsidRPr="002726DD">
        <w:rPr>
          <w:rFonts w:ascii="Sylfaen" w:eastAsia="Arial Unicode MS" w:hAnsi="Sylfaen" w:cs="Arial Unicode MS"/>
          <w:color w:val="000000"/>
        </w:rPr>
        <w:t>მოქმედი</w:t>
      </w:r>
      <w:r w:rsidRPr="002726DD">
        <w:rPr>
          <w:rFonts w:ascii="Sylfaen" w:hAnsi="Sylfaen"/>
          <w:color w:val="000000"/>
        </w:rPr>
        <w:t xml:space="preserve"> </w:t>
      </w:r>
      <w:r w:rsidRPr="002726DD">
        <w:rPr>
          <w:rFonts w:ascii="Sylfaen" w:eastAsia="Arial Unicode MS" w:hAnsi="Sylfaen" w:cs="Arial Unicode MS"/>
          <w:color w:val="000000"/>
        </w:rPr>
        <w:t>საწარმოების</w:t>
      </w:r>
      <w:r w:rsidRPr="002726DD">
        <w:rPr>
          <w:rFonts w:ascii="Sylfaen" w:hAnsi="Sylfaen"/>
          <w:color w:val="000000"/>
        </w:rPr>
        <w:t xml:space="preserve"> </w:t>
      </w:r>
      <w:r w:rsidRPr="002726DD">
        <w:rPr>
          <w:rFonts w:ascii="Sylfaen" w:eastAsia="Arial Unicode MS" w:hAnsi="Sylfaen" w:cs="Arial Unicode MS"/>
          <w:color w:val="000000"/>
        </w:rPr>
        <w:t>წმინდა</w:t>
      </w:r>
      <w:r w:rsidRPr="002726DD">
        <w:rPr>
          <w:rFonts w:ascii="Sylfaen" w:hAnsi="Sylfaen"/>
          <w:color w:val="000000"/>
        </w:rPr>
        <w:t xml:space="preserve"> </w:t>
      </w:r>
      <w:r w:rsidRPr="002726DD">
        <w:rPr>
          <w:rFonts w:ascii="Sylfaen" w:eastAsia="Arial Unicode MS" w:hAnsi="Sylfaen" w:cs="Arial Unicode MS"/>
          <w:color w:val="000000"/>
        </w:rPr>
        <w:t>მოგების</w:t>
      </w:r>
      <w:r w:rsidRPr="002726DD">
        <w:rPr>
          <w:rFonts w:ascii="Sylfaen" w:hAnsi="Sylfaen"/>
          <w:color w:val="000000"/>
        </w:rPr>
        <w:t xml:space="preserve"> </w:t>
      </w:r>
      <w:r w:rsidRPr="002726DD">
        <w:rPr>
          <w:rFonts w:ascii="Sylfaen" w:eastAsia="Arial Unicode MS" w:hAnsi="Sylfaen" w:cs="Arial Unicode MS"/>
          <w:color w:val="000000"/>
        </w:rPr>
        <w:t>განაწილების</w:t>
      </w:r>
      <w:r w:rsidRPr="002726DD">
        <w:rPr>
          <w:rFonts w:ascii="Sylfaen" w:hAnsi="Sylfaen"/>
          <w:color w:val="000000"/>
        </w:rPr>
        <w:t xml:space="preserve"> </w:t>
      </w:r>
      <w:r w:rsidRPr="002726DD">
        <w:rPr>
          <w:rFonts w:ascii="Sylfaen" w:eastAsia="Arial Unicode MS" w:hAnsi="Sylfaen" w:cs="Arial Unicode MS"/>
          <w:color w:val="000000"/>
        </w:rPr>
        <w:t>საკითხს</w:t>
      </w:r>
      <w:r w:rsidRPr="002726DD">
        <w:rPr>
          <w:rFonts w:ascii="Sylfaen" w:hAnsi="Sylfaen"/>
          <w:color w:val="000000"/>
        </w:rPr>
        <w:t xml:space="preserve">. </w:t>
      </w:r>
      <w:r w:rsidRPr="002726DD">
        <w:rPr>
          <w:rFonts w:ascii="Sylfaen" w:eastAsia="Arial Unicode MS" w:hAnsi="Sylfaen" w:cs="Arial Unicode MS"/>
          <w:color w:val="000000"/>
        </w:rPr>
        <w:t>აღნიშნულის</w:t>
      </w:r>
      <w:r w:rsidRPr="002726DD">
        <w:rPr>
          <w:rFonts w:ascii="Sylfaen" w:hAnsi="Sylfaen"/>
          <w:color w:val="000000"/>
        </w:rPr>
        <w:t xml:space="preserve"> </w:t>
      </w:r>
      <w:r w:rsidRPr="002726DD">
        <w:rPr>
          <w:rFonts w:ascii="Sylfaen" w:eastAsia="Arial Unicode MS" w:hAnsi="Sylfaen" w:cs="Arial Unicode MS"/>
          <w:color w:val="000000"/>
        </w:rPr>
        <w:t>თაობაზე</w:t>
      </w:r>
      <w:r w:rsidRPr="002726DD">
        <w:rPr>
          <w:rFonts w:ascii="Sylfaen" w:hAnsi="Sylfaen"/>
          <w:color w:val="000000"/>
        </w:rPr>
        <w:t xml:space="preserve"> </w:t>
      </w:r>
      <w:r w:rsidRPr="002726DD">
        <w:rPr>
          <w:rFonts w:ascii="Sylfaen" w:eastAsia="Arial Unicode MS" w:hAnsi="Sylfaen" w:cs="Arial Unicode MS"/>
          <w:color w:val="000000"/>
        </w:rPr>
        <w:t>წინადადებებს</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ფინანსთა</w:t>
      </w:r>
      <w:r w:rsidRPr="002726DD">
        <w:rPr>
          <w:rFonts w:ascii="Sylfaen" w:hAnsi="Sylfaen"/>
          <w:color w:val="000000"/>
        </w:rPr>
        <w:t xml:space="preserve"> </w:t>
      </w:r>
      <w:r w:rsidRPr="002726DD">
        <w:rPr>
          <w:rFonts w:ascii="Sylfaen" w:eastAsia="Arial Unicode MS" w:hAnsi="Sylfaen" w:cs="Arial Unicode MS"/>
          <w:color w:val="000000"/>
        </w:rPr>
        <w:t>სამინისტროს</w:t>
      </w:r>
      <w:r w:rsidRPr="002726DD">
        <w:rPr>
          <w:rFonts w:ascii="Sylfaen" w:hAnsi="Sylfaen"/>
          <w:color w:val="000000"/>
        </w:rPr>
        <w:t xml:space="preserve"> </w:t>
      </w:r>
      <w:r w:rsidRPr="002726DD">
        <w:rPr>
          <w:rFonts w:ascii="Sylfaen" w:eastAsia="Arial Unicode MS" w:hAnsi="Sylfaen" w:cs="Arial Unicode MS"/>
          <w:color w:val="000000"/>
        </w:rPr>
        <w:t>წინასწარ</w:t>
      </w:r>
      <w:r w:rsidRPr="002726DD">
        <w:rPr>
          <w:rFonts w:ascii="Sylfaen" w:hAnsi="Sylfaen"/>
          <w:color w:val="000000"/>
        </w:rPr>
        <w:t xml:space="preserve"> </w:t>
      </w:r>
      <w:r w:rsidRPr="002726DD">
        <w:rPr>
          <w:rFonts w:ascii="Sylfaen" w:eastAsia="Arial Unicode MS" w:hAnsi="Sylfaen" w:cs="Arial Unicode MS"/>
          <w:color w:val="000000"/>
        </w:rPr>
        <w:t>უგზავნის</w:t>
      </w:r>
      <w:r w:rsidRPr="002726DD">
        <w:rPr>
          <w:rFonts w:ascii="Sylfaen" w:hAnsi="Sylfaen"/>
          <w:color w:val="000000"/>
        </w:rPr>
        <w:t xml:space="preserve"> </w:t>
      </w:r>
      <w:r w:rsidRPr="002726DD">
        <w:rPr>
          <w:rFonts w:ascii="Sylfaen" w:eastAsia="Arial Unicode MS" w:hAnsi="Sylfaen" w:cs="Arial Unicode MS"/>
          <w:color w:val="000000"/>
        </w:rPr>
        <w:t>შესაბამისი</w:t>
      </w:r>
      <w:r w:rsidRPr="002726DD">
        <w:rPr>
          <w:rFonts w:ascii="Sylfaen" w:hAnsi="Sylfaen"/>
          <w:color w:val="000000"/>
        </w:rPr>
        <w:t xml:space="preserve"> </w:t>
      </w:r>
      <w:r w:rsidRPr="002726DD">
        <w:rPr>
          <w:rFonts w:ascii="Sylfaen" w:eastAsia="Arial Unicode MS" w:hAnsi="Sylfaen" w:cs="Arial Unicode MS"/>
          <w:color w:val="000000"/>
        </w:rPr>
        <w:t>უწყება</w:t>
      </w:r>
      <w:r w:rsidRPr="002726DD">
        <w:rPr>
          <w:rFonts w:ascii="Sylfaen" w:hAnsi="Sylfaen"/>
          <w:color w:val="000000"/>
        </w:rPr>
        <w:t xml:space="preserve">, </w:t>
      </w:r>
      <w:r w:rsidRPr="002726DD">
        <w:rPr>
          <w:rFonts w:ascii="Sylfaen" w:eastAsia="Arial Unicode MS" w:hAnsi="Sylfaen" w:cs="Arial Unicode MS"/>
          <w:color w:val="000000"/>
        </w:rPr>
        <w:t>მის</w:t>
      </w:r>
      <w:r w:rsidRPr="002726DD">
        <w:rPr>
          <w:rFonts w:ascii="Sylfaen" w:hAnsi="Sylfaen"/>
          <w:color w:val="000000"/>
        </w:rPr>
        <w:t xml:space="preserve"> </w:t>
      </w:r>
      <w:r w:rsidRPr="002726DD">
        <w:rPr>
          <w:rFonts w:ascii="Sylfaen" w:eastAsia="Arial Unicode MS" w:hAnsi="Sylfaen" w:cs="Arial Unicode MS"/>
          <w:color w:val="000000"/>
        </w:rPr>
        <w:t>მართვაში</w:t>
      </w:r>
      <w:r w:rsidRPr="002726DD">
        <w:rPr>
          <w:rFonts w:ascii="Sylfaen" w:hAnsi="Sylfaen"/>
          <w:color w:val="000000"/>
        </w:rPr>
        <w:t xml:space="preserve"> </w:t>
      </w:r>
      <w:r w:rsidRPr="002726DD">
        <w:rPr>
          <w:rFonts w:ascii="Sylfaen" w:eastAsia="Arial Unicode MS" w:hAnsi="Sylfaen" w:cs="Arial Unicode MS"/>
          <w:color w:val="000000"/>
        </w:rPr>
        <w:t>მოქმედ</w:t>
      </w:r>
      <w:r w:rsidRPr="002726DD">
        <w:rPr>
          <w:rFonts w:ascii="Sylfaen" w:hAnsi="Sylfaen"/>
          <w:color w:val="000000"/>
        </w:rPr>
        <w:t xml:space="preserve"> </w:t>
      </w:r>
      <w:r w:rsidRPr="002726DD">
        <w:rPr>
          <w:rFonts w:ascii="Sylfaen" w:eastAsia="Arial Unicode MS" w:hAnsi="Sylfaen" w:cs="Arial Unicode MS"/>
          <w:color w:val="000000"/>
        </w:rPr>
        <w:t>საწარმოსთან</w:t>
      </w:r>
      <w:r w:rsidRPr="002726DD">
        <w:rPr>
          <w:rFonts w:ascii="Sylfaen" w:hAnsi="Sylfaen"/>
          <w:color w:val="000000"/>
        </w:rPr>
        <w:t xml:space="preserve"> </w:t>
      </w:r>
      <w:r w:rsidRPr="002726DD">
        <w:rPr>
          <w:rFonts w:ascii="Sylfaen" w:eastAsia="Arial Unicode MS" w:hAnsi="Sylfaen" w:cs="Arial Unicode MS"/>
          <w:color w:val="000000"/>
        </w:rPr>
        <w:t>შეთანხმებით</w:t>
      </w:r>
      <w:r w:rsidRPr="002726DD">
        <w:rPr>
          <w:rFonts w:ascii="Sylfaen" w:hAnsi="Sylfaen"/>
          <w:color w:val="000000"/>
        </w:rPr>
        <w:t xml:space="preserve">. </w:t>
      </w:r>
      <w:r w:rsidRPr="002726DD">
        <w:rPr>
          <w:rFonts w:ascii="Sylfaen" w:eastAsia="Arial Unicode MS" w:hAnsi="Sylfaen" w:cs="Arial Unicode MS"/>
          <w:color w:val="000000"/>
        </w:rPr>
        <w:t>ხოლო წარმოდგენილი წინადადებების განხილვა ხდება ზემოთ აღნიშნული კომისიის სხდომაზე. კომისია წარმოდგენილი, დასაბუთებული წინადადების შესაბამისად იღებს გადაწყვეტილებას დივიდენდი მთლიანად/ნაწილობრივ მიმართოს ბიუჯეტში, თუ დაუტოვოს კომპანიას განვითარებისათვის.</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r w:rsidRPr="002726DD">
        <w:rPr>
          <w:rFonts w:ascii="Sylfaen" w:eastAsia="Arial Unicode MS" w:hAnsi="Sylfaen" w:cs="Arial Unicode MS"/>
          <w:color w:val="000000"/>
        </w:rPr>
        <w:t>ამასთან</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საწარმოების</w:t>
      </w:r>
      <w:r w:rsidRPr="002726DD">
        <w:rPr>
          <w:rFonts w:ascii="Sylfaen" w:hAnsi="Sylfaen"/>
          <w:color w:val="000000"/>
        </w:rPr>
        <w:t xml:space="preserve"> </w:t>
      </w:r>
      <w:r w:rsidRPr="002726DD">
        <w:rPr>
          <w:rFonts w:ascii="Sylfaen" w:eastAsia="Arial Unicode MS" w:hAnsi="Sylfaen" w:cs="Arial Unicode MS"/>
          <w:color w:val="000000"/>
        </w:rPr>
        <w:t>ნაწილს</w:t>
      </w:r>
      <w:r w:rsidRPr="002726DD">
        <w:rPr>
          <w:rFonts w:ascii="Sylfaen" w:hAnsi="Sylfaen"/>
          <w:color w:val="000000"/>
        </w:rPr>
        <w:t xml:space="preserve"> </w:t>
      </w:r>
      <w:r w:rsidRPr="002726DD">
        <w:rPr>
          <w:rFonts w:ascii="Sylfaen" w:eastAsia="Arial Unicode MS" w:hAnsi="Sylfaen" w:cs="Arial Unicode MS"/>
          <w:color w:val="000000"/>
        </w:rPr>
        <w:t>საპარტნიორო</w:t>
      </w:r>
      <w:r w:rsidRPr="002726DD">
        <w:rPr>
          <w:rFonts w:ascii="Sylfaen" w:hAnsi="Sylfaen"/>
          <w:color w:val="000000"/>
        </w:rPr>
        <w:t xml:space="preserve"> </w:t>
      </w:r>
      <w:r w:rsidRPr="002726DD">
        <w:rPr>
          <w:rFonts w:ascii="Sylfaen" w:eastAsia="Arial Unicode MS" w:hAnsi="Sylfaen" w:cs="Arial Unicode MS"/>
          <w:color w:val="000000"/>
        </w:rPr>
        <w:t>ფონდი</w:t>
      </w:r>
      <w:r w:rsidRPr="002726DD">
        <w:rPr>
          <w:rFonts w:ascii="Sylfaen" w:hAnsi="Sylfaen"/>
          <w:color w:val="000000"/>
        </w:rPr>
        <w:t xml:space="preserve"> </w:t>
      </w:r>
      <w:r w:rsidRPr="002726DD">
        <w:rPr>
          <w:rFonts w:ascii="Sylfaen" w:eastAsia="Arial Unicode MS" w:hAnsi="Sylfaen" w:cs="Arial Unicode MS"/>
          <w:color w:val="000000"/>
        </w:rPr>
        <w:t>განკარგავს</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მათგან</w:t>
      </w:r>
      <w:r w:rsidRPr="002726DD">
        <w:rPr>
          <w:rFonts w:ascii="Sylfaen" w:hAnsi="Sylfaen"/>
          <w:color w:val="000000"/>
        </w:rPr>
        <w:t xml:space="preserve"> </w:t>
      </w:r>
      <w:r w:rsidRPr="002726DD">
        <w:rPr>
          <w:rFonts w:ascii="Sylfaen" w:eastAsia="Arial Unicode MS" w:hAnsi="Sylfaen" w:cs="Arial Unicode MS"/>
          <w:color w:val="000000"/>
        </w:rPr>
        <w:t>მიღებულ</w:t>
      </w:r>
      <w:r w:rsidRPr="002726DD">
        <w:rPr>
          <w:rFonts w:ascii="Sylfaen" w:hAnsi="Sylfaen"/>
          <w:color w:val="000000"/>
        </w:rPr>
        <w:t xml:space="preserve"> </w:t>
      </w:r>
      <w:r w:rsidRPr="002726DD">
        <w:rPr>
          <w:rFonts w:ascii="Sylfaen" w:eastAsia="Arial Unicode MS" w:hAnsi="Sylfaen" w:cs="Arial Unicode MS"/>
          <w:color w:val="000000"/>
        </w:rPr>
        <w:t>დივიდენდებს</w:t>
      </w:r>
      <w:r w:rsidRPr="002726DD">
        <w:rPr>
          <w:rFonts w:ascii="Sylfaen" w:hAnsi="Sylfaen"/>
          <w:color w:val="000000"/>
        </w:rPr>
        <w:t xml:space="preserve"> </w:t>
      </w:r>
      <w:r w:rsidRPr="002726DD">
        <w:rPr>
          <w:rFonts w:ascii="Sylfaen" w:eastAsia="Arial Unicode MS" w:hAnsi="Sylfaen" w:cs="Arial Unicode MS"/>
          <w:color w:val="000000"/>
        </w:rPr>
        <w:t>ინვესტირებისთვის</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სესხის</w:t>
      </w:r>
      <w:r w:rsidRPr="002726DD">
        <w:rPr>
          <w:rFonts w:ascii="Sylfaen" w:hAnsi="Sylfaen"/>
          <w:color w:val="000000"/>
        </w:rPr>
        <w:t xml:space="preserve"> </w:t>
      </w:r>
      <w:r w:rsidRPr="002726DD">
        <w:rPr>
          <w:rFonts w:ascii="Sylfaen" w:eastAsia="Arial Unicode MS" w:hAnsi="Sylfaen" w:cs="Arial Unicode MS"/>
          <w:color w:val="000000"/>
        </w:rPr>
        <w:t>მომსახურებისთვის</w:t>
      </w:r>
      <w:r w:rsidRPr="002726DD">
        <w:rPr>
          <w:rFonts w:ascii="Sylfaen" w:hAnsi="Sylfaen"/>
          <w:color w:val="000000"/>
        </w:rPr>
        <w:t xml:space="preserve"> </w:t>
      </w:r>
      <w:r w:rsidRPr="002726DD">
        <w:rPr>
          <w:rFonts w:ascii="Sylfaen" w:eastAsia="Arial Unicode MS" w:hAnsi="Sylfaen" w:cs="Arial Unicode MS"/>
          <w:color w:val="000000"/>
        </w:rPr>
        <w:t>დამოუკიდებლად</w:t>
      </w:r>
      <w:r w:rsidRPr="002726DD">
        <w:rPr>
          <w:rFonts w:ascii="Sylfaen" w:hAnsi="Sylfaen"/>
          <w:color w:val="000000"/>
        </w:rPr>
        <w:t xml:space="preserve"> </w:t>
      </w:r>
      <w:r w:rsidRPr="002726DD">
        <w:rPr>
          <w:rFonts w:ascii="Sylfaen" w:eastAsia="Arial Unicode MS" w:hAnsi="Sylfaen" w:cs="Arial Unicode MS"/>
          <w:color w:val="000000"/>
        </w:rPr>
        <w:t>იყენებს</w:t>
      </w:r>
      <w:r w:rsidRPr="002726DD">
        <w:rPr>
          <w:rFonts w:ascii="Sylfaen" w:hAnsi="Sylfaen"/>
          <w:color w:val="000000"/>
        </w:rPr>
        <w:t xml:space="preserve">. </w:t>
      </w:r>
    </w:p>
    <w:p w:rsidR="00862639" w:rsidRPr="002726DD" w:rsidRDefault="00966F44" w:rsidP="002726DD">
      <w:pPr>
        <w:tabs>
          <w:tab w:val="left" w:pos="6804"/>
        </w:tabs>
        <w:spacing w:before="240" w:after="240" w:line="240" w:lineRule="auto"/>
        <w:jc w:val="both"/>
        <w:rPr>
          <w:rFonts w:ascii="Sylfaen" w:eastAsia="Times New Roman" w:hAnsi="Sylfaen" w:cs="Times New Roman"/>
        </w:rPr>
      </w:pPr>
      <w:r w:rsidRPr="002726DD">
        <w:rPr>
          <w:rFonts w:ascii="Sylfaen" w:eastAsia="Arial Unicode MS" w:hAnsi="Sylfaen" w:cs="Arial Unicode MS"/>
        </w:rPr>
        <w:t>2020-21 წწ ჩატარდა სახელმწიფოს წილობრივი მონაწილეობით მოქმედ საწარმოთა წმინდა მოგების განაწილებისა და გამოყენების შესახებ წინადადებების განხილვისა და გადაწყვეტილების მიმღები კომისიის 3 სხდომა, კერძოდ:</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rPr>
      </w:pPr>
      <w:r w:rsidRPr="002726DD">
        <w:rPr>
          <w:rFonts w:ascii="Sylfaen" w:hAnsi="Sylfaen"/>
          <w:color w:val="000000"/>
        </w:rPr>
        <w:t xml:space="preserve">2020 </w:t>
      </w:r>
      <w:r w:rsidRPr="002726DD">
        <w:rPr>
          <w:rFonts w:ascii="Sylfaen" w:eastAsia="Arial Unicode MS" w:hAnsi="Sylfaen" w:cs="Arial Unicode MS"/>
          <w:color w:val="000000"/>
        </w:rPr>
        <w:t>წლის</w:t>
      </w:r>
      <w:r w:rsidRPr="002726DD">
        <w:rPr>
          <w:rFonts w:ascii="Sylfaen" w:hAnsi="Sylfaen"/>
          <w:color w:val="000000"/>
        </w:rPr>
        <w:t xml:space="preserve"> 21 </w:t>
      </w:r>
      <w:r w:rsidRPr="002726DD">
        <w:rPr>
          <w:rFonts w:ascii="Sylfaen" w:eastAsia="Arial Unicode MS" w:hAnsi="Sylfaen" w:cs="Arial Unicode MS"/>
          <w:color w:val="000000"/>
        </w:rPr>
        <w:t>აგვისტოს ჩატარებულ სხდომაზე განხილულ იქნა 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ქონების</w:t>
      </w:r>
      <w:r w:rsidRPr="002726DD">
        <w:rPr>
          <w:rFonts w:ascii="Sylfaen" w:hAnsi="Sylfaen"/>
          <w:color w:val="000000"/>
        </w:rPr>
        <w:t xml:space="preserve"> </w:t>
      </w:r>
      <w:r w:rsidRPr="002726DD">
        <w:rPr>
          <w:rFonts w:ascii="Sylfaen" w:eastAsia="Arial Unicode MS" w:hAnsi="Sylfaen" w:cs="Arial Unicode MS"/>
          <w:color w:val="000000"/>
        </w:rPr>
        <w:t>ეროვნული</w:t>
      </w:r>
      <w:r w:rsidRPr="002726DD">
        <w:rPr>
          <w:rFonts w:ascii="Sylfaen" w:hAnsi="Sylfaen"/>
          <w:color w:val="000000"/>
        </w:rPr>
        <w:t xml:space="preserve"> </w:t>
      </w:r>
      <w:r w:rsidRPr="002726DD">
        <w:rPr>
          <w:rFonts w:ascii="Sylfaen" w:eastAsia="Arial Unicode MS" w:hAnsi="Sylfaen" w:cs="Arial Unicode MS"/>
          <w:color w:val="000000"/>
        </w:rPr>
        <w:t>სააგენტოს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წარმოდგენილი</w:t>
      </w:r>
      <w:r w:rsidRPr="002726DD">
        <w:rPr>
          <w:rFonts w:ascii="Sylfaen" w:hAnsi="Sylfaen"/>
          <w:color w:val="000000"/>
        </w:rPr>
        <w:t xml:space="preserve"> </w:t>
      </w:r>
      <w:r w:rsidRPr="002726DD">
        <w:rPr>
          <w:rFonts w:ascii="Sylfaen" w:eastAsia="Arial Unicode MS" w:hAnsi="Sylfaen" w:cs="Arial Unicode MS"/>
          <w:color w:val="000000"/>
        </w:rPr>
        <w:t>წინადადება</w:t>
      </w:r>
      <w:r w:rsidRPr="002726DD">
        <w:rPr>
          <w:rFonts w:ascii="Sylfaen" w:hAnsi="Sylfaen"/>
          <w:color w:val="000000"/>
        </w:rPr>
        <w:t xml:space="preserve"> </w:t>
      </w:r>
      <w:r w:rsidRPr="002726DD">
        <w:rPr>
          <w:rFonts w:ascii="Sylfaen" w:eastAsia="Arial Unicode MS" w:hAnsi="Sylfaen" w:cs="Arial Unicode MS"/>
          <w:color w:val="000000"/>
        </w:rPr>
        <w:t>სს</w:t>
      </w:r>
      <w:r w:rsidRPr="002726DD">
        <w:rPr>
          <w:rFonts w:ascii="Sylfaen" w:hAnsi="Sylfaen"/>
          <w:color w:val="000000"/>
        </w:rPr>
        <w:t xml:space="preserve"> „</w:t>
      </w:r>
      <w:r w:rsidRPr="002726DD">
        <w:rPr>
          <w:rFonts w:ascii="Sylfaen" w:eastAsia="Arial Unicode MS" w:hAnsi="Sylfaen" w:cs="Arial Unicode MS"/>
          <w:color w:val="000000"/>
        </w:rPr>
        <w:t>ინფექციური</w:t>
      </w:r>
      <w:r w:rsidRPr="002726DD">
        <w:rPr>
          <w:rFonts w:ascii="Sylfaen" w:hAnsi="Sylfaen"/>
          <w:color w:val="000000"/>
        </w:rPr>
        <w:t xml:space="preserve"> </w:t>
      </w:r>
      <w:r w:rsidRPr="002726DD">
        <w:rPr>
          <w:rFonts w:ascii="Sylfaen" w:eastAsia="Arial Unicode MS" w:hAnsi="Sylfaen" w:cs="Arial Unicode MS"/>
          <w:color w:val="000000"/>
        </w:rPr>
        <w:t>პათოლოგიის</w:t>
      </w:r>
      <w:r w:rsidRPr="002726DD">
        <w:rPr>
          <w:rFonts w:ascii="Sylfaen" w:hAnsi="Sylfaen"/>
          <w:color w:val="000000"/>
        </w:rPr>
        <w:t xml:space="preserve">, </w:t>
      </w:r>
      <w:r w:rsidRPr="002726DD">
        <w:rPr>
          <w:rFonts w:ascii="Sylfaen" w:eastAsia="Arial Unicode MS" w:hAnsi="Sylfaen" w:cs="Arial Unicode MS"/>
          <w:color w:val="000000"/>
        </w:rPr>
        <w:t>შიდსისა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კლინიკური</w:t>
      </w:r>
      <w:r w:rsidRPr="002726DD">
        <w:rPr>
          <w:rFonts w:ascii="Sylfaen" w:hAnsi="Sylfaen"/>
          <w:color w:val="000000"/>
        </w:rPr>
        <w:t xml:space="preserve"> </w:t>
      </w:r>
      <w:r w:rsidRPr="002726DD">
        <w:rPr>
          <w:rFonts w:ascii="Sylfaen" w:eastAsia="Arial Unicode MS" w:hAnsi="Sylfaen" w:cs="Arial Unicode MS"/>
          <w:color w:val="000000"/>
        </w:rPr>
        <w:t>იმუნოლოგიის</w:t>
      </w:r>
      <w:r w:rsidRPr="002726DD">
        <w:rPr>
          <w:rFonts w:ascii="Sylfaen" w:hAnsi="Sylfaen"/>
          <w:color w:val="000000"/>
        </w:rPr>
        <w:t xml:space="preserve"> </w:t>
      </w:r>
      <w:r w:rsidRPr="002726DD">
        <w:rPr>
          <w:rFonts w:ascii="Sylfaen" w:eastAsia="Arial Unicode MS" w:hAnsi="Sylfaen" w:cs="Arial Unicode MS"/>
          <w:color w:val="000000"/>
        </w:rPr>
        <w:t>სამეცნიერო</w:t>
      </w:r>
      <w:r w:rsidRPr="002726DD">
        <w:rPr>
          <w:rFonts w:ascii="Sylfaen" w:hAnsi="Sylfaen"/>
          <w:color w:val="000000"/>
        </w:rPr>
        <w:t>-</w:t>
      </w:r>
      <w:r w:rsidRPr="002726DD">
        <w:rPr>
          <w:rFonts w:ascii="Sylfaen" w:eastAsia="Arial Unicode MS" w:hAnsi="Sylfaen" w:cs="Arial Unicode MS"/>
          <w:color w:val="000000"/>
        </w:rPr>
        <w:t>პრაქტიკული</w:t>
      </w:r>
      <w:r w:rsidRPr="002726DD">
        <w:rPr>
          <w:rFonts w:ascii="Sylfaen" w:hAnsi="Sylfaen"/>
          <w:color w:val="000000"/>
        </w:rPr>
        <w:t xml:space="preserve"> </w:t>
      </w:r>
      <w:r w:rsidRPr="002726DD">
        <w:rPr>
          <w:rFonts w:ascii="Sylfaen" w:eastAsia="Arial Unicode MS" w:hAnsi="Sylfaen" w:cs="Arial Unicode MS"/>
          <w:color w:val="000000"/>
        </w:rPr>
        <w:t>ცენტრის</w:t>
      </w:r>
      <w:r w:rsidRPr="002726DD">
        <w:rPr>
          <w:rFonts w:ascii="Sylfaen" w:hAnsi="Sylfaen"/>
          <w:color w:val="000000"/>
        </w:rPr>
        <w:t xml:space="preserve">“ 2017-2018 </w:t>
      </w:r>
      <w:r w:rsidRPr="002726DD">
        <w:rPr>
          <w:rFonts w:ascii="Sylfaen" w:eastAsia="Arial Unicode MS" w:hAnsi="Sylfaen" w:cs="Arial Unicode MS"/>
          <w:color w:val="000000"/>
        </w:rPr>
        <w:t>წლების</w:t>
      </w:r>
      <w:r w:rsidRPr="002726DD">
        <w:rPr>
          <w:rFonts w:ascii="Sylfaen" w:hAnsi="Sylfaen"/>
          <w:color w:val="000000"/>
        </w:rPr>
        <w:t xml:space="preserve"> </w:t>
      </w:r>
      <w:r w:rsidRPr="002726DD">
        <w:rPr>
          <w:rFonts w:ascii="Sylfaen" w:eastAsia="Arial Unicode MS" w:hAnsi="Sylfaen" w:cs="Arial Unicode MS"/>
          <w:color w:val="000000"/>
        </w:rPr>
        <w:t>მოგების</w:t>
      </w:r>
      <w:r w:rsidRPr="002726DD">
        <w:rPr>
          <w:rFonts w:ascii="Sylfaen" w:hAnsi="Sylfaen"/>
          <w:color w:val="000000"/>
        </w:rPr>
        <w:t xml:space="preserve"> (1 307,8 </w:t>
      </w:r>
      <w:r w:rsidRPr="002726DD">
        <w:rPr>
          <w:rFonts w:ascii="Sylfaen" w:eastAsia="Arial Unicode MS" w:hAnsi="Sylfaen" w:cs="Arial Unicode MS"/>
          <w:color w:val="000000"/>
        </w:rPr>
        <w:t>ათასი</w:t>
      </w:r>
      <w:r w:rsidRPr="002726DD">
        <w:rPr>
          <w:rFonts w:ascii="Sylfaen" w:hAnsi="Sylfaen"/>
          <w:color w:val="000000"/>
        </w:rPr>
        <w:t xml:space="preserve"> </w:t>
      </w:r>
      <w:r w:rsidRPr="002726DD">
        <w:rPr>
          <w:rFonts w:ascii="Sylfaen" w:eastAsia="Arial Unicode MS" w:hAnsi="Sylfaen" w:cs="Arial Unicode MS"/>
          <w:color w:val="000000"/>
        </w:rPr>
        <w:t>ლარი</w:t>
      </w:r>
      <w:r w:rsidRPr="002726DD">
        <w:rPr>
          <w:rFonts w:ascii="Sylfaen" w:hAnsi="Sylfaen"/>
          <w:color w:val="000000"/>
        </w:rPr>
        <w:t xml:space="preserve">) </w:t>
      </w:r>
      <w:r w:rsidRPr="002726DD">
        <w:rPr>
          <w:rFonts w:ascii="Sylfaen" w:eastAsia="Arial Unicode MS" w:hAnsi="Sylfaen" w:cs="Arial Unicode MS"/>
          <w:color w:val="000000"/>
        </w:rPr>
        <w:t>საწარმოს</w:t>
      </w:r>
      <w:r w:rsidRPr="002726DD">
        <w:rPr>
          <w:rFonts w:ascii="Sylfaen" w:hAnsi="Sylfaen"/>
          <w:color w:val="000000"/>
        </w:rPr>
        <w:t xml:space="preserve"> </w:t>
      </w:r>
      <w:r w:rsidRPr="002726DD">
        <w:rPr>
          <w:rFonts w:ascii="Sylfaen" w:eastAsia="Arial Unicode MS" w:hAnsi="Sylfaen" w:cs="Arial Unicode MS"/>
          <w:color w:val="000000"/>
        </w:rPr>
        <w:t>განკარგულებაში</w:t>
      </w:r>
      <w:r w:rsidRPr="002726DD">
        <w:rPr>
          <w:rFonts w:ascii="Sylfaen" w:hAnsi="Sylfaen"/>
          <w:color w:val="000000"/>
        </w:rPr>
        <w:t xml:space="preserve"> </w:t>
      </w:r>
      <w:r w:rsidRPr="002726DD">
        <w:rPr>
          <w:rFonts w:ascii="Sylfaen" w:eastAsia="Arial Unicode MS" w:hAnsi="Sylfaen" w:cs="Arial Unicode MS"/>
          <w:color w:val="000000"/>
        </w:rPr>
        <w:t>რეინვესტირებისთვის</w:t>
      </w:r>
      <w:r w:rsidRPr="002726DD">
        <w:rPr>
          <w:rFonts w:ascii="Sylfaen" w:hAnsi="Sylfaen"/>
          <w:color w:val="000000"/>
        </w:rPr>
        <w:t xml:space="preserve"> </w:t>
      </w:r>
      <w:r w:rsidRPr="002726DD">
        <w:rPr>
          <w:rFonts w:ascii="Sylfaen" w:eastAsia="Arial Unicode MS" w:hAnsi="Sylfaen" w:cs="Arial Unicode MS"/>
          <w:color w:val="000000"/>
        </w:rPr>
        <w:t>დატოვების</w:t>
      </w:r>
      <w:r w:rsidRPr="002726DD">
        <w:rPr>
          <w:rFonts w:ascii="Sylfaen" w:hAnsi="Sylfaen"/>
          <w:color w:val="000000"/>
        </w:rPr>
        <w:t xml:space="preserve"> </w:t>
      </w:r>
      <w:r w:rsidRPr="002726DD">
        <w:rPr>
          <w:rFonts w:ascii="Sylfaen" w:eastAsia="Arial Unicode MS" w:hAnsi="Sylfaen" w:cs="Arial Unicode MS"/>
          <w:color w:val="000000"/>
        </w:rPr>
        <w:t>თაობაზე</w:t>
      </w:r>
      <w:r w:rsidRPr="002726DD">
        <w:rPr>
          <w:rFonts w:ascii="Sylfaen" w:hAnsi="Sylfaen"/>
          <w:color w:val="000000"/>
        </w:rPr>
        <w:t xml:space="preserve">. </w:t>
      </w:r>
      <w:r w:rsidRPr="002726DD">
        <w:rPr>
          <w:rFonts w:ascii="Sylfaen" w:eastAsia="Arial Unicode MS" w:hAnsi="Sylfaen" w:cs="Arial Unicode MS"/>
          <w:color w:val="000000"/>
        </w:rPr>
        <w:t>კომისიის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მხედველობაში</w:t>
      </w:r>
      <w:r w:rsidRPr="002726DD">
        <w:rPr>
          <w:rFonts w:ascii="Sylfaen" w:hAnsi="Sylfaen"/>
          <w:color w:val="000000"/>
        </w:rPr>
        <w:t xml:space="preserve"> </w:t>
      </w:r>
      <w:r w:rsidRPr="002726DD">
        <w:rPr>
          <w:rFonts w:ascii="Sylfaen" w:eastAsia="Arial Unicode MS" w:hAnsi="Sylfaen" w:cs="Arial Unicode MS"/>
          <w:color w:val="000000"/>
        </w:rPr>
        <w:t>მიღებულ</w:t>
      </w:r>
      <w:r w:rsidRPr="002726DD">
        <w:rPr>
          <w:rFonts w:ascii="Sylfaen" w:hAnsi="Sylfaen"/>
          <w:color w:val="000000"/>
        </w:rPr>
        <w:t xml:space="preserve"> </w:t>
      </w:r>
      <w:r w:rsidRPr="002726DD">
        <w:rPr>
          <w:rFonts w:ascii="Sylfaen" w:eastAsia="Arial Unicode MS" w:hAnsi="Sylfaen" w:cs="Arial Unicode MS"/>
          <w:color w:val="000000"/>
        </w:rPr>
        <w:t>იქნა</w:t>
      </w:r>
      <w:r w:rsidRPr="002726DD">
        <w:rPr>
          <w:rFonts w:ascii="Sylfaen" w:hAnsi="Sylfaen"/>
          <w:color w:val="000000"/>
        </w:rPr>
        <w:t xml:space="preserve"> </w:t>
      </w:r>
      <w:r w:rsidRPr="002726DD">
        <w:rPr>
          <w:rFonts w:ascii="Sylfaen" w:eastAsia="Arial Unicode MS" w:hAnsi="Sylfaen" w:cs="Arial Unicode MS"/>
          <w:color w:val="000000"/>
        </w:rPr>
        <w:t>რომ</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მთავრობის</w:t>
      </w:r>
      <w:r w:rsidRPr="002726DD">
        <w:rPr>
          <w:rFonts w:ascii="Sylfaen" w:hAnsi="Sylfaen"/>
          <w:color w:val="000000"/>
        </w:rPr>
        <w:t xml:space="preserve"> 2020 </w:t>
      </w:r>
      <w:r w:rsidRPr="002726DD">
        <w:rPr>
          <w:rFonts w:ascii="Sylfaen" w:eastAsia="Arial Unicode MS" w:hAnsi="Sylfaen" w:cs="Arial Unicode MS"/>
          <w:color w:val="000000"/>
        </w:rPr>
        <w:t>წლის</w:t>
      </w:r>
      <w:r w:rsidRPr="002726DD">
        <w:rPr>
          <w:rFonts w:ascii="Sylfaen" w:hAnsi="Sylfaen"/>
          <w:color w:val="000000"/>
        </w:rPr>
        <w:t xml:space="preserve"> 23 </w:t>
      </w:r>
      <w:r w:rsidRPr="002726DD">
        <w:rPr>
          <w:rFonts w:ascii="Sylfaen" w:eastAsia="Arial Unicode MS" w:hAnsi="Sylfaen" w:cs="Arial Unicode MS"/>
          <w:color w:val="000000"/>
        </w:rPr>
        <w:t>ივლისის</w:t>
      </w:r>
      <w:r w:rsidRPr="002726DD">
        <w:rPr>
          <w:rFonts w:ascii="Sylfaen" w:hAnsi="Sylfaen"/>
          <w:color w:val="000000"/>
        </w:rPr>
        <w:t xml:space="preserve"> №1341 </w:t>
      </w:r>
      <w:r w:rsidRPr="002726DD">
        <w:rPr>
          <w:rFonts w:ascii="Sylfaen" w:eastAsia="Arial Unicode MS" w:hAnsi="Sylfaen" w:cs="Arial Unicode MS"/>
          <w:color w:val="000000"/>
        </w:rPr>
        <w:t>განკარგულება</w:t>
      </w:r>
      <w:r w:rsidRPr="002726DD">
        <w:rPr>
          <w:rFonts w:ascii="Sylfaen" w:hAnsi="Sylfaen"/>
          <w:color w:val="000000"/>
        </w:rPr>
        <w:t xml:space="preserve"> </w:t>
      </w:r>
      <w:r w:rsidRPr="002726DD">
        <w:rPr>
          <w:rFonts w:ascii="Sylfaen" w:eastAsia="Arial Unicode MS" w:hAnsi="Sylfaen" w:cs="Arial Unicode MS"/>
          <w:color w:val="000000"/>
        </w:rPr>
        <w:t>სს</w:t>
      </w:r>
      <w:r w:rsidRPr="002726DD">
        <w:rPr>
          <w:rFonts w:ascii="Sylfaen" w:hAnsi="Sylfaen"/>
          <w:color w:val="000000"/>
        </w:rPr>
        <w:t xml:space="preserve"> „</w:t>
      </w:r>
      <w:r w:rsidRPr="002726DD">
        <w:rPr>
          <w:rFonts w:ascii="Sylfaen" w:eastAsia="Arial Unicode MS" w:hAnsi="Sylfaen" w:cs="Arial Unicode MS"/>
          <w:color w:val="000000"/>
        </w:rPr>
        <w:t>ინფექციური</w:t>
      </w:r>
      <w:r w:rsidRPr="002726DD">
        <w:rPr>
          <w:rFonts w:ascii="Sylfaen" w:hAnsi="Sylfaen"/>
          <w:color w:val="000000"/>
        </w:rPr>
        <w:t xml:space="preserve"> </w:t>
      </w:r>
      <w:r w:rsidRPr="002726DD">
        <w:rPr>
          <w:rFonts w:ascii="Sylfaen" w:eastAsia="Arial Unicode MS" w:hAnsi="Sylfaen" w:cs="Arial Unicode MS"/>
          <w:color w:val="000000"/>
        </w:rPr>
        <w:t>პათოლოგიის</w:t>
      </w:r>
      <w:r w:rsidRPr="002726DD">
        <w:rPr>
          <w:rFonts w:ascii="Sylfaen" w:hAnsi="Sylfaen"/>
          <w:color w:val="000000"/>
        </w:rPr>
        <w:t xml:space="preserve">, </w:t>
      </w:r>
      <w:r w:rsidRPr="002726DD">
        <w:rPr>
          <w:rFonts w:ascii="Sylfaen" w:eastAsia="Arial Unicode MS" w:hAnsi="Sylfaen" w:cs="Arial Unicode MS"/>
          <w:color w:val="000000"/>
        </w:rPr>
        <w:t>შიდსისა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კლინიკური</w:t>
      </w:r>
      <w:r w:rsidRPr="002726DD">
        <w:rPr>
          <w:rFonts w:ascii="Sylfaen" w:hAnsi="Sylfaen"/>
          <w:color w:val="000000"/>
        </w:rPr>
        <w:t xml:space="preserve"> </w:t>
      </w:r>
      <w:r w:rsidRPr="002726DD">
        <w:rPr>
          <w:rFonts w:ascii="Sylfaen" w:eastAsia="Arial Unicode MS" w:hAnsi="Sylfaen" w:cs="Arial Unicode MS"/>
          <w:color w:val="000000"/>
        </w:rPr>
        <w:t>იმუნოლოგიის</w:t>
      </w:r>
      <w:r w:rsidRPr="002726DD">
        <w:rPr>
          <w:rFonts w:ascii="Sylfaen" w:hAnsi="Sylfaen"/>
          <w:color w:val="000000"/>
        </w:rPr>
        <w:t xml:space="preserve"> </w:t>
      </w:r>
      <w:r w:rsidRPr="002726DD">
        <w:rPr>
          <w:rFonts w:ascii="Sylfaen" w:eastAsia="Arial Unicode MS" w:hAnsi="Sylfaen" w:cs="Arial Unicode MS"/>
          <w:color w:val="000000"/>
        </w:rPr>
        <w:t>სამეცნიერო</w:t>
      </w:r>
      <w:r w:rsidRPr="002726DD">
        <w:rPr>
          <w:rFonts w:ascii="Sylfaen" w:hAnsi="Sylfaen"/>
          <w:color w:val="000000"/>
        </w:rPr>
        <w:t>-</w:t>
      </w:r>
      <w:r w:rsidRPr="002726DD">
        <w:rPr>
          <w:rFonts w:ascii="Sylfaen" w:eastAsia="Arial Unicode MS" w:hAnsi="Sylfaen" w:cs="Arial Unicode MS"/>
          <w:color w:val="000000"/>
        </w:rPr>
        <w:t>პრაქტიკული</w:t>
      </w:r>
      <w:r w:rsidRPr="002726DD">
        <w:rPr>
          <w:rFonts w:ascii="Sylfaen" w:hAnsi="Sylfaen"/>
          <w:color w:val="000000"/>
        </w:rPr>
        <w:t xml:space="preserve"> </w:t>
      </w:r>
      <w:r w:rsidRPr="002726DD">
        <w:rPr>
          <w:rFonts w:ascii="Sylfaen" w:eastAsia="Arial Unicode MS" w:hAnsi="Sylfaen" w:cs="Arial Unicode MS"/>
          <w:color w:val="000000"/>
        </w:rPr>
        <w:t>ცენტრს</w:t>
      </w:r>
      <w:r w:rsidRPr="002726DD">
        <w:rPr>
          <w:rFonts w:ascii="Sylfaen" w:hAnsi="Sylfaen"/>
          <w:color w:val="000000"/>
        </w:rPr>
        <w:t xml:space="preserve">“ </w:t>
      </w:r>
      <w:r w:rsidRPr="002726DD">
        <w:rPr>
          <w:rFonts w:ascii="Sylfaen" w:eastAsia="Arial Unicode MS" w:hAnsi="Sylfaen" w:cs="Arial Unicode MS"/>
          <w:color w:val="000000"/>
        </w:rPr>
        <w:t>სამედიცინო</w:t>
      </w:r>
      <w:r w:rsidRPr="002726DD">
        <w:rPr>
          <w:rFonts w:ascii="Sylfaen" w:hAnsi="Sylfaen"/>
          <w:color w:val="000000"/>
        </w:rPr>
        <w:t xml:space="preserve"> </w:t>
      </w:r>
      <w:r w:rsidRPr="002726DD">
        <w:rPr>
          <w:rFonts w:ascii="Sylfaen" w:eastAsia="Arial Unicode MS" w:hAnsi="Sylfaen" w:cs="Arial Unicode MS"/>
          <w:color w:val="000000"/>
        </w:rPr>
        <w:t>საქმიანობის</w:t>
      </w:r>
      <w:r w:rsidRPr="002726DD">
        <w:rPr>
          <w:rFonts w:ascii="Sylfaen" w:hAnsi="Sylfaen"/>
          <w:color w:val="000000"/>
        </w:rPr>
        <w:t xml:space="preserve"> </w:t>
      </w:r>
      <w:r w:rsidRPr="002726DD">
        <w:rPr>
          <w:rFonts w:ascii="Sylfaen" w:eastAsia="Arial Unicode MS" w:hAnsi="Sylfaen" w:cs="Arial Unicode MS"/>
          <w:color w:val="000000"/>
        </w:rPr>
        <w:t>შეუზღუდავად</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უსაფრთხოდ</w:t>
      </w:r>
      <w:r w:rsidRPr="002726DD">
        <w:rPr>
          <w:rFonts w:ascii="Sylfaen" w:hAnsi="Sylfaen"/>
          <w:color w:val="000000"/>
        </w:rPr>
        <w:t xml:space="preserve"> </w:t>
      </w:r>
      <w:r w:rsidRPr="002726DD">
        <w:rPr>
          <w:rFonts w:ascii="Sylfaen" w:eastAsia="Arial Unicode MS" w:hAnsi="Sylfaen" w:cs="Arial Unicode MS"/>
          <w:color w:val="000000"/>
        </w:rPr>
        <w:t>განხორციელებისთვის</w:t>
      </w:r>
      <w:r w:rsidRPr="002726DD">
        <w:rPr>
          <w:rFonts w:ascii="Sylfaen" w:hAnsi="Sylfaen"/>
          <w:color w:val="000000"/>
        </w:rPr>
        <w:t xml:space="preserve"> </w:t>
      </w:r>
      <w:r w:rsidRPr="002726DD">
        <w:rPr>
          <w:rFonts w:ascii="Sylfaen" w:eastAsia="Arial Unicode MS" w:hAnsi="Sylfaen" w:cs="Arial Unicode MS"/>
          <w:color w:val="000000"/>
        </w:rPr>
        <w:t>პროფილური</w:t>
      </w:r>
      <w:r w:rsidRPr="002726DD">
        <w:rPr>
          <w:rFonts w:ascii="Sylfaen" w:hAnsi="Sylfaen"/>
          <w:color w:val="000000"/>
        </w:rPr>
        <w:t xml:space="preserve"> </w:t>
      </w:r>
      <w:r w:rsidRPr="002726DD">
        <w:rPr>
          <w:rFonts w:ascii="Sylfaen" w:eastAsia="Arial Unicode MS" w:hAnsi="Sylfaen" w:cs="Arial Unicode MS"/>
          <w:color w:val="000000"/>
        </w:rPr>
        <w:t>უძრავი</w:t>
      </w:r>
      <w:r w:rsidRPr="002726DD">
        <w:rPr>
          <w:rFonts w:ascii="Sylfaen" w:hAnsi="Sylfaen"/>
          <w:color w:val="000000"/>
        </w:rPr>
        <w:t xml:space="preserve"> </w:t>
      </w:r>
      <w:r w:rsidRPr="002726DD">
        <w:rPr>
          <w:rFonts w:ascii="Sylfaen" w:eastAsia="Arial Unicode MS" w:hAnsi="Sylfaen" w:cs="Arial Unicode MS"/>
          <w:color w:val="000000"/>
        </w:rPr>
        <w:t>ქონების</w:t>
      </w:r>
      <w:r w:rsidRPr="002726DD">
        <w:rPr>
          <w:rFonts w:ascii="Sylfaen" w:hAnsi="Sylfaen"/>
          <w:color w:val="000000"/>
        </w:rPr>
        <w:t xml:space="preserve"> </w:t>
      </w:r>
      <w:r w:rsidRPr="002726DD">
        <w:rPr>
          <w:rFonts w:ascii="Sylfaen" w:eastAsia="Arial Unicode MS" w:hAnsi="Sylfaen" w:cs="Arial Unicode MS"/>
          <w:color w:val="000000"/>
        </w:rPr>
        <w:t>შეძენის</w:t>
      </w:r>
      <w:r w:rsidRPr="002726DD">
        <w:rPr>
          <w:rFonts w:ascii="Sylfaen" w:hAnsi="Sylfaen"/>
          <w:color w:val="000000"/>
        </w:rPr>
        <w:t xml:space="preserve"> </w:t>
      </w:r>
      <w:r w:rsidRPr="002726DD">
        <w:rPr>
          <w:rFonts w:ascii="Sylfaen" w:eastAsia="Arial Unicode MS" w:hAnsi="Sylfaen" w:cs="Arial Unicode MS"/>
          <w:color w:val="000000"/>
        </w:rPr>
        <w:t>ან</w:t>
      </w:r>
      <w:r w:rsidRPr="002726DD">
        <w:rPr>
          <w:rFonts w:ascii="Sylfaen" w:hAnsi="Sylfaen"/>
          <w:color w:val="000000"/>
        </w:rPr>
        <w:t xml:space="preserve"> </w:t>
      </w:r>
      <w:r w:rsidRPr="002726DD">
        <w:rPr>
          <w:rFonts w:ascii="Sylfaen" w:eastAsia="Arial Unicode MS" w:hAnsi="Sylfaen" w:cs="Arial Unicode MS"/>
          <w:color w:val="000000"/>
        </w:rPr>
        <w:t>აშენების</w:t>
      </w:r>
      <w:r w:rsidRPr="002726DD">
        <w:rPr>
          <w:rFonts w:ascii="Sylfaen" w:hAnsi="Sylfaen"/>
          <w:color w:val="000000"/>
        </w:rPr>
        <w:t xml:space="preserve"> </w:t>
      </w:r>
      <w:r w:rsidRPr="002726DD">
        <w:rPr>
          <w:rFonts w:ascii="Sylfaen" w:eastAsia="Arial Unicode MS" w:hAnsi="Sylfaen" w:cs="Arial Unicode MS"/>
          <w:color w:val="000000"/>
        </w:rPr>
        <w:t>უზრუნველყოფის</w:t>
      </w:r>
      <w:r w:rsidRPr="002726DD">
        <w:rPr>
          <w:rFonts w:ascii="Sylfaen" w:hAnsi="Sylfaen"/>
          <w:color w:val="000000"/>
        </w:rPr>
        <w:t xml:space="preserve"> </w:t>
      </w:r>
      <w:r w:rsidRPr="002726DD">
        <w:rPr>
          <w:rFonts w:ascii="Sylfaen" w:eastAsia="Arial Unicode MS" w:hAnsi="Sylfaen" w:cs="Arial Unicode MS"/>
          <w:color w:val="000000"/>
        </w:rPr>
        <w:t>მიზნით</w:t>
      </w:r>
      <w:r w:rsidRPr="002726DD">
        <w:rPr>
          <w:rFonts w:ascii="Sylfaen" w:hAnsi="Sylfaen"/>
          <w:color w:val="000000"/>
        </w:rPr>
        <w:t xml:space="preserve">, </w:t>
      </w:r>
      <w:r w:rsidRPr="002726DD">
        <w:rPr>
          <w:rFonts w:ascii="Sylfaen" w:eastAsia="Arial Unicode MS" w:hAnsi="Sylfaen" w:cs="Arial Unicode MS"/>
          <w:color w:val="000000"/>
        </w:rPr>
        <w:t>კაპიტალური</w:t>
      </w:r>
      <w:r w:rsidRPr="002726DD">
        <w:rPr>
          <w:rFonts w:ascii="Sylfaen" w:hAnsi="Sylfaen"/>
          <w:color w:val="000000"/>
        </w:rPr>
        <w:t xml:space="preserve"> </w:t>
      </w:r>
      <w:r w:rsidRPr="002726DD">
        <w:rPr>
          <w:rFonts w:ascii="Sylfaen" w:eastAsia="Arial Unicode MS" w:hAnsi="Sylfaen" w:cs="Arial Unicode MS"/>
          <w:color w:val="000000"/>
        </w:rPr>
        <w:t>ტრანსფერის</w:t>
      </w:r>
      <w:r w:rsidRPr="002726DD">
        <w:rPr>
          <w:rFonts w:ascii="Sylfaen" w:hAnsi="Sylfaen"/>
          <w:color w:val="000000"/>
        </w:rPr>
        <w:t xml:space="preserve"> </w:t>
      </w:r>
      <w:r w:rsidRPr="002726DD">
        <w:rPr>
          <w:rFonts w:ascii="Sylfaen" w:eastAsia="Arial Unicode MS" w:hAnsi="Sylfaen" w:cs="Arial Unicode MS"/>
          <w:color w:val="000000"/>
        </w:rPr>
        <w:t>სახით</w:t>
      </w:r>
      <w:r w:rsidRPr="002726DD">
        <w:rPr>
          <w:rFonts w:ascii="Sylfaen" w:hAnsi="Sylfaen"/>
          <w:color w:val="000000"/>
        </w:rPr>
        <w:t xml:space="preserve"> </w:t>
      </w:r>
      <w:r w:rsidRPr="002726DD">
        <w:rPr>
          <w:rFonts w:ascii="Sylfaen" w:eastAsia="Arial Unicode MS" w:hAnsi="Sylfaen" w:cs="Arial Unicode MS"/>
          <w:color w:val="000000"/>
        </w:rPr>
        <w:t>ფინანსური</w:t>
      </w:r>
      <w:r w:rsidRPr="002726DD">
        <w:rPr>
          <w:rFonts w:ascii="Sylfaen" w:hAnsi="Sylfaen"/>
          <w:color w:val="000000"/>
        </w:rPr>
        <w:t xml:space="preserve"> </w:t>
      </w:r>
      <w:r w:rsidRPr="002726DD">
        <w:rPr>
          <w:rFonts w:ascii="Sylfaen" w:eastAsia="Arial Unicode MS" w:hAnsi="Sylfaen" w:cs="Arial Unicode MS"/>
          <w:color w:val="000000"/>
        </w:rPr>
        <w:t>რესურსის</w:t>
      </w:r>
      <w:r w:rsidRPr="002726DD">
        <w:rPr>
          <w:rFonts w:ascii="Sylfaen" w:hAnsi="Sylfaen"/>
          <w:color w:val="000000"/>
        </w:rPr>
        <w:t xml:space="preserve"> </w:t>
      </w:r>
      <w:r w:rsidRPr="002726DD">
        <w:rPr>
          <w:rFonts w:ascii="Sylfaen" w:eastAsia="Arial Unicode MS" w:hAnsi="Sylfaen" w:cs="Arial Unicode MS"/>
          <w:color w:val="000000"/>
        </w:rPr>
        <w:t>გამოყოფის</w:t>
      </w:r>
      <w:r w:rsidRPr="002726DD">
        <w:rPr>
          <w:rFonts w:ascii="Sylfaen" w:hAnsi="Sylfaen"/>
          <w:color w:val="000000"/>
        </w:rPr>
        <w:t xml:space="preserve"> </w:t>
      </w:r>
      <w:r w:rsidRPr="002726DD">
        <w:rPr>
          <w:rFonts w:ascii="Sylfaen" w:eastAsia="Arial Unicode MS" w:hAnsi="Sylfaen" w:cs="Arial Unicode MS"/>
          <w:color w:val="000000"/>
        </w:rPr>
        <w:t>თაობაზე</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მიზანშეწონილად</w:t>
      </w:r>
      <w:r w:rsidRPr="002726DD">
        <w:rPr>
          <w:rFonts w:ascii="Sylfaen" w:hAnsi="Sylfaen"/>
          <w:color w:val="000000"/>
        </w:rPr>
        <w:t xml:space="preserve"> </w:t>
      </w:r>
      <w:r w:rsidRPr="002726DD">
        <w:rPr>
          <w:rFonts w:ascii="Sylfaen" w:eastAsia="Arial Unicode MS" w:hAnsi="Sylfaen" w:cs="Arial Unicode MS"/>
          <w:color w:val="000000"/>
        </w:rPr>
        <w:t>იქნა</w:t>
      </w:r>
      <w:r w:rsidRPr="002726DD">
        <w:rPr>
          <w:rFonts w:ascii="Sylfaen" w:hAnsi="Sylfaen"/>
          <w:color w:val="000000"/>
        </w:rPr>
        <w:t xml:space="preserve"> </w:t>
      </w:r>
      <w:r w:rsidRPr="002726DD">
        <w:rPr>
          <w:rFonts w:ascii="Sylfaen" w:eastAsia="Arial Unicode MS" w:hAnsi="Sylfaen" w:cs="Arial Unicode MS"/>
          <w:color w:val="000000"/>
        </w:rPr>
        <w:t>მიჩნეული</w:t>
      </w:r>
      <w:r w:rsidRPr="002726DD">
        <w:rPr>
          <w:rFonts w:ascii="Sylfaen" w:hAnsi="Sylfaen"/>
          <w:color w:val="000000"/>
        </w:rPr>
        <w:t xml:space="preserve">, </w:t>
      </w:r>
      <w:r w:rsidRPr="002726DD">
        <w:rPr>
          <w:rFonts w:ascii="Sylfaen" w:eastAsia="Arial Unicode MS" w:hAnsi="Sylfaen" w:cs="Arial Unicode MS"/>
          <w:color w:val="000000"/>
        </w:rPr>
        <w:t>კომპანიის</w:t>
      </w:r>
      <w:r w:rsidRPr="002726DD">
        <w:rPr>
          <w:rFonts w:ascii="Sylfaen" w:hAnsi="Sylfaen"/>
          <w:color w:val="000000"/>
        </w:rPr>
        <w:t xml:space="preserve"> 2017-2018 </w:t>
      </w:r>
      <w:r w:rsidRPr="002726DD">
        <w:rPr>
          <w:rFonts w:ascii="Sylfaen" w:eastAsia="Arial Unicode MS" w:hAnsi="Sylfaen" w:cs="Arial Unicode MS"/>
          <w:color w:val="000000"/>
        </w:rPr>
        <w:t>წლების</w:t>
      </w:r>
      <w:r w:rsidRPr="002726DD">
        <w:rPr>
          <w:rFonts w:ascii="Sylfaen" w:hAnsi="Sylfaen"/>
          <w:color w:val="000000"/>
        </w:rPr>
        <w:t xml:space="preserve"> </w:t>
      </w:r>
      <w:r w:rsidRPr="002726DD">
        <w:rPr>
          <w:rFonts w:ascii="Sylfaen" w:eastAsia="Arial Unicode MS" w:hAnsi="Sylfaen" w:cs="Arial Unicode MS"/>
          <w:color w:val="000000"/>
        </w:rPr>
        <w:t>წმინდა</w:t>
      </w:r>
      <w:r w:rsidRPr="002726DD">
        <w:rPr>
          <w:rFonts w:ascii="Sylfaen" w:hAnsi="Sylfaen"/>
          <w:color w:val="000000"/>
        </w:rPr>
        <w:t xml:space="preserve"> </w:t>
      </w:r>
      <w:r w:rsidRPr="002726DD">
        <w:rPr>
          <w:rFonts w:ascii="Sylfaen" w:eastAsia="Arial Unicode MS" w:hAnsi="Sylfaen" w:cs="Arial Unicode MS"/>
          <w:color w:val="000000"/>
        </w:rPr>
        <w:t>მოგებიდან</w:t>
      </w:r>
      <w:r w:rsidRPr="002726DD">
        <w:rPr>
          <w:rFonts w:ascii="Sylfaen" w:hAnsi="Sylfaen"/>
          <w:color w:val="000000"/>
        </w:rPr>
        <w:t xml:space="preserve"> 300 </w:t>
      </w:r>
      <w:r w:rsidRPr="002726DD">
        <w:rPr>
          <w:rFonts w:ascii="Sylfaen" w:eastAsia="Arial Unicode MS" w:hAnsi="Sylfaen" w:cs="Arial Unicode MS"/>
          <w:color w:val="000000"/>
        </w:rPr>
        <w:t>ათასი</w:t>
      </w:r>
      <w:r w:rsidRPr="002726DD">
        <w:rPr>
          <w:rFonts w:ascii="Sylfaen" w:hAnsi="Sylfaen"/>
          <w:color w:val="000000"/>
        </w:rPr>
        <w:t xml:space="preserve"> </w:t>
      </w:r>
      <w:r w:rsidRPr="002726DD">
        <w:rPr>
          <w:rFonts w:ascii="Sylfaen" w:eastAsia="Arial Unicode MS" w:hAnsi="Sylfaen" w:cs="Arial Unicode MS"/>
          <w:color w:val="000000"/>
        </w:rPr>
        <w:t>ლარის</w:t>
      </w:r>
      <w:r w:rsidRPr="002726DD">
        <w:rPr>
          <w:rFonts w:ascii="Sylfaen" w:hAnsi="Sylfaen"/>
          <w:color w:val="000000"/>
        </w:rPr>
        <w:t xml:space="preserve"> </w:t>
      </w:r>
      <w:r w:rsidRPr="002726DD">
        <w:rPr>
          <w:rFonts w:ascii="Sylfaen" w:eastAsia="Arial Unicode MS" w:hAnsi="Sylfaen" w:cs="Arial Unicode MS"/>
          <w:color w:val="000000"/>
        </w:rPr>
        <w:t>საწარმოს</w:t>
      </w:r>
      <w:r w:rsidRPr="002726DD">
        <w:rPr>
          <w:rFonts w:ascii="Sylfaen" w:hAnsi="Sylfaen"/>
          <w:color w:val="000000"/>
        </w:rPr>
        <w:t xml:space="preserve"> </w:t>
      </w:r>
      <w:r w:rsidRPr="002726DD">
        <w:rPr>
          <w:rFonts w:ascii="Sylfaen" w:eastAsia="Arial Unicode MS" w:hAnsi="Sylfaen" w:cs="Arial Unicode MS"/>
          <w:color w:val="000000"/>
        </w:rPr>
        <w:t>განკარგულებაში</w:t>
      </w:r>
      <w:r w:rsidRPr="002726DD">
        <w:rPr>
          <w:rFonts w:ascii="Sylfaen" w:hAnsi="Sylfaen"/>
          <w:color w:val="000000"/>
        </w:rPr>
        <w:t xml:space="preserve"> </w:t>
      </w:r>
      <w:r w:rsidRPr="002726DD">
        <w:rPr>
          <w:rFonts w:ascii="Sylfaen" w:eastAsia="Arial Unicode MS" w:hAnsi="Sylfaen" w:cs="Arial Unicode MS"/>
          <w:color w:val="000000"/>
        </w:rPr>
        <w:t>დატოვება</w:t>
      </w:r>
      <w:r w:rsidRPr="002726DD">
        <w:rPr>
          <w:rFonts w:ascii="Sylfaen" w:hAnsi="Sylfaen"/>
          <w:color w:val="000000"/>
        </w:rPr>
        <w:t xml:space="preserve">, </w:t>
      </w:r>
      <w:r w:rsidRPr="002726DD">
        <w:rPr>
          <w:rFonts w:ascii="Sylfaen" w:eastAsia="Arial Unicode MS" w:hAnsi="Sylfaen" w:cs="Arial Unicode MS"/>
          <w:color w:val="000000"/>
        </w:rPr>
        <w:t>რეინვესტირებისთვის</w:t>
      </w:r>
      <w:r w:rsidRPr="002726DD">
        <w:rPr>
          <w:rFonts w:ascii="Sylfaen" w:hAnsi="Sylfaen"/>
          <w:color w:val="000000"/>
        </w:rPr>
        <w:t xml:space="preserve">, </w:t>
      </w:r>
      <w:r w:rsidRPr="002726DD">
        <w:rPr>
          <w:rFonts w:ascii="Sylfaen" w:eastAsia="Arial Unicode MS" w:hAnsi="Sylfaen" w:cs="Arial Unicode MS"/>
          <w:color w:val="000000"/>
        </w:rPr>
        <w:t>მიმდინარე</w:t>
      </w:r>
      <w:r w:rsidRPr="002726DD">
        <w:rPr>
          <w:rFonts w:ascii="Sylfaen" w:hAnsi="Sylfaen"/>
          <w:color w:val="000000"/>
        </w:rPr>
        <w:t xml:space="preserve"> </w:t>
      </w:r>
      <w:r w:rsidRPr="002726DD">
        <w:rPr>
          <w:rFonts w:ascii="Sylfaen" w:eastAsia="Arial Unicode MS" w:hAnsi="Sylfaen" w:cs="Arial Unicode MS"/>
          <w:color w:val="000000"/>
        </w:rPr>
        <w:t>ეტაპზე</w:t>
      </w:r>
      <w:r w:rsidRPr="002726DD">
        <w:rPr>
          <w:rFonts w:ascii="Sylfaen" w:hAnsi="Sylfaen"/>
          <w:color w:val="000000"/>
        </w:rPr>
        <w:t xml:space="preserve"> </w:t>
      </w:r>
      <w:r w:rsidRPr="002726DD">
        <w:rPr>
          <w:rFonts w:ascii="Sylfaen" w:eastAsia="Arial Unicode MS" w:hAnsi="Sylfaen" w:cs="Arial Unicode MS"/>
          <w:color w:val="000000"/>
        </w:rPr>
        <w:t>აუცილებელი</w:t>
      </w:r>
      <w:r w:rsidRPr="002726DD">
        <w:rPr>
          <w:rFonts w:ascii="Sylfaen" w:hAnsi="Sylfaen"/>
          <w:color w:val="000000"/>
        </w:rPr>
        <w:t xml:space="preserve"> </w:t>
      </w:r>
      <w:r w:rsidRPr="002726DD">
        <w:rPr>
          <w:rFonts w:ascii="Sylfaen" w:eastAsia="Arial Unicode MS" w:hAnsi="Sylfaen" w:cs="Arial Unicode MS"/>
          <w:color w:val="000000"/>
        </w:rPr>
        <w:t>სამკურნალო</w:t>
      </w:r>
      <w:r w:rsidRPr="002726DD">
        <w:rPr>
          <w:rFonts w:ascii="Sylfaen" w:hAnsi="Sylfaen"/>
          <w:color w:val="000000"/>
        </w:rPr>
        <w:t xml:space="preserve"> </w:t>
      </w:r>
      <w:r w:rsidRPr="002726DD">
        <w:rPr>
          <w:rFonts w:ascii="Sylfaen" w:eastAsia="Arial Unicode MS" w:hAnsi="Sylfaen" w:cs="Arial Unicode MS"/>
          <w:color w:val="000000"/>
        </w:rPr>
        <w:t>ტექნიკური</w:t>
      </w:r>
      <w:r w:rsidRPr="002726DD">
        <w:rPr>
          <w:rFonts w:ascii="Sylfaen" w:hAnsi="Sylfaen"/>
          <w:color w:val="000000"/>
        </w:rPr>
        <w:t xml:space="preserve"> </w:t>
      </w:r>
      <w:r w:rsidRPr="002726DD">
        <w:rPr>
          <w:rFonts w:ascii="Sylfaen" w:eastAsia="Arial Unicode MS" w:hAnsi="Sylfaen" w:cs="Arial Unicode MS"/>
          <w:color w:val="000000"/>
        </w:rPr>
        <w:t>შესაძლებლობების</w:t>
      </w:r>
      <w:r w:rsidRPr="002726DD">
        <w:rPr>
          <w:rFonts w:ascii="Sylfaen" w:hAnsi="Sylfaen"/>
          <w:color w:val="000000"/>
        </w:rPr>
        <w:t xml:space="preserve"> </w:t>
      </w:r>
      <w:r w:rsidRPr="002726DD">
        <w:rPr>
          <w:rFonts w:ascii="Sylfaen" w:eastAsia="Arial Unicode MS" w:hAnsi="Sylfaen" w:cs="Arial Unicode MS"/>
          <w:color w:val="000000"/>
        </w:rPr>
        <w:t>განვითარებისთვის</w:t>
      </w:r>
      <w:r w:rsidRPr="002726DD">
        <w:rPr>
          <w:rFonts w:ascii="Sylfaen" w:hAnsi="Sylfaen"/>
          <w:color w:val="000000"/>
        </w:rPr>
        <w:t xml:space="preserve">.  </w:t>
      </w:r>
      <w:r w:rsidRPr="002726DD">
        <w:rPr>
          <w:rFonts w:ascii="Sylfaen" w:eastAsia="Arial Unicode MS" w:hAnsi="Sylfaen" w:cs="Arial Unicode MS"/>
          <w:color w:val="000000"/>
        </w:rPr>
        <w:t>ხოლო</w:t>
      </w:r>
      <w:r w:rsidRPr="002726DD">
        <w:rPr>
          <w:rFonts w:ascii="Sylfaen" w:hAnsi="Sylfaen"/>
          <w:color w:val="000000"/>
        </w:rPr>
        <w:t xml:space="preserve"> </w:t>
      </w:r>
      <w:r w:rsidRPr="002726DD">
        <w:rPr>
          <w:rFonts w:ascii="Sylfaen" w:eastAsia="Arial Unicode MS" w:hAnsi="Sylfaen" w:cs="Arial Unicode MS"/>
          <w:color w:val="000000"/>
        </w:rPr>
        <w:t>საწარმოს</w:t>
      </w:r>
      <w:r w:rsidRPr="002726DD">
        <w:rPr>
          <w:rFonts w:ascii="Sylfaen" w:hAnsi="Sylfaen"/>
          <w:color w:val="000000"/>
        </w:rPr>
        <w:t xml:space="preserve"> 2017-2018 </w:t>
      </w:r>
      <w:r w:rsidRPr="002726DD">
        <w:rPr>
          <w:rFonts w:ascii="Sylfaen" w:eastAsia="Arial Unicode MS" w:hAnsi="Sylfaen" w:cs="Arial Unicode MS"/>
          <w:color w:val="000000"/>
        </w:rPr>
        <w:t>წლების</w:t>
      </w:r>
      <w:r w:rsidRPr="002726DD">
        <w:rPr>
          <w:rFonts w:ascii="Sylfaen" w:hAnsi="Sylfaen"/>
          <w:color w:val="000000"/>
        </w:rPr>
        <w:t xml:space="preserve"> </w:t>
      </w:r>
      <w:r w:rsidRPr="002726DD">
        <w:rPr>
          <w:rFonts w:ascii="Sylfaen" w:eastAsia="Arial Unicode MS" w:hAnsi="Sylfaen" w:cs="Arial Unicode MS"/>
          <w:color w:val="000000"/>
        </w:rPr>
        <w:t>წმინდა</w:t>
      </w:r>
      <w:r w:rsidRPr="002726DD">
        <w:rPr>
          <w:rFonts w:ascii="Sylfaen" w:hAnsi="Sylfaen"/>
          <w:color w:val="000000"/>
        </w:rPr>
        <w:t xml:space="preserve"> </w:t>
      </w:r>
      <w:r w:rsidRPr="002726DD">
        <w:rPr>
          <w:rFonts w:ascii="Sylfaen" w:eastAsia="Arial Unicode MS" w:hAnsi="Sylfaen" w:cs="Arial Unicode MS"/>
          <w:color w:val="000000"/>
        </w:rPr>
        <w:t>მოგების</w:t>
      </w:r>
      <w:r w:rsidRPr="002726DD">
        <w:rPr>
          <w:rFonts w:ascii="Sylfaen" w:hAnsi="Sylfaen"/>
          <w:color w:val="000000"/>
        </w:rPr>
        <w:t xml:space="preserve"> </w:t>
      </w:r>
      <w:r w:rsidRPr="002726DD">
        <w:rPr>
          <w:rFonts w:ascii="Sylfaen" w:eastAsia="Arial Unicode MS" w:hAnsi="Sylfaen" w:cs="Arial Unicode MS"/>
          <w:color w:val="000000"/>
        </w:rPr>
        <w:t>დარჩენილ</w:t>
      </w:r>
      <w:r w:rsidRPr="002726DD">
        <w:rPr>
          <w:rFonts w:ascii="Sylfaen" w:hAnsi="Sylfaen"/>
          <w:color w:val="000000"/>
        </w:rPr>
        <w:t xml:space="preserve"> </w:t>
      </w:r>
      <w:r w:rsidRPr="002726DD">
        <w:rPr>
          <w:rFonts w:ascii="Sylfaen" w:eastAsia="Arial Unicode MS" w:hAnsi="Sylfaen" w:cs="Arial Unicode MS"/>
          <w:color w:val="000000"/>
        </w:rPr>
        <w:t>ნაწილზე</w:t>
      </w:r>
      <w:r w:rsidRPr="002726DD">
        <w:rPr>
          <w:rFonts w:ascii="Sylfaen" w:hAnsi="Sylfaen"/>
          <w:color w:val="000000"/>
        </w:rPr>
        <w:t xml:space="preserve"> </w:t>
      </w:r>
      <w:r w:rsidRPr="002726DD">
        <w:rPr>
          <w:rFonts w:ascii="Sylfaen" w:eastAsia="Arial Unicode MS" w:hAnsi="Sylfaen" w:cs="Arial Unicode MS"/>
          <w:color w:val="000000"/>
        </w:rPr>
        <w:t>კომისია</w:t>
      </w:r>
      <w:r w:rsidRPr="002726DD">
        <w:rPr>
          <w:rFonts w:ascii="Sylfaen" w:hAnsi="Sylfaen"/>
          <w:color w:val="000000"/>
        </w:rPr>
        <w:t xml:space="preserve"> </w:t>
      </w:r>
      <w:r w:rsidRPr="002726DD">
        <w:rPr>
          <w:rFonts w:ascii="Sylfaen" w:eastAsia="Arial Unicode MS" w:hAnsi="Sylfaen" w:cs="Arial Unicode MS"/>
          <w:color w:val="000000"/>
        </w:rPr>
        <w:t>იმსჯელებს</w:t>
      </w:r>
      <w:r w:rsidRPr="002726DD">
        <w:rPr>
          <w:rFonts w:ascii="Sylfaen" w:hAnsi="Sylfaen"/>
          <w:color w:val="000000"/>
        </w:rPr>
        <w:t xml:space="preserve"> </w:t>
      </w:r>
      <w:r w:rsidRPr="002726DD">
        <w:rPr>
          <w:rFonts w:ascii="Sylfaen" w:eastAsia="Arial Unicode MS" w:hAnsi="Sylfaen" w:cs="Arial Unicode MS"/>
          <w:color w:val="000000"/>
        </w:rPr>
        <w:t>დამატებით</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eastAsia="Times New Roman" w:hAnsi="Sylfaen" w:cs="Times New Roman"/>
        </w:rPr>
      </w:pPr>
      <w:r w:rsidRPr="002726DD">
        <w:rPr>
          <w:rFonts w:ascii="Sylfaen" w:eastAsia="Arial Unicode MS" w:hAnsi="Sylfaen" w:cs="Arial Unicode MS"/>
        </w:rPr>
        <w:t>2020 წლის 29 ოქტომბერს ჩატარებულ სხდომაზე განიხილა საქართველოს ეკონომიკისა და მდგრადი განვითარების სამინისტროს მიერ წარმოდგენილი წინადადება სს სახელმწიფო ელექტროსისტემის 2018-2019 წწ მოგების განაწილების თაობაზე (2018-2019 წწ კომპანიის მოგებამ შეადგინა  77 175 ათას ლარი, აქედან 2018 წელს  წმინდა მოგებამ შეადგინა 30 432 ათასი ლარი, ხოლო 2019 წელს - 46 743 ათასი ლარი). კომისიის გადაწყვეტილებით, კომპანიის 2018 და 2019 წლების წმინდა მოგებიდან 8 175 ათასი ლარი დარჩა საწარმოს განკარგულებაში, რეინვესტირებისთვის, ხოლო 69 000 ათასი ლარი მიიმართა სახელმწიფო ბიუჯეტში (58 650.0 ათასი ლარი-დივიდენდის სახით, ხოლო 10 350.0 ათასი ლარი-მოგების გადასახადის სახით).</w:t>
      </w:r>
    </w:p>
    <w:p w:rsidR="00862639" w:rsidRPr="002726DD" w:rsidRDefault="00862639" w:rsidP="002726DD">
      <w:pPr>
        <w:pBdr>
          <w:top w:val="nil"/>
          <w:left w:val="nil"/>
          <w:bottom w:val="nil"/>
          <w:right w:val="nil"/>
          <w:between w:val="nil"/>
        </w:pBdr>
        <w:tabs>
          <w:tab w:val="left" w:pos="6804"/>
        </w:tabs>
        <w:spacing w:before="240" w:line="240" w:lineRule="auto"/>
        <w:jc w:val="both"/>
        <w:rPr>
          <w:rFonts w:ascii="Sylfaen" w:hAnsi="Sylfaen"/>
        </w:rPr>
      </w:pPr>
    </w:p>
    <w:p w:rsidR="00862639" w:rsidRPr="002726DD" w:rsidRDefault="00862639" w:rsidP="002726DD">
      <w:pPr>
        <w:pBdr>
          <w:top w:val="nil"/>
          <w:left w:val="nil"/>
          <w:bottom w:val="nil"/>
          <w:right w:val="nil"/>
          <w:between w:val="nil"/>
        </w:pBdr>
        <w:tabs>
          <w:tab w:val="left" w:pos="6804"/>
        </w:tabs>
        <w:spacing w:before="240" w:line="240" w:lineRule="auto"/>
        <w:jc w:val="both"/>
        <w:rPr>
          <w:rFonts w:ascii="Sylfaen" w:hAnsi="Sylfaen"/>
          <w:color w:val="000000"/>
        </w:rPr>
      </w:pPr>
    </w:p>
    <w:p w:rsidR="00862639" w:rsidRPr="002726DD" w:rsidRDefault="00966F44" w:rsidP="002726DD">
      <w:pPr>
        <w:pStyle w:val="Heading2"/>
        <w:tabs>
          <w:tab w:val="left" w:pos="6804"/>
        </w:tabs>
        <w:spacing w:before="240"/>
        <w:jc w:val="both"/>
        <w:rPr>
          <w:rFonts w:ascii="Sylfaen" w:hAnsi="Sylfaen"/>
          <w:color w:val="4F81BD"/>
        </w:rPr>
      </w:pPr>
      <w:bookmarkStart w:id="10" w:name="_Toc83869245"/>
      <w:bookmarkStart w:id="11" w:name="_Toc83921190"/>
      <w:r w:rsidRPr="002726DD">
        <w:rPr>
          <w:rFonts w:ascii="Sylfaen" w:eastAsia="Arial Unicode MS" w:hAnsi="Sylfaen" w:cs="Arial Unicode MS"/>
          <w:color w:val="4F81BD"/>
        </w:rPr>
        <w:t>სესხები სახელმწიფო საწარმოებს შორის</w:t>
      </w:r>
      <w:bookmarkEnd w:id="10"/>
      <w:bookmarkEnd w:id="11"/>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საწარმოებს</w:t>
      </w:r>
      <w:r w:rsidRPr="002726DD">
        <w:rPr>
          <w:rFonts w:ascii="Sylfaen" w:hAnsi="Sylfaen"/>
          <w:color w:val="000000"/>
        </w:rPr>
        <w:t xml:space="preserve"> </w:t>
      </w:r>
      <w:r w:rsidRPr="002726DD">
        <w:rPr>
          <w:rFonts w:ascii="Sylfaen" w:eastAsia="Arial Unicode MS" w:hAnsi="Sylfaen" w:cs="Arial Unicode MS"/>
          <w:color w:val="000000"/>
        </w:rPr>
        <w:t>შორის</w:t>
      </w:r>
      <w:r w:rsidRPr="002726DD">
        <w:rPr>
          <w:rFonts w:ascii="Sylfaen" w:hAnsi="Sylfaen"/>
          <w:color w:val="000000"/>
        </w:rPr>
        <w:t xml:space="preserve"> </w:t>
      </w:r>
      <w:r w:rsidRPr="002726DD">
        <w:rPr>
          <w:rFonts w:ascii="Sylfaen" w:eastAsia="Arial Unicode MS" w:hAnsi="Sylfaen" w:cs="Arial Unicode MS"/>
          <w:color w:val="000000"/>
        </w:rPr>
        <w:t>გადასესხება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მათ</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ერთობლივი</w:t>
      </w:r>
      <w:r w:rsidRPr="002726DD">
        <w:rPr>
          <w:rFonts w:ascii="Sylfaen" w:hAnsi="Sylfaen"/>
          <w:color w:val="000000"/>
        </w:rPr>
        <w:t xml:space="preserve"> </w:t>
      </w:r>
      <w:r w:rsidRPr="002726DD">
        <w:rPr>
          <w:rFonts w:ascii="Sylfaen" w:eastAsia="Arial Unicode MS" w:hAnsi="Sylfaen" w:cs="Arial Unicode MS"/>
          <w:color w:val="000000"/>
        </w:rPr>
        <w:t>სესხის</w:t>
      </w:r>
      <w:r w:rsidRPr="002726DD">
        <w:rPr>
          <w:rFonts w:ascii="Sylfaen" w:hAnsi="Sylfaen"/>
          <w:color w:val="000000"/>
        </w:rPr>
        <w:t xml:space="preserve"> </w:t>
      </w:r>
      <w:r w:rsidRPr="002726DD">
        <w:rPr>
          <w:rFonts w:ascii="Sylfaen" w:eastAsia="Arial Unicode MS" w:hAnsi="Sylfaen" w:cs="Arial Unicode MS"/>
          <w:color w:val="000000"/>
        </w:rPr>
        <w:t>აღება</w:t>
      </w:r>
      <w:r w:rsidRPr="002726DD">
        <w:rPr>
          <w:rFonts w:ascii="Sylfaen" w:hAnsi="Sylfaen"/>
          <w:color w:val="000000"/>
        </w:rPr>
        <w:t xml:space="preserve"> </w:t>
      </w:r>
      <w:r w:rsidRPr="002726DD">
        <w:rPr>
          <w:rFonts w:ascii="Sylfaen" w:eastAsia="Arial Unicode MS" w:hAnsi="Sylfaen" w:cs="Arial Unicode MS"/>
          <w:color w:val="000000"/>
        </w:rPr>
        <w:t>სხვადასხვა</w:t>
      </w:r>
      <w:r w:rsidRPr="002726DD">
        <w:rPr>
          <w:rFonts w:ascii="Sylfaen" w:hAnsi="Sylfaen"/>
          <w:color w:val="000000"/>
        </w:rPr>
        <w:t xml:space="preserve"> </w:t>
      </w:r>
      <w:r w:rsidRPr="002726DD">
        <w:rPr>
          <w:rFonts w:ascii="Sylfaen" w:eastAsia="Arial Unicode MS" w:hAnsi="Sylfaen" w:cs="Arial Unicode MS"/>
          <w:color w:val="000000"/>
        </w:rPr>
        <w:t>პროექტების</w:t>
      </w:r>
      <w:r w:rsidRPr="002726DD">
        <w:rPr>
          <w:rFonts w:ascii="Sylfaen" w:hAnsi="Sylfaen"/>
          <w:color w:val="000000"/>
        </w:rPr>
        <w:t xml:space="preserve"> </w:t>
      </w:r>
      <w:r w:rsidRPr="002726DD">
        <w:rPr>
          <w:rFonts w:ascii="Sylfaen" w:eastAsia="Arial Unicode MS" w:hAnsi="Sylfaen" w:cs="Arial Unicode MS"/>
          <w:color w:val="000000"/>
        </w:rPr>
        <w:t>დაფინანსებისათვის</w:t>
      </w:r>
      <w:r w:rsidRPr="002726DD">
        <w:rPr>
          <w:rFonts w:ascii="Sylfaen" w:hAnsi="Sylfaen"/>
          <w:color w:val="000000"/>
        </w:rPr>
        <w:t xml:space="preserve"> </w:t>
      </w:r>
      <w:r w:rsidRPr="002726DD">
        <w:rPr>
          <w:rFonts w:ascii="Sylfaen" w:eastAsia="Arial Unicode MS" w:hAnsi="Sylfaen" w:cs="Arial Unicode MS"/>
          <w:color w:val="000000"/>
        </w:rPr>
        <w:t>ქმნის</w:t>
      </w:r>
      <w:r w:rsidRPr="002726DD">
        <w:rPr>
          <w:rFonts w:ascii="Sylfaen" w:hAnsi="Sylfaen"/>
          <w:color w:val="000000"/>
        </w:rPr>
        <w:t xml:space="preserve"> </w:t>
      </w:r>
      <w:r w:rsidRPr="002726DD">
        <w:rPr>
          <w:rFonts w:ascii="Sylfaen" w:eastAsia="Arial Unicode MS" w:hAnsi="Sylfaen" w:cs="Arial Unicode MS"/>
          <w:color w:val="000000"/>
        </w:rPr>
        <w:t>მთავრობაზე</w:t>
      </w:r>
      <w:r w:rsidRPr="002726DD">
        <w:rPr>
          <w:rFonts w:ascii="Sylfaen" w:hAnsi="Sylfaen"/>
          <w:color w:val="000000"/>
        </w:rPr>
        <w:t xml:space="preserve"> </w:t>
      </w:r>
      <w:r w:rsidRPr="002726DD">
        <w:rPr>
          <w:rFonts w:ascii="Sylfaen" w:eastAsia="Arial Unicode MS" w:hAnsi="Sylfaen" w:cs="Arial Unicode MS"/>
          <w:color w:val="000000"/>
        </w:rPr>
        <w:t>რისკის</w:t>
      </w:r>
      <w:r w:rsidRPr="002726DD">
        <w:rPr>
          <w:rFonts w:ascii="Sylfaen" w:hAnsi="Sylfaen"/>
          <w:color w:val="000000"/>
        </w:rPr>
        <w:t xml:space="preserve"> </w:t>
      </w:r>
      <w:r w:rsidRPr="002726DD">
        <w:rPr>
          <w:rFonts w:ascii="Sylfaen" w:eastAsia="Arial Unicode MS" w:hAnsi="Sylfaen" w:cs="Arial Unicode MS"/>
          <w:color w:val="000000"/>
        </w:rPr>
        <w:t>გადატანის</w:t>
      </w:r>
      <w:r w:rsidRPr="002726DD">
        <w:rPr>
          <w:rFonts w:ascii="Sylfaen" w:hAnsi="Sylfaen"/>
          <w:color w:val="000000"/>
        </w:rPr>
        <w:t xml:space="preserve"> </w:t>
      </w:r>
      <w:r w:rsidRPr="002726DD">
        <w:rPr>
          <w:rFonts w:ascii="Sylfaen" w:eastAsia="Arial Unicode MS" w:hAnsi="Sylfaen" w:cs="Arial Unicode MS"/>
          <w:color w:val="000000"/>
        </w:rPr>
        <w:t>საშიშროებას</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საქართველოში</w:t>
      </w:r>
      <w:r w:rsidRPr="002726DD">
        <w:rPr>
          <w:rFonts w:ascii="Sylfaen" w:hAnsi="Sylfaen"/>
          <w:color w:val="000000"/>
        </w:rPr>
        <w:t xml:space="preserve"> </w:t>
      </w:r>
      <w:r w:rsidRPr="002726DD">
        <w:rPr>
          <w:rFonts w:ascii="Sylfaen" w:eastAsia="Arial Unicode MS" w:hAnsi="Sylfaen" w:cs="Arial Unicode MS"/>
          <w:color w:val="000000"/>
        </w:rPr>
        <w:t>ასეთი</w:t>
      </w:r>
      <w:r w:rsidRPr="002726DD">
        <w:rPr>
          <w:rFonts w:ascii="Sylfaen" w:hAnsi="Sylfaen"/>
          <w:color w:val="000000"/>
        </w:rPr>
        <w:t xml:space="preserve"> </w:t>
      </w:r>
      <w:r w:rsidRPr="002726DD">
        <w:rPr>
          <w:rFonts w:ascii="Sylfaen" w:eastAsia="Arial Unicode MS" w:hAnsi="Sylfaen" w:cs="Arial Unicode MS"/>
          <w:color w:val="000000"/>
        </w:rPr>
        <w:t>სესხების</w:t>
      </w:r>
      <w:r w:rsidRPr="002726DD">
        <w:rPr>
          <w:rFonts w:ascii="Sylfaen" w:hAnsi="Sylfaen"/>
          <w:color w:val="000000"/>
        </w:rPr>
        <w:t xml:space="preserve"> </w:t>
      </w:r>
      <w:r w:rsidRPr="002726DD">
        <w:rPr>
          <w:rFonts w:ascii="Sylfaen" w:eastAsia="Arial Unicode MS" w:hAnsi="Sylfaen" w:cs="Arial Unicode MS"/>
          <w:color w:val="000000"/>
        </w:rPr>
        <w:t>პრაქტიკა</w:t>
      </w:r>
      <w:r w:rsidRPr="002726DD">
        <w:rPr>
          <w:rFonts w:ascii="Sylfaen" w:hAnsi="Sylfaen"/>
          <w:color w:val="000000"/>
        </w:rPr>
        <w:t xml:space="preserve"> </w:t>
      </w:r>
      <w:r w:rsidRPr="002726DD">
        <w:rPr>
          <w:rFonts w:ascii="Sylfaen" w:eastAsia="Arial Unicode MS" w:hAnsi="Sylfaen" w:cs="Arial Unicode MS"/>
          <w:color w:val="000000"/>
        </w:rPr>
        <w:t>არ</w:t>
      </w:r>
      <w:r w:rsidRPr="002726DD">
        <w:rPr>
          <w:rFonts w:ascii="Sylfaen" w:hAnsi="Sylfaen"/>
          <w:color w:val="000000"/>
        </w:rPr>
        <w:t xml:space="preserve"> </w:t>
      </w:r>
      <w:r w:rsidRPr="002726DD">
        <w:rPr>
          <w:rFonts w:ascii="Sylfaen" w:eastAsia="Arial Unicode MS" w:hAnsi="Sylfaen" w:cs="Arial Unicode MS"/>
          <w:color w:val="000000"/>
        </w:rPr>
        <w:t>არის</w:t>
      </w:r>
      <w:r w:rsidRPr="002726DD">
        <w:rPr>
          <w:rFonts w:ascii="Sylfaen" w:hAnsi="Sylfaen"/>
          <w:color w:val="000000"/>
        </w:rPr>
        <w:t xml:space="preserve"> </w:t>
      </w:r>
      <w:r w:rsidRPr="002726DD">
        <w:rPr>
          <w:rFonts w:ascii="Sylfaen" w:eastAsia="Arial Unicode MS" w:hAnsi="Sylfaen" w:cs="Arial Unicode MS"/>
          <w:color w:val="000000"/>
        </w:rPr>
        <w:t>გავრცელებული</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20</w:t>
      </w:r>
      <w:r w:rsidRPr="002726DD">
        <w:rPr>
          <w:rFonts w:ascii="Sylfaen" w:hAnsi="Sylfaen"/>
        </w:rPr>
        <w:t>20</w:t>
      </w:r>
      <w:r w:rsidRPr="002726DD">
        <w:rPr>
          <w:rFonts w:ascii="Sylfaen" w:hAnsi="Sylfaen"/>
          <w:color w:val="000000"/>
        </w:rPr>
        <w:t xml:space="preserve">  </w:t>
      </w:r>
      <w:r w:rsidRPr="002726DD">
        <w:rPr>
          <w:rFonts w:ascii="Sylfaen" w:eastAsia="Arial Unicode MS" w:hAnsi="Sylfaen" w:cs="Arial Unicode MS"/>
          <w:color w:val="000000"/>
        </w:rPr>
        <w:t>წელს</w:t>
      </w:r>
      <w:r w:rsidRPr="002726DD">
        <w:rPr>
          <w:rFonts w:ascii="Sylfaen" w:hAnsi="Sylfaen"/>
          <w:color w:val="000000"/>
        </w:rPr>
        <w:t xml:space="preserve"> </w:t>
      </w:r>
      <w:r w:rsidRPr="002726DD">
        <w:rPr>
          <w:rFonts w:ascii="Sylfaen" w:eastAsia="Arial Unicode MS" w:hAnsi="Sylfaen" w:cs="Arial Unicode MS"/>
          <w:color w:val="000000"/>
        </w:rPr>
        <w:t>ასეთი</w:t>
      </w:r>
      <w:r w:rsidRPr="002726DD">
        <w:rPr>
          <w:rFonts w:ascii="Sylfaen" w:hAnsi="Sylfaen"/>
          <w:color w:val="000000"/>
        </w:rPr>
        <w:t xml:space="preserve"> </w:t>
      </w:r>
      <w:r w:rsidRPr="002726DD">
        <w:rPr>
          <w:rFonts w:ascii="Sylfaen" w:eastAsia="Arial Unicode MS" w:hAnsi="Sylfaen" w:cs="Arial Unicode MS"/>
          <w:color w:val="000000"/>
        </w:rPr>
        <w:t>ტიპის</w:t>
      </w:r>
      <w:r w:rsidRPr="002726DD">
        <w:rPr>
          <w:rFonts w:ascii="Sylfaen" w:hAnsi="Sylfaen"/>
          <w:color w:val="000000"/>
        </w:rPr>
        <w:t xml:space="preserve"> </w:t>
      </w:r>
      <w:r w:rsidRPr="002726DD">
        <w:rPr>
          <w:rFonts w:ascii="Sylfaen" w:eastAsia="Arial Unicode MS" w:hAnsi="Sylfaen" w:cs="Arial Unicode MS"/>
          <w:color w:val="000000"/>
        </w:rPr>
        <w:t>სესხება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კომპანიებს</w:t>
      </w:r>
      <w:r w:rsidRPr="002726DD">
        <w:rPr>
          <w:rFonts w:ascii="Sylfaen" w:hAnsi="Sylfaen"/>
          <w:color w:val="000000"/>
        </w:rPr>
        <w:t xml:space="preserve"> </w:t>
      </w:r>
      <w:r w:rsidRPr="002726DD">
        <w:rPr>
          <w:rFonts w:ascii="Sylfaen" w:eastAsia="Arial Unicode MS" w:hAnsi="Sylfaen" w:cs="Arial Unicode MS"/>
          <w:color w:val="000000"/>
        </w:rPr>
        <w:t>შორის</w:t>
      </w:r>
      <w:r w:rsidRPr="002726DD">
        <w:rPr>
          <w:rFonts w:ascii="Sylfaen" w:hAnsi="Sylfaen"/>
          <w:color w:val="000000"/>
        </w:rPr>
        <w:t xml:space="preserve"> </w:t>
      </w:r>
      <w:r w:rsidRPr="002726DD">
        <w:rPr>
          <w:rFonts w:ascii="Sylfaen" w:eastAsia="Arial Unicode MS" w:hAnsi="Sylfaen" w:cs="Arial Unicode MS"/>
          <w:color w:val="000000"/>
        </w:rPr>
        <w:t>არ</w:t>
      </w:r>
      <w:r w:rsidRPr="002726DD">
        <w:rPr>
          <w:rFonts w:ascii="Sylfaen" w:hAnsi="Sylfaen"/>
          <w:color w:val="000000"/>
        </w:rPr>
        <w:t xml:space="preserve"> </w:t>
      </w:r>
      <w:r w:rsidRPr="002726DD">
        <w:rPr>
          <w:rFonts w:ascii="Sylfaen" w:eastAsia="Arial Unicode MS" w:hAnsi="Sylfaen" w:cs="Arial Unicode MS"/>
          <w:color w:val="000000"/>
        </w:rPr>
        <w:t>მომხდარა</w:t>
      </w:r>
      <w:r w:rsidRPr="002726DD">
        <w:rPr>
          <w:rFonts w:ascii="Sylfaen" w:hAnsi="Sylfaen"/>
          <w:color w:val="000000"/>
        </w:rPr>
        <w:t>.</w:t>
      </w:r>
    </w:p>
    <w:p w:rsidR="00862639" w:rsidRPr="002726DD" w:rsidRDefault="00862639" w:rsidP="002726DD">
      <w:pPr>
        <w:pBdr>
          <w:top w:val="nil"/>
          <w:left w:val="nil"/>
          <w:bottom w:val="nil"/>
          <w:right w:val="nil"/>
          <w:between w:val="nil"/>
        </w:pBdr>
        <w:tabs>
          <w:tab w:val="left" w:pos="6804"/>
        </w:tabs>
        <w:spacing w:before="240" w:line="240" w:lineRule="auto"/>
        <w:jc w:val="both"/>
        <w:rPr>
          <w:rFonts w:ascii="Sylfaen" w:hAnsi="Sylfaen"/>
          <w:color w:val="000000"/>
        </w:rPr>
      </w:pPr>
    </w:p>
    <w:p w:rsidR="00862639" w:rsidRPr="002726DD" w:rsidRDefault="00966F44" w:rsidP="002726DD">
      <w:pPr>
        <w:pStyle w:val="Heading2"/>
        <w:tabs>
          <w:tab w:val="left" w:pos="6804"/>
        </w:tabs>
        <w:spacing w:before="240"/>
        <w:jc w:val="both"/>
        <w:rPr>
          <w:rFonts w:ascii="Sylfaen" w:hAnsi="Sylfaen"/>
          <w:color w:val="4F81BD"/>
        </w:rPr>
      </w:pPr>
      <w:bookmarkStart w:id="12" w:name="_Toc83869246"/>
      <w:bookmarkStart w:id="13" w:name="_Toc83921191"/>
      <w:r w:rsidRPr="002726DD">
        <w:rPr>
          <w:rFonts w:ascii="Sylfaen" w:eastAsia="Arial Unicode MS" w:hAnsi="Sylfaen" w:cs="Arial Unicode MS"/>
          <w:color w:val="4F81BD"/>
        </w:rPr>
        <w:t>არაფინანსური ტრანსფერები</w:t>
      </w:r>
      <w:bookmarkEnd w:id="12"/>
      <w:bookmarkEnd w:id="13"/>
      <w:r w:rsidRPr="002726DD">
        <w:rPr>
          <w:rFonts w:ascii="Sylfaen" w:eastAsia="Arial Unicode MS" w:hAnsi="Sylfaen" w:cs="Arial Unicode MS"/>
          <w:color w:val="4F81BD"/>
        </w:rPr>
        <w:t xml:space="preserve"> </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r w:rsidRPr="002726DD">
        <w:rPr>
          <w:rFonts w:ascii="Sylfaen" w:eastAsia="Arial Unicode MS" w:hAnsi="Sylfaen" w:cs="Arial Unicode MS"/>
          <w:color w:val="000000"/>
        </w:rPr>
        <w:t>ფინანსური</w:t>
      </w:r>
      <w:r w:rsidRPr="002726DD">
        <w:rPr>
          <w:rFonts w:ascii="Sylfaen" w:hAnsi="Sylfaen"/>
          <w:color w:val="000000"/>
        </w:rPr>
        <w:t xml:space="preserve"> </w:t>
      </w:r>
      <w:r w:rsidRPr="002726DD">
        <w:rPr>
          <w:rFonts w:ascii="Sylfaen" w:eastAsia="Arial Unicode MS" w:hAnsi="Sylfaen" w:cs="Arial Unicode MS"/>
          <w:color w:val="000000"/>
        </w:rPr>
        <w:t>ტრანსფერების</w:t>
      </w:r>
      <w:r w:rsidRPr="002726DD">
        <w:rPr>
          <w:rFonts w:ascii="Sylfaen" w:hAnsi="Sylfaen"/>
          <w:color w:val="000000"/>
        </w:rPr>
        <w:t xml:space="preserve"> </w:t>
      </w:r>
      <w:r w:rsidRPr="002726DD">
        <w:rPr>
          <w:rFonts w:ascii="Sylfaen" w:eastAsia="Arial Unicode MS" w:hAnsi="Sylfaen" w:cs="Arial Unicode MS"/>
          <w:color w:val="000000"/>
        </w:rPr>
        <w:t>გარდა</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მთავრობასა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საწარმოებს</w:t>
      </w:r>
      <w:r w:rsidRPr="002726DD">
        <w:rPr>
          <w:rFonts w:ascii="Sylfaen" w:hAnsi="Sylfaen"/>
          <w:color w:val="000000"/>
        </w:rPr>
        <w:t xml:space="preserve"> </w:t>
      </w:r>
      <w:r w:rsidRPr="002726DD">
        <w:rPr>
          <w:rFonts w:ascii="Sylfaen" w:eastAsia="Arial Unicode MS" w:hAnsi="Sylfaen" w:cs="Arial Unicode MS"/>
          <w:color w:val="000000"/>
        </w:rPr>
        <w:t>შორის</w:t>
      </w:r>
      <w:r w:rsidRPr="002726DD">
        <w:rPr>
          <w:rFonts w:ascii="Sylfaen" w:hAnsi="Sylfaen"/>
          <w:color w:val="000000"/>
        </w:rPr>
        <w:t xml:space="preserve"> </w:t>
      </w:r>
      <w:r w:rsidRPr="002726DD">
        <w:rPr>
          <w:rFonts w:ascii="Sylfaen" w:eastAsia="Arial Unicode MS" w:hAnsi="Sylfaen" w:cs="Arial Unicode MS"/>
          <w:color w:val="000000"/>
        </w:rPr>
        <w:t>ადგილი</w:t>
      </w:r>
      <w:r w:rsidRPr="002726DD">
        <w:rPr>
          <w:rFonts w:ascii="Sylfaen" w:hAnsi="Sylfaen"/>
          <w:color w:val="000000"/>
        </w:rPr>
        <w:t xml:space="preserve"> </w:t>
      </w:r>
      <w:r w:rsidRPr="002726DD">
        <w:rPr>
          <w:rFonts w:ascii="Sylfaen" w:eastAsia="Arial Unicode MS" w:hAnsi="Sylfaen" w:cs="Arial Unicode MS"/>
          <w:color w:val="000000"/>
        </w:rPr>
        <w:t>აქვს</w:t>
      </w:r>
      <w:r w:rsidRPr="002726DD">
        <w:rPr>
          <w:rFonts w:ascii="Sylfaen" w:hAnsi="Sylfaen"/>
          <w:color w:val="000000"/>
        </w:rPr>
        <w:t xml:space="preserve"> </w:t>
      </w:r>
      <w:r w:rsidRPr="002726DD">
        <w:rPr>
          <w:rFonts w:ascii="Sylfaen" w:eastAsia="Arial Unicode MS" w:hAnsi="Sylfaen" w:cs="Arial Unicode MS"/>
          <w:color w:val="000000"/>
        </w:rPr>
        <w:t>აქტივების</w:t>
      </w:r>
      <w:r w:rsidRPr="002726DD">
        <w:rPr>
          <w:rFonts w:ascii="Sylfaen" w:hAnsi="Sylfaen"/>
          <w:color w:val="000000"/>
        </w:rPr>
        <w:t xml:space="preserve"> </w:t>
      </w:r>
      <w:r w:rsidRPr="002726DD">
        <w:rPr>
          <w:rFonts w:ascii="Sylfaen" w:eastAsia="Arial Unicode MS" w:hAnsi="Sylfaen" w:cs="Arial Unicode MS"/>
          <w:color w:val="000000"/>
        </w:rPr>
        <w:t>ტრანსფერებსაც</w:t>
      </w:r>
      <w:r w:rsidRPr="002726DD">
        <w:rPr>
          <w:rFonts w:ascii="Sylfaen" w:hAnsi="Sylfaen"/>
          <w:color w:val="000000"/>
        </w:rPr>
        <w:t xml:space="preserve">, </w:t>
      </w:r>
      <w:r w:rsidRPr="002726DD">
        <w:rPr>
          <w:rFonts w:ascii="Sylfaen" w:eastAsia="Arial Unicode MS" w:hAnsi="Sylfaen" w:cs="Arial Unicode MS"/>
          <w:color w:val="000000"/>
        </w:rPr>
        <w:t>მათ</w:t>
      </w:r>
      <w:r w:rsidRPr="002726DD">
        <w:rPr>
          <w:rFonts w:ascii="Sylfaen" w:hAnsi="Sylfaen"/>
          <w:color w:val="000000"/>
        </w:rPr>
        <w:t xml:space="preserve"> </w:t>
      </w:r>
      <w:r w:rsidRPr="002726DD">
        <w:rPr>
          <w:rFonts w:ascii="Sylfaen" w:eastAsia="Arial Unicode MS" w:hAnsi="Sylfaen" w:cs="Arial Unicode MS"/>
          <w:color w:val="000000"/>
        </w:rPr>
        <w:t>შორის</w:t>
      </w:r>
      <w:r w:rsidRPr="002726DD">
        <w:rPr>
          <w:rFonts w:ascii="Sylfaen" w:hAnsi="Sylfaen"/>
          <w:color w:val="000000"/>
        </w:rPr>
        <w:t xml:space="preserve"> </w:t>
      </w:r>
      <w:r w:rsidRPr="002726DD">
        <w:rPr>
          <w:rFonts w:ascii="Sylfaen" w:eastAsia="Arial Unicode MS" w:hAnsi="Sylfaen" w:cs="Arial Unicode MS"/>
          <w:color w:val="000000"/>
        </w:rPr>
        <w:t>გაზი</w:t>
      </w:r>
      <w:r w:rsidRPr="002726DD">
        <w:rPr>
          <w:rFonts w:ascii="Sylfaen" w:hAnsi="Sylfaen"/>
          <w:color w:val="000000"/>
        </w:rPr>
        <w:t xml:space="preserve">, </w:t>
      </w:r>
      <w:r w:rsidRPr="002726DD">
        <w:rPr>
          <w:rFonts w:ascii="Sylfaen" w:eastAsia="Arial Unicode MS" w:hAnsi="Sylfaen" w:cs="Arial Unicode MS"/>
          <w:color w:val="000000"/>
        </w:rPr>
        <w:t>მიწა</w:t>
      </w:r>
      <w:r w:rsidRPr="002726DD">
        <w:rPr>
          <w:rFonts w:ascii="Sylfaen" w:hAnsi="Sylfaen"/>
          <w:color w:val="000000"/>
        </w:rPr>
        <w:t xml:space="preserve">, </w:t>
      </w:r>
      <w:r w:rsidRPr="002726DD">
        <w:rPr>
          <w:rFonts w:ascii="Sylfaen" w:eastAsia="Arial Unicode MS" w:hAnsi="Sylfaen" w:cs="Arial Unicode MS"/>
          <w:color w:val="000000"/>
        </w:rPr>
        <w:t>დანადგარები</w:t>
      </w:r>
      <w:r w:rsidRPr="002726DD">
        <w:rPr>
          <w:rFonts w:ascii="Sylfaen" w:hAnsi="Sylfaen"/>
          <w:color w:val="000000"/>
        </w:rPr>
        <w:t xml:space="preserve">, </w:t>
      </w:r>
      <w:r w:rsidRPr="002726DD">
        <w:rPr>
          <w:rFonts w:ascii="Sylfaen" w:eastAsia="Arial Unicode MS" w:hAnsi="Sylfaen" w:cs="Arial Unicode MS"/>
          <w:color w:val="000000"/>
        </w:rPr>
        <w:t>ინვენტარი</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სხვა</w:t>
      </w:r>
      <w:r w:rsidRPr="002726DD">
        <w:rPr>
          <w:rFonts w:ascii="Sylfaen" w:hAnsi="Sylfaen"/>
          <w:color w:val="000000"/>
        </w:rPr>
        <w:t xml:space="preserve"> </w:t>
      </w:r>
      <w:r w:rsidRPr="002726DD">
        <w:rPr>
          <w:rFonts w:ascii="Sylfaen" w:eastAsia="Arial Unicode MS" w:hAnsi="Sylfaen" w:cs="Arial Unicode MS"/>
          <w:color w:val="000000"/>
        </w:rPr>
        <w:t>ფიქსირებული</w:t>
      </w:r>
      <w:r w:rsidRPr="002726DD">
        <w:rPr>
          <w:rFonts w:ascii="Sylfaen" w:hAnsi="Sylfaen"/>
          <w:color w:val="000000"/>
        </w:rPr>
        <w:t xml:space="preserve"> </w:t>
      </w:r>
      <w:r w:rsidRPr="002726DD">
        <w:rPr>
          <w:rFonts w:ascii="Sylfaen" w:eastAsia="Arial Unicode MS" w:hAnsi="Sylfaen" w:cs="Arial Unicode MS"/>
          <w:color w:val="000000"/>
        </w:rPr>
        <w:t>აქტივები</w:t>
      </w:r>
      <w:r w:rsidRPr="002726DD">
        <w:rPr>
          <w:rFonts w:ascii="Sylfaen" w:hAnsi="Sylfaen"/>
          <w:color w:val="000000"/>
        </w:rPr>
        <w:t xml:space="preserve">. </w:t>
      </w:r>
      <w:r w:rsidRPr="002726DD">
        <w:rPr>
          <w:rFonts w:ascii="Sylfaen" w:eastAsia="Arial Unicode MS" w:hAnsi="Sylfaen" w:cs="Arial Unicode MS"/>
          <w:color w:val="000000"/>
        </w:rPr>
        <w:t>ასეთი</w:t>
      </w:r>
      <w:r w:rsidRPr="002726DD">
        <w:rPr>
          <w:rFonts w:ascii="Sylfaen" w:hAnsi="Sylfaen"/>
          <w:color w:val="000000"/>
        </w:rPr>
        <w:t xml:space="preserve"> </w:t>
      </w:r>
      <w:r w:rsidRPr="002726DD">
        <w:rPr>
          <w:rFonts w:ascii="Sylfaen" w:eastAsia="Arial Unicode MS" w:hAnsi="Sylfaen" w:cs="Arial Unicode MS"/>
          <w:color w:val="000000"/>
        </w:rPr>
        <w:t>ტრანსფერები</w:t>
      </w:r>
      <w:r w:rsidRPr="002726DD">
        <w:rPr>
          <w:rFonts w:ascii="Sylfaen" w:hAnsi="Sylfaen"/>
          <w:color w:val="000000"/>
        </w:rPr>
        <w:t xml:space="preserve"> </w:t>
      </w:r>
      <w:r w:rsidRPr="002726DD">
        <w:rPr>
          <w:rFonts w:ascii="Sylfaen" w:eastAsia="Arial Unicode MS" w:hAnsi="Sylfaen" w:cs="Arial Unicode MS"/>
          <w:color w:val="000000"/>
        </w:rPr>
        <w:t>ძირითადად</w:t>
      </w:r>
      <w:r w:rsidRPr="002726DD">
        <w:rPr>
          <w:rFonts w:ascii="Sylfaen" w:hAnsi="Sylfaen"/>
          <w:color w:val="000000"/>
        </w:rPr>
        <w:t xml:space="preserve"> </w:t>
      </w:r>
      <w:r w:rsidRPr="002726DD">
        <w:rPr>
          <w:rFonts w:ascii="Sylfaen" w:eastAsia="Arial Unicode MS" w:hAnsi="Sylfaen" w:cs="Arial Unicode MS"/>
          <w:color w:val="000000"/>
        </w:rPr>
        <w:t>იმ</w:t>
      </w:r>
      <w:r w:rsidRPr="002726DD">
        <w:rPr>
          <w:rFonts w:ascii="Sylfaen" w:hAnsi="Sylfaen"/>
          <w:color w:val="000000"/>
        </w:rPr>
        <w:t xml:space="preserve"> </w:t>
      </w:r>
      <w:r w:rsidRPr="002726DD">
        <w:rPr>
          <w:rFonts w:ascii="Sylfaen" w:eastAsia="Arial Unicode MS" w:hAnsi="Sylfaen" w:cs="Arial Unicode MS"/>
          <w:color w:val="000000"/>
        </w:rPr>
        <w:t>მიზნით</w:t>
      </w:r>
      <w:r w:rsidRPr="002726DD">
        <w:rPr>
          <w:rFonts w:ascii="Sylfaen" w:hAnsi="Sylfaen"/>
          <w:color w:val="000000"/>
        </w:rPr>
        <w:t xml:space="preserve"> </w:t>
      </w:r>
      <w:r w:rsidRPr="002726DD">
        <w:rPr>
          <w:rFonts w:ascii="Sylfaen" w:eastAsia="Arial Unicode MS" w:hAnsi="Sylfaen" w:cs="Arial Unicode MS"/>
          <w:color w:val="000000"/>
        </w:rPr>
        <w:t>ხორციელდება</w:t>
      </w:r>
      <w:r w:rsidRPr="002726DD">
        <w:rPr>
          <w:rFonts w:ascii="Sylfaen" w:hAnsi="Sylfaen"/>
          <w:color w:val="000000"/>
        </w:rPr>
        <w:t xml:space="preserve">, </w:t>
      </w:r>
      <w:r w:rsidRPr="002726DD">
        <w:rPr>
          <w:rFonts w:ascii="Sylfaen" w:eastAsia="Arial Unicode MS" w:hAnsi="Sylfaen" w:cs="Arial Unicode MS"/>
          <w:color w:val="000000"/>
        </w:rPr>
        <w:t>რომ</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საწარმოები</w:t>
      </w:r>
      <w:r w:rsidRPr="002726DD">
        <w:rPr>
          <w:rFonts w:ascii="Sylfaen" w:hAnsi="Sylfaen"/>
          <w:color w:val="000000"/>
        </w:rPr>
        <w:t xml:space="preserve"> </w:t>
      </w:r>
      <w:r w:rsidRPr="002726DD">
        <w:rPr>
          <w:rFonts w:ascii="Sylfaen" w:eastAsia="Arial Unicode MS" w:hAnsi="Sylfaen" w:cs="Arial Unicode MS"/>
          <w:color w:val="000000"/>
        </w:rPr>
        <w:t>გახდნენ</w:t>
      </w:r>
      <w:r w:rsidRPr="002726DD">
        <w:rPr>
          <w:rFonts w:ascii="Sylfaen" w:hAnsi="Sylfaen"/>
          <w:color w:val="000000"/>
        </w:rPr>
        <w:t xml:space="preserve"> </w:t>
      </w:r>
      <w:r w:rsidRPr="002726DD">
        <w:rPr>
          <w:rFonts w:ascii="Sylfaen" w:eastAsia="Arial Unicode MS" w:hAnsi="Sylfaen" w:cs="Arial Unicode MS"/>
          <w:color w:val="000000"/>
        </w:rPr>
        <w:t>აქტივების</w:t>
      </w:r>
      <w:r w:rsidRPr="002726DD">
        <w:rPr>
          <w:rFonts w:ascii="Sylfaen" w:hAnsi="Sylfaen"/>
          <w:color w:val="000000"/>
        </w:rPr>
        <w:t xml:space="preserve"> </w:t>
      </w:r>
      <w:r w:rsidRPr="002726DD">
        <w:rPr>
          <w:rFonts w:ascii="Sylfaen" w:eastAsia="Arial Unicode MS" w:hAnsi="Sylfaen" w:cs="Arial Unicode MS"/>
          <w:color w:val="000000"/>
        </w:rPr>
        <w:t>მფლობელები</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მათზე</w:t>
      </w:r>
      <w:r w:rsidRPr="002726DD">
        <w:rPr>
          <w:rFonts w:ascii="Sylfaen" w:hAnsi="Sylfaen"/>
          <w:color w:val="000000"/>
        </w:rPr>
        <w:t xml:space="preserve"> </w:t>
      </w:r>
      <w:r w:rsidRPr="002726DD">
        <w:rPr>
          <w:rFonts w:ascii="Sylfaen" w:eastAsia="Arial Unicode MS" w:hAnsi="Sylfaen" w:cs="Arial Unicode MS"/>
          <w:color w:val="000000"/>
        </w:rPr>
        <w:t>დაკისრებული</w:t>
      </w:r>
      <w:r w:rsidRPr="002726DD">
        <w:rPr>
          <w:rFonts w:ascii="Sylfaen" w:hAnsi="Sylfaen"/>
          <w:color w:val="000000"/>
        </w:rPr>
        <w:t xml:space="preserve"> </w:t>
      </w:r>
      <w:r w:rsidRPr="002726DD">
        <w:rPr>
          <w:rFonts w:ascii="Sylfaen" w:eastAsia="Arial Unicode MS" w:hAnsi="Sylfaen" w:cs="Arial Unicode MS"/>
          <w:color w:val="000000"/>
        </w:rPr>
        <w:t>ფუნქციები</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პროექტები</w:t>
      </w:r>
      <w:r w:rsidRPr="002726DD">
        <w:rPr>
          <w:rFonts w:ascii="Sylfaen" w:hAnsi="Sylfaen"/>
          <w:color w:val="000000"/>
        </w:rPr>
        <w:t xml:space="preserve">, </w:t>
      </w:r>
      <w:r w:rsidRPr="002726DD">
        <w:rPr>
          <w:rFonts w:ascii="Sylfaen" w:eastAsia="Arial Unicode MS" w:hAnsi="Sylfaen" w:cs="Arial Unicode MS"/>
          <w:color w:val="000000"/>
        </w:rPr>
        <w:t>სრულად</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უკეთესად</w:t>
      </w:r>
      <w:r w:rsidRPr="002726DD">
        <w:rPr>
          <w:rFonts w:ascii="Sylfaen" w:hAnsi="Sylfaen"/>
          <w:color w:val="000000"/>
        </w:rPr>
        <w:t xml:space="preserve"> </w:t>
      </w:r>
      <w:r w:rsidRPr="002726DD">
        <w:rPr>
          <w:rFonts w:ascii="Sylfaen" w:eastAsia="Arial Unicode MS" w:hAnsi="Sylfaen" w:cs="Arial Unicode MS"/>
          <w:color w:val="000000"/>
        </w:rPr>
        <w:t>განახორციელონ</w:t>
      </w:r>
      <w:r w:rsidRPr="002726DD">
        <w:rPr>
          <w:rFonts w:ascii="Sylfaen" w:hAnsi="Sylfaen"/>
          <w:color w:val="000000"/>
        </w:rPr>
        <w:t xml:space="preserve">. </w:t>
      </w:r>
      <w:r w:rsidRPr="002726DD">
        <w:rPr>
          <w:rFonts w:ascii="Sylfaen" w:eastAsia="Arial Unicode MS" w:hAnsi="Sylfaen" w:cs="Arial Unicode MS"/>
          <w:color w:val="000000"/>
        </w:rPr>
        <w:t>ეს</w:t>
      </w:r>
      <w:r w:rsidRPr="002726DD">
        <w:rPr>
          <w:rFonts w:ascii="Sylfaen" w:hAnsi="Sylfaen"/>
          <w:color w:val="000000"/>
        </w:rPr>
        <w:t xml:space="preserve"> </w:t>
      </w:r>
      <w:r w:rsidRPr="002726DD">
        <w:rPr>
          <w:rFonts w:ascii="Sylfaen" w:eastAsia="Arial Unicode MS" w:hAnsi="Sylfaen" w:cs="Arial Unicode MS"/>
          <w:color w:val="000000"/>
        </w:rPr>
        <w:t>არ</w:t>
      </w:r>
      <w:r w:rsidRPr="002726DD">
        <w:rPr>
          <w:rFonts w:ascii="Sylfaen" w:hAnsi="Sylfaen"/>
          <w:color w:val="000000"/>
        </w:rPr>
        <w:t xml:space="preserve"> </w:t>
      </w:r>
      <w:r w:rsidRPr="002726DD">
        <w:rPr>
          <w:rFonts w:ascii="Sylfaen" w:eastAsia="Arial Unicode MS" w:hAnsi="Sylfaen" w:cs="Arial Unicode MS"/>
          <w:color w:val="000000"/>
        </w:rPr>
        <w:t>იწვევს</w:t>
      </w:r>
      <w:r w:rsidRPr="002726DD">
        <w:rPr>
          <w:rFonts w:ascii="Sylfaen" w:hAnsi="Sylfaen"/>
          <w:color w:val="000000"/>
        </w:rPr>
        <w:t xml:space="preserve"> </w:t>
      </w:r>
      <w:r w:rsidRPr="002726DD">
        <w:rPr>
          <w:rFonts w:ascii="Sylfaen" w:eastAsia="Arial Unicode MS" w:hAnsi="Sylfaen" w:cs="Arial Unicode MS"/>
          <w:color w:val="000000"/>
        </w:rPr>
        <w:t>ფისკალურ</w:t>
      </w:r>
      <w:r w:rsidRPr="002726DD">
        <w:rPr>
          <w:rFonts w:ascii="Sylfaen" w:hAnsi="Sylfaen"/>
          <w:color w:val="000000"/>
        </w:rPr>
        <w:t xml:space="preserve"> </w:t>
      </w:r>
      <w:r w:rsidRPr="002726DD">
        <w:rPr>
          <w:rFonts w:ascii="Sylfaen" w:eastAsia="Arial Unicode MS" w:hAnsi="Sylfaen" w:cs="Arial Unicode MS"/>
          <w:color w:val="000000"/>
        </w:rPr>
        <w:t>რისკებს</w:t>
      </w:r>
      <w:r w:rsidRPr="002726DD">
        <w:rPr>
          <w:rFonts w:ascii="Sylfaen" w:hAnsi="Sylfaen"/>
          <w:color w:val="000000"/>
        </w:rPr>
        <w:t xml:space="preserve">. </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sz w:val="24"/>
          <w:szCs w:val="24"/>
        </w:rPr>
      </w:pPr>
      <w:r w:rsidRPr="002726DD">
        <w:rPr>
          <w:rFonts w:ascii="Sylfaen" w:hAnsi="Sylfaen"/>
          <w:color w:val="000000"/>
        </w:rPr>
        <w:t>20</w:t>
      </w:r>
      <w:r w:rsidRPr="002726DD">
        <w:rPr>
          <w:rFonts w:ascii="Sylfaen" w:hAnsi="Sylfaen"/>
        </w:rPr>
        <w:t>20</w:t>
      </w:r>
      <w:r w:rsidRPr="002726DD">
        <w:rPr>
          <w:rFonts w:ascii="Sylfaen" w:hAnsi="Sylfaen"/>
          <w:color w:val="000000"/>
        </w:rPr>
        <w:t xml:space="preserve"> </w:t>
      </w:r>
      <w:r w:rsidRPr="002726DD">
        <w:rPr>
          <w:rFonts w:ascii="Sylfaen" w:eastAsia="Arial Unicode MS" w:hAnsi="Sylfaen" w:cs="Arial Unicode MS"/>
          <w:color w:val="000000"/>
        </w:rPr>
        <w:t>წლისთვის</w:t>
      </w:r>
      <w:r w:rsidRPr="002726DD">
        <w:rPr>
          <w:rFonts w:ascii="Sylfaen" w:hAnsi="Sylfaen"/>
          <w:color w:val="000000"/>
        </w:rPr>
        <w:t xml:space="preserve"> </w:t>
      </w:r>
      <w:r w:rsidRPr="002726DD">
        <w:rPr>
          <w:rFonts w:ascii="Sylfaen" w:eastAsia="Arial Unicode MS" w:hAnsi="Sylfaen" w:cs="Arial Unicode MS"/>
          <w:color w:val="000000"/>
        </w:rPr>
        <w:t>საწარმოებისგან</w:t>
      </w:r>
      <w:r w:rsidRPr="002726DD">
        <w:rPr>
          <w:rFonts w:ascii="Sylfaen" w:hAnsi="Sylfaen"/>
          <w:color w:val="000000"/>
        </w:rPr>
        <w:t xml:space="preserve"> </w:t>
      </w:r>
      <w:r w:rsidRPr="002726DD">
        <w:rPr>
          <w:rFonts w:ascii="Sylfaen" w:eastAsia="Arial Unicode MS" w:hAnsi="Sylfaen" w:cs="Arial Unicode MS"/>
          <w:color w:val="000000"/>
        </w:rPr>
        <w:t>მოწოდებული</w:t>
      </w:r>
      <w:r w:rsidRPr="002726DD">
        <w:rPr>
          <w:rFonts w:ascii="Sylfaen" w:hAnsi="Sylfaen"/>
          <w:color w:val="000000"/>
        </w:rPr>
        <w:t xml:space="preserve"> </w:t>
      </w:r>
      <w:r w:rsidRPr="002726DD">
        <w:rPr>
          <w:rFonts w:ascii="Sylfaen" w:eastAsia="Arial Unicode MS" w:hAnsi="Sylfaen" w:cs="Arial Unicode MS"/>
          <w:color w:val="000000"/>
        </w:rPr>
        <w:t>ინფორმაციაზე</w:t>
      </w:r>
      <w:r w:rsidRPr="002726DD">
        <w:rPr>
          <w:rFonts w:ascii="Sylfaen" w:hAnsi="Sylfaen"/>
          <w:color w:val="000000"/>
        </w:rPr>
        <w:t xml:space="preserve"> </w:t>
      </w:r>
      <w:r w:rsidRPr="002726DD">
        <w:rPr>
          <w:rFonts w:ascii="Sylfaen" w:eastAsia="Arial Unicode MS" w:hAnsi="Sylfaen" w:cs="Arial Unicode MS"/>
          <w:color w:val="000000"/>
        </w:rPr>
        <w:t>დაყრდნობითი</w:t>
      </w:r>
      <w:r w:rsidRPr="002726DD">
        <w:rPr>
          <w:rFonts w:ascii="Sylfaen" w:hAnsi="Sylfaen"/>
          <w:color w:val="000000"/>
          <w:sz w:val="24"/>
          <w:szCs w:val="24"/>
        </w:rPr>
        <w:t xml:space="preserve"> </w:t>
      </w:r>
      <w:r w:rsidRPr="002726DD">
        <w:rPr>
          <w:rFonts w:ascii="Sylfaen" w:eastAsia="Arial Unicode MS" w:hAnsi="Sylfaen" w:cs="Arial Unicode MS"/>
          <w:color w:val="000000"/>
          <w:sz w:val="24"/>
          <w:szCs w:val="24"/>
        </w:rPr>
        <w:t>არსებითი</w:t>
      </w:r>
      <w:r w:rsidRPr="002726DD">
        <w:rPr>
          <w:rFonts w:ascii="Sylfaen" w:hAnsi="Sylfaen"/>
          <w:color w:val="000000"/>
          <w:sz w:val="24"/>
          <w:szCs w:val="24"/>
        </w:rPr>
        <w:t xml:space="preserve"> </w:t>
      </w:r>
      <w:r w:rsidRPr="002726DD">
        <w:rPr>
          <w:rFonts w:ascii="Sylfaen" w:eastAsia="Arial Unicode MS" w:hAnsi="Sylfaen" w:cs="Arial Unicode MS"/>
          <w:color w:val="000000"/>
          <w:sz w:val="24"/>
          <w:szCs w:val="24"/>
        </w:rPr>
        <w:t>არაფინანსური</w:t>
      </w:r>
      <w:r w:rsidRPr="002726DD">
        <w:rPr>
          <w:rFonts w:ascii="Sylfaen" w:hAnsi="Sylfaen"/>
          <w:color w:val="000000"/>
          <w:sz w:val="24"/>
          <w:szCs w:val="24"/>
        </w:rPr>
        <w:t xml:space="preserve"> </w:t>
      </w:r>
      <w:r w:rsidRPr="002726DD">
        <w:rPr>
          <w:rFonts w:ascii="Sylfaen" w:eastAsia="Arial Unicode MS" w:hAnsi="Sylfaen" w:cs="Arial Unicode MS"/>
          <w:color w:val="000000"/>
          <w:sz w:val="24"/>
          <w:szCs w:val="24"/>
        </w:rPr>
        <w:t>ტრანსფერი</w:t>
      </w:r>
      <w:r w:rsidRPr="002726DD">
        <w:rPr>
          <w:rFonts w:ascii="Sylfaen" w:hAnsi="Sylfaen"/>
          <w:color w:val="000000"/>
          <w:sz w:val="24"/>
          <w:szCs w:val="24"/>
        </w:rPr>
        <w:t xml:space="preserve"> </w:t>
      </w:r>
      <w:r w:rsidRPr="002726DD">
        <w:rPr>
          <w:rFonts w:ascii="Sylfaen" w:eastAsia="Arial Unicode MS" w:hAnsi="Sylfaen" w:cs="Arial Unicode MS"/>
          <w:color w:val="000000"/>
          <w:sz w:val="24"/>
          <w:szCs w:val="24"/>
        </w:rPr>
        <w:t>არ</w:t>
      </w:r>
      <w:r w:rsidRPr="002726DD">
        <w:rPr>
          <w:rFonts w:ascii="Sylfaen" w:hAnsi="Sylfaen"/>
          <w:color w:val="000000"/>
          <w:sz w:val="24"/>
          <w:szCs w:val="24"/>
        </w:rPr>
        <w:t xml:space="preserve"> </w:t>
      </w:r>
      <w:r w:rsidRPr="002726DD">
        <w:rPr>
          <w:rFonts w:ascii="Sylfaen" w:eastAsia="Arial Unicode MS" w:hAnsi="Sylfaen" w:cs="Arial Unicode MS"/>
          <w:color w:val="000000"/>
          <w:sz w:val="24"/>
          <w:szCs w:val="24"/>
        </w:rPr>
        <w:t>იკვეთება</w:t>
      </w:r>
      <w:r w:rsidRPr="002726DD">
        <w:rPr>
          <w:rFonts w:ascii="Sylfaen" w:hAnsi="Sylfaen"/>
          <w:color w:val="000000"/>
          <w:sz w:val="24"/>
          <w:szCs w:val="24"/>
        </w:rPr>
        <w:t xml:space="preserve">.  </w:t>
      </w:r>
    </w:p>
    <w:p w:rsidR="00862639" w:rsidRPr="002726DD" w:rsidRDefault="00862639" w:rsidP="002726DD">
      <w:pPr>
        <w:pBdr>
          <w:top w:val="nil"/>
          <w:left w:val="nil"/>
          <w:bottom w:val="nil"/>
          <w:right w:val="nil"/>
          <w:between w:val="nil"/>
        </w:pBdr>
        <w:tabs>
          <w:tab w:val="left" w:pos="6804"/>
        </w:tabs>
        <w:spacing w:before="240" w:line="240" w:lineRule="auto"/>
        <w:jc w:val="both"/>
        <w:rPr>
          <w:rFonts w:ascii="Sylfaen" w:hAnsi="Sylfaen"/>
          <w:color w:val="000000"/>
        </w:rPr>
      </w:pPr>
    </w:p>
    <w:p w:rsidR="00862639" w:rsidRPr="002726DD" w:rsidRDefault="00966F44" w:rsidP="002726DD">
      <w:pPr>
        <w:pStyle w:val="Heading2"/>
        <w:tabs>
          <w:tab w:val="left" w:pos="6804"/>
        </w:tabs>
        <w:spacing w:before="0"/>
        <w:jc w:val="both"/>
        <w:rPr>
          <w:rFonts w:ascii="Sylfaen" w:hAnsi="Sylfaen"/>
          <w:color w:val="4F81BD"/>
          <w:sz w:val="28"/>
        </w:rPr>
      </w:pPr>
      <w:bookmarkStart w:id="14" w:name="_Toc83921192"/>
      <w:r w:rsidRPr="002726DD">
        <w:rPr>
          <w:rFonts w:ascii="Sylfaen" w:eastAsia="Arial Unicode MS" w:hAnsi="Sylfaen" w:cs="Arial Unicode MS"/>
          <w:color w:val="4F81BD"/>
          <w:sz w:val="28"/>
        </w:rPr>
        <w:t>მეთოდოლოგია კვაზი-ფისკალური აქტივობების იდენტიფიცირების, მათი ანალიზისა და დაფინანსების მექანიზმების საუკეთესო პრაქტიკების დანერგვის შესახებ</w:t>
      </w:r>
      <w:bookmarkEnd w:id="14"/>
      <w:r w:rsidRPr="002726DD">
        <w:rPr>
          <w:rFonts w:ascii="Sylfaen" w:eastAsia="Arial Unicode MS" w:hAnsi="Sylfaen" w:cs="Arial Unicode MS"/>
          <w:color w:val="4F81BD"/>
          <w:sz w:val="28"/>
        </w:rPr>
        <w:t xml:space="preserve"> </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4F81BD"/>
        </w:rPr>
      </w:pPr>
      <w:bookmarkStart w:id="15" w:name="_lnxbz9" w:colFirst="0" w:colLast="0"/>
      <w:bookmarkEnd w:id="15"/>
      <w:r w:rsidRPr="002726DD">
        <w:rPr>
          <w:rFonts w:ascii="Sylfaen" w:eastAsia="Arial Unicode MS" w:hAnsi="Sylfaen" w:cs="Arial Unicode MS"/>
          <w:color w:val="4F81BD"/>
        </w:rPr>
        <w:t>რა</w:t>
      </w:r>
      <w:r w:rsidRPr="002726DD">
        <w:rPr>
          <w:rFonts w:ascii="Sylfaen" w:hAnsi="Sylfaen"/>
          <w:color w:val="4F81BD"/>
        </w:rPr>
        <w:t xml:space="preserve"> </w:t>
      </w:r>
      <w:r w:rsidRPr="002726DD">
        <w:rPr>
          <w:rFonts w:ascii="Sylfaen" w:eastAsia="Arial Unicode MS" w:hAnsi="Sylfaen" w:cs="Arial Unicode MS"/>
          <w:color w:val="4F81BD"/>
        </w:rPr>
        <w:t>არის</w:t>
      </w:r>
      <w:r w:rsidRPr="002726DD">
        <w:rPr>
          <w:rFonts w:ascii="Sylfaen" w:hAnsi="Sylfaen"/>
          <w:color w:val="4F81BD"/>
        </w:rPr>
        <w:t xml:space="preserve"> </w:t>
      </w:r>
      <w:r w:rsidRPr="002726DD">
        <w:rPr>
          <w:rFonts w:ascii="Sylfaen" w:eastAsia="Arial Unicode MS" w:hAnsi="Sylfaen" w:cs="Arial Unicode MS"/>
          <w:color w:val="4F81BD"/>
        </w:rPr>
        <w:t>კვაზი</w:t>
      </w:r>
      <w:r w:rsidRPr="002726DD">
        <w:rPr>
          <w:rFonts w:ascii="Sylfaen" w:hAnsi="Sylfaen"/>
          <w:color w:val="4F81BD"/>
        </w:rPr>
        <w:t>-</w:t>
      </w:r>
      <w:r w:rsidRPr="002726DD">
        <w:rPr>
          <w:rFonts w:ascii="Sylfaen" w:eastAsia="Arial Unicode MS" w:hAnsi="Sylfaen" w:cs="Arial Unicode MS"/>
          <w:color w:val="4F81BD"/>
        </w:rPr>
        <w:t>ფისკალური</w:t>
      </w:r>
      <w:r w:rsidRPr="002726DD">
        <w:rPr>
          <w:rFonts w:ascii="Sylfaen" w:hAnsi="Sylfaen"/>
          <w:color w:val="4F81BD"/>
        </w:rPr>
        <w:t xml:space="preserve"> </w:t>
      </w:r>
      <w:r w:rsidRPr="002726DD">
        <w:rPr>
          <w:rFonts w:ascii="Sylfaen" w:eastAsia="Arial Unicode MS" w:hAnsi="Sylfaen" w:cs="Arial Unicode MS"/>
          <w:color w:val="4F81BD"/>
        </w:rPr>
        <w:t>აქტივობა</w:t>
      </w:r>
      <w:r w:rsidRPr="002726DD">
        <w:rPr>
          <w:rFonts w:ascii="Sylfaen" w:hAnsi="Sylfaen"/>
          <w:color w:val="4F81BD"/>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16" w:name="_35nkun2" w:colFirst="0" w:colLast="0"/>
      <w:bookmarkEnd w:id="16"/>
      <w:r w:rsidRPr="002726DD">
        <w:rPr>
          <w:rFonts w:ascii="Sylfaen" w:eastAsia="Arial Unicode MS" w:hAnsi="Sylfaen" w:cs="Arial Unicode MS"/>
          <w:color w:val="000000"/>
        </w:rPr>
        <w:t>კვაზი</w:t>
      </w:r>
      <w:r w:rsidRPr="002726DD">
        <w:rPr>
          <w:rFonts w:ascii="Sylfaen" w:hAnsi="Sylfaen"/>
          <w:color w:val="000000"/>
        </w:rPr>
        <w:t>-</w:t>
      </w:r>
      <w:r w:rsidRPr="002726DD">
        <w:rPr>
          <w:rFonts w:ascii="Sylfaen" w:eastAsia="Arial Unicode MS" w:hAnsi="Sylfaen" w:cs="Arial Unicode MS"/>
          <w:color w:val="000000"/>
        </w:rPr>
        <w:t>ფისკალურია</w:t>
      </w:r>
      <w:r w:rsidRPr="002726DD">
        <w:rPr>
          <w:rFonts w:ascii="Sylfaen" w:hAnsi="Sylfaen"/>
          <w:color w:val="000000"/>
        </w:rPr>
        <w:t xml:space="preserve"> </w:t>
      </w:r>
      <w:r w:rsidRPr="002726DD">
        <w:rPr>
          <w:rFonts w:ascii="Sylfaen" w:eastAsia="Arial Unicode MS" w:hAnsi="Sylfaen" w:cs="Arial Unicode MS"/>
          <w:color w:val="000000"/>
        </w:rPr>
        <w:t>აქტივობა</w:t>
      </w:r>
      <w:r w:rsidRPr="002726DD">
        <w:rPr>
          <w:rFonts w:ascii="Sylfaen" w:hAnsi="Sylfaen"/>
          <w:color w:val="000000"/>
        </w:rPr>
        <w:t xml:space="preserve">, </w:t>
      </w:r>
      <w:r w:rsidRPr="002726DD">
        <w:rPr>
          <w:rFonts w:ascii="Sylfaen" w:eastAsia="Arial Unicode MS" w:hAnsi="Sylfaen" w:cs="Arial Unicode MS"/>
          <w:color w:val="000000"/>
        </w:rPr>
        <w:t>რომელსაც</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w:t>
      </w:r>
      <w:r w:rsidRPr="002726DD">
        <w:rPr>
          <w:rFonts w:ascii="Sylfaen" w:hAnsi="Sylfaen"/>
          <w:color w:val="000000"/>
        </w:rPr>
        <w:t xml:space="preserve"> </w:t>
      </w:r>
      <w:r w:rsidRPr="002726DD">
        <w:rPr>
          <w:rFonts w:ascii="Sylfaen" w:eastAsia="Arial Unicode MS" w:hAnsi="Sylfaen" w:cs="Arial Unicode MS"/>
          <w:color w:val="000000"/>
        </w:rPr>
        <w:t>ახორციელებს</w:t>
      </w:r>
      <w:r w:rsidRPr="002726DD">
        <w:rPr>
          <w:rFonts w:ascii="Sylfaen" w:hAnsi="Sylfaen"/>
          <w:color w:val="000000"/>
        </w:rPr>
        <w:t xml:space="preserve"> </w:t>
      </w:r>
      <w:r w:rsidRPr="002726DD">
        <w:rPr>
          <w:rFonts w:ascii="Sylfaen" w:eastAsia="Arial Unicode MS" w:hAnsi="Sylfaen" w:cs="Arial Unicode MS"/>
          <w:color w:val="000000"/>
        </w:rPr>
        <w:t>ცხადად</w:t>
      </w:r>
      <w:r w:rsidRPr="002726DD">
        <w:rPr>
          <w:rFonts w:ascii="Sylfaen" w:hAnsi="Sylfaen"/>
          <w:color w:val="000000"/>
        </w:rPr>
        <w:t xml:space="preserve">,  </w:t>
      </w:r>
      <w:r w:rsidRPr="002726DD">
        <w:rPr>
          <w:rFonts w:ascii="Sylfaen" w:eastAsia="Arial Unicode MS" w:hAnsi="Sylfaen" w:cs="Arial Unicode MS"/>
          <w:color w:val="000000"/>
        </w:rPr>
        <w:t>მთავრობის</w:t>
      </w:r>
      <w:r w:rsidRPr="002726DD">
        <w:rPr>
          <w:rFonts w:ascii="Sylfaen" w:hAnsi="Sylfaen"/>
          <w:color w:val="000000"/>
        </w:rPr>
        <w:t xml:space="preserve"> </w:t>
      </w:r>
      <w:r w:rsidRPr="002726DD">
        <w:rPr>
          <w:rFonts w:ascii="Sylfaen" w:eastAsia="Arial Unicode MS" w:hAnsi="Sylfaen" w:cs="Arial Unicode MS"/>
          <w:color w:val="000000"/>
        </w:rPr>
        <w:t>დავალებით</w:t>
      </w:r>
      <w:r w:rsidRPr="002726DD">
        <w:rPr>
          <w:rFonts w:ascii="Sylfaen" w:hAnsi="Sylfaen"/>
          <w:color w:val="000000"/>
        </w:rPr>
        <w:t xml:space="preserve"> </w:t>
      </w:r>
      <w:r w:rsidRPr="002726DD">
        <w:rPr>
          <w:rFonts w:ascii="Sylfaen" w:eastAsia="Arial Unicode MS" w:hAnsi="Sylfaen" w:cs="Arial Unicode MS"/>
          <w:color w:val="000000"/>
        </w:rPr>
        <w:t>ან</w:t>
      </w:r>
      <w:r w:rsidRPr="002726DD">
        <w:rPr>
          <w:rFonts w:ascii="Sylfaen" w:hAnsi="Sylfaen"/>
          <w:color w:val="000000"/>
        </w:rPr>
        <w:t xml:space="preserve"> </w:t>
      </w:r>
      <w:r w:rsidRPr="002726DD">
        <w:rPr>
          <w:rFonts w:ascii="Sylfaen" w:eastAsia="Arial Unicode MS" w:hAnsi="Sylfaen" w:cs="Arial Unicode MS"/>
          <w:color w:val="000000"/>
        </w:rPr>
        <w:t>ფარულად</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ამ</w:t>
      </w:r>
      <w:r w:rsidRPr="002726DD">
        <w:rPr>
          <w:rFonts w:ascii="Sylfaen" w:hAnsi="Sylfaen"/>
          <w:color w:val="000000"/>
        </w:rPr>
        <w:t xml:space="preserve">  </w:t>
      </w:r>
      <w:r w:rsidRPr="002726DD">
        <w:rPr>
          <w:rFonts w:ascii="Sylfaen" w:eastAsia="Arial Unicode MS" w:hAnsi="Sylfaen" w:cs="Arial Unicode MS"/>
          <w:color w:val="000000"/>
        </w:rPr>
        <w:t>საქონლის</w:t>
      </w:r>
      <w:r w:rsidRPr="002726DD">
        <w:rPr>
          <w:rFonts w:ascii="Sylfaen" w:hAnsi="Sylfaen"/>
          <w:color w:val="000000"/>
        </w:rPr>
        <w:t>/</w:t>
      </w:r>
      <w:r w:rsidRPr="002726DD">
        <w:rPr>
          <w:rFonts w:ascii="Sylfaen" w:eastAsia="Arial Unicode MS" w:hAnsi="Sylfaen" w:cs="Arial Unicode MS"/>
          <w:color w:val="000000"/>
        </w:rPr>
        <w:t>მომსახურების</w:t>
      </w:r>
      <w:r w:rsidRPr="002726DD">
        <w:rPr>
          <w:rFonts w:ascii="Sylfaen" w:hAnsi="Sylfaen"/>
          <w:color w:val="000000"/>
        </w:rPr>
        <w:t xml:space="preserve"> </w:t>
      </w:r>
      <w:r w:rsidRPr="002726DD">
        <w:rPr>
          <w:rFonts w:ascii="Sylfaen" w:eastAsia="Arial Unicode MS" w:hAnsi="Sylfaen" w:cs="Arial Unicode MS"/>
          <w:color w:val="000000"/>
        </w:rPr>
        <w:t>მიწოდებისთვის</w:t>
      </w:r>
      <w:r w:rsidRPr="002726DD">
        <w:rPr>
          <w:rFonts w:ascii="Sylfaen" w:hAnsi="Sylfaen"/>
          <w:color w:val="000000"/>
        </w:rPr>
        <w:t xml:space="preserve"> </w:t>
      </w:r>
      <w:r w:rsidRPr="002726DD">
        <w:rPr>
          <w:rFonts w:ascii="Sylfaen" w:eastAsia="Arial Unicode MS" w:hAnsi="Sylfaen" w:cs="Arial Unicode MS"/>
          <w:color w:val="000000"/>
        </w:rPr>
        <w:t>გადახდილი</w:t>
      </w:r>
      <w:r w:rsidRPr="002726DD">
        <w:rPr>
          <w:rFonts w:ascii="Sylfaen" w:hAnsi="Sylfaen"/>
          <w:color w:val="000000"/>
        </w:rPr>
        <w:t xml:space="preserve"> </w:t>
      </w:r>
      <w:r w:rsidRPr="002726DD">
        <w:rPr>
          <w:rFonts w:ascii="Sylfaen" w:eastAsia="Arial Unicode MS" w:hAnsi="Sylfaen" w:cs="Arial Unicode MS"/>
          <w:color w:val="000000"/>
        </w:rPr>
        <w:t>თანხა</w:t>
      </w:r>
      <w:r w:rsidRPr="002726DD">
        <w:rPr>
          <w:rFonts w:ascii="Sylfaen" w:hAnsi="Sylfaen"/>
          <w:color w:val="000000"/>
        </w:rPr>
        <w:t xml:space="preserve">, </w:t>
      </w:r>
      <w:r w:rsidRPr="002726DD">
        <w:rPr>
          <w:rFonts w:ascii="Sylfaen" w:eastAsia="Arial Unicode MS" w:hAnsi="Sylfaen" w:cs="Arial Unicode MS"/>
          <w:color w:val="000000"/>
        </w:rPr>
        <w:t>საბაზრო</w:t>
      </w:r>
      <w:r w:rsidRPr="002726DD">
        <w:rPr>
          <w:rFonts w:ascii="Sylfaen" w:hAnsi="Sylfaen"/>
          <w:color w:val="000000"/>
        </w:rPr>
        <w:t xml:space="preserve"> </w:t>
      </w:r>
      <w:r w:rsidRPr="002726DD">
        <w:rPr>
          <w:rFonts w:ascii="Sylfaen" w:eastAsia="Arial Unicode MS" w:hAnsi="Sylfaen" w:cs="Arial Unicode MS"/>
          <w:color w:val="000000"/>
        </w:rPr>
        <w:t>ფასზე</w:t>
      </w:r>
      <w:r w:rsidRPr="002726DD">
        <w:rPr>
          <w:rFonts w:ascii="Sylfaen" w:hAnsi="Sylfaen"/>
          <w:color w:val="000000"/>
        </w:rPr>
        <w:t xml:space="preserve"> </w:t>
      </w:r>
      <w:r w:rsidRPr="002726DD">
        <w:rPr>
          <w:rFonts w:ascii="Sylfaen" w:eastAsia="Arial Unicode MS" w:hAnsi="Sylfaen" w:cs="Arial Unicode MS"/>
          <w:color w:val="000000"/>
        </w:rPr>
        <w:t>ან</w:t>
      </w:r>
      <w:r w:rsidRPr="002726DD">
        <w:rPr>
          <w:rFonts w:ascii="Sylfaen" w:hAnsi="Sylfaen"/>
          <w:color w:val="000000"/>
        </w:rPr>
        <w:t xml:space="preserve"> </w:t>
      </w:r>
      <w:r w:rsidRPr="002726DD">
        <w:rPr>
          <w:rFonts w:ascii="Sylfaen" w:eastAsia="Arial Unicode MS" w:hAnsi="Sylfaen" w:cs="Arial Unicode MS"/>
          <w:color w:val="000000"/>
        </w:rPr>
        <w:t>არსებულ</w:t>
      </w:r>
      <w:r w:rsidRPr="002726DD">
        <w:rPr>
          <w:rFonts w:ascii="Sylfaen" w:hAnsi="Sylfaen"/>
          <w:color w:val="000000"/>
        </w:rPr>
        <w:t xml:space="preserve"> </w:t>
      </w:r>
      <w:r w:rsidRPr="002726DD">
        <w:rPr>
          <w:rFonts w:ascii="Sylfaen" w:eastAsia="Arial Unicode MS" w:hAnsi="Sylfaen" w:cs="Arial Unicode MS"/>
          <w:color w:val="000000"/>
        </w:rPr>
        <w:t>პრაქტიკაზე</w:t>
      </w:r>
      <w:r w:rsidRPr="002726DD">
        <w:rPr>
          <w:rFonts w:ascii="Sylfaen" w:hAnsi="Sylfaen"/>
          <w:color w:val="000000"/>
        </w:rPr>
        <w:t xml:space="preserve"> </w:t>
      </w:r>
      <w:r w:rsidRPr="002726DD">
        <w:rPr>
          <w:rFonts w:ascii="Sylfaen" w:eastAsia="Arial Unicode MS" w:hAnsi="Sylfaen" w:cs="Arial Unicode MS"/>
          <w:color w:val="000000"/>
        </w:rPr>
        <w:t>დაბალია</w:t>
      </w:r>
      <w:r w:rsidRPr="002726DD">
        <w:rPr>
          <w:rFonts w:ascii="Sylfaen" w:hAnsi="Sylfaen"/>
          <w:color w:val="000000"/>
        </w:rPr>
        <w:t xml:space="preserve">. </w:t>
      </w:r>
      <w:r w:rsidRPr="002726DD">
        <w:rPr>
          <w:rFonts w:ascii="Sylfaen" w:eastAsia="Arial Unicode MS" w:hAnsi="Sylfaen" w:cs="Arial Unicode MS"/>
          <w:color w:val="000000"/>
        </w:rPr>
        <w:t>უფრო</w:t>
      </w:r>
      <w:r w:rsidRPr="002726DD">
        <w:rPr>
          <w:rFonts w:ascii="Sylfaen" w:hAnsi="Sylfaen"/>
          <w:color w:val="000000"/>
        </w:rPr>
        <w:t xml:space="preserve"> </w:t>
      </w:r>
      <w:r w:rsidRPr="002726DD">
        <w:rPr>
          <w:rFonts w:ascii="Sylfaen" w:eastAsia="Arial Unicode MS" w:hAnsi="Sylfaen" w:cs="Arial Unicode MS"/>
          <w:color w:val="000000"/>
        </w:rPr>
        <w:t>რომ</w:t>
      </w:r>
      <w:r w:rsidRPr="002726DD">
        <w:rPr>
          <w:rFonts w:ascii="Sylfaen" w:hAnsi="Sylfaen"/>
          <w:color w:val="000000"/>
        </w:rPr>
        <w:t xml:space="preserve"> </w:t>
      </w:r>
      <w:r w:rsidRPr="002726DD">
        <w:rPr>
          <w:rFonts w:ascii="Sylfaen" w:eastAsia="Arial Unicode MS" w:hAnsi="Sylfaen" w:cs="Arial Unicode MS"/>
          <w:color w:val="000000"/>
        </w:rPr>
        <w:t>განვაზოგადოთ</w:t>
      </w:r>
      <w:r w:rsidRPr="002726DD">
        <w:rPr>
          <w:rFonts w:ascii="Sylfaen" w:hAnsi="Sylfaen"/>
          <w:color w:val="000000"/>
        </w:rPr>
        <w:t xml:space="preserve">, </w:t>
      </w:r>
      <w:r w:rsidRPr="002726DD">
        <w:rPr>
          <w:rFonts w:ascii="Sylfaen" w:eastAsia="Arial Unicode MS" w:hAnsi="Sylfaen" w:cs="Arial Unicode MS"/>
          <w:color w:val="000000"/>
        </w:rPr>
        <w:t>კვაზი</w:t>
      </w:r>
      <w:r w:rsidRPr="002726DD">
        <w:rPr>
          <w:rFonts w:ascii="Sylfaen" w:hAnsi="Sylfaen"/>
          <w:color w:val="000000"/>
        </w:rPr>
        <w:t>-</w:t>
      </w:r>
      <w:r w:rsidRPr="002726DD">
        <w:rPr>
          <w:rFonts w:ascii="Sylfaen" w:eastAsia="Arial Unicode MS" w:hAnsi="Sylfaen" w:cs="Arial Unicode MS"/>
          <w:color w:val="000000"/>
        </w:rPr>
        <w:t>ფისკალურია</w:t>
      </w:r>
      <w:r w:rsidRPr="002726DD">
        <w:rPr>
          <w:rFonts w:ascii="Sylfaen" w:hAnsi="Sylfaen"/>
          <w:color w:val="000000"/>
        </w:rPr>
        <w:t xml:space="preserve"> </w:t>
      </w:r>
      <w:r w:rsidRPr="002726DD">
        <w:rPr>
          <w:rFonts w:ascii="Sylfaen" w:eastAsia="Arial Unicode MS" w:hAnsi="Sylfaen" w:cs="Arial Unicode MS"/>
          <w:color w:val="000000"/>
        </w:rPr>
        <w:t>ნებისმიერი</w:t>
      </w:r>
      <w:r w:rsidRPr="002726DD">
        <w:rPr>
          <w:rFonts w:ascii="Sylfaen" w:hAnsi="Sylfaen"/>
          <w:color w:val="000000"/>
        </w:rPr>
        <w:t xml:space="preserve"> </w:t>
      </w:r>
      <w:r w:rsidRPr="002726DD">
        <w:rPr>
          <w:rFonts w:ascii="Sylfaen" w:eastAsia="Arial Unicode MS" w:hAnsi="Sylfaen" w:cs="Arial Unicode MS"/>
          <w:color w:val="000000"/>
        </w:rPr>
        <w:t>აქტივობა</w:t>
      </w:r>
      <w:r w:rsidRPr="002726DD">
        <w:rPr>
          <w:rFonts w:ascii="Sylfaen" w:hAnsi="Sylfaen"/>
          <w:color w:val="000000"/>
        </w:rPr>
        <w:t xml:space="preserve">, </w:t>
      </w:r>
      <w:r w:rsidRPr="002726DD">
        <w:rPr>
          <w:rFonts w:ascii="Sylfaen" w:eastAsia="Arial Unicode MS" w:hAnsi="Sylfaen" w:cs="Arial Unicode MS"/>
          <w:color w:val="000000"/>
        </w:rPr>
        <w:t>რომელსაც</w:t>
      </w:r>
      <w:r w:rsidRPr="002726DD">
        <w:rPr>
          <w:rFonts w:ascii="Sylfaen" w:hAnsi="Sylfaen"/>
          <w:color w:val="000000"/>
        </w:rPr>
        <w:t xml:space="preserve"> </w:t>
      </w:r>
      <w:r w:rsidRPr="002726DD">
        <w:rPr>
          <w:rFonts w:ascii="Sylfaen" w:eastAsia="Arial Unicode MS" w:hAnsi="Sylfaen" w:cs="Arial Unicode MS"/>
          <w:color w:val="000000"/>
        </w:rPr>
        <w:t>მოგებაზე</w:t>
      </w:r>
      <w:r w:rsidRPr="002726DD">
        <w:rPr>
          <w:rFonts w:ascii="Sylfaen" w:hAnsi="Sylfaen"/>
          <w:color w:val="000000"/>
        </w:rPr>
        <w:t xml:space="preserve"> </w:t>
      </w:r>
      <w:r w:rsidRPr="002726DD">
        <w:rPr>
          <w:rFonts w:ascii="Sylfaen" w:eastAsia="Arial Unicode MS" w:hAnsi="Sylfaen" w:cs="Arial Unicode MS"/>
          <w:color w:val="000000"/>
        </w:rPr>
        <w:t>ორიენტირებული</w:t>
      </w:r>
      <w:r w:rsidRPr="002726DD">
        <w:rPr>
          <w:rFonts w:ascii="Sylfaen" w:hAnsi="Sylfaen"/>
          <w:color w:val="000000"/>
        </w:rPr>
        <w:t>/</w:t>
      </w:r>
      <w:r w:rsidRPr="002726DD">
        <w:rPr>
          <w:rFonts w:ascii="Sylfaen" w:eastAsia="Arial Unicode MS" w:hAnsi="Sylfaen" w:cs="Arial Unicode MS"/>
          <w:color w:val="000000"/>
        </w:rPr>
        <w:t>კომერციული</w:t>
      </w:r>
      <w:r w:rsidRPr="002726DD">
        <w:rPr>
          <w:rFonts w:ascii="Sylfaen" w:hAnsi="Sylfaen"/>
          <w:color w:val="000000"/>
        </w:rPr>
        <w:t xml:space="preserve"> </w:t>
      </w:r>
      <w:r w:rsidRPr="002726DD">
        <w:rPr>
          <w:rFonts w:ascii="Sylfaen" w:eastAsia="Arial Unicode MS" w:hAnsi="Sylfaen" w:cs="Arial Unicode MS"/>
          <w:color w:val="000000"/>
        </w:rPr>
        <w:t>საწარმო</w:t>
      </w:r>
      <w:r w:rsidRPr="002726DD">
        <w:rPr>
          <w:rFonts w:ascii="Sylfaen" w:hAnsi="Sylfaen"/>
          <w:color w:val="000000"/>
        </w:rPr>
        <w:t xml:space="preserve"> </w:t>
      </w:r>
      <w:r w:rsidRPr="002726DD">
        <w:rPr>
          <w:rFonts w:ascii="Sylfaen" w:eastAsia="Arial Unicode MS" w:hAnsi="Sylfaen" w:cs="Arial Unicode MS"/>
          <w:color w:val="000000"/>
        </w:rPr>
        <w:t>არ</w:t>
      </w:r>
      <w:r w:rsidRPr="002726DD">
        <w:rPr>
          <w:rFonts w:ascii="Sylfaen" w:hAnsi="Sylfaen"/>
          <w:color w:val="000000"/>
        </w:rPr>
        <w:t xml:space="preserve"> </w:t>
      </w:r>
      <w:r w:rsidRPr="002726DD">
        <w:rPr>
          <w:rFonts w:ascii="Sylfaen" w:eastAsia="Arial Unicode MS" w:hAnsi="Sylfaen" w:cs="Arial Unicode MS"/>
          <w:color w:val="000000"/>
        </w:rPr>
        <w:t>განახორციელებდა</w:t>
      </w:r>
      <w:r w:rsidRPr="002726DD">
        <w:rPr>
          <w:rFonts w:ascii="Sylfaen" w:hAnsi="Sylfaen"/>
          <w:color w:val="000000"/>
        </w:rPr>
        <w:t xml:space="preserve">. </w:t>
      </w:r>
      <w:r w:rsidRPr="002726DD">
        <w:rPr>
          <w:rFonts w:ascii="Sylfaen" w:eastAsia="Arial Unicode MS" w:hAnsi="Sylfaen" w:cs="Arial Unicode MS"/>
          <w:color w:val="000000"/>
        </w:rPr>
        <w:t>ასეთი</w:t>
      </w:r>
      <w:r w:rsidRPr="002726DD">
        <w:rPr>
          <w:rFonts w:ascii="Sylfaen" w:hAnsi="Sylfaen"/>
          <w:color w:val="000000"/>
        </w:rPr>
        <w:t xml:space="preserve"> </w:t>
      </w:r>
      <w:r w:rsidRPr="002726DD">
        <w:rPr>
          <w:rFonts w:ascii="Sylfaen" w:eastAsia="Arial Unicode MS" w:hAnsi="Sylfaen" w:cs="Arial Unicode MS"/>
          <w:color w:val="000000"/>
        </w:rPr>
        <w:t>აქტივობები</w:t>
      </w:r>
      <w:r w:rsidRPr="002726DD">
        <w:rPr>
          <w:rFonts w:ascii="Sylfaen" w:hAnsi="Sylfaen"/>
          <w:color w:val="000000"/>
        </w:rPr>
        <w:t xml:space="preserve"> </w:t>
      </w:r>
      <w:r w:rsidRPr="002726DD">
        <w:rPr>
          <w:rFonts w:ascii="Sylfaen" w:eastAsia="Arial Unicode MS" w:hAnsi="Sylfaen" w:cs="Arial Unicode MS"/>
          <w:color w:val="000000"/>
        </w:rPr>
        <w:t>ძირითადად</w:t>
      </w:r>
      <w:r w:rsidRPr="002726DD">
        <w:rPr>
          <w:rFonts w:ascii="Sylfaen" w:hAnsi="Sylfaen"/>
          <w:color w:val="000000"/>
        </w:rPr>
        <w:t xml:space="preserve"> </w:t>
      </w:r>
      <w:r w:rsidRPr="002726DD">
        <w:rPr>
          <w:rFonts w:ascii="Sylfaen" w:eastAsia="Arial Unicode MS" w:hAnsi="Sylfaen" w:cs="Arial Unicode MS"/>
          <w:color w:val="000000"/>
        </w:rPr>
        <w:t>ემსახურება</w:t>
      </w:r>
      <w:r w:rsidRPr="002726DD">
        <w:rPr>
          <w:rFonts w:ascii="Sylfaen" w:hAnsi="Sylfaen"/>
          <w:color w:val="000000"/>
        </w:rPr>
        <w:t xml:space="preserve"> </w:t>
      </w:r>
      <w:r w:rsidRPr="002726DD">
        <w:rPr>
          <w:rFonts w:ascii="Sylfaen" w:eastAsia="Arial Unicode MS" w:hAnsi="Sylfaen" w:cs="Arial Unicode MS"/>
          <w:color w:val="000000"/>
        </w:rPr>
        <w:t>სოციალურ</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პოლიტიკურ</w:t>
      </w:r>
      <w:r w:rsidRPr="002726DD">
        <w:rPr>
          <w:rFonts w:ascii="Sylfaen" w:hAnsi="Sylfaen"/>
          <w:color w:val="000000"/>
        </w:rPr>
        <w:t xml:space="preserve"> </w:t>
      </w:r>
      <w:r w:rsidRPr="002726DD">
        <w:rPr>
          <w:rFonts w:ascii="Sylfaen" w:eastAsia="Arial Unicode MS" w:hAnsi="Sylfaen" w:cs="Arial Unicode MS"/>
          <w:color w:val="000000"/>
        </w:rPr>
        <w:t>მიზნებს</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17" w:name="_1ksv4uv" w:colFirst="0" w:colLast="0"/>
      <w:bookmarkEnd w:id="17"/>
      <w:r w:rsidRPr="002726DD">
        <w:rPr>
          <w:rFonts w:ascii="Sylfaen" w:eastAsia="Arial Unicode MS" w:hAnsi="Sylfaen" w:cs="Arial Unicode MS"/>
          <w:color w:val="000000"/>
        </w:rPr>
        <w:t>კვაზი</w:t>
      </w:r>
      <w:r w:rsidRPr="002726DD">
        <w:rPr>
          <w:rFonts w:ascii="Sylfaen" w:hAnsi="Sylfaen"/>
          <w:color w:val="000000"/>
        </w:rPr>
        <w:t>-</w:t>
      </w:r>
      <w:r w:rsidRPr="002726DD">
        <w:rPr>
          <w:rFonts w:ascii="Sylfaen" w:eastAsia="Arial Unicode MS" w:hAnsi="Sylfaen" w:cs="Arial Unicode MS"/>
          <w:color w:val="000000"/>
        </w:rPr>
        <w:t>ფისკალური</w:t>
      </w:r>
      <w:r w:rsidRPr="002726DD">
        <w:rPr>
          <w:rFonts w:ascii="Sylfaen" w:hAnsi="Sylfaen"/>
          <w:color w:val="000000"/>
        </w:rPr>
        <w:t xml:space="preserve"> </w:t>
      </w:r>
      <w:r w:rsidRPr="002726DD">
        <w:rPr>
          <w:rFonts w:ascii="Sylfaen" w:eastAsia="Arial Unicode MS" w:hAnsi="Sylfaen" w:cs="Arial Unicode MS"/>
          <w:color w:val="000000"/>
        </w:rPr>
        <w:t>აქტივობის</w:t>
      </w:r>
      <w:r w:rsidRPr="002726DD">
        <w:rPr>
          <w:rFonts w:ascii="Sylfaen" w:hAnsi="Sylfaen"/>
          <w:color w:val="000000"/>
        </w:rPr>
        <w:t xml:space="preserve"> </w:t>
      </w:r>
      <w:r w:rsidRPr="002726DD">
        <w:rPr>
          <w:rFonts w:ascii="Sylfaen" w:eastAsia="Arial Unicode MS" w:hAnsi="Sylfaen" w:cs="Arial Unicode MS"/>
          <w:color w:val="000000"/>
        </w:rPr>
        <w:t>მაგალითია</w:t>
      </w:r>
      <w:r w:rsidRPr="002726DD">
        <w:rPr>
          <w:rFonts w:ascii="Sylfaen" w:hAnsi="Sylfaen"/>
          <w:color w:val="000000"/>
        </w:rPr>
        <w:t xml:space="preserve"> </w:t>
      </w:r>
      <w:r w:rsidRPr="002726DD">
        <w:rPr>
          <w:rFonts w:ascii="Sylfaen" w:eastAsia="Arial Unicode MS" w:hAnsi="Sylfaen" w:cs="Arial Unicode MS"/>
          <w:color w:val="000000"/>
        </w:rPr>
        <w:t>მოსახლეობისთვის</w:t>
      </w:r>
      <w:r w:rsidRPr="002726DD">
        <w:rPr>
          <w:rFonts w:ascii="Sylfaen" w:hAnsi="Sylfaen"/>
          <w:color w:val="000000"/>
        </w:rPr>
        <w:t xml:space="preserve"> </w:t>
      </w:r>
      <w:r w:rsidRPr="002726DD">
        <w:rPr>
          <w:rFonts w:ascii="Sylfaen" w:eastAsia="Arial Unicode MS" w:hAnsi="Sylfaen" w:cs="Arial Unicode MS"/>
          <w:color w:val="000000"/>
        </w:rPr>
        <w:t>წყლის</w:t>
      </w:r>
      <w:r w:rsidRPr="002726DD">
        <w:rPr>
          <w:rFonts w:ascii="Sylfaen" w:hAnsi="Sylfaen"/>
          <w:color w:val="000000"/>
        </w:rPr>
        <w:t xml:space="preserve"> </w:t>
      </w:r>
      <w:r w:rsidRPr="002726DD">
        <w:rPr>
          <w:rFonts w:ascii="Sylfaen" w:eastAsia="Arial Unicode MS" w:hAnsi="Sylfaen" w:cs="Arial Unicode MS"/>
          <w:color w:val="000000"/>
        </w:rPr>
        <w:t>მიწოდება</w:t>
      </w:r>
      <w:r w:rsidRPr="002726DD">
        <w:rPr>
          <w:rFonts w:ascii="Sylfaen" w:hAnsi="Sylfaen"/>
          <w:color w:val="000000"/>
        </w:rPr>
        <w:t xml:space="preserve"> </w:t>
      </w:r>
      <w:r w:rsidRPr="002726DD">
        <w:rPr>
          <w:rFonts w:ascii="Sylfaen" w:eastAsia="Arial Unicode MS" w:hAnsi="Sylfaen" w:cs="Arial Unicode MS"/>
          <w:color w:val="000000"/>
        </w:rPr>
        <w:t>საბაზრო</w:t>
      </w:r>
      <w:r w:rsidRPr="002726DD">
        <w:rPr>
          <w:rFonts w:ascii="Sylfaen" w:hAnsi="Sylfaen"/>
          <w:color w:val="000000"/>
        </w:rPr>
        <w:t xml:space="preserve"> </w:t>
      </w:r>
      <w:r w:rsidRPr="002726DD">
        <w:rPr>
          <w:rFonts w:ascii="Sylfaen" w:eastAsia="Arial Unicode MS" w:hAnsi="Sylfaen" w:cs="Arial Unicode MS"/>
          <w:color w:val="000000"/>
        </w:rPr>
        <w:t>ფასზე</w:t>
      </w:r>
      <w:r w:rsidRPr="002726DD">
        <w:rPr>
          <w:rFonts w:ascii="Sylfaen" w:hAnsi="Sylfaen"/>
          <w:color w:val="000000"/>
        </w:rPr>
        <w:t xml:space="preserve"> </w:t>
      </w:r>
      <w:r w:rsidRPr="002726DD">
        <w:rPr>
          <w:rFonts w:ascii="Sylfaen" w:eastAsia="Arial Unicode MS" w:hAnsi="Sylfaen" w:cs="Arial Unicode MS"/>
          <w:color w:val="000000"/>
        </w:rPr>
        <w:t>ან</w:t>
      </w:r>
      <w:r w:rsidRPr="002726DD">
        <w:rPr>
          <w:rFonts w:ascii="Sylfaen" w:hAnsi="Sylfaen"/>
          <w:color w:val="000000"/>
        </w:rPr>
        <w:t xml:space="preserve"> </w:t>
      </w:r>
      <w:r w:rsidRPr="002726DD">
        <w:rPr>
          <w:rFonts w:ascii="Sylfaen" w:eastAsia="Arial Unicode MS" w:hAnsi="Sylfaen" w:cs="Arial Unicode MS"/>
          <w:color w:val="000000"/>
        </w:rPr>
        <w:t>თვითღირებულებაზე</w:t>
      </w:r>
      <w:r w:rsidRPr="002726DD">
        <w:rPr>
          <w:rFonts w:ascii="Sylfaen" w:hAnsi="Sylfaen"/>
          <w:color w:val="000000"/>
        </w:rPr>
        <w:t xml:space="preserve"> </w:t>
      </w:r>
      <w:r w:rsidRPr="002726DD">
        <w:rPr>
          <w:rFonts w:ascii="Sylfaen" w:eastAsia="Arial Unicode MS" w:hAnsi="Sylfaen" w:cs="Arial Unicode MS"/>
          <w:color w:val="000000"/>
        </w:rPr>
        <w:t>დაბალ</w:t>
      </w:r>
      <w:r w:rsidRPr="002726DD">
        <w:rPr>
          <w:rFonts w:ascii="Sylfaen" w:hAnsi="Sylfaen"/>
          <w:color w:val="000000"/>
        </w:rPr>
        <w:t xml:space="preserve"> </w:t>
      </w:r>
      <w:r w:rsidRPr="002726DD">
        <w:rPr>
          <w:rFonts w:ascii="Sylfaen" w:eastAsia="Arial Unicode MS" w:hAnsi="Sylfaen" w:cs="Arial Unicode MS"/>
          <w:color w:val="000000"/>
        </w:rPr>
        <w:t>ფასად</w:t>
      </w:r>
      <w:r w:rsidRPr="002726DD">
        <w:rPr>
          <w:rFonts w:ascii="Sylfaen" w:hAnsi="Sylfaen"/>
          <w:color w:val="000000"/>
        </w:rPr>
        <w:t xml:space="preserve">, </w:t>
      </w:r>
      <w:r w:rsidRPr="002726DD">
        <w:rPr>
          <w:rFonts w:ascii="Sylfaen" w:eastAsia="Arial Unicode MS" w:hAnsi="Sylfaen" w:cs="Arial Unicode MS"/>
          <w:color w:val="000000"/>
        </w:rPr>
        <w:t>ასევე</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საწარმოში</w:t>
      </w:r>
      <w:r w:rsidRPr="002726DD">
        <w:rPr>
          <w:rFonts w:ascii="Sylfaen" w:hAnsi="Sylfaen"/>
          <w:color w:val="000000"/>
        </w:rPr>
        <w:t xml:space="preserve"> </w:t>
      </w:r>
      <w:r w:rsidRPr="002726DD">
        <w:rPr>
          <w:rFonts w:ascii="Sylfaen" w:eastAsia="Arial Unicode MS" w:hAnsi="Sylfaen" w:cs="Arial Unicode MS"/>
          <w:color w:val="000000"/>
        </w:rPr>
        <w:t>დასაქმებულთა</w:t>
      </w:r>
      <w:r w:rsidRPr="002726DD">
        <w:rPr>
          <w:rFonts w:ascii="Sylfaen" w:hAnsi="Sylfaen"/>
          <w:color w:val="000000"/>
        </w:rPr>
        <w:t xml:space="preserve"> </w:t>
      </w:r>
      <w:r w:rsidRPr="002726DD">
        <w:rPr>
          <w:rFonts w:ascii="Sylfaen" w:eastAsia="Arial Unicode MS" w:hAnsi="Sylfaen" w:cs="Arial Unicode MS"/>
          <w:color w:val="000000"/>
        </w:rPr>
        <w:t>შეუსაბამოდ</w:t>
      </w:r>
      <w:r w:rsidRPr="002726DD">
        <w:rPr>
          <w:rFonts w:ascii="Sylfaen" w:hAnsi="Sylfaen"/>
          <w:color w:val="000000"/>
        </w:rPr>
        <w:t xml:space="preserve"> </w:t>
      </w:r>
      <w:r w:rsidRPr="002726DD">
        <w:rPr>
          <w:rFonts w:ascii="Sylfaen" w:eastAsia="Arial Unicode MS" w:hAnsi="Sylfaen" w:cs="Arial Unicode MS"/>
          <w:color w:val="000000"/>
        </w:rPr>
        <w:t>დიდი</w:t>
      </w:r>
      <w:r w:rsidRPr="002726DD">
        <w:rPr>
          <w:rFonts w:ascii="Sylfaen" w:hAnsi="Sylfaen"/>
          <w:color w:val="000000"/>
        </w:rPr>
        <w:t xml:space="preserve"> </w:t>
      </w:r>
      <w:r w:rsidRPr="002726DD">
        <w:rPr>
          <w:rFonts w:ascii="Sylfaen" w:eastAsia="Arial Unicode MS" w:hAnsi="Sylfaen" w:cs="Arial Unicode MS"/>
          <w:color w:val="000000"/>
        </w:rPr>
        <w:t>რაოდენობა</w:t>
      </w:r>
      <w:r w:rsidRPr="002726DD">
        <w:rPr>
          <w:rFonts w:ascii="Sylfaen" w:hAnsi="Sylfaen"/>
          <w:color w:val="000000"/>
        </w:rPr>
        <w:t xml:space="preserve"> </w:t>
      </w:r>
      <w:r w:rsidRPr="002726DD">
        <w:rPr>
          <w:rFonts w:ascii="Sylfaen" w:eastAsia="Arial Unicode MS" w:hAnsi="Sylfaen" w:cs="Arial Unicode MS"/>
          <w:color w:val="000000"/>
        </w:rPr>
        <w:t>ან</w:t>
      </w:r>
      <w:r w:rsidRPr="002726DD">
        <w:rPr>
          <w:rFonts w:ascii="Sylfaen" w:hAnsi="Sylfaen"/>
          <w:color w:val="000000"/>
        </w:rPr>
        <w:t>/</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სახელფასო</w:t>
      </w:r>
      <w:r w:rsidRPr="002726DD">
        <w:rPr>
          <w:rFonts w:ascii="Sylfaen" w:hAnsi="Sylfaen"/>
          <w:color w:val="000000"/>
        </w:rPr>
        <w:t xml:space="preserve"> </w:t>
      </w:r>
      <w:r w:rsidRPr="002726DD">
        <w:rPr>
          <w:rFonts w:ascii="Sylfaen" w:eastAsia="Arial Unicode MS" w:hAnsi="Sylfaen" w:cs="Arial Unicode MS"/>
          <w:color w:val="000000"/>
        </w:rPr>
        <w:t>ფონდი</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18" w:name="_44sinio" w:colFirst="0" w:colLast="0"/>
      <w:bookmarkEnd w:id="18"/>
      <w:r w:rsidRPr="002726DD">
        <w:rPr>
          <w:rFonts w:ascii="Sylfaen" w:eastAsia="Arial Unicode MS" w:hAnsi="Sylfaen" w:cs="Arial Unicode MS"/>
          <w:color w:val="000000"/>
        </w:rPr>
        <w:t>იმ</w:t>
      </w:r>
      <w:r w:rsidRPr="002726DD">
        <w:rPr>
          <w:rFonts w:ascii="Sylfaen" w:hAnsi="Sylfaen"/>
          <w:color w:val="000000"/>
        </w:rPr>
        <w:t xml:space="preserve"> </w:t>
      </w:r>
      <w:r w:rsidRPr="002726DD">
        <w:rPr>
          <w:rFonts w:ascii="Sylfaen" w:eastAsia="Arial Unicode MS" w:hAnsi="Sylfaen" w:cs="Arial Unicode MS"/>
          <w:color w:val="000000"/>
        </w:rPr>
        <w:t>შემთხვევაში</w:t>
      </w:r>
      <w:r w:rsidRPr="002726DD">
        <w:rPr>
          <w:rFonts w:ascii="Sylfaen" w:hAnsi="Sylfaen"/>
          <w:color w:val="000000"/>
        </w:rPr>
        <w:t xml:space="preserve">, </w:t>
      </w:r>
      <w:r w:rsidRPr="002726DD">
        <w:rPr>
          <w:rFonts w:ascii="Sylfaen" w:eastAsia="Arial Unicode MS" w:hAnsi="Sylfaen" w:cs="Arial Unicode MS"/>
          <w:color w:val="000000"/>
        </w:rPr>
        <w:t>თუ</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არ</w:t>
      </w:r>
      <w:r w:rsidRPr="002726DD">
        <w:rPr>
          <w:rFonts w:ascii="Sylfaen" w:hAnsi="Sylfaen"/>
          <w:color w:val="000000"/>
        </w:rPr>
        <w:t xml:space="preserve"> </w:t>
      </w:r>
      <w:r w:rsidRPr="002726DD">
        <w:rPr>
          <w:rFonts w:ascii="Sylfaen" w:eastAsia="Arial Unicode MS" w:hAnsi="Sylfaen" w:cs="Arial Unicode MS"/>
          <w:color w:val="000000"/>
        </w:rPr>
        <w:t>ახდენს</w:t>
      </w:r>
      <w:r w:rsidRPr="002726DD">
        <w:rPr>
          <w:rFonts w:ascii="Sylfaen" w:hAnsi="Sylfaen"/>
          <w:color w:val="000000"/>
        </w:rPr>
        <w:t xml:space="preserve"> </w:t>
      </w:r>
      <w:r w:rsidRPr="002726DD">
        <w:rPr>
          <w:rFonts w:ascii="Sylfaen" w:eastAsia="Arial Unicode MS" w:hAnsi="Sylfaen" w:cs="Arial Unicode MS"/>
          <w:color w:val="000000"/>
        </w:rPr>
        <w:t>საწარმოებისთვის</w:t>
      </w:r>
      <w:r w:rsidRPr="002726DD">
        <w:rPr>
          <w:rFonts w:ascii="Sylfaen" w:hAnsi="Sylfaen"/>
          <w:color w:val="000000"/>
        </w:rPr>
        <w:t xml:space="preserve"> </w:t>
      </w:r>
      <w:r w:rsidRPr="002726DD">
        <w:rPr>
          <w:rFonts w:ascii="Sylfaen" w:eastAsia="Arial Unicode MS" w:hAnsi="Sylfaen" w:cs="Arial Unicode MS"/>
          <w:color w:val="000000"/>
        </w:rPr>
        <w:t>ასეთი</w:t>
      </w:r>
      <w:r w:rsidRPr="002726DD">
        <w:rPr>
          <w:rFonts w:ascii="Sylfaen" w:hAnsi="Sylfaen"/>
          <w:color w:val="000000"/>
        </w:rPr>
        <w:t xml:space="preserve"> </w:t>
      </w:r>
      <w:r w:rsidRPr="002726DD">
        <w:rPr>
          <w:rFonts w:ascii="Sylfaen" w:eastAsia="Arial Unicode MS" w:hAnsi="Sylfaen" w:cs="Arial Unicode MS"/>
          <w:color w:val="000000"/>
        </w:rPr>
        <w:t>ტიპის</w:t>
      </w:r>
      <w:r w:rsidRPr="002726DD">
        <w:rPr>
          <w:rFonts w:ascii="Sylfaen" w:hAnsi="Sylfaen"/>
          <w:color w:val="000000"/>
        </w:rPr>
        <w:t xml:space="preserve"> </w:t>
      </w:r>
      <w:r w:rsidRPr="002726DD">
        <w:rPr>
          <w:rFonts w:ascii="Sylfaen" w:eastAsia="Arial Unicode MS" w:hAnsi="Sylfaen" w:cs="Arial Unicode MS"/>
          <w:color w:val="000000"/>
        </w:rPr>
        <w:t>აქტივობების</w:t>
      </w:r>
      <w:r w:rsidRPr="002726DD">
        <w:rPr>
          <w:rFonts w:ascii="Sylfaen" w:hAnsi="Sylfaen"/>
          <w:color w:val="000000"/>
        </w:rPr>
        <w:t xml:space="preserve"> </w:t>
      </w:r>
      <w:r w:rsidRPr="002726DD">
        <w:rPr>
          <w:rFonts w:ascii="Sylfaen" w:eastAsia="Arial Unicode MS" w:hAnsi="Sylfaen" w:cs="Arial Unicode MS"/>
          <w:color w:val="000000"/>
        </w:rPr>
        <w:t>კომპენსირებას</w:t>
      </w:r>
      <w:r w:rsidRPr="002726DD">
        <w:rPr>
          <w:rFonts w:ascii="Sylfaen" w:hAnsi="Sylfaen"/>
          <w:color w:val="000000"/>
        </w:rPr>
        <w:t xml:space="preserve"> </w:t>
      </w:r>
      <w:r w:rsidRPr="002726DD">
        <w:rPr>
          <w:rFonts w:ascii="Sylfaen" w:eastAsia="Arial Unicode MS" w:hAnsi="Sylfaen" w:cs="Arial Unicode MS"/>
          <w:color w:val="000000"/>
        </w:rPr>
        <w:t>ბიუჯეტიდან</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საწარმოებს</w:t>
      </w:r>
      <w:r w:rsidRPr="002726DD">
        <w:rPr>
          <w:rFonts w:ascii="Sylfaen" w:hAnsi="Sylfaen"/>
          <w:color w:val="000000"/>
        </w:rPr>
        <w:t xml:space="preserve"> </w:t>
      </w:r>
      <w:r w:rsidRPr="002726DD">
        <w:rPr>
          <w:rFonts w:ascii="Sylfaen" w:eastAsia="Arial Unicode MS" w:hAnsi="Sylfaen" w:cs="Arial Unicode MS"/>
          <w:color w:val="000000"/>
        </w:rPr>
        <w:t>თავად</w:t>
      </w:r>
      <w:r w:rsidRPr="002726DD">
        <w:rPr>
          <w:rFonts w:ascii="Sylfaen" w:hAnsi="Sylfaen"/>
          <w:color w:val="000000"/>
        </w:rPr>
        <w:t xml:space="preserve"> </w:t>
      </w:r>
      <w:r w:rsidRPr="002726DD">
        <w:rPr>
          <w:rFonts w:ascii="Sylfaen" w:eastAsia="Arial Unicode MS" w:hAnsi="Sylfaen" w:cs="Arial Unicode MS"/>
          <w:color w:val="000000"/>
        </w:rPr>
        <w:t>უწევთ</w:t>
      </w:r>
      <w:r w:rsidRPr="002726DD">
        <w:rPr>
          <w:rFonts w:ascii="Sylfaen" w:hAnsi="Sylfaen"/>
          <w:color w:val="000000"/>
        </w:rPr>
        <w:t xml:space="preserve"> </w:t>
      </w:r>
      <w:r w:rsidRPr="002726DD">
        <w:rPr>
          <w:rFonts w:ascii="Sylfaen" w:eastAsia="Arial Unicode MS" w:hAnsi="Sylfaen" w:cs="Arial Unicode MS"/>
          <w:color w:val="000000"/>
        </w:rPr>
        <w:t>კვაზი</w:t>
      </w:r>
      <w:r w:rsidRPr="002726DD">
        <w:rPr>
          <w:rFonts w:ascii="Sylfaen" w:hAnsi="Sylfaen"/>
          <w:color w:val="000000"/>
        </w:rPr>
        <w:t>-</w:t>
      </w:r>
      <w:r w:rsidRPr="002726DD">
        <w:rPr>
          <w:rFonts w:ascii="Sylfaen" w:eastAsia="Arial Unicode MS" w:hAnsi="Sylfaen" w:cs="Arial Unicode MS"/>
          <w:color w:val="000000"/>
        </w:rPr>
        <w:t>ფისკალურ</w:t>
      </w:r>
      <w:r w:rsidRPr="002726DD">
        <w:rPr>
          <w:rFonts w:ascii="Sylfaen" w:hAnsi="Sylfaen"/>
          <w:color w:val="000000"/>
        </w:rPr>
        <w:t xml:space="preserve"> </w:t>
      </w:r>
      <w:r w:rsidRPr="002726DD">
        <w:rPr>
          <w:rFonts w:ascii="Sylfaen" w:eastAsia="Arial Unicode MS" w:hAnsi="Sylfaen" w:cs="Arial Unicode MS"/>
          <w:color w:val="000000"/>
        </w:rPr>
        <w:t>აქტივობებთან</w:t>
      </w:r>
      <w:r w:rsidRPr="002726DD">
        <w:rPr>
          <w:rFonts w:ascii="Sylfaen" w:hAnsi="Sylfaen"/>
          <w:color w:val="000000"/>
        </w:rPr>
        <w:t xml:space="preserve"> </w:t>
      </w:r>
      <w:r w:rsidRPr="002726DD">
        <w:rPr>
          <w:rFonts w:ascii="Sylfaen" w:eastAsia="Arial Unicode MS" w:hAnsi="Sylfaen" w:cs="Arial Unicode MS"/>
          <w:color w:val="000000"/>
        </w:rPr>
        <w:t>დაკავშირებული</w:t>
      </w:r>
      <w:r w:rsidRPr="002726DD">
        <w:rPr>
          <w:rFonts w:ascii="Sylfaen" w:hAnsi="Sylfaen"/>
          <w:color w:val="000000"/>
        </w:rPr>
        <w:t xml:space="preserve"> </w:t>
      </w:r>
      <w:r w:rsidRPr="002726DD">
        <w:rPr>
          <w:rFonts w:ascii="Sylfaen" w:eastAsia="Arial Unicode MS" w:hAnsi="Sylfaen" w:cs="Arial Unicode MS"/>
          <w:color w:val="000000"/>
        </w:rPr>
        <w:t>ტვირთის</w:t>
      </w:r>
      <w:r w:rsidRPr="002726DD">
        <w:rPr>
          <w:rFonts w:ascii="Sylfaen" w:hAnsi="Sylfaen"/>
          <w:color w:val="000000"/>
        </w:rPr>
        <w:t xml:space="preserve"> </w:t>
      </w:r>
      <w:r w:rsidRPr="002726DD">
        <w:rPr>
          <w:rFonts w:ascii="Sylfaen" w:eastAsia="Arial Unicode MS" w:hAnsi="Sylfaen" w:cs="Arial Unicode MS"/>
          <w:color w:val="000000"/>
        </w:rPr>
        <w:t>საკუთარ</w:t>
      </w:r>
      <w:r w:rsidRPr="002726DD">
        <w:rPr>
          <w:rFonts w:ascii="Sylfaen" w:hAnsi="Sylfaen"/>
          <w:color w:val="000000"/>
        </w:rPr>
        <w:t xml:space="preserve"> </w:t>
      </w:r>
      <w:r w:rsidRPr="002726DD">
        <w:rPr>
          <w:rFonts w:ascii="Sylfaen" w:eastAsia="Arial Unicode MS" w:hAnsi="Sylfaen" w:cs="Arial Unicode MS"/>
          <w:color w:val="000000"/>
        </w:rPr>
        <w:t>თავზე</w:t>
      </w:r>
      <w:r w:rsidRPr="002726DD">
        <w:rPr>
          <w:rFonts w:ascii="Sylfaen" w:hAnsi="Sylfaen"/>
          <w:color w:val="000000"/>
        </w:rPr>
        <w:t xml:space="preserve"> </w:t>
      </w:r>
      <w:r w:rsidRPr="002726DD">
        <w:rPr>
          <w:rFonts w:ascii="Sylfaen" w:eastAsia="Arial Unicode MS" w:hAnsi="Sylfaen" w:cs="Arial Unicode MS"/>
          <w:color w:val="000000"/>
        </w:rPr>
        <w:t>აღება</w:t>
      </w:r>
      <w:r w:rsidRPr="002726DD">
        <w:rPr>
          <w:rFonts w:ascii="Sylfaen" w:hAnsi="Sylfaen"/>
          <w:color w:val="000000"/>
        </w:rPr>
        <w:t xml:space="preserve">, </w:t>
      </w:r>
      <w:r w:rsidRPr="002726DD">
        <w:rPr>
          <w:rFonts w:ascii="Sylfaen" w:eastAsia="Arial Unicode MS" w:hAnsi="Sylfaen" w:cs="Arial Unicode MS"/>
          <w:color w:val="000000"/>
        </w:rPr>
        <w:t>რაც</w:t>
      </w:r>
      <w:r w:rsidRPr="002726DD">
        <w:rPr>
          <w:rFonts w:ascii="Sylfaen" w:hAnsi="Sylfaen"/>
          <w:color w:val="000000"/>
        </w:rPr>
        <w:t xml:space="preserve"> </w:t>
      </w:r>
      <w:r w:rsidRPr="002726DD">
        <w:rPr>
          <w:rFonts w:ascii="Sylfaen" w:eastAsia="Arial Unicode MS" w:hAnsi="Sylfaen" w:cs="Arial Unicode MS"/>
          <w:color w:val="000000"/>
        </w:rPr>
        <w:t>აუარესებს</w:t>
      </w:r>
      <w:r w:rsidRPr="002726DD">
        <w:rPr>
          <w:rFonts w:ascii="Sylfaen" w:hAnsi="Sylfaen"/>
          <w:color w:val="000000"/>
        </w:rPr>
        <w:t xml:space="preserve"> </w:t>
      </w:r>
      <w:r w:rsidRPr="002726DD">
        <w:rPr>
          <w:rFonts w:ascii="Sylfaen" w:eastAsia="Arial Unicode MS" w:hAnsi="Sylfaen" w:cs="Arial Unicode MS"/>
          <w:color w:val="000000"/>
        </w:rPr>
        <w:t>მათ</w:t>
      </w:r>
      <w:r w:rsidRPr="002726DD">
        <w:rPr>
          <w:rFonts w:ascii="Sylfaen" w:hAnsi="Sylfaen"/>
          <w:color w:val="000000"/>
        </w:rPr>
        <w:t xml:space="preserve"> </w:t>
      </w:r>
      <w:r w:rsidRPr="002726DD">
        <w:rPr>
          <w:rFonts w:ascii="Sylfaen" w:eastAsia="Arial Unicode MS" w:hAnsi="Sylfaen" w:cs="Arial Unicode MS"/>
          <w:color w:val="000000"/>
        </w:rPr>
        <w:t>ფინანსურ</w:t>
      </w:r>
      <w:r w:rsidRPr="002726DD">
        <w:rPr>
          <w:rFonts w:ascii="Sylfaen" w:hAnsi="Sylfaen"/>
          <w:color w:val="000000"/>
        </w:rPr>
        <w:t xml:space="preserve"> </w:t>
      </w:r>
      <w:r w:rsidRPr="002726DD">
        <w:rPr>
          <w:rFonts w:ascii="Sylfaen" w:eastAsia="Arial Unicode MS" w:hAnsi="Sylfaen" w:cs="Arial Unicode MS"/>
          <w:color w:val="000000"/>
        </w:rPr>
        <w:t>შედეგებს</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19" w:name="_2jxsxqh" w:colFirst="0" w:colLast="0"/>
      <w:bookmarkEnd w:id="19"/>
      <w:r w:rsidRPr="002726DD">
        <w:rPr>
          <w:rFonts w:ascii="Sylfaen" w:eastAsia="Arial Unicode MS" w:hAnsi="Sylfaen" w:cs="Arial Unicode MS"/>
          <w:color w:val="000000"/>
        </w:rPr>
        <w:t>კვაზი</w:t>
      </w:r>
      <w:r w:rsidRPr="002726DD">
        <w:rPr>
          <w:rFonts w:ascii="Sylfaen" w:hAnsi="Sylfaen"/>
          <w:color w:val="000000"/>
        </w:rPr>
        <w:t>-</w:t>
      </w:r>
      <w:r w:rsidRPr="002726DD">
        <w:rPr>
          <w:rFonts w:ascii="Sylfaen" w:eastAsia="Arial Unicode MS" w:hAnsi="Sylfaen" w:cs="Arial Unicode MS"/>
          <w:color w:val="000000"/>
        </w:rPr>
        <w:t>ფისკალური</w:t>
      </w:r>
      <w:r w:rsidRPr="002726DD">
        <w:rPr>
          <w:rFonts w:ascii="Sylfaen" w:hAnsi="Sylfaen"/>
          <w:color w:val="000000"/>
        </w:rPr>
        <w:t xml:space="preserve"> </w:t>
      </w:r>
      <w:r w:rsidRPr="002726DD">
        <w:rPr>
          <w:rFonts w:ascii="Sylfaen" w:eastAsia="Arial Unicode MS" w:hAnsi="Sylfaen" w:cs="Arial Unicode MS"/>
          <w:color w:val="000000"/>
        </w:rPr>
        <w:t>აქტივობებიდან</w:t>
      </w:r>
      <w:r w:rsidRPr="002726DD">
        <w:rPr>
          <w:rFonts w:ascii="Sylfaen" w:hAnsi="Sylfaen"/>
          <w:color w:val="000000"/>
        </w:rPr>
        <w:t xml:space="preserve"> </w:t>
      </w:r>
      <w:r w:rsidRPr="002726DD">
        <w:rPr>
          <w:rFonts w:ascii="Sylfaen" w:eastAsia="Arial Unicode MS" w:hAnsi="Sylfaen" w:cs="Arial Unicode MS"/>
          <w:color w:val="000000"/>
        </w:rPr>
        <w:t>მომდინარე</w:t>
      </w:r>
      <w:r w:rsidRPr="002726DD">
        <w:rPr>
          <w:rFonts w:ascii="Sylfaen" w:hAnsi="Sylfaen"/>
          <w:color w:val="000000"/>
        </w:rPr>
        <w:t xml:space="preserve"> </w:t>
      </w:r>
      <w:r w:rsidRPr="002726DD">
        <w:rPr>
          <w:rFonts w:ascii="Sylfaen" w:eastAsia="Arial Unicode MS" w:hAnsi="Sylfaen" w:cs="Arial Unicode MS"/>
          <w:color w:val="000000"/>
        </w:rPr>
        <w:t>ფისკალური</w:t>
      </w:r>
      <w:r w:rsidRPr="002726DD">
        <w:rPr>
          <w:rFonts w:ascii="Sylfaen" w:hAnsi="Sylfaen"/>
          <w:color w:val="000000"/>
        </w:rPr>
        <w:t xml:space="preserve"> </w:t>
      </w:r>
      <w:r w:rsidRPr="002726DD">
        <w:rPr>
          <w:rFonts w:ascii="Sylfaen" w:eastAsia="Arial Unicode MS" w:hAnsi="Sylfaen" w:cs="Arial Unicode MS"/>
          <w:color w:val="000000"/>
        </w:rPr>
        <w:t>რისკების</w:t>
      </w:r>
      <w:r w:rsidRPr="002726DD">
        <w:rPr>
          <w:rFonts w:ascii="Sylfaen" w:hAnsi="Sylfaen"/>
          <w:color w:val="000000"/>
        </w:rPr>
        <w:t xml:space="preserve"> </w:t>
      </w:r>
      <w:r w:rsidRPr="002726DD">
        <w:rPr>
          <w:rFonts w:ascii="Sylfaen" w:eastAsia="Arial Unicode MS" w:hAnsi="Sylfaen" w:cs="Arial Unicode MS"/>
          <w:color w:val="000000"/>
        </w:rPr>
        <w:t>ეფექტიანი</w:t>
      </w:r>
      <w:r w:rsidRPr="002726DD">
        <w:rPr>
          <w:rFonts w:ascii="Sylfaen" w:hAnsi="Sylfaen"/>
          <w:color w:val="000000"/>
        </w:rPr>
        <w:t xml:space="preserve"> </w:t>
      </w:r>
      <w:r w:rsidRPr="002726DD">
        <w:rPr>
          <w:rFonts w:ascii="Sylfaen" w:eastAsia="Arial Unicode MS" w:hAnsi="Sylfaen" w:cs="Arial Unicode MS"/>
          <w:color w:val="000000"/>
        </w:rPr>
        <w:t>მართვისთვის</w:t>
      </w:r>
      <w:r w:rsidRPr="002726DD">
        <w:rPr>
          <w:rFonts w:ascii="Sylfaen" w:hAnsi="Sylfaen"/>
          <w:color w:val="000000"/>
        </w:rPr>
        <w:t xml:space="preserve"> </w:t>
      </w:r>
      <w:r w:rsidRPr="002726DD">
        <w:rPr>
          <w:rFonts w:ascii="Sylfaen" w:eastAsia="Arial Unicode MS" w:hAnsi="Sylfaen" w:cs="Arial Unicode MS"/>
          <w:color w:val="000000"/>
        </w:rPr>
        <w:t>მნიშვნელოვანია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სახელმწიფომ</w:t>
      </w:r>
      <w:r w:rsidRPr="002726DD">
        <w:rPr>
          <w:rFonts w:ascii="Sylfaen" w:hAnsi="Sylfaen"/>
          <w:color w:val="000000"/>
        </w:rPr>
        <w:t xml:space="preserve"> </w:t>
      </w:r>
      <w:r w:rsidRPr="002726DD">
        <w:rPr>
          <w:rFonts w:ascii="Sylfaen" w:eastAsia="Arial Unicode MS" w:hAnsi="Sylfaen" w:cs="Arial Unicode MS"/>
          <w:color w:val="000000"/>
        </w:rPr>
        <w:t>შეიმუშაოს</w:t>
      </w:r>
      <w:r w:rsidRPr="002726DD">
        <w:rPr>
          <w:rFonts w:ascii="Sylfaen" w:hAnsi="Sylfaen"/>
          <w:color w:val="000000"/>
        </w:rPr>
        <w:t xml:space="preserve"> </w:t>
      </w:r>
      <w:r w:rsidRPr="002726DD">
        <w:rPr>
          <w:rFonts w:ascii="Sylfaen" w:eastAsia="Arial Unicode MS" w:hAnsi="Sylfaen" w:cs="Arial Unicode MS"/>
          <w:color w:val="000000"/>
        </w:rPr>
        <w:t>პოლიტიკა</w:t>
      </w:r>
      <w:r w:rsidRPr="002726DD">
        <w:rPr>
          <w:rFonts w:ascii="Sylfaen" w:hAnsi="Sylfaen"/>
          <w:color w:val="000000"/>
        </w:rPr>
        <w:t xml:space="preserve">, </w:t>
      </w:r>
      <w:r w:rsidRPr="002726DD">
        <w:rPr>
          <w:rFonts w:ascii="Sylfaen" w:eastAsia="Arial Unicode MS" w:hAnsi="Sylfaen" w:cs="Arial Unicode MS"/>
          <w:color w:val="000000"/>
        </w:rPr>
        <w:t>რომელიც</w:t>
      </w:r>
      <w:r w:rsidRPr="002726DD">
        <w:rPr>
          <w:rFonts w:ascii="Sylfaen" w:hAnsi="Sylfaen"/>
          <w:color w:val="000000"/>
        </w:rPr>
        <w:t xml:space="preserve"> </w:t>
      </w:r>
      <w:r w:rsidRPr="002726DD">
        <w:rPr>
          <w:rFonts w:ascii="Sylfaen" w:eastAsia="Arial Unicode MS" w:hAnsi="Sylfaen" w:cs="Arial Unicode MS"/>
          <w:color w:val="000000"/>
        </w:rPr>
        <w:t>საწარმოთათვის</w:t>
      </w:r>
      <w:r w:rsidRPr="002726DD">
        <w:rPr>
          <w:rFonts w:ascii="Sylfaen" w:hAnsi="Sylfaen"/>
          <w:color w:val="000000"/>
        </w:rPr>
        <w:t xml:space="preserve"> </w:t>
      </w:r>
      <w:r w:rsidRPr="002726DD">
        <w:rPr>
          <w:rFonts w:ascii="Sylfaen" w:eastAsia="Arial Unicode MS" w:hAnsi="Sylfaen" w:cs="Arial Unicode MS"/>
          <w:color w:val="000000"/>
        </w:rPr>
        <w:t>არაკომპენსირებულ</w:t>
      </w:r>
      <w:r w:rsidRPr="002726DD">
        <w:rPr>
          <w:rFonts w:ascii="Sylfaen" w:hAnsi="Sylfaen"/>
          <w:color w:val="000000"/>
        </w:rPr>
        <w:t xml:space="preserve"> </w:t>
      </w:r>
      <w:r w:rsidRPr="002726DD">
        <w:rPr>
          <w:rFonts w:ascii="Sylfaen" w:eastAsia="Arial Unicode MS" w:hAnsi="Sylfaen" w:cs="Arial Unicode MS"/>
          <w:color w:val="000000"/>
        </w:rPr>
        <w:t>კვაზი</w:t>
      </w:r>
      <w:r w:rsidRPr="002726DD">
        <w:rPr>
          <w:rFonts w:ascii="Sylfaen" w:hAnsi="Sylfaen"/>
          <w:color w:val="000000"/>
        </w:rPr>
        <w:t>-</w:t>
      </w:r>
      <w:r w:rsidRPr="002726DD">
        <w:rPr>
          <w:rFonts w:ascii="Sylfaen" w:eastAsia="Arial Unicode MS" w:hAnsi="Sylfaen" w:cs="Arial Unicode MS"/>
          <w:color w:val="000000"/>
        </w:rPr>
        <w:t>ფისკალურ</w:t>
      </w:r>
      <w:r w:rsidRPr="002726DD">
        <w:rPr>
          <w:rFonts w:ascii="Sylfaen" w:hAnsi="Sylfaen"/>
          <w:color w:val="000000"/>
        </w:rPr>
        <w:t xml:space="preserve"> </w:t>
      </w:r>
      <w:r w:rsidRPr="002726DD">
        <w:rPr>
          <w:rFonts w:ascii="Sylfaen" w:eastAsia="Arial Unicode MS" w:hAnsi="Sylfaen" w:cs="Arial Unicode MS"/>
          <w:color w:val="000000"/>
        </w:rPr>
        <w:t>აქტივობებთან</w:t>
      </w:r>
      <w:r w:rsidRPr="002726DD">
        <w:rPr>
          <w:rFonts w:ascii="Sylfaen" w:hAnsi="Sylfaen"/>
          <w:color w:val="000000"/>
        </w:rPr>
        <w:t xml:space="preserve"> </w:t>
      </w:r>
      <w:r w:rsidRPr="002726DD">
        <w:rPr>
          <w:rFonts w:ascii="Sylfaen" w:eastAsia="Arial Unicode MS" w:hAnsi="Sylfaen" w:cs="Arial Unicode MS"/>
          <w:color w:val="000000"/>
        </w:rPr>
        <w:t>დაკავშირებულ</w:t>
      </w:r>
      <w:r w:rsidRPr="002726DD">
        <w:rPr>
          <w:rFonts w:ascii="Sylfaen" w:hAnsi="Sylfaen"/>
          <w:color w:val="000000"/>
        </w:rPr>
        <w:t xml:space="preserve"> </w:t>
      </w:r>
      <w:r w:rsidRPr="002726DD">
        <w:rPr>
          <w:rFonts w:ascii="Sylfaen" w:eastAsia="Arial Unicode MS" w:hAnsi="Sylfaen" w:cs="Arial Unicode MS"/>
          <w:color w:val="000000"/>
        </w:rPr>
        <w:t>ტვირთს</w:t>
      </w:r>
      <w:r w:rsidRPr="002726DD">
        <w:rPr>
          <w:rFonts w:ascii="Sylfaen" w:hAnsi="Sylfaen"/>
          <w:color w:val="000000"/>
        </w:rPr>
        <w:t xml:space="preserve"> </w:t>
      </w:r>
      <w:r w:rsidRPr="002726DD">
        <w:rPr>
          <w:rFonts w:ascii="Sylfaen" w:eastAsia="Arial Unicode MS" w:hAnsi="Sylfaen" w:cs="Arial Unicode MS"/>
          <w:color w:val="000000"/>
        </w:rPr>
        <w:t>შეამსუბუქებს</w:t>
      </w:r>
      <w:r w:rsidRPr="002726DD">
        <w:rPr>
          <w:rFonts w:ascii="Sylfaen" w:hAnsi="Sylfaen"/>
          <w:color w:val="000000"/>
        </w:rPr>
        <w:t xml:space="preserve"> </w:t>
      </w:r>
      <w:r w:rsidRPr="002726DD">
        <w:rPr>
          <w:rFonts w:ascii="Sylfaen" w:eastAsia="Arial Unicode MS" w:hAnsi="Sylfaen" w:cs="Arial Unicode MS"/>
          <w:color w:val="000000"/>
        </w:rPr>
        <w:t>ან</w:t>
      </w:r>
      <w:r w:rsidRPr="002726DD">
        <w:rPr>
          <w:rFonts w:ascii="Sylfaen" w:hAnsi="Sylfaen"/>
          <w:color w:val="000000"/>
        </w:rPr>
        <w:t xml:space="preserve"> </w:t>
      </w:r>
      <w:r w:rsidRPr="002726DD">
        <w:rPr>
          <w:rFonts w:ascii="Sylfaen" w:eastAsia="Arial Unicode MS" w:hAnsi="Sylfaen" w:cs="Arial Unicode MS"/>
          <w:color w:val="000000"/>
        </w:rPr>
        <w:t>ნულამდე</w:t>
      </w:r>
      <w:r w:rsidRPr="002726DD">
        <w:rPr>
          <w:rFonts w:ascii="Sylfaen" w:hAnsi="Sylfaen"/>
          <w:color w:val="000000"/>
        </w:rPr>
        <w:t xml:space="preserve"> </w:t>
      </w:r>
      <w:r w:rsidRPr="002726DD">
        <w:rPr>
          <w:rFonts w:ascii="Sylfaen" w:eastAsia="Arial Unicode MS" w:hAnsi="Sylfaen" w:cs="Arial Unicode MS"/>
          <w:color w:val="000000"/>
        </w:rPr>
        <w:t>დაიყვანს</w:t>
      </w:r>
      <w:r w:rsidRPr="002726DD">
        <w:rPr>
          <w:rFonts w:ascii="Sylfaen" w:hAnsi="Sylfaen"/>
          <w:color w:val="000000"/>
        </w:rPr>
        <w:t xml:space="preserve">. </w:t>
      </w:r>
      <w:r w:rsidRPr="002726DD">
        <w:rPr>
          <w:rFonts w:ascii="Sylfaen" w:eastAsia="Arial Unicode MS" w:hAnsi="Sylfaen" w:cs="Arial Unicode MS"/>
          <w:color w:val="000000"/>
        </w:rPr>
        <w:t>ასევე</w:t>
      </w:r>
      <w:r w:rsidRPr="002726DD">
        <w:rPr>
          <w:rFonts w:ascii="Sylfaen" w:hAnsi="Sylfaen"/>
          <w:color w:val="000000"/>
        </w:rPr>
        <w:t xml:space="preserve">, </w:t>
      </w:r>
      <w:r w:rsidRPr="002726DD">
        <w:rPr>
          <w:rFonts w:ascii="Sylfaen" w:eastAsia="Arial Unicode MS" w:hAnsi="Sylfaen" w:cs="Arial Unicode MS"/>
          <w:color w:val="000000"/>
        </w:rPr>
        <w:t>თავიდან</w:t>
      </w:r>
      <w:r w:rsidRPr="002726DD">
        <w:rPr>
          <w:rFonts w:ascii="Sylfaen" w:hAnsi="Sylfaen"/>
          <w:color w:val="000000"/>
        </w:rPr>
        <w:t xml:space="preserve"> </w:t>
      </w:r>
      <w:r w:rsidRPr="002726DD">
        <w:rPr>
          <w:rFonts w:ascii="Sylfaen" w:eastAsia="Arial Unicode MS" w:hAnsi="Sylfaen" w:cs="Arial Unicode MS"/>
          <w:color w:val="000000"/>
        </w:rPr>
        <w:t>უნდა</w:t>
      </w:r>
      <w:r w:rsidRPr="002726DD">
        <w:rPr>
          <w:rFonts w:ascii="Sylfaen" w:hAnsi="Sylfaen"/>
          <w:color w:val="000000"/>
        </w:rPr>
        <w:t xml:space="preserve"> </w:t>
      </w:r>
      <w:r w:rsidRPr="002726DD">
        <w:rPr>
          <w:rFonts w:ascii="Sylfaen" w:eastAsia="Arial Unicode MS" w:hAnsi="Sylfaen" w:cs="Arial Unicode MS"/>
          <w:color w:val="000000"/>
        </w:rPr>
        <w:t>იქნას</w:t>
      </w:r>
      <w:r w:rsidRPr="002726DD">
        <w:rPr>
          <w:rFonts w:ascii="Sylfaen" w:hAnsi="Sylfaen"/>
          <w:color w:val="000000"/>
        </w:rPr>
        <w:t xml:space="preserve"> </w:t>
      </w:r>
      <w:r w:rsidRPr="002726DD">
        <w:rPr>
          <w:rFonts w:ascii="Sylfaen" w:eastAsia="Arial Unicode MS" w:hAnsi="Sylfaen" w:cs="Arial Unicode MS"/>
          <w:color w:val="000000"/>
        </w:rPr>
        <w:t>აცილებული</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საწარმოთათვის</w:t>
      </w:r>
      <w:r w:rsidRPr="002726DD">
        <w:rPr>
          <w:rFonts w:ascii="Sylfaen" w:hAnsi="Sylfaen"/>
          <w:color w:val="000000"/>
        </w:rPr>
        <w:t xml:space="preserve"> </w:t>
      </w:r>
      <w:r w:rsidRPr="002726DD">
        <w:rPr>
          <w:rFonts w:ascii="Sylfaen" w:eastAsia="Arial Unicode MS" w:hAnsi="Sylfaen" w:cs="Arial Unicode MS"/>
          <w:color w:val="000000"/>
        </w:rPr>
        <w:t>ასეთი</w:t>
      </w:r>
      <w:r w:rsidRPr="002726DD">
        <w:rPr>
          <w:rFonts w:ascii="Sylfaen" w:hAnsi="Sylfaen"/>
          <w:color w:val="000000"/>
        </w:rPr>
        <w:t xml:space="preserve"> </w:t>
      </w:r>
      <w:r w:rsidRPr="002726DD">
        <w:rPr>
          <w:rFonts w:ascii="Sylfaen" w:eastAsia="Arial Unicode MS" w:hAnsi="Sylfaen" w:cs="Arial Unicode MS"/>
          <w:color w:val="000000"/>
        </w:rPr>
        <w:t>ტვირთის</w:t>
      </w:r>
      <w:r w:rsidRPr="002726DD">
        <w:rPr>
          <w:rFonts w:ascii="Sylfaen" w:hAnsi="Sylfaen"/>
          <w:color w:val="000000"/>
        </w:rPr>
        <w:t xml:space="preserve"> </w:t>
      </w:r>
      <w:r w:rsidRPr="002726DD">
        <w:rPr>
          <w:rFonts w:ascii="Sylfaen" w:eastAsia="Arial Unicode MS" w:hAnsi="Sylfaen" w:cs="Arial Unicode MS"/>
          <w:color w:val="000000"/>
        </w:rPr>
        <w:t>შემდგომი</w:t>
      </w:r>
      <w:r w:rsidRPr="002726DD">
        <w:rPr>
          <w:rFonts w:ascii="Sylfaen" w:hAnsi="Sylfaen"/>
          <w:color w:val="000000"/>
        </w:rPr>
        <w:t xml:space="preserve"> </w:t>
      </w:r>
      <w:r w:rsidRPr="002726DD">
        <w:rPr>
          <w:rFonts w:ascii="Sylfaen" w:eastAsia="Arial Unicode MS" w:hAnsi="Sylfaen" w:cs="Arial Unicode MS"/>
          <w:color w:val="000000"/>
        </w:rPr>
        <w:t>წარმოშობაც</w:t>
      </w:r>
      <w:r w:rsidRPr="002726DD">
        <w:rPr>
          <w:rFonts w:ascii="Sylfaen" w:hAnsi="Sylfaen"/>
          <w:color w:val="000000"/>
        </w:rPr>
        <w:t xml:space="preserve">. </w:t>
      </w:r>
      <w:r w:rsidRPr="002726DD">
        <w:rPr>
          <w:rFonts w:ascii="Sylfaen" w:eastAsia="Arial Unicode MS" w:hAnsi="Sylfaen" w:cs="Arial Unicode MS"/>
          <w:color w:val="000000"/>
        </w:rPr>
        <w:t>ამასთან</w:t>
      </w:r>
      <w:r w:rsidRPr="002726DD">
        <w:rPr>
          <w:rFonts w:ascii="Sylfaen" w:hAnsi="Sylfaen"/>
          <w:color w:val="000000"/>
        </w:rPr>
        <w:t xml:space="preserve">, </w:t>
      </w:r>
      <w:r w:rsidRPr="002726DD">
        <w:rPr>
          <w:rFonts w:ascii="Sylfaen" w:eastAsia="Arial Unicode MS" w:hAnsi="Sylfaen" w:cs="Arial Unicode MS"/>
          <w:color w:val="000000"/>
        </w:rPr>
        <w:t>აღნიშნულის</w:t>
      </w:r>
      <w:r w:rsidRPr="002726DD">
        <w:rPr>
          <w:rFonts w:ascii="Sylfaen" w:hAnsi="Sylfaen"/>
          <w:color w:val="000000"/>
        </w:rPr>
        <w:t xml:space="preserve"> </w:t>
      </w:r>
      <w:r w:rsidRPr="002726DD">
        <w:rPr>
          <w:rFonts w:ascii="Sylfaen" w:eastAsia="Arial Unicode MS" w:hAnsi="Sylfaen" w:cs="Arial Unicode MS"/>
          <w:color w:val="000000"/>
        </w:rPr>
        <w:t>განხორციელება</w:t>
      </w:r>
      <w:r w:rsidRPr="002726DD">
        <w:rPr>
          <w:rFonts w:ascii="Sylfaen" w:hAnsi="Sylfaen"/>
          <w:color w:val="000000"/>
        </w:rPr>
        <w:t xml:space="preserve"> </w:t>
      </w:r>
      <w:r w:rsidRPr="002726DD">
        <w:rPr>
          <w:rFonts w:ascii="Sylfaen" w:eastAsia="Arial Unicode MS" w:hAnsi="Sylfaen" w:cs="Arial Unicode MS"/>
          <w:color w:val="000000"/>
        </w:rPr>
        <w:t>მიზანშეწონილია</w:t>
      </w:r>
      <w:r w:rsidRPr="002726DD">
        <w:rPr>
          <w:rFonts w:ascii="Sylfaen" w:hAnsi="Sylfaen"/>
          <w:color w:val="000000"/>
        </w:rPr>
        <w:t xml:space="preserve"> </w:t>
      </w:r>
      <w:r w:rsidRPr="002726DD">
        <w:rPr>
          <w:rFonts w:ascii="Sylfaen" w:eastAsia="Arial Unicode MS" w:hAnsi="Sylfaen" w:cs="Arial Unicode MS"/>
          <w:color w:val="000000"/>
        </w:rPr>
        <w:t>მხოლოდ</w:t>
      </w:r>
      <w:r w:rsidRPr="002726DD">
        <w:rPr>
          <w:rFonts w:ascii="Sylfaen" w:hAnsi="Sylfaen"/>
          <w:color w:val="000000"/>
        </w:rPr>
        <w:t xml:space="preserve"> </w:t>
      </w:r>
      <w:r w:rsidRPr="002726DD">
        <w:rPr>
          <w:rFonts w:ascii="Sylfaen" w:eastAsia="Arial Unicode MS" w:hAnsi="Sylfaen" w:cs="Arial Unicode MS"/>
          <w:color w:val="000000"/>
        </w:rPr>
        <w:t>იმ</w:t>
      </w:r>
      <w:r w:rsidRPr="002726DD">
        <w:rPr>
          <w:rFonts w:ascii="Sylfaen" w:hAnsi="Sylfaen"/>
          <w:color w:val="000000"/>
        </w:rPr>
        <w:t xml:space="preserve"> </w:t>
      </w:r>
      <w:r w:rsidRPr="002726DD">
        <w:rPr>
          <w:rFonts w:ascii="Sylfaen" w:eastAsia="Arial Unicode MS" w:hAnsi="Sylfaen" w:cs="Arial Unicode MS"/>
          <w:color w:val="000000"/>
        </w:rPr>
        <w:t>შემთხვევაში</w:t>
      </w:r>
      <w:r w:rsidRPr="002726DD">
        <w:rPr>
          <w:rFonts w:ascii="Sylfaen" w:hAnsi="Sylfaen"/>
          <w:color w:val="000000"/>
        </w:rPr>
        <w:t xml:space="preserve">, </w:t>
      </w:r>
      <w:r w:rsidRPr="002726DD">
        <w:rPr>
          <w:rFonts w:ascii="Sylfaen" w:eastAsia="Arial Unicode MS" w:hAnsi="Sylfaen" w:cs="Arial Unicode MS"/>
          <w:color w:val="000000"/>
        </w:rPr>
        <w:t>თუ</w:t>
      </w:r>
      <w:r w:rsidRPr="002726DD">
        <w:rPr>
          <w:rFonts w:ascii="Sylfaen" w:hAnsi="Sylfaen"/>
          <w:color w:val="000000"/>
        </w:rPr>
        <w:t xml:space="preserve"> </w:t>
      </w:r>
      <w:r w:rsidRPr="002726DD">
        <w:rPr>
          <w:rFonts w:ascii="Sylfaen" w:eastAsia="Arial Unicode MS" w:hAnsi="Sylfaen" w:cs="Arial Unicode MS"/>
          <w:color w:val="000000"/>
        </w:rPr>
        <w:t>საწარმოს</w:t>
      </w:r>
      <w:r w:rsidRPr="002726DD">
        <w:rPr>
          <w:rFonts w:ascii="Sylfaen" w:hAnsi="Sylfaen"/>
          <w:color w:val="000000"/>
        </w:rPr>
        <w:t xml:space="preserve"> </w:t>
      </w:r>
      <w:r w:rsidRPr="002726DD">
        <w:rPr>
          <w:rFonts w:ascii="Sylfaen" w:eastAsia="Arial Unicode MS" w:hAnsi="Sylfaen" w:cs="Arial Unicode MS"/>
          <w:color w:val="000000"/>
        </w:rPr>
        <w:t>დონეზე</w:t>
      </w:r>
      <w:r w:rsidRPr="002726DD">
        <w:rPr>
          <w:rFonts w:ascii="Sylfaen" w:hAnsi="Sylfaen"/>
          <w:color w:val="000000"/>
        </w:rPr>
        <w:t xml:space="preserve"> </w:t>
      </w:r>
      <w:r w:rsidRPr="002726DD">
        <w:rPr>
          <w:rFonts w:ascii="Sylfaen" w:eastAsia="Arial Unicode MS" w:hAnsi="Sylfaen" w:cs="Arial Unicode MS"/>
          <w:color w:val="000000"/>
        </w:rPr>
        <w:t>აღმოფხვრილია</w:t>
      </w:r>
      <w:r w:rsidRPr="002726DD">
        <w:rPr>
          <w:rFonts w:ascii="Sylfaen" w:hAnsi="Sylfaen"/>
          <w:color w:val="000000"/>
        </w:rPr>
        <w:t xml:space="preserve"> </w:t>
      </w:r>
      <w:r w:rsidRPr="002726DD">
        <w:rPr>
          <w:rFonts w:ascii="Sylfaen" w:eastAsia="Arial Unicode MS" w:hAnsi="Sylfaen" w:cs="Arial Unicode MS"/>
          <w:color w:val="000000"/>
        </w:rPr>
        <w:t>ნებისმიერი</w:t>
      </w:r>
      <w:r w:rsidRPr="002726DD">
        <w:rPr>
          <w:rFonts w:ascii="Sylfaen" w:hAnsi="Sylfaen"/>
          <w:color w:val="000000"/>
        </w:rPr>
        <w:t xml:space="preserve"> </w:t>
      </w:r>
      <w:r w:rsidRPr="002726DD">
        <w:rPr>
          <w:rFonts w:ascii="Sylfaen" w:eastAsia="Arial Unicode MS" w:hAnsi="Sylfaen" w:cs="Arial Unicode MS"/>
          <w:color w:val="000000"/>
        </w:rPr>
        <w:t>სხვა</w:t>
      </w:r>
      <w:r w:rsidRPr="002726DD">
        <w:rPr>
          <w:rFonts w:ascii="Sylfaen" w:hAnsi="Sylfaen"/>
          <w:color w:val="000000"/>
        </w:rPr>
        <w:t xml:space="preserve"> </w:t>
      </w:r>
      <w:r w:rsidRPr="002726DD">
        <w:rPr>
          <w:rFonts w:ascii="Sylfaen" w:eastAsia="Arial Unicode MS" w:hAnsi="Sylfaen" w:cs="Arial Unicode MS"/>
          <w:color w:val="000000"/>
        </w:rPr>
        <w:t>სახის</w:t>
      </w:r>
      <w:r w:rsidRPr="002726DD">
        <w:rPr>
          <w:rFonts w:ascii="Sylfaen" w:hAnsi="Sylfaen"/>
          <w:color w:val="000000"/>
        </w:rPr>
        <w:t xml:space="preserve"> </w:t>
      </w:r>
      <w:r w:rsidRPr="002726DD">
        <w:rPr>
          <w:rFonts w:ascii="Sylfaen" w:eastAsia="Arial Unicode MS" w:hAnsi="Sylfaen" w:cs="Arial Unicode MS"/>
          <w:color w:val="000000"/>
        </w:rPr>
        <w:t>არაეფექტურობა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პრაქტიკულად</w:t>
      </w:r>
      <w:r w:rsidRPr="002726DD">
        <w:rPr>
          <w:rFonts w:ascii="Sylfaen" w:hAnsi="Sylfaen"/>
          <w:color w:val="000000"/>
        </w:rPr>
        <w:t xml:space="preserve"> </w:t>
      </w:r>
      <w:r w:rsidRPr="002726DD">
        <w:rPr>
          <w:rFonts w:ascii="Sylfaen" w:eastAsia="Arial Unicode MS" w:hAnsi="Sylfaen" w:cs="Arial Unicode MS"/>
          <w:color w:val="000000"/>
        </w:rPr>
        <w:t>კვაზი</w:t>
      </w:r>
      <w:r w:rsidRPr="002726DD">
        <w:rPr>
          <w:rFonts w:ascii="Sylfaen" w:hAnsi="Sylfaen"/>
          <w:color w:val="000000"/>
        </w:rPr>
        <w:t>-</w:t>
      </w:r>
      <w:r w:rsidRPr="002726DD">
        <w:rPr>
          <w:rFonts w:ascii="Sylfaen" w:eastAsia="Arial Unicode MS" w:hAnsi="Sylfaen" w:cs="Arial Unicode MS"/>
          <w:color w:val="000000"/>
        </w:rPr>
        <w:t>ფისკალური</w:t>
      </w:r>
      <w:r w:rsidRPr="002726DD">
        <w:rPr>
          <w:rFonts w:ascii="Sylfaen" w:hAnsi="Sylfaen"/>
          <w:color w:val="000000"/>
        </w:rPr>
        <w:t xml:space="preserve"> </w:t>
      </w:r>
      <w:r w:rsidRPr="002726DD">
        <w:rPr>
          <w:rFonts w:ascii="Sylfaen" w:eastAsia="Arial Unicode MS" w:hAnsi="Sylfaen" w:cs="Arial Unicode MS"/>
          <w:color w:val="000000"/>
        </w:rPr>
        <w:t>აქტივობის</w:t>
      </w:r>
      <w:r w:rsidRPr="002726DD">
        <w:rPr>
          <w:rFonts w:ascii="Sylfaen" w:hAnsi="Sylfaen"/>
          <w:color w:val="000000"/>
        </w:rPr>
        <w:t xml:space="preserve"> </w:t>
      </w:r>
      <w:r w:rsidRPr="002726DD">
        <w:rPr>
          <w:rFonts w:ascii="Sylfaen" w:eastAsia="Arial Unicode MS" w:hAnsi="Sylfaen" w:cs="Arial Unicode MS"/>
          <w:color w:val="000000"/>
        </w:rPr>
        <w:t>დაფინანსებისთვის</w:t>
      </w:r>
      <w:r w:rsidRPr="002726DD">
        <w:rPr>
          <w:rFonts w:ascii="Sylfaen" w:hAnsi="Sylfaen"/>
          <w:color w:val="000000"/>
        </w:rPr>
        <w:t xml:space="preserve"> </w:t>
      </w:r>
      <w:r w:rsidRPr="002726DD">
        <w:rPr>
          <w:rFonts w:ascii="Sylfaen" w:eastAsia="Arial Unicode MS" w:hAnsi="Sylfaen" w:cs="Arial Unicode MS"/>
          <w:color w:val="000000"/>
        </w:rPr>
        <w:t>გამოყოფილი</w:t>
      </w:r>
      <w:r w:rsidRPr="002726DD">
        <w:rPr>
          <w:rFonts w:ascii="Sylfaen" w:hAnsi="Sylfaen"/>
          <w:color w:val="000000"/>
        </w:rPr>
        <w:t xml:space="preserve"> </w:t>
      </w:r>
      <w:r w:rsidRPr="002726DD">
        <w:rPr>
          <w:rFonts w:ascii="Sylfaen" w:eastAsia="Arial Unicode MS" w:hAnsi="Sylfaen" w:cs="Arial Unicode MS"/>
          <w:color w:val="000000"/>
        </w:rPr>
        <w:t>თანხა</w:t>
      </w:r>
      <w:r w:rsidRPr="002726DD">
        <w:rPr>
          <w:rFonts w:ascii="Sylfaen" w:hAnsi="Sylfaen"/>
          <w:color w:val="000000"/>
        </w:rPr>
        <w:t xml:space="preserve"> </w:t>
      </w:r>
      <w:r w:rsidRPr="002726DD">
        <w:rPr>
          <w:rFonts w:ascii="Sylfaen" w:eastAsia="Arial Unicode MS" w:hAnsi="Sylfaen" w:cs="Arial Unicode MS"/>
          <w:color w:val="000000"/>
        </w:rPr>
        <w:t>შემდგომი</w:t>
      </w:r>
      <w:r w:rsidRPr="002726DD">
        <w:rPr>
          <w:rFonts w:ascii="Sylfaen" w:hAnsi="Sylfaen"/>
          <w:color w:val="000000"/>
        </w:rPr>
        <w:t xml:space="preserve"> </w:t>
      </w:r>
      <w:r w:rsidRPr="002726DD">
        <w:rPr>
          <w:rFonts w:ascii="Sylfaen" w:eastAsia="Arial Unicode MS" w:hAnsi="Sylfaen" w:cs="Arial Unicode MS"/>
          <w:color w:val="000000"/>
        </w:rPr>
        <w:t>საანგარიშო</w:t>
      </w:r>
      <w:r w:rsidRPr="002726DD">
        <w:rPr>
          <w:rFonts w:ascii="Sylfaen" w:hAnsi="Sylfaen"/>
          <w:color w:val="000000"/>
        </w:rPr>
        <w:t xml:space="preserve"> </w:t>
      </w:r>
      <w:r w:rsidRPr="002726DD">
        <w:rPr>
          <w:rFonts w:ascii="Sylfaen" w:eastAsia="Arial Unicode MS" w:hAnsi="Sylfaen" w:cs="Arial Unicode MS"/>
          <w:color w:val="000000"/>
        </w:rPr>
        <w:t>წლისთვის</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ბიუჯეტს</w:t>
      </w:r>
      <w:r w:rsidRPr="002726DD">
        <w:rPr>
          <w:rFonts w:ascii="Sylfaen" w:hAnsi="Sylfaen"/>
          <w:color w:val="000000"/>
        </w:rPr>
        <w:t xml:space="preserve"> </w:t>
      </w:r>
      <w:r w:rsidRPr="002726DD">
        <w:rPr>
          <w:rFonts w:ascii="Sylfaen" w:eastAsia="Arial Unicode MS" w:hAnsi="Sylfaen" w:cs="Arial Unicode MS"/>
          <w:color w:val="000000"/>
        </w:rPr>
        <w:t>უბრუნდება</w:t>
      </w:r>
      <w:r w:rsidRPr="002726DD">
        <w:rPr>
          <w:rFonts w:ascii="Sylfaen" w:hAnsi="Sylfaen"/>
          <w:color w:val="000000"/>
        </w:rPr>
        <w:t xml:space="preserve"> </w:t>
      </w:r>
      <w:r w:rsidRPr="002726DD">
        <w:rPr>
          <w:rFonts w:ascii="Sylfaen" w:eastAsia="Arial Unicode MS" w:hAnsi="Sylfaen" w:cs="Arial Unicode MS"/>
          <w:color w:val="000000"/>
        </w:rPr>
        <w:t>საწარმოს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გადახდილი</w:t>
      </w:r>
      <w:r w:rsidRPr="002726DD">
        <w:rPr>
          <w:rFonts w:ascii="Sylfaen" w:hAnsi="Sylfaen"/>
          <w:color w:val="000000"/>
        </w:rPr>
        <w:t xml:space="preserve"> </w:t>
      </w:r>
      <w:r w:rsidRPr="002726DD">
        <w:rPr>
          <w:rFonts w:ascii="Sylfaen" w:eastAsia="Arial Unicode MS" w:hAnsi="Sylfaen" w:cs="Arial Unicode MS"/>
          <w:color w:val="000000"/>
        </w:rPr>
        <w:t>დივიდენდის</w:t>
      </w:r>
      <w:r w:rsidRPr="002726DD">
        <w:rPr>
          <w:rFonts w:ascii="Sylfaen" w:hAnsi="Sylfaen"/>
          <w:color w:val="000000"/>
        </w:rPr>
        <w:t xml:space="preserve"> </w:t>
      </w:r>
      <w:r w:rsidRPr="002726DD">
        <w:rPr>
          <w:rFonts w:ascii="Sylfaen" w:eastAsia="Arial Unicode MS" w:hAnsi="Sylfaen" w:cs="Arial Unicode MS"/>
          <w:color w:val="000000"/>
        </w:rPr>
        <w:t>სახით</w:t>
      </w:r>
      <w:r w:rsidRPr="002726DD">
        <w:rPr>
          <w:rFonts w:ascii="Sylfaen" w:hAnsi="Sylfaen"/>
          <w:color w:val="000000"/>
        </w:rPr>
        <w:t xml:space="preserve">.  </w:t>
      </w:r>
    </w:p>
    <w:p w:rsidR="00862639" w:rsidRPr="002726DD" w:rsidRDefault="00966F44" w:rsidP="002726DD">
      <w:pPr>
        <w:pStyle w:val="Heading3"/>
        <w:tabs>
          <w:tab w:val="left" w:pos="6804"/>
        </w:tabs>
        <w:spacing w:before="240"/>
        <w:jc w:val="both"/>
        <w:rPr>
          <w:rFonts w:ascii="Sylfaen" w:eastAsia="Merriweather" w:hAnsi="Sylfaen" w:cs="Merriweather"/>
          <w:color w:val="4F81BD"/>
        </w:rPr>
      </w:pPr>
      <w:r w:rsidRPr="002726DD">
        <w:rPr>
          <w:rFonts w:ascii="Sylfaen" w:eastAsia="Arial Unicode MS" w:hAnsi="Sylfaen" w:cs="Arial Unicode MS"/>
          <w:color w:val="4F81BD"/>
        </w:rPr>
        <w:t xml:space="preserve"> </w:t>
      </w:r>
      <w:bookmarkStart w:id="20" w:name="_Toc83918149"/>
      <w:bookmarkStart w:id="21" w:name="_Toc83918236"/>
      <w:bookmarkStart w:id="22" w:name="_Toc83921193"/>
      <w:r w:rsidRPr="002726DD">
        <w:rPr>
          <w:rFonts w:ascii="Sylfaen" w:eastAsia="Arial Unicode MS" w:hAnsi="Sylfaen" w:cs="Arial Unicode MS"/>
          <w:color w:val="4F81BD"/>
        </w:rPr>
        <w:t>კვაზი-ფისკალური აქტივობების ფორმები:</w:t>
      </w:r>
      <w:bookmarkEnd w:id="20"/>
      <w:bookmarkEnd w:id="21"/>
      <w:bookmarkEnd w:id="22"/>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23" w:name="_3j2qqm3" w:colFirst="0" w:colLast="0"/>
      <w:bookmarkEnd w:id="23"/>
      <w:r w:rsidRPr="002726DD">
        <w:rPr>
          <w:rFonts w:ascii="Sylfaen" w:hAnsi="Sylfaen"/>
          <w:color w:val="000000"/>
        </w:rPr>
        <w:t xml:space="preserve">     </w:t>
      </w:r>
      <w:r w:rsidRPr="002726DD">
        <w:rPr>
          <w:rFonts w:ascii="Sylfaen" w:eastAsia="Arial Unicode MS" w:hAnsi="Sylfaen" w:cs="Arial Unicode MS"/>
          <w:color w:val="000000"/>
        </w:rPr>
        <w:t>კვაზი</w:t>
      </w:r>
      <w:r w:rsidRPr="002726DD">
        <w:rPr>
          <w:rFonts w:ascii="Sylfaen" w:hAnsi="Sylfaen"/>
          <w:color w:val="000000"/>
        </w:rPr>
        <w:t>-</w:t>
      </w:r>
      <w:r w:rsidRPr="002726DD">
        <w:rPr>
          <w:rFonts w:ascii="Sylfaen" w:eastAsia="Arial Unicode MS" w:hAnsi="Sylfaen" w:cs="Arial Unicode MS"/>
          <w:color w:val="000000"/>
        </w:rPr>
        <w:t>ფისკალური</w:t>
      </w:r>
      <w:r w:rsidRPr="002726DD">
        <w:rPr>
          <w:rFonts w:ascii="Sylfaen" w:hAnsi="Sylfaen"/>
          <w:color w:val="000000"/>
        </w:rPr>
        <w:t xml:space="preserve"> </w:t>
      </w:r>
      <w:r w:rsidRPr="002726DD">
        <w:rPr>
          <w:rFonts w:ascii="Sylfaen" w:eastAsia="Arial Unicode MS" w:hAnsi="Sylfaen" w:cs="Arial Unicode MS"/>
          <w:color w:val="000000"/>
        </w:rPr>
        <w:t>აქტივობა</w:t>
      </w:r>
      <w:r w:rsidRPr="002726DD">
        <w:rPr>
          <w:rFonts w:ascii="Sylfaen" w:hAnsi="Sylfaen"/>
          <w:color w:val="000000"/>
        </w:rPr>
        <w:t xml:space="preserve"> </w:t>
      </w:r>
      <w:r w:rsidRPr="002726DD">
        <w:rPr>
          <w:rFonts w:ascii="Sylfaen" w:eastAsia="Arial Unicode MS" w:hAnsi="Sylfaen" w:cs="Arial Unicode MS"/>
          <w:color w:val="000000"/>
        </w:rPr>
        <w:t>შესაძლოა</w:t>
      </w:r>
      <w:r w:rsidRPr="002726DD">
        <w:rPr>
          <w:rFonts w:ascii="Sylfaen" w:hAnsi="Sylfaen"/>
          <w:color w:val="000000"/>
        </w:rPr>
        <w:t xml:space="preserve"> </w:t>
      </w:r>
      <w:r w:rsidRPr="002726DD">
        <w:rPr>
          <w:rFonts w:ascii="Sylfaen" w:eastAsia="Arial Unicode MS" w:hAnsi="Sylfaen" w:cs="Arial Unicode MS"/>
          <w:color w:val="000000"/>
        </w:rPr>
        <w:t>იყოს</w:t>
      </w:r>
      <w:r w:rsidRPr="002726DD">
        <w:rPr>
          <w:rFonts w:ascii="Sylfaen" w:hAnsi="Sylfaen"/>
          <w:color w:val="000000"/>
        </w:rPr>
        <w:t xml:space="preserve"> </w:t>
      </w:r>
      <w:r w:rsidRPr="002726DD">
        <w:rPr>
          <w:rFonts w:ascii="Sylfaen" w:eastAsia="Arial Unicode MS" w:hAnsi="Sylfaen" w:cs="Arial Unicode MS"/>
          <w:b/>
          <w:color w:val="000000"/>
        </w:rPr>
        <w:t>ცხადი</w:t>
      </w:r>
      <w:r w:rsidRPr="002726DD">
        <w:rPr>
          <w:rFonts w:ascii="Sylfaen" w:hAnsi="Sylfaen"/>
          <w:b/>
          <w:color w:val="000000"/>
        </w:rPr>
        <w:t xml:space="preserve"> </w:t>
      </w:r>
      <w:r w:rsidRPr="002726DD">
        <w:rPr>
          <w:rFonts w:ascii="Sylfaen" w:hAnsi="Sylfaen"/>
          <w:color w:val="000000"/>
        </w:rPr>
        <w:t>(</w:t>
      </w:r>
      <w:r w:rsidRPr="002726DD">
        <w:rPr>
          <w:rFonts w:ascii="Sylfaen" w:eastAsia="Arial Unicode MS" w:hAnsi="Sylfaen" w:cs="Arial Unicode MS"/>
          <w:color w:val="000000"/>
        </w:rPr>
        <w:t>კომპანიის</w:t>
      </w:r>
      <w:r w:rsidRPr="002726DD">
        <w:rPr>
          <w:rFonts w:ascii="Sylfaen" w:hAnsi="Sylfaen"/>
          <w:color w:val="000000"/>
        </w:rPr>
        <w:t xml:space="preserve"> </w:t>
      </w:r>
      <w:r w:rsidRPr="002726DD">
        <w:rPr>
          <w:rFonts w:ascii="Sylfaen" w:eastAsia="Arial Unicode MS" w:hAnsi="Sylfaen" w:cs="Arial Unicode MS"/>
          <w:color w:val="000000"/>
        </w:rPr>
        <w:t>წესდებით</w:t>
      </w:r>
      <w:r w:rsidRPr="002726DD">
        <w:rPr>
          <w:rFonts w:ascii="Sylfaen" w:hAnsi="Sylfaen"/>
          <w:color w:val="000000"/>
        </w:rPr>
        <w:t xml:space="preserve">, </w:t>
      </w:r>
      <w:r w:rsidRPr="002726DD">
        <w:rPr>
          <w:rFonts w:ascii="Sylfaen" w:eastAsia="Arial Unicode MS" w:hAnsi="Sylfaen" w:cs="Arial Unicode MS"/>
          <w:color w:val="000000"/>
        </w:rPr>
        <w:t>ან</w:t>
      </w:r>
      <w:r w:rsidRPr="002726DD">
        <w:rPr>
          <w:rFonts w:ascii="Sylfaen" w:hAnsi="Sylfaen"/>
          <w:color w:val="000000"/>
        </w:rPr>
        <w:t xml:space="preserve"> </w:t>
      </w:r>
      <w:r w:rsidRPr="002726DD">
        <w:rPr>
          <w:rFonts w:ascii="Sylfaen" w:eastAsia="Arial Unicode MS" w:hAnsi="Sylfaen" w:cs="Arial Unicode MS"/>
          <w:color w:val="000000"/>
        </w:rPr>
        <w:t>მთავრობის</w:t>
      </w:r>
      <w:r w:rsidRPr="002726DD">
        <w:rPr>
          <w:rFonts w:ascii="Sylfaen" w:hAnsi="Sylfaen"/>
          <w:color w:val="000000"/>
        </w:rPr>
        <w:t>/</w:t>
      </w:r>
      <w:r w:rsidRPr="002726DD">
        <w:rPr>
          <w:rFonts w:ascii="Sylfaen" w:eastAsia="Arial Unicode MS" w:hAnsi="Sylfaen" w:cs="Arial Unicode MS"/>
          <w:color w:val="000000"/>
        </w:rPr>
        <w:t>სამინისტროს</w:t>
      </w:r>
      <w:r w:rsidRPr="002726DD">
        <w:rPr>
          <w:rFonts w:ascii="Sylfaen" w:hAnsi="Sylfaen"/>
          <w:color w:val="000000"/>
        </w:rPr>
        <w:t>/</w:t>
      </w:r>
      <w:r w:rsidRPr="002726DD">
        <w:rPr>
          <w:rFonts w:ascii="Sylfaen" w:eastAsia="Arial Unicode MS" w:hAnsi="Sylfaen" w:cs="Arial Unicode MS"/>
          <w:color w:val="000000"/>
        </w:rPr>
        <w:t>უწყების</w:t>
      </w:r>
      <w:r w:rsidRPr="002726DD">
        <w:rPr>
          <w:rFonts w:ascii="Sylfaen" w:hAnsi="Sylfaen"/>
          <w:color w:val="000000"/>
        </w:rPr>
        <w:t xml:space="preserve"> </w:t>
      </w:r>
      <w:r w:rsidRPr="002726DD">
        <w:rPr>
          <w:rFonts w:ascii="Sylfaen" w:eastAsia="Arial Unicode MS" w:hAnsi="Sylfaen" w:cs="Arial Unicode MS"/>
          <w:color w:val="000000"/>
        </w:rPr>
        <w:t>სამართლებრივი</w:t>
      </w:r>
      <w:r w:rsidRPr="002726DD">
        <w:rPr>
          <w:rFonts w:ascii="Sylfaen" w:hAnsi="Sylfaen"/>
          <w:color w:val="000000"/>
        </w:rPr>
        <w:t xml:space="preserve"> </w:t>
      </w:r>
      <w:r w:rsidRPr="002726DD">
        <w:rPr>
          <w:rFonts w:ascii="Sylfaen" w:eastAsia="Arial Unicode MS" w:hAnsi="Sylfaen" w:cs="Arial Unicode MS"/>
          <w:color w:val="000000"/>
        </w:rPr>
        <w:t>აქტით</w:t>
      </w:r>
      <w:r w:rsidRPr="002726DD">
        <w:rPr>
          <w:rFonts w:ascii="Sylfaen" w:hAnsi="Sylfaen"/>
          <w:color w:val="000000"/>
        </w:rPr>
        <w:t xml:space="preserve"> </w:t>
      </w:r>
      <w:r w:rsidRPr="002726DD">
        <w:rPr>
          <w:rFonts w:ascii="Sylfaen" w:eastAsia="Arial Unicode MS" w:hAnsi="Sylfaen" w:cs="Arial Unicode MS"/>
          <w:color w:val="000000"/>
        </w:rPr>
        <w:t>განსაზღვრული</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b/>
          <w:color w:val="000000"/>
        </w:rPr>
        <w:t>ფარული</w:t>
      </w:r>
      <w:r w:rsidRPr="002726DD">
        <w:rPr>
          <w:rFonts w:ascii="Sylfaen" w:hAnsi="Sylfaen"/>
          <w:color w:val="000000"/>
        </w:rPr>
        <w:t xml:space="preserve">  (</w:t>
      </w:r>
      <w:r w:rsidRPr="002726DD">
        <w:rPr>
          <w:rFonts w:ascii="Sylfaen" w:eastAsia="Arial Unicode MS" w:hAnsi="Sylfaen" w:cs="Arial Unicode MS"/>
          <w:color w:val="000000"/>
        </w:rPr>
        <w:t>კომპანია</w:t>
      </w:r>
      <w:r w:rsidRPr="002726DD">
        <w:rPr>
          <w:rFonts w:ascii="Sylfaen" w:hAnsi="Sylfaen"/>
          <w:color w:val="000000"/>
        </w:rPr>
        <w:t xml:space="preserve"> </w:t>
      </w:r>
      <w:r w:rsidRPr="002726DD">
        <w:rPr>
          <w:rFonts w:ascii="Sylfaen" w:eastAsia="Arial Unicode MS" w:hAnsi="Sylfaen" w:cs="Arial Unicode MS"/>
          <w:color w:val="000000"/>
        </w:rPr>
        <w:t>ახორციელებს</w:t>
      </w:r>
      <w:r w:rsidRPr="002726DD">
        <w:rPr>
          <w:rFonts w:ascii="Sylfaen" w:hAnsi="Sylfaen"/>
          <w:color w:val="000000"/>
        </w:rPr>
        <w:t xml:space="preserve"> </w:t>
      </w:r>
      <w:r w:rsidRPr="002726DD">
        <w:rPr>
          <w:rFonts w:ascii="Sylfaen" w:eastAsia="Arial Unicode MS" w:hAnsi="Sylfaen" w:cs="Arial Unicode MS"/>
          <w:color w:val="000000"/>
        </w:rPr>
        <w:t>კვაზი</w:t>
      </w:r>
      <w:r w:rsidRPr="002726DD">
        <w:rPr>
          <w:rFonts w:ascii="Sylfaen" w:hAnsi="Sylfaen"/>
          <w:color w:val="000000"/>
        </w:rPr>
        <w:t>-</w:t>
      </w:r>
      <w:r w:rsidRPr="002726DD">
        <w:rPr>
          <w:rFonts w:ascii="Sylfaen" w:eastAsia="Arial Unicode MS" w:hAnsi="Sylfaen" w:cs="Arial Unicode MS"/>
          <w:color w:val="000000"/>
        </w:rPr>
        <w:t>ფისკალურ</w:t>
      </w:r>
      <w:r w:rsidRPr="002726DD">
        <w:rPr>
          <w:rFonts w:ascii="Sylfaen" w:hAnsi="Sylfaen"/>
          <w:color w:val="000000"/>
        </w:rPr>
        <w:t xml:space="preserve"> </w:t>
      </w:r>
      <w:r w:rsidRPr="002726DD">
        <w:rPr>
          <w:rFonts w:ascii="Sylfaen" w:eastAsia="Arial Unicode MS" w:hAnsi="Sylfaen" w:cs="Arial Unicode MS"/>
          <w:color w:val="000000"/>
        </w:rPr>
        <w:t>აქტივობებს</w:t>
      </w:r>
      <w:r w:rsidRPr="002726DD">
        <w:rPr>
          <w:rFonts w:ascii="Sylfaen" w:hAnsi="Sylfaen"/>
          <w:color w:val="000000"/>
        </w:rPr>
        <w:t xml:space="preserve"> </w:t>
      </w:r>
      <w:r w:rsidRPr="002726DD">
        <w:rPr>
          <w:rFonts w:ascii="Sylfaen" w:eastAsia="Arial Unicode MS" w:hAnsi="Sylfaen" w:cs="Arial Unicode MS"/>
          <w:color w:val="000000"/>
        </w:rPr>
        <w:t>ამ</w:t>
      </w:r>
      <w:r w:rsidRPr="002726DD">
        <w:rPr>
          <w:rFonts w:ascii="Sylfaen" w:hAnsi="Sylfaen"/>
          <w:color w:val="000000"/>
        </w:rPr>
        <w:t xml:space="preserve"> </w:t>
      </w:r>
      <w:r w:rsidRPr="002726DD">
        <w:rPr>
          <w:rFonts w:ascii="Sylfaen" w:eastAsia="Arial Unicode MS" w:hAnsi="Sylfaen" w:cs="Arial Unicode MS"/>
          <w:color w:val="000000"/>
        </w:rPr>
        <w:t>ფუნქციის</w:t>
      </w:r>
      <w:r w:rsidRPr="002726DD">
        <w:rPr>
          <w:rFonts w:ascii="Sylfaen" w:hAnsi="Sylfaen"/>
          <w:color w:val="000000"/>
        </w:rPr>
        <w:t xml:space="preserve"> </w:t>
      </w:r>
      <w:r w:rsidRPr="002726DD">
        <w:rPr>
          <w:rFonts w:ascii="Sylfaen" w:eastAsia="Arial Unicode MS" w:hAnsi="Sylfaen" w:cs="Arial Unicode MS"/>
          <w:color w:val="000000"/>
        </w:rPr>
        <w:t>სამართლებრივი</w:t>
      </w:r>
      <w:r w:rsidRPr="002726DD">
        <w:rPr>
          <w:rFonts w:ascii="Sylfaen" w:hAnsi="Sylfaen"/>
          <w:color w:val="000000"/>
        </w:rPr>
        <w:t xml:space="preserve"> </w:t>
      </w:r>
      <w:r w:rsidRPr="002726DD">
        <w:rPr>
          <w:rFonts w:ascii="Sylfaen" w:eastAsia="Arial Unicode MS" w:hAnsi="Sylfaen" w:cs="Arial Unicode MS"/>
          <w:color w:val="000000"/>
        </w:rPr>
        <w:t>აქტით</w:t>
      </w:r>
      <w:r w:rsidRPr="002726DD">
        <w:rPr>
          <w:rFonts w:ascii="Sylfaen" w:hAnsi="Sylfaen"/>
          <w:color w:val="000000"/>
        </w:rPr>
        <w:t xml:space="preserve"> </w:t>
      </w:r>
      <w:r w:rsidRPr="002726DD">
        <w:rPr>
          <w:rFonts w:ascii="Sylfaen" w:eastAsia="Arial Unicode MS" w:hAnsi="Sylfaen" w:cs="Arial Unicode MS"/>
          <w:color w:val="000000"/>
        </w:rPr>
        <w:t>დაკისრების</w:t>
      </w:r>
      <w:r w:rsidRPr="002726DD">
        <w:rPr>
          <w:rFonts w:ascii="Sylfaen" w:hAnsi="Sylfaen"/>
          <w:color w:val="000000"/>
        </w:rPr>
        <w:t xml:space="preserve"> </w:t>
      </w:r>
      <w:r w:rsidRPr="002726DD">
        <w:rPr>
          <w:rFonts w:ascii="Sylfaen" w:eastAsia="Arial Unicode MS" w:hAnsi="Sylfaen" w:cs="Arial Unicode MS"/>
          <w:color w:val="000000"/>
        </w:rPr>
        <w:t>გარეშე</w:t>
      </w:r>
      <w:r w:rsidRPr="002726DD">
        <w:rPr>
          <w:rFonts w:ascii="Sylfaen" w:hAnsi="Sylfaen"/>
          <w:color w:val="000000"/>
        </w:rPr>
        <w:t xml:space="preserve">). </w:t>
      </w:r>
      <w:r w:rsidRPr="002726DD">
        <w:rPr>
          <w:rFonts w:ascii="Sylfaen" w:eastAsia="Arial Unicode MS" w:hAnsi="Sylfaen" w:cs="Arial Unicode MS"/>
          <w:color w:val="000000"/>
        </w:rPr>
        <w:t>ფარული</w:t>
      </w:r>
      <w:r w:rsidRPr="002726DD">
        <w:rPr>
          <w:rFonts w:ascii="Sylfaen" w:hAnsi="Sylfaen"/>
          <w:color w:val="000000"/>
        </w:rPr>
        <w:t xml:space="preserve"> </w:t>
      </w:r>
      <w:r w:rsidRPr="002726DD">
        <w:rPr>
          <w:rFonts w:ascii="Sylfaen" w:eastAsia="Arial Unicode MS" w:hAnsi="Sylfaen" w:cs="Arial Unicode MS"/>
          <w:color w:val="000000"/>
        </w:rPr>
        <w:t>კვაზი</w:t>
      </w:r>
      <w:r w:rsidRPr="002726DD">
        <w:rPr>
          <w:rFonts w:ascii="Sylfaen" w:hAnsi="Sylfaen"/>
          <w:color w:val="000000"/>
        </w:rPr>
        <w:t>-</w:t>
      </w:r>
      <w:r w:rsidRPr="002726DD">
        <w:rPr>
          <w:rFonts w:ascii="Sylfaen" w:eastAsia="Arial Unicode MS" w:hAnsi="Sylfaen" w:cs="Arial Unicode MS"/>
          <w:color w:val="000000"/>
        </w:rPr>
        <w:t>ფისკალური</w:t>
      </w:r>
      <w:r w:rsidRPr="002726DD">
        <w:rPr>
          <w:rFonts w:ascii="Sylfaen" w:hAnsi="Sylfaen"/>
          <w:color w:val="000000"/>
        </w:rPr>
        <w:t xml:space="preserve"> </w:t>
      </w:r>
      <w:r w:rsidRPr="002726DD">
        <w:rPr>
          <w:rFonts w:ascii="Sylfaen" w:eastAsia="Arial Unicode MS" w:hAnsi="Sylfaen" w:cs="Arial Unicode MS"/>
          <w:color w:val="000000"/>
        </w:rPr>
        <w:t>აქტივობის</w:t>
      </w:r>
      <w:r w:rsidRPr="002726DD">
        <w:rPr>
          <w:rFonts w:ascii="Sylfaen" w:hAnsi="Sylfaen"/>
          <w:color w:val="000000"/>
        </w:rPr>
        <w:t xml:space="preserve"> </w:t>
      </w:r>
      <w:r w:rsidRPr="002726DD">
        <w:rPr>
          <w:rFonts w:ascii="Sylfaen" w:eastAsia="Arial Unicode MS" w:hAnsi="Sylfaen" w:cs="Arial Unicode MS"/>
          <w:color w:val="000000"/>
        </w:rPr>
        <w:t>მაგალითია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საწარმოში</w:t>
      </w:r>
      <w:r w:rsidRPr="002726DD">
        <w:rPr>
          <w:rFonts w:ascii="Sylfaen" w:hAnsi="Sylfaen"/>
          <w:color w:val="000000"/>
        </w:rPr>
        <w:t xml:space="preserve"> </w:t>
      </w:r>
      <w:r w:rsidRPr="002726DD">
        <w:rPr>
          <w:rFonts w:ascii="Sylfaen" w:eastAsia="Arial Unicode MS" w:hAnsi="Sylfaen" w:cs="Arial Unicode MS"/>
          <w:color w:val="000000"/>
        </w:rPr>
        <w:t>დასაქმებულთა</w:t>
      </w:r>
      <w:r w:rsidRPr="002726DD">
        <w:rPr>
          <w:rFonts w:ascii="Sylfaen" w:hAnsi="Sylfaen"/>
          <w:color w:val="000000"/>
        </w:rPr>
        <w:t xml:space="preserve"> </w:t>
      </w:r>
      <w:r w:rsidRPr="002726DD">
        <w:rPr>
          <w:rFonts w:ascii="Sylfaen" w:eastAsia="Arial Unicode MS" w:hAnsi="Sylfaen" w:cs="Arial Unicode MS"/>
          <w:color w:val="000000"/>
        </w:rPr>
        <w:t>საჭიროზე</w:t>
      </w:r>
      <w:r w:rsidRPr="002726DD">
        <w:rPr>
          <w:rFonts w:ascii="Sylfaen" w:hAnsi="Sylfaen"/>
          <w:color w:val="000000"/>
        </w:rPr>
        <w:t xml:space="preserve"> </w:t>
      </w:r>
      <w:r w:rsidRPr="002726DD">
        <w:rPr>
          <w:rFonts w:ascii="Sylfaen" w:eastAsia="Arial Unicode MS" w:hAnsi="Sylfaen" w:cs="Arial Unicode MS"/>
          <w:color w:val="000000"/>
        </w:rPr>
        <w:t>მეტი</w:t>
      </w:r>
      <w:r w:rsidRPr="002726DD">
        <w:rPr>
          <w:rFonts w:ascii="Sylfaen" w:hAnsi="Sylfaen"/>
          <w:color w:val="000000"/>
        </w:rPr>
        <w:t xml:space="preserve"> </w:t>
      </w:r>
      <w:r w:rsidRPr="002726DD">
        <w:rPr>
          <w:rFonts w:ascii="Sylfaen" w:eastAsia="Arial Unicode MS" w:hAnsi="Sylfaen" w:cs="Arial Unicode MS"/>
          <w:color w:val="000000"/>
        </w:rPr>
        <w:t>რაოდენობა</w:t>
      </w:r>
      <w:r w:rsidRPr="002726DD">
        <w:rPr>
          <w:rFonts w:ascii="Sylfaen" w:hAnsi="Sylfaen"/>
          <w:color w:val="000000"/>
        </w:rPr>
        <w:t xml:space="preserve"> </w:t>
      </w:r>
      <w:r w:rsidRPr="002726DD">
        <w:rPr>
          <w:rFonts w:ascii="Sylfaen" w:eastAsia="Arial Unicode MS" w:hAnsi="Sylfaen" w:cs="Arial Unicode MS"/>
          <w:color w:val="000000"/>
        </w:rPr>
        <w:t>სოციალური</w:t>
      </w:r>
      <w:r w:rsidRPr="002726DD">
        <w:rPr>
          <w:rFonts w:ascii="Sylfaen" w:hAnsi="Sylfaen"/>
          <w:color w:val="000000"/>
        </w:rPr>
        <w:t xml:space="preserve"> </w:t>
      </w:r>
      <w:r w:rsidRPr="002726DD">
        <w:rPr>
          <w:rFonts w:ascii="Sylfaen" w:eastAsia="Arial Unicode MS" w:hAnsi="Sylfaen" w:cs="Arial Unicode MS"/>
          <w:color w:val="000000"/>
        </w:rPr>
        <w:t>ან</w:t>
      </w:r>
      <w:r w:rsidRPr="002726DD">
        <w:rPr>
          <w:rFonts w:ascii="Sylfaen" w:hAnsi="Sylfaen"/>
          <w:color w:val="000000"/>
        </w:rPr>
        <w:t>/</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პოლიტიკური</w:t>
      </w:r>
      <w:r w:rsidRPr="002726DD">
        <w:rPr>
          <w:rFonts w:ascii="Sylfaen" w:hAnsi="Sylfaen"/>
          <w:color w:val="000000"/>
        </w:rPr>
        <w:t xml:space="preserve"> </w:t>
      </w:r>
      <w:r w:rsidRPr="002726DD">
        <w:rPr>
          <w:rFonts w:ascii="Sylfaen" w:eastAsia="Arial Unicode MS" w:hAnsi="Sylfaen" w:cs="Arial Unicode MS"/>
          <w:color w:val="000000"/>
        </w:rPr>
        <w:t>მიზნებისთვის</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24" w:name="_1y810tw" w:colFirst="0" w:colLast="0"/>
      <w:bookmarkEnd w:id="24"/>
      <w:r w:rsidRPr="002726DD">
        <w:rPr>
          <w:rFonts w:ascii="Sylfaen" w:hAnsi="Sylfaen"/>
          <w:b/>
          <w:color w:val="000000"/>
        </w:rPr>
        <w:t xml:space="preserve">    </w:t>
      </w:r>
      <w:r w:rsidRPr="002726DD">
        <w:rPr>
          <w:rFonts w:ascii="Sylfaen" w:eastAsia="Arial Unicode MS" w:hAnsi="Sylfaen" w:cs="Arial Unicode MS"/>
          <w:b/>
          <w:color w:val="000000"/>
        </w:rPr>
        <w:t>ფარული</w:t>
      </w:r>
      <w:r w:rsidRPr="002726DD">
        <w:rPr>
          <w:rFonts w:ascii="Sylfaen" w:hAnsi="Sylfaen"/>
          <w:b/>
          <w:color w:val="000000"/>
        </w:rPr>
        <w:t xml:space="preserve"> </w:t>
      </w:r>
      <w:r w:rsidRPr="002726DD">
        <w:rPr>
          <w:rFonts w:ascii="Sylfaen" w:eastAsia="Arial Unicode MS" w:hAnsi="Sylfaen" w:cs="Arial Unicode MS"/>
          <w:b/>
          <w:color w:val="000000"/>
        </w:rPr>
        <w:t>კვაზი</w:t>
      </w:r>
      <w:r w:rsidRPr="002726DD">
        <w:rPr>
          <w:rFonts w:ascii="Sylfaen" w:hAnsi="Sylfaen"/>
          <w:b/>
          <w:color w:val="000000"/>
        </w:rPr>
        <w:t>-</w:t>
      </w:r>
      <w:r w:rsidRPr="002726DD">
        <w:rPr>
          <w:rFonts w:ascii="Sylfaen" w:eastAsia="Arial Unicode MS" w:hAnsi="Sylfaen" w:cs="Arial Unicode MS"/>
          <w:b/>
          <w:color w:val="000000"/>
        </w:rPr>
        <w:t>ფისკალური</w:t>
      </w:r>
      <w:r w:rsidRPr="002726DD">
        <w:rPr>
          <w:rFonts w:ascii="Sylfaen" w:hAnsi="Sylfaen"/>
          <w:b/>
          <w:color w:val="000000"/>
        </w:rPr>
        <w:t xml:space="preserve"> </w:t>
      </w:r>
      <w:r w:rsidRPr="002726DD">
        <w:rPr>
          <w:rFonts w:ascii="Sylfaen" w:eastAsia="Arial Unicode MS" w:hAnsi="Sylfaen" w:cs="Arial Unicode MS"/>
          <w:b/>
          <w:color w:val="000000"/>
        </w:rPr>
        <w:t>აქტივობა</w:t>
      </w:r>
      <w:r w:rsidRPr="002726DD">
        <w:rPr>
          <w:rFonts w:ascii="Sylfaen" w:hAnsi="Sylfaen"/>
          <w:b/>
          <w:color w:val="000000"/>
        </w:rPr>
        <w:t xml:space="preserve"> </w:t>
      </w:r>
      <w:r w:rsidRPr="002726DD">
        <w:rPr>
          <w:rFonts w:ascii="Sylfaen" w:eastAsia="Arial Unicode MS" w:hAnsi="Sylfaen" w:cs="Arial Unicode MS"/>
          <w:b/>
          <w:color w:val="000000"/>
        </w:rPr>
        <w:t>უნდა</w:t>
      </w:r>
      <w:r w:rsidRPr="002726DD">
        <w:rPr>
          <w:rFonts w:ascii="Sylfaen" w:hAnsi="Sylfaen"/>
          <w:b/>
          <w:color w:val="000000"/>
        </w:rPr>
        <w:t xml:space="preserve"> </w:t>
      </w:r>
      <w:r w:rsidRPr="002726DD">
        <w:rPr>
          <w:rFonts w:ascii="Sylfaen" w:eastAsia="Arial Unicode MS" w:hAnsi="Sylfaen" w:cs="Arial Unicode MS"/>
          <w:b/>
          <w:color w:val="000000"/>
        </w:rPr>
        <w:t>იყოს</w:t>
      </w:r>
      <w:r w:rsidRPr="002726DD">
        <w:rPr>
          <w:rFonts w:ascii="Sylfaen" w:hAnsi="Sylfaen"/>
          <w:b/>
          <w:color w:val="000000"/>
        </w:rPr>
        <w:t xml:space="preserve"> </w:t>
      </w:r>
      <w:r w:rsidRPr="002726DD">
        <w:rPr>
          <w:rFonts w:ascii="Sylfaen" w:eastAsia="Arial Unicode MS" w:hAnsi="Sylfaen" w:cs="Arial Unicode MS"/>
          <w:b/>
          <w:color w:val="000000"/>
        </w:rPr>
        <w:t>აკრძალული</w:t>
      </w:r>
      <w:r w:rsidRPr="002726DD">
        <w:rPr>
          <w:rFonts w:ascii="Sylfaen" w:hAnsi="Sylfaen"/>
          <w:b/>
          <w:color w:val="000000"/>
        </w:rPr>
        <w:t xml:space="preserve">. </w:t>
      </w:r>
      <w:r w:rsidRPr="002726DD">
        <w:rPr>
          <w:rFonts w:ascii="Sylfaen" w:eastAsia="Arial Unicode MS" w:hAnsi="Sylfaen" w:cs="Arial Unicode MS"/>
          <w:color w:val="000000"/>
        </w:rPr>
        <w:t>დაუშვებელია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არაკომერციული</w:t>
      </w:r>
      <w:r w:rsidRPr="002726DD">
        <w:rPr>
          <w:rFonts w:ascii="Sylfaen" w:hAnsi="Sylfaen"/>
          <w:color w:val="000000"/>
        </w:rPr>
        <w:t xml:space="preserve"> </w:t>
      </w:r>
      <w:r w:rsidRPr="002726DD">
        <w:rPr>
          <w:rFonts w:ascii="Sylfaen" w:eastAsia="Arial Unicode MS" w:hAnsi="Sylfaen" w:cs="Arial Unicode MS"/>
          <w:color w:val="000000"/>
        </w:rPr>
        <w:t>მომსახურებების</w:t>
      </w:r>
      <w:r w:rsidRPr="002726DD">
        <w:rPr>
          <w:rFonts w:ascii="Sylfaen" w:hAnsi="Sylfaen"/>
          <w:color w:val="000000"/>
        </w:rPr>
        <w:t xml:space="preserve"> (NCSO-</w:t>
      </w:r>
      <w:r w:rsidRPr="002726DD">
        <w:rPr>
          <w:rFonts w:ascii="Sylfaen" w:eastAsia="Arial Unicode MS" w:hAnsi="Sylfaen" w:cs="Arial Unicode MS"/>
          <w:color w:val="000000"/>
        </w:rPr>
        <w:t>ები</w:t>
      </w:r>
      <w:r w:rsidRPr="002726DD">
        <w:rPr>
          <w:rFonts w:ascii="Sylfaen" w:hAnsi="Sylfaen"/>
          <w:color w:val="000000"/>
        </w:rPr>
        <w:t>)</w:t>
      </w:r>
      <w:r w:rsidRPr="002726DD">
        <w:rPr>
          <w:rFonts w:ascii="Sylfaen" w:eastAsia="Cambria" w:hAnsi="Sylfaen" w:cs="Cambria"/>
          <w:color w:val="000000"/>
        </w:rPr>
        <w:t xml:space="preserve"> </w:t>
      </w:r>
      <w:r w:rsidRPr="002726DD">
        <w:rPr>
          <w:rFonts w:ascii="Sylfaen" w:eastAsia="Arial Unicode MS" w:hAnsi="Sylfaen" w:cs="Arial Unicode MS"/>
          <w:color w:val="000000"/>
        </w:rPr>
        <w:t>განხორციელება</w:t>
      </w:r>
      <w:r w:rsidRPr="002726DD">
        <w:rPr>
          <w:rFonts w:ascii="Sylfaen" w:hAnsi="Sylfaen"/>
          <w:color w:val="000000"/>
        </w:rPr>
        <w:t xml:space="preserve">, </w:t>
      </w:r>
      <w:r w:rsidRPr="002726DD">
        <w:rPr>
          <w:rFonts w:ascii="Sylfaen" w:eastAsia="Arial Unicode MS" w:hAnsi="Sylfaen" w:cs="Arial Unicode MS"/>
          <w:color w:val="000000"/>
        </w:rPr>
        <w:t>გარდა</w:t>
      </w:r>
      <w:r w:rsidRPr="002726DD">
        <w:rPr>
          <w:rFonts w:ascii="Sylfaen" w:hAnsi="Sylfaen"/>
          <w:color w:val="000000"/>
        </w:rPr>
        <w:t xml:space="preserve"> </w:t>
      </w:r>
      <w:r w:rsidRPr="002726DD">
        <w:rPr>
          <w:rFonts w:ascii="Sylfaen" w:eastAsia="Arial Unicode MS" w:hAnsi="Sylfaen" w:cs="Arial Unicode MS"/>
          <w:color w:val="000000"/>
        </w:rPr>
        <w:t>იმ</w:t>
      </w:r>
      <w:r w:rsidRPr="002726DD">
        <w:rPr>
          <w:rFonts w:ascii="Sylfaen" w:hAnsi="Sylfaen"/>
          <w:color w:val="000000"/>
        </w:rPr>
        <w:t xml:space="preserve"> </w:t>
      </w:r>
      <w:r w:rsidRPr="002726DD">
        <w:rPr>
          <w:rFonts w:ascii="Sylfaen" w:eastAsia="Arial Unicode MS" w:hAnsi="Sylfaen" w:cs="Arial Unicode MS"/>
          <w:color w:val="000000"/>
        </w:rPr>
        <w:t>შემთხვევისა</w:t>
      </w:r>
      <w:r w:rsidRPr="002726DD">
        <w:rPr>
          <w:rFonts w:ascii="Sylfaen" w:hAnsi="Sylfaen"/>
          <w:color w:val="000000"/>
        </w:rPr>
        <w:t xml:space="preserve">, </w:t>
      </w:r>
      <w:r w:rsidRPr="002726DD">
        <w:rPr>
          <w:rFonts w:ascii="Sylfaen" w:eastAsia="Arial Unicode MS" w:hAnsi="Sylfaen" w:cs="Arial Unicode MS"/>
          <w:color w:val="000000"/>
        </w:rPr>
        <w:t>როცა</w:t>
      </w:r>
      <w:r w:rsidRPr="002726DD">
        <w:rPr>
          <w:rFonts w:ascii="Sylfaen" w:hAnsi="Sylfaen"/>
          <w:color w:val="000000"/>
        </w:rPr>
        <w:t xml:space="preserve"> </w:t>
      </w:r>
      <w:r w:rsidRPr="002726DD">
        <w:rPr>
          <w:rFonts w:ascii="Sylfaen" w:eastAsia="Arial Unicode MS" w:hAnsi="Sylfaen" w:cs="Arial Unicode MS"/>
          <w:color w:val="000000"/>
        </w:rPr>
        <w:t>ისინი</w:t>
      </w:r>
      <w:r w:rsidRPr="002726DD">
        <w:rPr>
          <w:rFonts w:ascii="Sylfaen" w:hAnsi="Sylfaen"/>
          <w:color w:val="000000"/>
        </w:rPr>
        <w:t xml:space="preserve"> </w:t>
      </w:r>
      <w:r w:rsidRPr="002726DD">
        <w:rPr>
          <w:rFonts w:ascii="Sylfaen" w:eastAsia="Arial Unicode MS" w:hAnsi="Sylfaen" w:cs="Arial Unicode MS"/>
          <w:color w:val="000000"/>
        </w:rPr>
        <w:t>არიან</w:t>
      </w:r>
      <w:r w:rsidRPr="002726DD">
        <w:rPr>
          <w:rFonts w:ascii="Sylfaen" w:hAnsi="Sylfaen"/>
          <w:color w:val="000000"/>
        </w:rPr>
        <w:t xml:space="preserve"> </w:t>
      </w:r>
      <w:r w:rsidRPr="002726DD">
        <w:rPr>
          <w:rFonts w:ascii="Sylfaen" w:eastAsia="Arial Unicode MS" w:hAnsi="Sylfaen" w:cs="Arial Unicode MS"/>
          <w:color w:val="000000"/>
        </w:rPr>
        <w:t>ცხადი</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მათი</w:t>
      </w:r>
      <w:r w:rsidRPr="002726DD">
        <w:rPr>
          <w:rFonts w:ascii="Sylfaen" w:hAnsi="Sylfaen"/>
          <w:color w:val="000000"/>
        </w:rPr>
        <w:t xml:space="preserve"> </w:t>
      </w:r>
      <w:r w:rsidRPr="002726DD">
        <w:rPr>
          <w:rFonts w:ascii="Sylfaen" w:eastAsia="Arial Unicode MS" w:hAnsi="Sylfaen" w:cs="Arial Unicode MS"/>
          <w:color w:val="000000"/>
        </w:rPr>
        <w:t>ღირებულება</w:t>
      </w:r>
      <w:r w:rsidRPr="002726DD">
        <w:rPr>
          <w:rFonts w:ascii="Sylfaen" w:hAnsi="Sylfaen"/>
          <w:color w:val="000000"/>
        </w:rPr>
        <w:t xml:space="preserve"> </w:t>
      </w:r>
      <w:r w:rsidRPr="002726DD">
        <w:rPr>
          <w:rFonts w:ascii="Sylfaen" w:eastAsia="Arial Unicode MS" w:hAnsi="Sylfaen" w:cs="Arial Unicode MS"/>
          <w:color w:val="000000"/>
        </w:rPr>
        <w:t>სრულადაა</w:t>
      </w:r>
      <w:r w:rsidRPr="002726DD">
        <w:rPr>
          <w:rFonts w:ascii="Sylfaen" w:hAnsi="Sylfaen"/>
          <w:color w:val="000000"/>
        </w:rPr>
        <w:t xml:space="preserve"> </w:t>
      </w:r>
      <w:r w:rsidRPr="002726DD">
        <w:rPr>
          <w:rFonts w:ascii="Sylfaen" w:eastAsia="Arial Unicode MS" w:hAnsi="Sylfaen" w:cs="Arial Unicode MS"/>
          <w:color w:val="000000"/>
        </w:rPr>
        <w:t>კომპენსირებული</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ბიუჯეტიდან</w:t>
      </w:r>
      <w:r w:rsidRPr="002726DD">
        <w:rPr>
          <w:rFonts w:ascii="Sylfaen" w:hAnsi="Sylfaen"/>
          <w:color w:val="000000"/>
        </w:rPr>
        <w:t>;</w:t>
      </w:r>
    </w:p>
    <w:p w:rsidR="00862639" w:rsidRPr="002726DD" w:rsidRDefault="00966F44" w:rsidP="002726DD">
      <w:pPr>
        <w:tabs>
          <w:tab w:val="left" w:pos="6804"/>
        </w:tabs>
        <w:rPr>
          <w:rFonts w:ascii="Sylfaen" w:eastAsia="Cambria" w:hAnsi="Sylfaen" w:cs="Cambria"/>
        </w:rPr>
      </w:pPr>
      <w:r w:rsidRPr="002726DD">
        <w:rPr>
          <w:rFonts w:ascii="Sylfaen" w:eastAsia="Cambria" w:hAnsi="Sylfaen" w:cs="Cambria"/>
        </w:rPr>
        <w:t xml:space="preserve"> </w:t>
      </w:r>
    </w:p>
    <w:p w:rsidR="00862639" w:rsidRPr="002726DD" w:rsidRDefault="00966F44" w:rsidP="002726DD">
      <w:pPr>
        <w:tabs>
          <w:tab w:val="left" w:pos="6804"/>
        </w:tabs>
        <w:rPr>
          <w:rFonts w:ascii="Sylfaen" w:eastAsia="Merriweather" w:hAnsi="Sylfaen" w:cs="Merriweather"/>
        </w:rPr>
      </w:pPr>
      <w:r w:rsidRPr="002726DD">
        <w:rPr>
          <w:rFonts w:ascii="Sylfaen" w:eastAsia="Arial Unicode MS" w:hAnsi="Sylfaen" w:cs="Arial Unicode MS"/>
        </w:rPr>
        <w:t>გარდა ამისა არსებობს შემდეგი სახის კვაზი-ფისკალური აქტივობები:</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25" w:name="_4i7ojhp" w:colFirst="0" w:colLast="0"/>
      <w:bookmarkEnd w:id="25"/>
      <w:r w:rsidRPr="002726DD">
        <w:rPr>
          <w:rFonts w:ascii="Sylfaen" w:hAnsi="Sylfaen"/>
          <w:color w:val="000000"/>
        </w:rPr>
        <w:t xml:space="preserve"> </w:t>
      </w:r>
      <w:r w:rsidRPr="002726DD">
        <w:rPr>
          <w:rFonts w:ascii="Sylfaen" w:hAnsi="Sylfaen"/>
          <w:color w:val="000000"/>
          <w:sz w:val="14"/>
          <w:szCs w:val="14"/>
        </w:rPr>
        <w:t xml:space="preserve">     </w:t>
      </w:r>
      <w:r w:rsidRPr="002726DD">
        <w:rPr>
          <w:rFonts w:ascii="Sylfaen" w:eastAsia="Arial Unicode MS" w:hAnsi="Sylfaen" w:cs="Arial Unicode MS"/>
          <w:b/>
          <w:color w:val="000000"/>
        </w:rPr>
        <w:t>არაკომეცრიული</w:t>
      </w:r>
      <w:r w:rsidRPr="002726DD">
        <w:rPr>
          <w:rFonts w:ascii="Sylfaen" w:hAnsi="Sylfaen"/>
          <w:b/>
          <w:color w:val="000000"/>
        </w:rPr>
        <w:t xml:space="preserve"> </w:t>
      </w:r>
      <w:r w:rsidRPr="002726DD">
        <w:rPr>
          <w:rFonts w:ascii="Sylfaen" w:eastAsia="Arial Unicode MS" w:hAnsi="Sylfaen" w:cs="Arial Unicode MS"/>
          <w:b/>
          <w:color w:val="000000"/>
        </w:rPr>
        <w:t>მომსახურება</w:t>
      </w:r>
      <w:r w:rsidRPr="002726DD">
        <w:rPr>
          <w:rFonts w:ascii="Sylfaen" w:hAnsi="Sylfaen"/>
          <w:b/>
          <w:color w:val="000000"/>
        </w:rPr>
        <w:t xml:space="preserve"> (NCSO)</w:t>
      </w:r>
      <w:r w:rsidRPr="002726DD">
        <w:rPr>
          <w:rFonts w:ascii="Sylfaen" w:hAnsi="Sylfaen"/>
          <w:color w:val="000000"/>
        </w:rPr>
        <w:t xml:space="preserve">: </w:t>
      </w:r>
      <w:r w:rsidRPr="002726DD">
        <w:rPr>
          <w:rFonts w:ascii="Sylfaen" w:eastAsia="Arial Unicode MS" w:hAnsi="Sylfaen" w:cs="Arial Unicode MS"/>
          <w:color w:val="000000"/>
        </w:rPr>
        <w:t>კომერციულ</w:t>
      </w:r>
      <w:r w:rsidRPr="002726DD">
        <w:rPr>
          <w:rFonts w:ascii="Sylfaen" w:hAnsi="Sylfaen"/>
          <w:color w:val="000000"/>
        </w:rPr>
        <w:t xml:space="preserve"> </w:t>
      </w:r>
      <w:r w:rsidRPr="002726DD">
        <w:rPr>
          <w:rFonts w:ascii="Sylfaen" w:eastAsia="Arial Unicode MS" w:hAnsi="Sylfaen" w:cs="Arial Unicode MS"/>
          <w:color w:val="000000"/>
        </w:rPr>
        <w:t>ფასზე</w:t>
      </w:r>
      <w:r w:rsidRPr="002726DD">
        <w:rPr>
          <w:rFonts w:ascii="Sylfaen" w:hAnsi="Sylfaen"/>
          <w:color w:val="000000"/>
        </w:rPr>
        <w:t xml:space="preserve"> </w:t>
      </w:r>
      <w:r w:rsidRPr="002726DD">
        <w:rPr>
          <w:rFonts w:ascii="Sylfaen" w:eastAsia="Arial Unicode MS" w:hAnsi="Sylfaen" w:cs="Arial Unicode MS"/>
          <w:color w:val="000000"/>
        </w:rPr>
        <w:t>ნაკლები</w:t>
      </w:r>
      <w:r w:rsidRPr="002726DD">
        <w:rPr>
          <w:rFonts w:ascii="Sylfaen" w:hAnsi="Sylfaen"/>
          <w:color w:val="000000"/>
        </w:rPr>
        <w:t xml:space="preserve"> </w:t>
      </w:r>
      <w:r w:rsidRPr="002726DD">
        <w:rPr>
          <w:rFonts w:ascii="Sylfaen" w:eastAsia="Arial Unicode MS" w:hAnsi="Sylfaen" w:cs="Arial Unicode MS"/>
          <w:color w:val="000000"/>
        </w:rPr>
        <w:t>ტარიფის</w:t>
      </w:r>
      <w:r w:rsidRPr="002726DD">
        <w:rPr>
          <w:rFonts w:ascii="Sylfaen" w:hAnsi="Sylfaen"/>
          <w:color w:val="000000"/>
        </w:rPr>
        <w:t xml:space="preserve"> </w:t>
      </w:r>
      <w:r w:rsidRPr="002726DD">
        <w:rPr>
          <w:rFonts w:ascii="Sylfaen" w:eastAsia="Arial Unicode MS" w:hAnsi="Sylfaen" w:cs="Arial Unicode MS"/>
          <w:color w:val="000000"/>
        </w:rPr>
        <w:t>დაწესება</w:t>
      </w:r>
      <w:r w:rsidRPr="002726DD">
        <w:rPr>
          <w:rFonts w:ascii="Sylfaen" w:hAnsi="Sylfaen"/>
          <w:color w:val="000000"/>
        </w:rPr>
        <w:t xml:space="preserve">. </w:t>
      </w:r>
      <w:r w:rsidRPr="002726DD">
        <w:rPr>
          <w:rFonts w:ascii="Sylfaen" w:eastAsia="Arial Unicode MS" w:hAnsi="Sylfaen" w:cs="Arial Unicode MS"/>
          <w:color w:val="000000"/>
        </w:rPr>
        <w:t>მაგალითად</w:t>
      </w:r>
      <w:r w:rsidRPr="002726DD">
        <w:rPr>
          <w:rFonts w:ascii="Sylfaen" w:hAnsi="Sylfaen"/>
          <w:color w:val="000000"/>
        </w:rPr>
        <w:t xml:space="preserve">, </w:t>
      </w:r>
      <w:r w:rsidRPr="002726DD">
        <w:rPr>
          <w:rFonts w:ascii="Sylfaen" w:eastAsia="Arial Unicode MS" w:hAnsi="Sylfaen" w:cs="Arial Unicode MS"/>
          <w:color w:val="000000"/>
        </w:rPr>
        <w:t>ხელოვნურად</w:t>
      </w:r>
      <w:r w:rsidRPr="002726DD">
        <w:rPr>
          <w:rFonts w:ascii="Sylfaen" w:hAnsi="Sylfaen"/>
          <w:color w:val="000000"/>
        </w:rPr>
        <w:t xml:space="preserve"> </w:t>
      </w:r>
      <w:r w:rsidRPr="002726DD">
        <w:rPr>
          <w:rFonts w:ascii="Sylfaen" w:eastAsia="Arial Unicode MS" w:hAnsi="Sylfaen" w:cs="Arial Unicode MS"/>
          <w:color w:val="000000"/>
        </w:rPr>
        <w:t>დაბალი</w:t>
      </w:r>
      <w:r w:rsidRPr="002726DD">
        <w:rPr>
          <w:rFonts w:ascii="Sylfaen" w:hAnsi="Sylfaen"/>
          <w:color w:val="000000"/>
        </w:rPr>
        <w:t xml:space="preserve"> </w:t>
      </w:r>
      <w:r w:rsidRPr="002726DD">
        <w:rPr>
          <w:rFonts w:ascii="Sylfaen" w:eastAsia="Arial Unicode MS" w:hAnsi="Sylfaen" w:cs="Arial Unicode MS"/>
          <w:color w:val="000000"/>
        </w:rPr>
        <w:t>ტარიფის</w:t>
      </w:r>
      <w:r w:rsidRPr="002726DD">
        <w:rPr>
          <w:rFonts w:ascii="Sylfaen" w:hAnsi="Sylfaen"/>
          <w:color w:val="000000"/>
        </w:rPr>
        <w:t xml:space="preserve"> </w:t>
      </w:r>
      <w:r w:rsidRPr="002726DD">
        <w:rPr>
          <w:rFonts w:ascii="Sylfaen" w:eastAsia="Arial Unicode MS" w:hAnsi="Sylfaen" w:cs="Arial Unicode MS"/>
          <w:color w:val="000000"/>
        </w:rPr>
        <w:t>დაწესება</w:t>
      </w:r>
      <w:r w:rsidRPr="002726DD">
        <w:rPr>
          <w:rFonts w:ascii="Sylfaen" w:hAnsi="Sylfaen"/>
          <w:color w:val="000000"/>
        </w:rPr>
        <w:t xml:space="preserve"> </w:t>
      </w:r>
      <w:r w:rsidRPr="002726DD">
        <w:rPr>
          <w:rFonts w:ascii="Sylfaen" w:eastAsia="Arial Unicode MS" w:hAnsi="Sylfaen" w:cs="Arial Unicode MS"/>
          <w:color w:val="000000"/>
        </w:rPr>
        <w:t>კომუნალურ</w:t>
      </w:r>
      <w:r w:rsidRPr="002726DD">
        <w:rPr>
          <w:rFonts w:ascii="Sylfaen" w:hAnsi="Sylfaen"/>
          <w:color w:val="000000"/>
        </w:rPr>
        <w:t xml:space="preserve"> </w:t>
      </w:r>
      <w:r w:rsidRPr="002726DD">
        <w:rPr>
          <w:rFonts w:ascii="Sylfaen" w:eastAsia="Arial Unicode MS" w:hAnsi="Sylfaen" w:cs="Arial Unicode MS"/>
          <w:color w:val="000000"/>
        </w:rPr>
        <w:t>სერვისებზე</w:t>
      </w:r>
      <w:r w:rsidRPr="002726DD">
        <w:rPr>
          <w:rFonts w:ascii="Sylfaen" w:hAnsi="Sylfaen"/>
          <w:color w:val="000000"/>
        </w:rPr>
        <w:t xml:space="preserve">, </w:t>
      </w:r>
      <w:r w:rsidRPr="002726DD">
        <w:rPr>
          <w:rFonts w:ascii="Sylfaen" w:eastAsia="Arial Unicode MS" w:hAnsi="Sylfaen" w:cs="Arial Unicode MS"/>
          <w:color w:val="000000"/>
        </w:rPr>
        <w:t>როგორიცაა</w:t>
      </w:r>
      <w:r w:rsidRPr="002726DD">
        <w:rPr>
          <w:rFonts w:ascii="Sylfaen" w:hAnsi="Sylfaen"/>
          <w:color w:val="000000"/>
        </w:rPr>
        <w:t xml:space="preserve"> </w:t>
      </w:r>
      <w:r w:rsidRPr="002726DD">
        <w:rPr>
          <w:rFonts w:ascii="Sylfaen" w:eastAsia="Arial Unicode MS" w:hAnsi="Sylfaen" w:cs="Arial Unicode MS"/>
          <w:color w:val="000000"/>
        </w:rPr>
        <w:t>ელექტროენერგია</w:t>
      </w:r>
      <w:r w:rsidRPr="002726DD">
        <w:rPr>
          <w:rFonts w:ascii="Sylfaen" w:hAnsi="Sylfaen"/>
          <w:color w:val="000000"/>
        </w:rPr>
        <w:t xml:space="preserve">, </w:t>
      </w:r>
      <w:r w:rsidRPr="002726DD">
        <w:rPr>
          <w:rFonts w:ascii="Sylfaen" w:eastAsia="Arial Unicode MS" w:hAnsi="Sylfaen" w:cs="Arial Unicode MS"/>
          <w:color w:val="000000"/>
        </w:rPr>
        <w:t>წყალი</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26" w:name="_2xcytpi" w:colFirst="0" w:colLast="0"/>
      <w:bookmarkEnd w:id="26"/>
      <w:r w:rsidRPr="002726DD">
        <w:rPr>
          <w:rFonts w:ascii="Sylfaen" w:hAnsi="Sylfaen"/>
          <w:color w:val="000000"/>
        </w:rPr>
        <w:t xml:space="preserve">    </w:t>
      </w:r>
      <w:r w:rsidRPr="002726DD">
        <w:rPr>
          <w:rFonts w:ascii="Sylfaen" w:eastAsia="Arial Unicode MS" w:hAnsi="Sylfaen" w:cs="Arial Unicode MS"/>
          <w:b/>
          <w:color w:val="000000"/>
        </w:rPr>
        <w:t>არაძირითადი</w:t>
      </w:r>
      <w:r w:rsidRPr="002726DD">
        <w:rPr>
          <w:rFonts w:ascii="Sylfaen" w:hAnsi="Sylfaen"/>
          <w:b/>
          <w:color w:val="000000"/>
        </w:rPr>
        <w:t xml:space="preserve"> </w:t>
      </w:r>
      <w:r w:rsidRPr="002726DD">
        <w:rPr>
          <w:rFonts w:ascii="Sylfaen" w:eastAsia="Arial Unicode MS" w:hAnsi="Sylfaen" w:cs="Arial Unicode MS"/>
          <w:b/>
          <w:color w:val="000000"/>
        </w:rPr>
        <w:t>ფუნქციების</w:t>
      </w:r>
      <w:r w:rsidRPr="002726DD">
        <w:rPr>
          <w:rFonts w:ascii="Sylfaen" w:hAnsi="Sylfaen"/>
          <w:b/>
          <w:color w:val="000000"/>
        </w:rPr>
        <w:t xml:space="preserve"> </w:t>
      </w:r>
      <w:r w:rsidRPr="002726DD">
        <w:rPr>
          <w:rFonts w:ascii="Sylfaen" w:eastAsia="Arial Unicode MS" w:hAnsi="Sylfaen" w:cs="Arial Unicode MS"/>
          <w:b/>
          <w:color w:val="000000"/>
        </w:rPr>
        <w:t>განხორციელება</w:t>
      </w:r>
      <w:r w:rsidRPr="002726DD">
        <w:rPr>
          <w:rFonts w:ascii="Sylfaen" w:hAnsi="Sylfaen"/>
          <w:b/>
          <w:color w:val="000000"/>
        </w:rPr>
        <w:t>:</w:t>
      </w:r>
      <w:r w:rsidRPr="002726DD">
        <w:rPr>
          <w:rFonts w:ascii="Sylfaen" w:hAnsi="Sylfaen"/>
          <w:color w:val="000000"/>
        </w:rPr>
        <w:t xml:space="preserve"> </w:t>
      </w:r>
      <w:r w:rsidRPr="002726DD">
        <w:rPr>
          <w:rFonts w:ascii="Sylfaen" w:eastAsia="Arial Unicode MS" w:hAnsi="Sylfaen" w:cs="Arial Unicode MS"/>
          <w:color w:val="000000"/>
        </w:rPr>
        <w:t>მთავრობის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დაკისრებული</w:t>
      </w:r>
      <w:r w:rsidRPr="002726DD">
        <w:rPr>
          <w:rFonts w:ascii="Sylfaen" w:hAnsi="Sylfaen"/>
          <w:color w:val="000000"/>
        </w:rPr>
        <w:t xml:space="preserve"> </w:t>
      </w:r>
      <w:r w:rsidRPr="002726DD">
        <w:rPr>
          <w:rFonts w:ascii="Sylfaen" w:eastAsia="Arial Unicode MS" w:hAnsi="Sylfaen" w:cs="Arial Unicode MS"/>
          <w:color w:val="000000"/>
        </w:rPr>
        <w:t>ვალდებულებები</w:t>
      </w:r>
      <w:r w:rsidRPr="002726DD">
        <w:rPr>
          <w:rFonts w:ascii="Sylfaen" w:hAnsi="Sylfaen"/>
          <w:color w:val="000000"/>
        </w:rPr>
        <w:t xml:space="preserve">, </w:t>
      </w:r>
      <w:r w:rsidRPr="002726DD">
        <w:rPr>
          <w:rFonts w:ascii="Sylfaen" w:eastAsia="Arial Unicode MS" w:hAnsi="Sylfaen" w:cs="Arial Unicode MS"/>
          <w:color w:val="000000"/>
        </w:rPr>
        <w:t>მაგალითად</w:t>
      </w:r>
      <w:r w:rsidRPr="002726DD">
        <w:rPr>
          <w:rFonts w:ascii="Sylfaen" w:hAnsi="Sylfaen"/>
          <w:color w:val="000000"/>
        </w:rPr>
        <w:t xml:space="preserve"> </w:t>
      </w:r>
      <w:r w:rsidRPr="002726DD">
        <w:rPr>
          <w:rFonts w:ascii="Sylfaen" w:eastAsia="Arial Unicode MS" w:hAnsi="Sylfaen" w:cs="Arial Unicode MS"/>
          <w:color w:val="000000"/>
        </w:rPr>
        <w:t>კაპიტალური</w:t>
      </w:r>
      <w:r w:rsidRPr="002726DD">
        <w:rPr>
          <w:rFonts w:ascii="Sylfaen" w:hAnsi="Sylfaen"/>
          <w:color w:val="000000"/>
        </w:rPr>
        <w:t xml:space="preserve"> </w:t>
      </w:r>
      <w:r w:rsidRPr="002726DD">
        <w:rPr>
          <w:rFonts w:ascii="Sylfaen" w:eastAsia="Arial Unicode MS" w:hAnsi="Sylfaen" w:cs="Arial Unicode MS"/>
          <w:color w:val="000000"/>
        </w:rPr>
        <w:t>ხარჯის</w:t>
      </w:r>
      <w:r w:rsidRPr="002726DD">
        <w:rPr>
          <w:rFonts w:ascii="Sylfaen" w:hAnsi="Sylfaen"/>
          <w:color w:val="000000"/>
        </w:rPr>
        <w:t xml:space="preserve"> </w:t>
      </w:r>
      <w:r w:rsidRPr="002726DD">
        <w:rPr>
          <w:rFonts w:ascii="Sylfaen" w:eastAsia="Arial Unicode MS" w:hAnsi="Sylfaen" w:cs="Arial Unicode MS"/>
          <w:color w:val="000000"/>
        </w:rPr>
        <w:t xml:space="preserve">გაწევა, </w:t>
      </w:r>
      <w:r w:rsidRPr="002726DD">
        <w:rPr>
          <w:rFonts w:ascii="Sylfaen" w:hAnsi="Sylfaen"/>
          <w:color w:val="000000"/>
        </w:rPr>
        <w:t xml:space="preserve"> </w:t>
      </w:r>
      <w:r w:rsidRPr="002726DD">
        <w:rPr>
          <w:rFonts w:ascii="Sylfaen" w:eastAsia="Arial Unicode MS" w:hAnsi="Sylfaen" w:cs="Arial Unicode MS"/>
          <w:color w:val="000000"/>
        </w:rPr>
        <w:t>რომელიც</w:t>
      </w:r>
      <w:r w:rsidRPr="002726DD">
        <w:rPr>
          <w:rFonts w:ascii="Sylfaen" w:hAnsi="Sylfaen"/>
          <w:color w:val="000000"/>
        </w:rPr>
        <w:t xml:space="preserve"> </w:t>
      </w:r>
      <w:r w:rsidRPr="002726DD">
        <w:rPr>
          <w:rFonts w:ascii="Sylfaen" w:eastAsia="Arial Unicode MS" w:hAnsi="Sylfaen" w:cs="Arial Unicode MS"/>
          <w:color w:val="000000"/>
        </w:rPr>
        <w:t>არაა</w:t>
      </w:r>
      <w:r w:rsidRPr="002726DD">
        <w:rPr>
          <w:rFonts w:ascii="Sylfaen" w:hAnsi="Sylfaen"/>
          <w:color w:val="000000"/>
        </w:rPr>
        <w:t xml:space="preserve"> </w:t>
      </w:r>
      <w:r w:rsidRPr="002726DD">
        <w:rPr>
          <w:rFonts w:ascii="Sylfaen" w:eastAsia="Arial Unicode MS" w:hAnsi="Sylfaen" w:cs="Arial Unicode MS"/>
          <w:color w:val="000000"/>
        </w:rPr>
        <w:t>დაკავშირებული</w:t>
      </w:r>
      <w:r w:rsidRPr="002726DD">
        <w:rPr>
          <w:rFonts w:ascii="Sylfaen" w:hAnsi="Sylfaen"/>
          <w:color w:val="000000"/>
        </w:rPr>
        <w:t xml:space="preserve"> </w:t>
      </w:r>
      <w:r w:rsidRPr="002726DD">
        <w:rPr>
          <w:rFonts w:ascii="Sylfaen" w:eastAsia="Arial Unicode MS" w:hAnsi="Sylfaen" w:cs="Arial Unicode MS"/>
          <w:color w:val="000000"/>
        </w:rPr>
        <w:t>კომპანიის</w:t>
      </w:r>
      <w:r w:rsidRPr="002726DD">
        <w:rPr>
          <w:rFonts w:ascii="Sylfaen" w:hAnsi="Sylfaen"/>
          <w:color w:val="000000"/>
        </w:rPr>
        <w:t xml:space="preserve"> </w:t>
      </w:r>
      <w:r w:rsidRPr="002726DD">
        <w:rPr>
          <w:rFonts w:ascii="Sylfaen" w:eastAsia="Arial Unicode MS" w:hAnsi="Sylfaen" w:cs="Arial Unicode MS"/>
          <w:color w:val="000000"/>
        </w:rPr>
        <w:t>ძირითად</w:t>
      </w:r>
      <w:r w:rsidRPr="002726DD">
        <w:rPr>
          <w:rFonts w:ascii="Sylfaen" w:hAnsi="Sylfaen"/>
          <w:color w:val="000000"/>
        </w:rPr>
        <w:t xml:space="preserve"> </w:t>
      </w:r>
      <w:r w:rsidRPr="002726DD">
        <w:rPr>
          <w:rFonts w:ascii="Sylfaen" w:eastAsia="Arial Unicode MS" w:hAnsi="Sylfaen" w:cs="Arial Unicode MS"/>
          <w:color w:val="000000"/>
        </w:rPr>
        <w:t>საქმიანობასთან</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27" w:name="_1ci93xb" w:colFirst="0" w:colLast="0"/>
      <w:bookmarkEnd w:id="27"/>
      <w:r w:rsidRPr="002726DD">
        <w:rPr>
          <w:rFonts w:ascii="Sylfaen" w:hAnsi="Sylfaen"/>
          <w:color w:val="000000"/>
        </w:rPr>
        <w:t xml:space="preserve">    </w:t>
      </w:r>
      <w:r w:rsidRPr="002726DD">
        <w:rPr>
          <w:rFonts w:ascii="Sylfaen" w:eastAsia="Arial Unicode MS" w:hAnsi="Sylfaen" w:cs="Arial Unicode MS"/>
          <w:b/>
          <w:color w:val="000000"/>
        </w:rPr>
        <w:t>სუბსიდირებული</w:t>
      </w:r>
      <w:r w:rsidRPr="002726DD">
        <w:rPr>
          <w:rFonts w:ascii="Sylfaen" w:hAnsi="Sylfaen"/>
          <w:b/>
          <w:color w:val="000000"/>
        </w:rPr>
        <w:t xml:space="preserve"> </w:t>
      </w:r>
      <w:r w:rsidRPr="002726DD">
        <w:rPr>
          <w:rFonts w:ascii="Sylfaen" w:eastAsia="Arial Unicode MS" w:hAnsi="Sylfaen" w:cs="Arial Unicode MS"/>
          <w:b/>
          <w:color w:val="000000"/>
        </w:rPr>
        <w:t>შესყიდვები</w:t>
      </w:r>
      <w:r w:rsidRPr="002726DD">
        <w:rPr>
          <w:rFonts w:ascii="Sylfaen" w:hAnsi="Sylfaen"/>
          <w:b/>
          <w:color w:val="000000"/>
        </w:rPr>
        <w:t xml:space="preserve">: </w:t>
      </w:r>
      <w:r w:rsidRPr="002726DD">
        <w:rPr>
          <w:rFonts w:ascii="Sylfaen" w:eastAsia="Arial Unicode MS" w:hAnsi="Sylfaen" w:cs="Arial Unicode MS"/>
          <w:color w:val="000000"/>
        </w:rPr>
        <w:t>საბაზროზე</w:t>
      </w:r>
      <w:r w:rsidRPr="002726DD">
        <w:rPr>
          <w:rFonts w:ascii="Sylfaen" w:hAnsi="Sylfaen"/>
          <w:color w:val="000000"/>
        </w:rPr>
        <w:t xml:space="preserve"> </w:t>
      </w:r>
      <w:r w:rsidRPr="002726DD">
        <w:rPr>
          <w:rFonts w:ascii="Sylfaen" w:eastAsia="Arial Unicode MS" w:hAnsi="Sylfaen" w:cs="Arial Unicode MS"/>
          <w:color w:val="000000"/>
        </w:rPr>
        <w:t>მაღალი</w:t>
      </w:r>
      <w:r w:rsidRPr="002726DD">
        <w:rPr>
          <w:rFonts w:ascii="Sylfaen" w:hAnsi="Sylfaen"/>
          <w:color w:val="000000"/>
        </w:rPr>
        <w:t xml:space="preserve"> </w:t>
      </w:r>
      <w:r w:rsidRPr="002726DD">
        <w:rPr>
          <w:rFonts w:ascii="Sylfaen" w:eastAsia="Arial Unicode MS" w:hAnsi="Sylfaen" w:cs="Arial Unicode MS"/>
          <w:color w:val="000000"/>
        </w:rPr>
        <w:t>ფასის</w:t>
      </w:r>
      <w:r w:rsidRPr="002726DD">
        <w:rPr>
          <w:rFonts w:ascii="Sylfaen" w:hAnsi="Sylfaen"/>
          <w:color w:val="000000"/>
        </w:rPr>
        <w:t xml:space="preserve"> </w:t>
      </w:r>
      <w:r w:rsidRPr="002726DD">
        <w:rPr>
          <w:rFonts w:ascii="Sylfaen" w:eastAsia="Arial Unicode MS" w:hAnsi="Sylfaen" w:cs="Arial Unicode MS"/>
          <w:color w:val="000000"/>
        </w:rPr>
        <w:t>გადახდა</w:t>
      </w:r>
      <w:r w:rsidRPr="002726DD">
        <w:rPr>
          <w:rFonts w:ascii="Sylfaen" w:hAnsi="Sylfaen"/>
          <w:color w:val="000000"/>
        </w:rPr>
        <w:t xml:space="preserve">, </w:t>
      </w:r>
      <w:r w:rsidRPr="002726DD">
        <w:rPr>
          <w:rFonts w:ascii="Sylfaen" w:eastAsia="Arial Unicode MS" w:hAnsi="Sylfaen" w:cs="Arial Unicode MS"/>
          <w:color w:val="000000"/>
        </w:rPr>
        <w:t>მაგალითად</w:t>
      </w:r>
      <w:r w:rsidRPr="002726DD">
        <w:rPr>
          <w:rFonts w:ascii="Sylfaen" w:hAnsi="Sylfaen"/>
          <w:color w:val="000000"/>
        </w:rPr>
        <w:t xml:space="preserve">, </w:t>
      </w:r>
      <w:r w:rsidRPr="002726DD">
        <w:rPr>
          <w:rFonts w:ascii="Sylfaen" w:eastAsia="Arial Unicode MS" w:hAnsi="Sylfaen" w:cs="Arial Unicode MS"/>
          <w:color w:val="000000"/>
        </w:rPr>
        <w:t>სოფლის</w:t>
      </w:r>
      <w:r w:rsidRPr="002726DD">
        <w:rPr>
          <w:rFonts w:ascii="Sylfaen" w:hAnsi="Sylfaen"/>
          <w:color w:val="000000"/>
        </w:rPr>
        <w:t xml:space="preserve"> </w:t>
      </w:r>
      <w:r w:rsidRPr="002726DD">
        <w:rPr>
          <w:rFonts w:ascii="Sylfaen" w:eastAsia="Arial Unicode MS" w:hAnsi="Sylfaen" w:cs="Arial Unicode MS"/>
          <w:color w:val="000000"/>
        </w:rPr>
        <w:t>მეურნეობის</w:t>
      </w:r>
      <w:r w:rsidRPr="002726DD">
        <w:rPr>
          <w:rFonts w:ascii="Sylfaen" w:hAnsi="Sylfaen"/>
          <w:color w:val="000000"/>
        </w:rPr>
        <w:t xml:space="preserve"> </w:t>
      </w:r>
      <w:r w:rsidRPr="002726DD">
        <w:rPr>
          <w:rFonts w:ascii="Sylfaen" w:eastAsia="Arial Unicode MS" w:hAnsi="Sylfaen" w:cs="Arial Unicode MS"/>
          <w:color w:val="000000"/>
        </w:rPr>
        <w:t>პროდუქტების</w:t>
      </w:r>
      <w:r w:rsidRPr="002726DD">
        <w:rPr>
          <w:rFonts w:ascii="Sylfaen" w:hAnsi="Sylfaen"/>
          <w:color w:val="000000"/>
        </w:rPr>
        <w:t xml:space="preserve"> </w:t>
      </w:r>
      <w:r w:rsidRPr="002726DD">
        <w:rPr>
          <w:rFonts w:ascii="Sylfaen" w:eastAsia="Arial Unicode MS" w:hAnsi="Sylfaen" w:cs="Arial Unicode MS"/>
          <w:color w:val="000000"/>
        </w:rPr>
        <w:t>შეძენა</w:t>
      </w:r>
      <w:r w:rsidRPr="002726DD">
        <w:rPr>
          <w:rFonts w:ascii="Sylfaen" w:hAnsi="Sylfaen"/>
          <w:color w:val="000000"/>
        </w:rPr>
        <w:t xml:space="preserve"> </w:t>
      </w:r>
      <w:r w:rsidRPr="002726DD">
        <w:rPr>
          <w:rFonts w:ascii="Sylfaen" w:eastAsia="Arial Unicode MS" w:hAnsi="Sylfaen" w:cs="Arial Unicode MS"/>
          <w:color w:val="000000"/>
        </w:rPr>
        <w:t>ადგილობრივი</w:t>
      </w:r>
      <w:r w:rsidRPr="002726DD">
        <w:rPr>
          <w:rFonts w:ascii="Sylfaen" w:hAnsi="Sylfaen"/>
          <w:color w:val="000000"/>
        </w:rPr>
        <w:t xml:space="preserve"> </w:t>
      </w:r>
      <w:r w:rsidRPr="002726DD">
        <w:rPr>
          <w:rFonts w:ascii="Sylfaen" w:eastAsia="Arial Unicode MS" w:hAnsi="Sylfaen" w:cs="Arial Unicode MS"/>
          <w:color w:val="000000"/>
        </w:rPr>
        <w:t>ფერმერებისაგან</w:t>
      </w:r>
      <w:r w:rsidRPr="002726DD">
        <w:rPr>
          <w:rFonts w:ascii="Sylfaen" w:hAnsi="Sylfaen"/>
          <w:color w:val="000000"/>
        </w:rPr>
        <w:t xml:space="preserve"> </w:t>
      </w:r>
      <w:r w:rsidRPr="002726DD">
        <w:rPr>
          <w:rFonts w:ascii="Sylfaen" w:eastAsia="Arial Unicode MS" w:hAnsi="Sylfaen" w:cs="Arial Unicode MS"/>
          <w:color w:val="000000"/>
        </w:rPr>
        <w:t>საბაზრო</w:t>
      </w:r>
      <w:r w:rsidRPr="002726DD">
        <w:rPr>
          <w:rFonts w:ascii="Sylfaen" w:hAnsi="Sylfaen"/>
          <w:color w:val="000000"/>
        </w:rPr>
        <w:t xml:space="preserve"> </w:t>
      </w:r>
      <w:r w:rsidRPr="002726DD">
        <w:rPr>
          <w:rFonts w:ascii="Sylfaen" w:eastAsia="Arial Unicode MS" w:hAnsi="Sylfaen" w:cs="Arial Unicode MS"/>
          <w:color w:val="000000"/>
        </w:rPr>
        <w:t>ფასზე</w:t>
      </w:r>
      <w:r w:rsidRPr="002726DD">
        <w:rPr>
          <w:rFonts w:ascii="Sylfaen" w:hAnsi="Sylfaen"/>
          <w:color w:val="000000"/>
        </w:rPr>
        <w:t xml:space="preserve"> </w:t>
      </w:r>
      <w:r w:rsidRPr="002726DD">
        <w:rPr>
          <w:rFonts w:ascii="Sylfaen" w:eastAsia="Arial Unicode MS" w:hAnsi="Sylfaen" w:cs="Arial Unicode MS"/>
          <w:color w:val="000000"/>
        </w:rPr>
        <w:t>მაღალ</w:t>
      </w:r>
      <w:r w:rsidRPr="002726DD">
        <w:rPr>
          <w:rFonts w:ascii="Sylfaen" w:hAnsi="Sylfaen"/>
          <w:color w:val="000000"/>
        </w:rPr>
        <w:t xml:space="preserve"> </w:t>
      </w:r>
      <w:r w:rsidRPr="002726DD">
        <w:rPr>
          <w:rFonts w:ascii="Sylfaen" w:eastAsia="Arial Unicode MS" w:hAnsi="Sylfaen" w:cs="Arial Unicode MS"/>
          <w:color w:val="000000"/>
        </w:rPr>
        <w:t>ფასად</w:t>
      </w:r>
      <w:r w:rsidRPr="002726DD">
        <w:rPr>
          <w:rFonts w:ascii="Sylfaen" w:hAnsi="Sylfaen"/>
          <w:color w:val="000000"/>
        </w:rPr>
        <w:t xml:space="preserve">, </w:t>
      </w:r>
      <w:r w:rsidRPr="002726DD">
        <w:rPr>
          <w:rFonts w:ascii="Sylfaen" w:eastAsia="Arial Unicode MS" w:hAnsi="Sylfaen" w:cs="Arial Unicode MS"/>
          <w:color w:val="000000"/>
        </w:rPr>
        <w:t>ფერმერების</w:t>
      </w:r>
      <w:r w:rsidRPr="002726DD">
        <w:rPr>
          <w:rFonts w:ascii="Sylfaen" w:hAnsi="Sylfaen"/>
          <w:color w:val="000000"/>
        </w:rPr>
        <w:t xml:space="preserve"> </w:t>
      </w:r>
      <w:r w:rsidRPr="002726DD">
        <w:rPr>
          <w:rFonts w:ascii="Sylfaen" w:eastAsia="Arial Unicode MS" w:hAnsi="Sylfaen" w:cs="Arial Unicode MS"/>
          <w:color w:val="000000"/>
        </w:rPr>
        <w:t>წახალისების</w:t>
      </w:r>
      <w:r w:rsidRPr="002726DD">
        <w:rPr>
          <w:rFonts w:ascii="Sylfaen" w:hAnsi="Sylfaen"/>
          <w:color w:val="000000"/>
        </w:rPr>
        <w:t xml:space="preserve"> </w:t>
      </w:r>
      <w:r w:rsidRPr="002726DD">
        <w:rPr>
          <w:rFonts w:ascii="Sylfaen" w:eastAsia="Arial Unicode MS" w:hAnsi="Sylfaen" w:cs="Arial Unicode MS"/>
          <w:color w:val="000000"/>
        </w:rPr>
        <w:t>მიზნი</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28" w:name="_3whwml4" w:colFirst="0" w:colLast="0"/>
      <w:bookmarkEnd w:id="28"/>
      <w:r w:rsidRPr="002726DD">
        <w:rPr>
          <w:rFonts w:ascii="Sylfaen" w:hAnsi="Sylfaen"/>
          <w:color w:val="000000"/>
        </w:rPr>
        <w:t xml:space="preserve">   </w:t>
      </w:r>
      <w:r w:rsidRPr="002726DD">
        <w:rPr>
          <w:rFonts w:ascii="Sylfaen" w:eastAsia="Cambria" w:hAnsi="Sylfaen" w:cs="Cambria"/>
          <w:color w:val="000000"/>
        </w:rPr>
        <w:t xml:space="preserve"> </w:t>
      </w:r>
      <w:r w:rsidRPr="002726DD">
        <w:rPr>
          <w:rFonts w:ascii="Sylfaen" w:eastAsia="Arial Unicode MS" w:hAnsi="Sylfaen" w:cs="Arial Unicode MS"/>
          <w:b/>
          <w:color w:val="000000"/>
        </w:rPr>
        <w:t>მონოპოლიური</w:t>
      </w:r>
      <w:r w:rsidRPr="002726DD">
        <w:rPr>
          <w:rFonts w:ascii="Sylfaen" w:hAnsi="Sylfaen"/>
          <w:b/>
          <w:color w:val="000000"/>
        </w:rPr>
        <w:t xml:space="preserve"> </w:t>
      </w:r>
      <w:r w:rsidRPr="002726DD">
        <w:rPr>
          <w:rFonts w:ascii="Sylfaen" w:eastAsia="Arial Unicode MS" w:hAnsi="Sylfaen" w:cs="Arial Unicode MS"/>
          <w:b/>
          <w:color w:val="000000"/>
        </w:rPr>
        <w:t>პოზიციის</w:t>
      </w:r>
      <w:r w:rsidRPr="002726DD">
        <w:rPr>
          <w:rFonts w:ascii="Sylfaen" w:eastAsia="Cambria" w:hAnsi="Sylfaen" w:cs="Cambria"/>
          <w:b/>
          <w:color w:val="000000"/>
        </w:rPr>
        <w:t xml:space="preserve"> </w:t>
      </w:r>
      <w:r w:rsidRPr="002726DD">
        <w:rPr>
          <w:rFonts w:ascii="Sylfaen" w:eastAsia="Arial Unicode MS" w:hAnsi="Sylfaen" w:cs="Arial Unicode MS"/>
          <w:b/>
          <w:color w:val="000000"/>
        </w:rPr>
        <w:t>გამოყენება</w:t>
      </w:r>
      <w:r w:rsidRPr="002726DD">
        <w:rPr>
          <w:rFonts w:ascii="Sylfaen" w:hAnsi="Sylfaen"/>
          <w:b/>
          <w:color w:val="000000"/>
        </w:rPr>
        <w:t>:</w:t>
      </w:r>
      <w:r w:rsidRPr="002726DD">
        <w:rPr>
          <w:rFonts w:ascii="Sylfaen" w:hAnsi="Sylfaen"/>
          <w:color w:val="000000"/>
        </w:rPr>
        <w:t xml:space="preserve"> </w:t>
      </w:r>
      <w:r w:rsidRPr="002726DD">
        <w:rPr>
          <w:rFonts w:ascii="Sylfaen" w:eastAsia="Arial Unicode MS" w:hAnsi="Sylfaen" w:cs="Arial Unicode MS"/>
          <w:color w:val="000000"/>
        </w:rPr>
        <w:t>მომხმარებლებისაგან</w:t>
      </w:r>
      <w:r w:rsidRPr="002726DD">
        <w:rPr>
          <w:rFonts w:ascii="Sylfaen" w:hAnsi="Sylfaen"/>
          <w:color w:val="000000"/>
        </w:rPr>
        <w:t xml:space="preserve">  </w:t>
      </w:r>
      <w:r w:rsidRPr="002726DD">
        <w:rPr>
          <w:rFonts w:ascii="Sylfaen" w:eastAsia="Arial Unicode MS" w:hAnsi="Sylfaen" w:cs="Arial Unicode MS"/>
          <w:color w:val="000000"/>
        </w:rPr>
        <w:t>კომერციულად</w:t>
      </w:r>
      <w:r w:rsidRPr="002726DD">
        <w:rPr>
          <w:rFonts w:ascii="Sylfaen" w:hAnsi="Sylfaen"/>
          <w:color w:val="000000"/>
        </w:rPr>
        <w:t xml:space="preserve"> </w:t>
      </w:r>
      <w:r w:rsidRPr="002726DD">
        <w:rPr>
          <w:rFonts w:ascii="Sylfaen" w:eastAsia="Arial Unicode MS" w:hAnsi="Sylfaen" w:cs="Arial Unicode MS"/>
          <w:color w:val="000000"/>
        </w:rPr>
        <w:t>არასამართლიანი</w:t>
      </w:r>
      <w:r w:rsidRPr="002726DD">
        <w:rPr>
          <w:rFonts w:ascii="Sylfaen" w:hAnsi="Sylfaen"/>
          <w:color w:val="000000"/>
        </w:rPr>
        <w:t xml:space="preserve"> </w:t>
      </w:r>
      <w:r w:rsidRPr="002726DD">
        <w:rPr>
          <w:rFonts w:ascii="Sylfaen" w:eastAsia="Arial Unicode MS" w:hAnsi="Sylfaen" w:cs="Arial Unicode MS"/>
          <w:color w:val="000000"/>
        </w:rPr>
        <w:t>საფასურის</w:t>
      </w:r>
      <w:r w:rsidRPr="002726DD">
        <w:rPr>
          <w:rFonts w:ascii="Sylfaen" w:hAnsi="Sylfaen"/>
          <w:color w:val="000000"/>
        </w:rPr>
        <w:t xml:space="preserve"> </w:t>
      </w:r>
      <w:r w:rsidRPr="002726DD">
        <w:rPr>
          <w:rFonts w:ascii="Sylfaen" w:eastAsia="Arial Unicode MS" w:hAnsi="Sylfaen" w:cs="Arial Unicode MS"/>
          <w:color w:val="000000"/>
        </w:rPr>
        <w:t>მიღება</w:t>
      </w:r>
      <w:r w:rsidRPr="002726DD">
        <w:rPr>
          <w:rFonts w:ascii="Sylfaen" w:hAnsi="Sylfaen"/>
          <w:color w:val="000000"/>
        </w:rPr>
        <w:t xml:space="preserve"> (</w:t>
      </w:r>
      <w:r w:rsidRPr="002726DD">
        <w:rPr>
          <w:rFonts w:ascii="Sylfaen" w:eastAsia="Arial Unicode MS" w:hAnsi="Sylfaen" w:cs="Arial Unicode MS"/>
          <w:color w:val="000000"/>
        </w:rPr>
        <w:t>იმაზე</w:t>
      </w:r>
      <w:r w:rsidRPr="002726DD">
        <w:rPr>
          <w:rFonts w:ascii="Sylfaen" w:hAnsi="Sylfaen"/>
          <w:color w:val="000000"/>
        </w:rPr>
        <w:t xml:space="preserve"> </w:t>
      </w:r>
      <w:r w:rsidRPr="002726DD">
        <w:rPr>
          <w:rFonts w:ascii="Sylfaen" w:eastAsia="Arial Unicode MS" w:hAnsi="Sylfaen" w:cs="Arial Unicode MS"/>
          <w:color w:val="000000"/>
        </w:rPr>
        <w:t>მეტი</w:t>
      </w:r>
      <w:r w:rsidRPr="002726DD">
        <w:rPr>
          <w:rFonts w:ascii="Sylfaen" w:hAnsi="Sylfaen"/>
          <w:color w:val="000000"/>
        </w:rPr>
        <w:t xml:space="preserve"> </w:t>
      </w:r>
      <w:r w:rsidRPr="002726DD">
        <w:rPr>
          <w:rFonts w:ascii="Sylfaen" w:eastAsia="Arial Unicode MS" w:hAnsi="Sylfaen" w:cs="Arial Unicode MS"/>
          <w:color w:val="000000"/>
        </w:rPr>
        <w:t>ვიდრე</w:t>
      </w:r>
      <w:r w:rsidRPr="002726DD">
        <w:rPr>
          <w:rFonts w:ascii="Sylfaen" w:hAnsi="Sylfaen"/>
          <w:color w:val="000000"/>
        </w:rPr>
        <w:t xml:space="preserve"> </w:t>
      </w:r>
      <w:r w:rsidRPr="002726DD">
        <w:rPr>
          <w:rFonts w:ascii="Sylfaen" w:eastAsia="Arial Unicode MS" w:hAnsi="Sylfaen" w:cs="Arial Unicode MS"/>
          <w:color w:val="000000"/>
        </w:rPr>
        <w:t>ეს</w:t>
      </w:r>
      <w:r w:rsidRPr="002726DD">
        <w:rPr>
          <w:rFonts w:ascii="Sylfaen" w:hAnsi="Sylfaen"/>
          <w:color w:val="000000"/>
        </w:rPr>
        <w:t xml:space="preserve"> </w:t>
      </w:r>
      <w:r w:rsidRPr="002726DD">
        <w:rPr>
          <w:rFonts w:ascii="Sylfaen" w:eastAsia="Arial Unicode MS" w:hAnsi="Sylfaen" w:cs="Arial Unicode MS"/>
          <w:color w:val="000000"/>
        </w:rPr>
        <w:t>გამართებული</w:t>
      </w:r>
      <w:r w:rsidRPr="002726DD">
        <w:rPr>
          <w:rFonts w:ascii="Sylfaen" w:hAnsi="Sylfaen"/>
          <w:color w:val="000000"/>
        </w:rPr>
        <w:t xml:space="preserve"> </w:t>
      </w:r>
      <w:r w:rsidRPr="002726DD">
        <w:rPr>
          <w:rFonts w:ascii="Sylfaen" w:eastAsia="Arial Unicode MS" w:hAnsi="Sylfaen" w:cs="Arial Unicode MS"/>
          <w:color w:val="000000"/>
        </w:rPr>
        <w:t>იქნებოდა</w:t>
      </w:r>
      <w:r w:rsidRPr="002726DD">
        <w:rPr>
          <w:rFonts w:ascii="Sylfaen" w:hAnsi="Sylfaen"/>
          <w:color w:val="000000"/>
        </w:rPr>
        <w:t xml:space="preserve"> </w:t>
      </w:r>
      <w:r w:rsidRPr="002726DD">
        <w:rPr>
          <w:rFonts w:ascii="Sylfaen" w:eastAsia="Arial Unicode MS" w:hAnsi="Sylfaen" w:cs="Arial Unicode MS"/>
          <w:color w:val="000000"/>
        </w:rPr>
        <w:t>კომერციული</w:t>
      </w:r>
      <w:r w:rsidRPr="002726DD">
        <w:rPr>
          <w:rFonts w:ascii="Sylfaen" w:hAnsi="Sylfaen"/>
          <w:color w:val="000000"/>
        </w:rPr>
        <w:t xml:space="preserve"> </w:t>
      </w:r>
      <w:r w:rsidRPr="002726DD">
        <w:rPr>
          <w:rFonts w:ascii="Sylfaen" w:eastAsia="Arial Unicode MS" w:hAnsi="Sylfaen" w:cs="Arial Unicode MS"/>
          <w:color w:val="000000"/>
        </w:rPr>
        <w:t>თვალსაზრისით</w:t>
      </w:r>
      <w:r w:rsidRPr="002726DD">
        <w:rPr>
          <w:rFonts w:ascii="Sylfaen" w:hAnsi="Sylfaen"/>
          <w:color w:val="000000"/>
        </w:rPr>
        <w:t xml:space="preserve">). </w:t>
      </w:r>
      <w:r w:rsidRPr="002726DD">
        <w:rPr>
          <w:rFonts w:ascii="Sylfaen" w:eastAsia="Arial Unicode MS" w:hAnsi="Sylfaen" w:cs="Arial Unicode MS"/>
          <w:color w:val="000000"/>
        </w:rPr>
        <w:t>დამატებითი</w:t>
      </w:r>
      <w:r w:rsidRPr="002726DD">
        <w:rPr>
          <w:rFonts w:ascii="Sylfaen" w:hAnsi="Sylfaen"/>
          <w:color w:val="000000"/>
        </w:rPr>
        <w:t xml:space="preserve"> </w:t>
      </w:r>
      <w:r w:rsidRPr="002726DD">
        <w:rPr>
          <w:rFonts w:ascii="Sylfaen" w:eastAsia="Arial Unicode MS" w:hAnsi="Sylfaen" w:cs="Arial Unicode MS"/>
          <w:color w:val="000000"/>
        </w:rPr>
        <w:t>შემოსავლების</w:t>
      </w:r>
      <w:r w:rsidRPr="002726DD">
        <w:rPr>
          <w:rFonts w:ascii="Sylfaen" w:hAnsi="Sylfaen"/>
          <w:color w:val="000000"/>
        </w:rPr>
        <w:t xml:space="preserve"> </w:t>
      </w:r>
      <w:r w:rsidRPr="002726DD">
        <w:rPr>
          <w:rFonts w:ascii="Sylfaen" w:eastAsia="Arial Unicode MS" w:hAnsi="Sylfaen" w:cs="Arial Unicode MS"/>
          <w:color w:val="000000"/>
        </w:rPr>
        <w:t>გამოყენება</w:t>
      </w:r>
      <w:r w:rsidRPr="002726DD">
        <w:rPr>
          <w:rFonts w:ascii="Sylfaen" w:hAnsi="Sylfaen"/>
          <w:color w:val="000000"/>
        </w:rPr>
        <w:t xml:space="preserve"> </w:t>
      </w:r>
      <w:r w:rsidRPr="002726DD">
        <w:rPr>
          <w:rFonts w:ascii="Sylfaen" w:eastAsia="Arial Unicode MS" w:hAnsi="Sylfaen" w:cs="Arial Unicode MS"/>
          <w:color w:val="000000"/>
        </w:rPr>
        <w:t>კომპანიის</w:t>
      </w:r>
      <w:r w:rsidRPr="002726DD">
        <w:rPr>
          <w:rFonts w:ascii="Sylfaen" w:hAnsi="Sylfaen"/>
          <w:color w:val="000000"/>
        </w:rPr>
        <w:t xml:space="preserve"> </w:t>
      </w:r>
      <w:r w:rsidRPr="002726DD">
        <w:rPr>
          <w:rFonts w:ascii="Sylfaen" w:eastAsia="Arial Unicode MS" w:hAnsi="Sylfaen" w:cs="Arial Unicode MS"/>
          <w:color w:val="000000"/>
        </w:rPr>
        <w:t>სხვა</w:t>
      </w:r>
      <w:r w:rsidRPr="002726DD">
        <w:rPr>
          <w:rFonts w:ascii="Sylfaen" w:hAnsi="Sylfaen"/>
          <w:color w:val="000000"/>
        </w:rPr>
        <w:t xml:space="preserve"> </w:t>
      </w:r>
      <w:r w:rsidRPr="002726DD">
        <w:rPr>
          <w:rFonts w:ascii="Sylfaen" w:eastAsia="Arial Unicode MS" w:hAnsi="Sylfaen" w:cs="Arial Unicode MS"/>
          <w:color w:val="000000"/>
        </w:rPr>
        <w:t>საქმიანობების</w:t>
      </w:r>
      <w:r w:rsidRPr="002726DD">
        <w:rPr>
          <w:rFonts w:ascii="Sylfaen" w:hAnsi="Sylfaen"/>
          <w:color w:val="000000"/>
        </w:rPr>
        <w:t xml:space="preserve"> </w:t>
      </w:r>
      <w:r w:rsidRPr="002726DD">
        <w:rPr>
          <w:rFonts w:ascii="Sylfaen" w:eastAsia="Arial Unicode MS" w:hAnsi="Sylfaen" w:cs="Arial Unicode MS"/>
          <w:color w:val="000000"/>
        </w:rPr>
        <w:t>ჯვარედინი</w:t>
      </w:r>
      <w:r w:rsidRPr="002726DD">
        <w:rPr>
          <w:rFonts w:ascii="Sylfaen" w:hAnsi="Sylfaen"/>
          <w:color w:val="000000"/>
        </w:rPr>
        <w:t xml:space="preserve"> </w:t>
      </w:r>
      <w:r w:rsidRPr="002726DD">
        <w:rPr>
          <w:rFonts w:ascii="Sylfaen" w:eastAsia="Arial Unicode MS" w:hAnsi="Sylfaen" w:cs="Arial Unicode MS"/>
          <w:color w:val="000000"/>
        </w:rPr>
        <w:t>სუბსიდირების</w:t>
      </w:r>
      <w:r w:rsidRPr="002726DD">
        <w:rPr>
          <w:rFonts w:ascii="Sylfaen" w:hAnsi="Sylfaen"/>
          <w:color w:val="000000"/>
        </w:rPr>
        <w:t xml:space="preserve"> </w:t>
      </w:r>
      <w:r w:rsidRPr="002726DD">
        <w:rPr>
          <w:rFonts w:ascii="Sylfaen" w:eastAsia="Arial Unicode MS" w:hAnsi="Sylfaen" w:cs="Arial Unicode MS"/>
          <w:color w:val="000000"/>
        </w:rPr>
        <w:t>მიზნით</w:t>
      </w:r>
      <w:r w:rsidRPr="002726DD">
        <w:rPr>
          <w:rFonts w:ascii="Sylfaen" w:hAnsi="Sylfaen"/>
          <w:color w:val="000000"/>
        </w:rPr>
        <w:t>. (</w:t>
      </w:r>
      <w:r w:rsidRPr="002726DD">
        <w:rPr>
          <w:rFonts w:ascii="Sylfaen" w:eastAsia="Arial Unicode MS" w:hAnsi="Sylfaen" w:cs="Arial Unicode MS"/>
          <w:color w:val="000000"/>
        </w:rPr>
        <w:t>ერთი</w:t>
      </w:r>
      <w:r w:rsidRPr="002726DD">
        <w:rPr>
          <w:rFonts w:ascii="Sylfaen" w:hAnsi="Sylfaen"/>
          <w:color w:val="000000"/>
        </w:rPr>
        <w:t xml:space="preserve"> </w:t>
      </w:r>
      <w:r w:rsidRPr="002726DD">
        <w:rPr>
          <w:rFonts w:ascii="Sylfaen" w:eastAsia="Arial Unicode MS" w:hAnsi="Sylfaen" w:cs="Arial Unicode MS"/>
          <w:color w:val="000000"/>
        </w:rPr>
        <w:t>საქმიანობის</w:t>
      </w:r>
      <w:r w:rsidRPr="002726DD">
        <w:rPr>
          <w:rFonts w:ascii="Sylfaen" w:hAnsi="Sylfaen"/>
          <w:color w:val="000000"/>
        </w:rPr>
        <w:t xml:space="preserve"> </w:t>
      </w:r>
      <w:r w:rsidRPr="002726DD">
        <w:rPr>
          <w:rFonts w:ascii="Sylfaen" w:eastAsia="Arial Unicode MS" w:hAnsi="Sylfaen" w:cs="Arial Unicode MS"/>
          <w:color w:val="000000"/>
        </w:rPr>
        <w:t>დაფინანსების</w:t>
      </w:r>
      <w:r w:rsidRPr="002726DD">
        <w:rPr>
          <w:rFonts w:ascii="Sylfaen" w:hAnsi="Sylfaen"/>
          <w:color w:val="000000"/>
        </w:rPr>
        <w:t xml:space="preserve"> </w:t>
      </w:r>
      <w:r w:rsidRPr="002726DD">
        <w:rPr>
          <w:rFonts w:ascii="Sylfaen" w:eastAsia="Arial Unicode MS" w:hAnsi="Sylfaen" w:cs="Arial Unicode MS"/>
          <w:color w:val="000000"/>
        </w:rPr>
        <w:t>პრაქტიკა</w:t>
      </w:r>
      <w:r w:rsidRPr="002726DD">
        <w:rPr>
          <w:rFonts w:ascii="Sylfaen" w:hAnsi="Sylfaen"/>
          <w:color w:val="000000"/>
        </w:rPr>
        <w:t xml:space="preserve">, </w:t>
      </w:r>
      <w:r w:rsidRPr="002726DD">
        <w:rPr>
          <w:rFonts w:ascii="Sylfaen" w:eastAsia="Arial Unicode MS" w:hAnsi="Sylfaen" w:cs="Arial Unicode MS"/>
          <w:color w:val="000000"/>
        </w:rPr>
        <w:t>სხვა</w:t>
      </w:r>
      <w:r w:rsidRPr="002726DD">
        <w:rPr>
          <w:rFonts w:ascii="Sylfaen" w:hAnsi="Sylfaen"/>
          <w:color w:val="000000"/>
        </w:rPr>
        <w:t xml:space="preserve"> </w:t>
      </w:r>
      <w:r w:rsidRPr="002726DD">
        <w:rPr>
          <w:rFonts w:ascii="Sylfaen" w:eastAsia="Arial Unicode MS" w:hAnsi="Sylfaen" w:cs="Arial Unicode MS"/>
          <w:color w:val="000000"/>
        </w:rPr>
        <w:t>საქმიანობიდან</w:t>
      </w:r>
      <w:r w:rsidRPr="002726DD">
        <w:rPr>
          <w:rFonts w:ascii="Sylfaen" w:hAnsi="Sylfaen"/>
          <w:color w:val="000000"/>
        </w:rPr>
        <w:t xml:space="preserve"> </w:t>
      </w:r>
      <w:r w:rsidRPr="002726DD">
        <w:rPr>
          <w:rFonts w:ascii="Sylfaen" w:eastAsia="Arial Unicode MS" w:hAnsi="Sylfaen" w:cs="Arial Unicode MS"/>
          <w:color w:val="000000"/>
        </w:rPr>
        <w:t>მიღებული</w:t>
      </w:r>
      <w:r w:rsidRPr="002726DD">
        <w:rPr>
          <w:rFonts w:ascii="Sylfaen" w:hAnsi="Sylfaen"/>
          <w:color w:val="000000"/>
        </w:rPr>
        <w:t xml:space="preserve"> </w:t>
      </w:r>
      <w:r w:rsidRPr="002726DD">
        <w:rPr>
          <w:rFonts w:ascii="Sylfaen" w:eastAsia="Arial Unicode MS" w:hAnsi="Sylfaen" w:cs="Arial Unicode MS"/>
          <w:color w:val="000000"/>
        </w:rPr>
        <w:t>მოგებით</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29" w:name="_2bn6wsx" w:colFirst="0" w:colLast="0"/>
      <w:bookmarkEnd w:id="29"/>
      <w:r w:rsidRPr="002726DD">
        <w:rPr>
          <w:rFonts w:ascii="Sylfaen" w:hAnsi="Sylfaen"/>
          <w:color w:val="000000"/>
        </w:rPr>
        <w:t xml:space="preserve">    </w:t>
      </w:r>
      <w:r w:rsidRPr="002726DD">
        <w:rPr>
          <w:rFonts w:ascii="Sylfaen" w:eastAsia="Arial Unicode MS" w:hAnsi="Sylfaen" w:cs="Arial Unicode MS"/>
          <w:b/>
          <w:color w:val="000000"/>
        </w:rPr>
        <w:t>სუპერ</w:t>
      </w:r>
      <w:r w:rsidRPr="002726DD">
        <w:rPr>
          <w:rFonts w:ascii="Sylfaen" w:hAnsi="Sylfaen"/>
          <w:b/>
          <w:color w:val="000000"/>
        </w:rPr>
        <w:t>-</w:t>
      </w:r>
      <w:r w:rsidRPr="002726DD">
        <w:rPr>
          <w:rFonts w:ascii="Sylfaen" w:eastAsia="Arial Unicode MS" w:hAnsi="Sylfaen" w:cs="Arial Unicode MS"/>
          <w:b/>
          <w:color w:val="000000"/>
        </w:rPr>
        <w:t>დივიდენდები</w:t>
      </w:r>
      <w:r w:rsidRPr="002726DD">
        <w:rPr>
          <w:rFonts w:ascii="Sylfaen" w:hAnsi="Sylfaen"/>
          <w:color w:val="000000"/>
        </w:rPr>
        <w:t xml:space="preserve">: </w:t>
      </w:r>
      <w:r w:rsidRPr="002726DD">
        <w:rPr>
          <w:rFonts w:ascii="Sylfaen" w:eastAsia="Arial Unicode MS" w:hAnsi="Sylfaen" w:cs="Arial Unicode MS"/>
          <w:color w:val="000000"/>
        </w:rPr>
        <w:t>საწარმოს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იმაზე</w:t>
      </w:r>
      <w:r w:rsidRPr="002726DD">
        <w:rPr>
          <w:rFonts w:ascii="Sylfaen" w:hAnsi="Sylfaen"/>
          <w:color w:val="000000"/>
        </w:rPr>
        <w:t xml:space="preserve"> </w:t>
      </w:r>
      <w:r w:rsidRPr="002726DD">
        <w:rPr>
          <w:rFonts w:ascii="Sylfaen" w:eastAsia="Arial Unicode MS" w:hAnsi="Sylfaen" w:cs="Arial Unicode MS"/>
          <w:color w:val="000000"/>
        </w:rPr>
        <w:t>მეტი</w:t>
      </w:r>
      <w:r w:rsidRPr="002726DD">
        <w:rPr>
          <w:rFonts w:ascii="Sylfaen" w:hAnsi="Sylfaen"/>
          <w:color w:val="000000"/>
        </w:rPr>
        <w:t xml:space="preserve"> </w:t>
      </w:r>
      <w:r w:rsidRPr="002726DD">
        <w:rPr>
          <w:rFonts w:ascii="Sylfaen" w:eastAsia="Arial Unicode MS" w:hAnsi="Sylfaen" w:cs="Arial Unicode MS"/>
          <w:color w:val="000000"/>
        </w:rPr>
        <w:t>დივიდენდის</w:t>
      </w:r>
      <w:r w:rsidRPr="002726DD">
        <w:rPr>
          <w:rFonts w:ascii="Sylfaen" w:hAnsi="Sylfaen"/>
          <w:color w:val="000000"/>
        </w:rPr>
        <w:t xml:space="preserve"> </w:t>
      </w:r>
      <w:r w:rsidRPr="002726DD">
        <w:rPr>
          <w:rFonts w:ascii="Sylfaen" w:eastAsia="Arial Unicode MS" w:hAnsi="Sylfaen" w:cs="Arial Unicode MS"/>
          <w:color w:val="000000"/>
        </w:rPr>
        <w:t>გადახდა</w:t>
      </w:r>
      <w:r w:rsidRPr="002726DD">
        <w:rPr>
          <w:rFonts w:ascii="Sylfaen" w:hAnsi="Sylfaen"/>
          <w:color w:val="000000"/>
        </w:rPr>
        <w:t xml:space="preserve">, </w:t>
      </w:r>
      <w:r w:rsidRPr="002726DD">
        <w:rPr>
          <w:rFonts w:ascii="Sylfaen" w:eastAsia="Arial Unicode MS" w:hAnsi="Sylfaen" w:cs="Arial Unicode MS"/>
          <w:color w:val="000000"/>
        </w:rPr>
        <w:t>ვიდრე</w:t>
      </w:r>
      <w:r w:rsidRPr="002726DD">
        <w:rPr>
          <w:rFonts w:ascii="Sylfaen" w:hAnsi="Sylfaen"/>
          <w:color w:val="000000"/>
        </w:rPr>
        <w:t xml:space="preserve"> </w:t>
      </w:r>
      <w:r w:rsidRPr="002726DD">
        <w:rPr>
          <w:rFonts w:ascii="Sylfaen" w:eastAsia="Arial Unicode MS" w:hAnsi="Sylfaen" w:cs="Arial Unicode MS"/>
          <w:color w:val="000000"/>
        </w:rPr>
        <w:t>საანგარიშო</w:t>
      </w:r>
      <w:r w:rsidRPr="002726DD">
        <w:rPr>
          <w:rFonts w:ascii="Sylfaen" w:hAnsi="Sylfaen"/>
          <w:color w:val="000000"/>
        </w:rPr>
        <w:t xml:space="preserve"> </w:t>
      </w:r>
      <w:r w:rsidRPr="002726DD">
        <w:rPr>
          <w:rFonts w:ascii="Sylfaen" w:eastAsia="Arial Unicode MS" w:hAnsi="Sylfaen" w:cs="Arial Unicode MS"/>
          <w:color w:val="000000"/>
        </w:rPr>
        <w:t>პერიოდის</w:t>
      </w:r>
      <w:r w:rsidRPr="002726DD">
        <w:rPr>
          <w:rFonts w:ascii="Sylfaen" w:hAnsi="Sylfaen"/>
          <w:color w:val="000000"/>
        </w:rPr>
        <w:t xml:space="preserve"> </w:t>
      </w:r>
      <w:r w:rsidRPr="002726DD">
        <w:rPr>
          <w:rFonts w:ascii="Sylfaen" w:eastAsia="Arial Unicode MS" w:hAnsi="Sylfaen" w:cs="Arial Unicode MS"/>
          <w:color w:val="000000"/>
        </w:rPr>
        <w:t>მოგებით</w:t>
      </w:r>
      <w:r w:rsidRPr="002726DD">
        <w:rPr>
          <w:rFonts w:ascii="Sylfaen" w:hAnsi="Sylfaen"/>
          <w:color w:val="000000"/>
        </w:rPr>
        <w:t xml:space="preserve"> </w:t>
      </w:r>
      <w:r w:rsidRPr="002726DD">
        <w:rPr>
          <w:rFonts w:ascii="Sylfaen" w:eastAsia="Arial Unicode MS" w:hAnsi="Sylfaen" w:cs="Arial Unicode MS"/>
          <w:color w:val="000000"/>
        </w:rPr>
        <w:t>იყო</w:t>
      </w:r>
      <w:r w:rsidRPr="002726DD">
        <w:rPr>
          <w:rFonts w:ascii="Sylfaen" w:hAnsi="Sylfaen"/>
          <w:color w:val="000000"/>
        </w:rPr>
        <w:t xml:space="preserve"> </w:t>
      </w:r>
      <w:r w:rsidRPr="002726DD">
        <w:rPr>
          <w:rFonts w:ascii="Sylfaen" w:eastAsia="Arial Unicode MS" w:hAnsi="Sylfaen" w:cs="Arial Unicode MS"/>
          <w:color w:val="000000"/>
        </w:rPr>
        <w:t>შესაძლებელი</w:t>
      </w:r>
      <w:r w:rsidRPr="002726DD">
        <w:rPr>
          <w:rFonts w:ascii="Sylfaen" w:hAnsi="Sylfaen"/>
          <w:color w:val="000000"/>
        </w:rPr>
        <w:t xml:space="preserve">. </w:t>
      </w:r>
      <w:r w:rsidRPr="002726DD">
        <w:rPr>
          <w:rFonts w:ascii="Sylfaen" w:eastAsia="Arial Unicode MS" w:hAnsi="Sylfaen" w:cs="Arial Unicode MS"/>
          <w:color w:val="000000"/>
        </w:rPr>
        <w:t>ასეთი</w:t>
      </w:r>
      <w:r w:rsidRPr="002726DD">
        <w:rPr>
          <w:rFonts w:ascii="Sylfaen" w:hAnsi="Sylfaen"/>
          <w:color w:val="000000"/>
        </w:rPr>
        <w:t xml:space="preserve"> </w:t>
      </w:r>
      <w:r w:rsidRPr="002726DD">
        <w:rPr>
          <w:rFonts w:ascii="Sylfaen" w:eastAsia="Arial Unicode MS" w:hAnsi="Sylfaen" w:cs="Arial Unicode MS"/>
          <w:color w:val="000000"/>
        </w:rPr>
        <w:t>გადახდები</w:t>
      </w:r>
      <w:r w:rsidRPr="002726DD">
        <w:rPr>
          <w:rFonts w:ascii="Sylfaen" w:hAnsi="Sylfaen"/>
          <w:color w:val="000000"/>
        </w:rPr>
        <w:t xml:space="preserve"> </w:t>
      </w:r>
      <w:r w:rsidRPr="002726DD">
        <w:rPr>
          <w:rFonts w:ascii="Sylfaen" w:eastAsia="Arial Unicode MS" w:hAnsi="Sylfaen" w:cs="Arial Unicode MS"/>
          <w:color w:val="000000"/>
        </w:rPr>
        <w:t>ხორციელდება</w:t>
      </w:r>
      <w:r w:rsidRPr="002726DD">
        <w:rPr>
          <w:rFonts w:ascii="Sylfaen" w:hAnsi="Sylfaen"/>
          <w:color w:val="000000"/>
        </w:rPr>
        <w:t xml:space="preserve"> </w:t>
      </w:r>
      <w:r w:rsidRPr="002726DD">
        <w:rPr>
          <w:rFonts w:ascii="Sylfaen" w:eastAsia="Arial Unicode MS" w:hAnsi="Sylfaen" w:cs="Arial Unicode MS"/>
          <w:color w:val="000000"/>
        </w:rPr>
        <w:t>ძირითადად</w:t>
      </w:r>
      <w:r w:rsidRPr="002726DD">
        <w:rPr>
          <w:rFonts w:ascii="Sylfaen" w:hAnsi="Sylfaen"/>
          <w:color w:val="000000"/>
        </w:rPr>
        <w:t xml:space="preserve"> </w:t>
      </w:r>
      <w:r w:rsidRPr="002726DD">
        <w:rPr>
          <w:rFonts w:ascii="Sylfaen" w:eastAsia="Arial Unicode MS" w:hAnsi="Sylfaen" w:cs="Arial Unicode MS"/>
          <w:color w:val="000000"/>
        </w:rPr>
        <w:t>საწარმოს</w:t>
      </w:r>
      <w:r w:rsidRPr="002726DD">
        <w:rPr>
          <w:rFonts w:ascii="Sylfaen" w:hAnsi="Sylfaen"/>
          <w:color w:val="000000"/>
        </w:rPr>
        <w:t xml:space="preserve"> </w:t>
      </w:r>
      <w:r w:rsidRPr="002726DD">
        <w:rPr>
          <w:rFonts w:ascii="Sylfaen" w:eastAsia="Arial Unicode MS" w:hAnsi="Sylfaen" w:cs="Arial Unicode MS"/>
          <w:color w:val="000000"/>
        </w:rPr>
        <w:t>აქტივების</w:t>
      </w:r>
      <w:r w:rsidRPr="002726DD">
        <w:rPr>
          <w:rFonts w:ascii="Sylfaen" w:hAnsi="Sylfaen"/>
          <w:color w:val="000000"/>
        </w:rPr>
        <w:t xml:space="preserve"> </w:t>
      </w:r>
      <w:r w:rsidRPr="002726DD">
        <w:rPr>
          <w:rFonts w:ascii="Sylfaen" w:eastAsia="Arial Unicode MS" w:hAnsi="Sylfaen" w:cs="Arial Unicode MS"/>
          <w:color w:val="000000"/>
        </w:rPr>
        <w:t>გაყიდვით</w:t>
      </w:r>
      <w:r w:rsidRPr="002726DD">
        <w:rPr>
          <w:rFonts w:ascii="Sylfaen" w:hAnsi="Sylfaen"/>
          <w:color w:val="000000"/>
        </w:rPr>
        <w:t xml:space="preserve"> (</w:t>
      </w:r>
      <w:r w:rsidRPr="002726DD">
        <w:rPr>
          <w:rFonts w:ascii="Sylfaen" w:eastAsia="Arial Unicode MS" w:hAnsi="Sylfaen" w:cs="Arial Unicode MS"/>
          <w:color w:val="000000"/>
        </w:rPr>
        <w:t>ერთჯერადი</w:t>
      </w:r>
      <w:r w:rsidRPr="002726DD">
        <w:rPr>
          <w:rFonts w:ascii="Sylfaen" w:hAnsi="Sylfaen"/>
          <w:color w:val="000000"/>
        </w:rPr>
        <w:t xml:space="preserve"> </w:t>
      </w:r>
      <w:r w:rsidRPr="002726DD">
        <w:rPr>
          <w:rFonts w:ascii="Sylfaen" w:eastAsia="Arial Unicode MS" w:hAnsi="Sylfaen" w:cs="Arial Unicode MS"/>
          <w:color w:val="000000"/>
        </w:rPr>
        <w:t>ოპერაცია</w:t>
      </w:r>
      <w:r w:rsidRPr="002726DD">
        <w:rPr>
          <w:rFonts w:ascii="Sylfaen" w:hAnsi="Sylfaen"/>
          <w:color w:val="000000"/>
        </w:rPr>
        <w:t xml:space="preserve">) </w:t>
      </w:r>
      <w:r w:rsidRPr="002726DD">
        <w:rPr>
          <w:rFonts w:ascii="Sylfaen" w:eastAsia="Arial Unicode MS" w:hAnsi="Sylfaen" w:cs="Arial Unicode MS"/>
          <w:color w:val="000000"/>
        </w:rPr>
        <w:t>ან</w:t>
      </w:r>
      <w:r w:rsidRPr="002726DD">
        <w:rPr>
          <w:rFonts w:ascii="Sylfaen" w:hAnsi="Sylfaen"/>
          <w:color w:val="000000"/>
        </w:rPr>
        <w:t xml:space="preserve"> </w:t>
      </w:r>
      <w:r w:rsidRPr="002726DD">
        <w:rPr>
          <w:rFonts w:ascii="Sylfaen" w:eastAsia="Arial Unicode MS" w:hAnsi="Sylfaen" w:cs="Arial Unicode MS"/>
          <w:color w:val="000000"/>
        </w:rPr>
        <w:t>სხვა</w:t>
      </w:r>
      <w:r w:rsidRPr="002726DD">
        <w:rPr>
          <w:rFonts w:ascii="Sylfaen" w:hAnsi="Sylfaen"/>
          <w:color w:val="000000"/>
        </w:rPr>
        <w:t xml:space="preserve"> </w:t>
      </w:r>
      <w:r w:rsidRPr="002726DD">
        <w:rPr>
          <w:rFonts w:ascii="Sylfaen" w:eastAsia="Arial Unicode MS" w:hAnsi="Sylfaen" w:cs="Arial Unicode MS"/>
          <w:color w:val="000000"/>
        </w:rPr>
        <w:t>აკუმულირებული</w:t>
      </w:r>
      <w:r w:rsidRPr="002726DD">
        <w:rPr>
          <w:rFonts w:ascii="Sylfaen" w:hAnsi="Sylfaen"/>
          <w:color w:val="000000"/>
        </w:rPr>
        <w:t xml:space="preserve"> </w:t>
      </w:r>
      <w:r w:rsidRPr="002726DD">
        <w:rPr>
          <w:rFonts w:ascii="Sylfaen" w:eastAsia="Arial Unicode MS" w:hAnsi="Sylfaen" w:cs="Arial Unicode MS"/>
          <w:color w:val="000000"/>
        </w:rPr>
        <w:t>რეზერვებიდან</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30" w:name="_qsh70q" w:colFirst="0" w:colLast="0"/>
      <w:bookmarkEnd w:id="30"/>
      <w:r w:rsidRPr="002726DD">
        <w:rPr>
          <w:rFonts w:ascii="Sylfaen" w:hAnsi="Sylfaen"/>
          <w:color w:val="000000"/>
        </w:rPr>
        <w:t xml:space="preserve">    </w:t>
      </w:r>
      <w:r w:rsidRPr="002726DD">
        <w:rPr>
          <w:rFonts w:ascii="Sylfaen" w:eastAsia="Arial Unicode MS" w:hAnsi="Sylfaen" w:cs="Arial Unicode MS"/>
          <w:b/>
          <w:color w:val="000000"/>
        </w:rPr>
        <w:t>ფასის</w:t>
      </w:r>
      <w:r w:rsidRPr="002726DD">
        <w:rPr>
          <w:rFonts w:ascii="Sylfaen" w:hAnsi="Sylfaen"/>
          <w:b/>
          <w:color w:val="000000"/>
        </w:rPr>
        <w:t xml:space="preserve"> </w:t>
      </w:r>
      <w:r w:rsidRPr="002726DD">
        <w:rPr>
          <w:rFonts w:ascii="Sylfaen" w:eastAsia="Arial Unicode MS" w:hAnsi="Sylfaen" w:cs="Arial Unicode MS"/>
          <w:b/>
          <w:color w:val="000000"/>
        </w:rPr>
        <w:t>კორექტირება</w:t>
      </w:r>
      <w:r w:rsidRPr="002726DD">
        <w:rPr>
          <w:rFonts w:ascii="Sylfaen" w:hAnsi="Sylfaen"/>
          <w:b/>
          <w:color w:val="000000"/>
        </w:rPr>
        <w:t xml:space="preserve"> </w:t>
      </w:r>
      <w:r w:rsidRPr="002726DD">
        <w:rPr>
          <w:rFonts w:ascii="Sylfaen" w:eastAsia="Arial Unicode MS" w:hAnsi="Sylfaen" w:cs="Arial Unicode MS"/>
          <w:b/>
          <w:color w:val="000000"/>
        </w:rPr>
        <w:t>შემოსავლების</w:t>
      </w:r>
      <w:r w:rsidRPr="002726DD">
        <w:rPr>
          <w:rFonts w:ascii="Sylfaen" w:hAnsi="Sylfaen"/>
          <w:b/>
          <w:color w:val="000000"/>
        </w:rPr>
        <w:t xml:space="preserve"> </w:t>
      </w:r>
      <w:r w:rsidRPr="002726DD">
        <w:rPr>
          <w:rFonts w:ascii="Sylfaen" w:eastAsia="Arial Unicode MS" w:hAnsi="Sylfaen" w:cs="Arial Unicode MS"/>
          <w:b/>
          <w:color w:val="000000"/>
        </w:rPr>
        <w:t>ზრდის</w:t>
      </w:r>
      <w:r w:rsidRPr="002726DD">
        <w:rPr>
          <w:rFonts w:ascii="Sylfaen" w:hAnsi="Sylfaen"/>
          <w:b/>
          <w:color w:val="000000"/>
        </w:rPr>
        <w:t xml:space="preserve"> </w:t>
      </w:r>
      <w:r w:rsidRPr="002726DD">
        <w:rPr>
          <w:rFonts w:ascii="Sylfaen" w:eastAsia="Arial Unicode MS" w:hAnsi="Sylfaen" w:cs="Arial Unicode MS"/>
          <w:b/>
          <w:color w:val="000000"/>
        </w:rPr>
        <w:t>მოკლევადიანი</w:t>
      </w:r>
      <w:r w:rsidRPr="002726DD">
        <w:rPr>
          <w:rFonts w:ascii="Sylfaen" w:hAnsi="Sylfaen"/>
          <w:b/>
          <w:color w:val="000000"/>
        </w:rPr>
        <w:t xml:space="preserve"> </w:t>
      </w:r>
      <w:r w:rsidRPr="002726DD">
        <w:rPr>
          <w:rFonts w:ascii="Sylfaen" w:eastAsia="Arial Unicode MS" w:hAnsi="Sylfaen" w:cs="Arial Unicode MS"/>
          <w:b/>
          <w:color w:val="000000"/>
        </w:rPr>
        <w:t>მიზნებისათვის</w:t>
      </w:r>
      <w:r w:rsidRPr="002726DD">
        <w:rPr>
          <w:rFonts w:ascii="Sylfaen" w:hAnsi="Sylfaen"/>
          <w:color w:val="000000"/>
        </w:rPr>
        <w:t xml:space="preserve">: </w:t>
      </w:r>
      <w:r w:rsidRPr="002726DD">
        <w:rPr>
          <w:rFonts w:ascii="Sylfaen" w:eastAsia="Arial Unicode MS" w:hAnsi="Sylfaen" w:cs="Arial Unicode MS"/>
          <w:color w:val="000000"/>
        </w:rPr>
        <w:t>საქონლისა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მომსახურებისათვის</w:t>
      </w:r>
      <w:r w:rsidRPr="002726DD">
        <w:rPr>
          <w:rFonts w:ascii="Sylfaen" w:hAnsi="Sylfaen"/>
          <w:color w:val="000000"/>
        </w:rPr>
        <w:t xml:space="preserve"> </w:t>
      </w:r>
      <w:r w:rsidRPr="002726DD">
        <w:rPr>
          <w:rFonts w:ascii="Sylfaen" w:eastAsia="Arial Unicode MS" w:hAnsi="Sylfaen" w:cs="Arial Unicode MS"/>
          <w:color w:val="000000"/>
        </w:rPr>
        <w:t>უფრო</w:t>
      </w:r>
      <w:r w:rsidRPr="002726DD">
        <w:rPr>
          <w:rFonts w:ascii="Sylfaen" w:hAnsi="Sylfaen"/>
          <w:color w:val="000000"/>
        </w:rPr>
        <w:t xml:space="preserve"> </w:t>
      </w:r>
      <w:r w:rsidRPr="002726DD">
        <w:rPr>
          <w:rFonts w:ascii="Sylfaen" w:eastAsia="Arial Unicode MS" w:hAnsi="Sylfaen" w:cs="Arial Unicode MS"/>
          <w:color w:val="000000"/>
        </w:rPr>
        <w:t>მაღალი</w:t>
      </w:r>
      <w:r w:rsidRPr="002726DD">
        <w:rPr>
          <w:rFonts w:ascii="Sylfaen" w:hAnsi="Sylfaen"/>
          <w:color w:val="000000"/>
        </w:rPr>
        <w:t xml:space="preserve"> </w:t>
      </w:r>
      <w:r w:rsidRPr="002726DD">
        <w:rPr>
          <w:rFonts w:ascii="Sylfaen" w:eastAsia="Arial Unicode MS" w:hAnsi="Sylfaen" w:cs="Arial Unicode MS"/>
          <w:color w:val="000000"/>
        </w:rPr>
        <w:t>ფასის</w:t>
      </w:r>
      <w:r w:rsidRPr="002726DD">
        <w:rPr>
          <w:rFonts w:ascii="Sylfaen" w:hAnsi="Sylfaen"/>
          <w:color w:val="000000"/>
        </w:rPr>
        <w:t xml:space="preserve"> </w:t>
      </w:r>
      <w:r w:rsidRPr="002726DD">
        <w:rPr>
          <w:rFonts w:ascii="Sylfaen" w:eastAsia="Arial Unicode MS" w:hAnsi="Sylfaen" w:cs="Arial Unicode MS"/>
          <w:color w:val="000000"/>
        </w:rPr>
        <w:t>დაწესება</w:t>
      </w:r>
      <w:r w:rsidRPr="002726DD">
        <w:rPr>
          <w:rFonts w:ascii="Sylfaen" w:hAnsi="Sylfaen"/>
          <w:color w:val="000000"/>
        </w:rPr>
        <w:t xml:space="preserve">, </w:t>
      </w:r>
      <w:r w:rsidRPr="002726DD">
        <w:rPr>
          <w:rFonts w:ascii="Sylfaen" w:eastAsia="Arial Unicode MS" w:hAnsi="Sylfaen" w:cs="Arial Unicode MS"/>
          <w:color w:val="000000"/>
        </w:rPr>
        <w:t>რათა</w:t>
      </w:r>
      <w:r w:rsidRPr="002726DD">
        <w:rPr>
          <w:rFonts w:ascii="Sylfaen" w:hAnsi="Sylfaen"/>
          <w:color w:val="000000"/>
        </w:rPr>
        <w:t xml:space="preserve"> </w:t>
      </w:r>
      <w:r w:rsidRPr="002726DD">
        <w:rPr>
          <w:rFonts w:ascii="Sylfaen" w:eastAsia="Arial Unicode MS" w:hAnsi="Sylfaen" w:cs="Arial Unicode MS"/>
          <w:color w:val="000000"/>
        </w:rPr>
        <w:t>მოკლევადიან</w:t>
      </w:r>
      <w:r w:rsidRPr="002726DD">
        <w:rPr>
          <w:rFonts w:ascii="Sylfaen" w:hAnsi="Sylfaen"/>
          <w:color w:val="000000"/>
        </w:rPr>
        <w:t xml:space="preserve"> </w:t>
      </w:r>
      <w:r w:rsidRPr="002726DD">
        <w:rPr>
          <w:rFonts w:ascii="Sylfaen" w:eastAsia="Arial Unicode MS" w:hAnsi="Sylfaen" w:cs="Arial Unicode MS"/>
          <w:color w:val="000000"/>
        </w:rPr>
        <w:t>პერიოდში</w:t>
      </w:r>
      <w:r w:rsidRPr="002726DD">
        <w:rPr>
          <w:rFonts w:ascii="Sylfaen" w:hAnsi="Sylfaen"/>
          <w:color w:val="000000"/>
        </w:rPr>
        <w:t xml:space="preserve"> </w:t>
      </w:r>
      <w:r w:rsidRPr="002726DD">
        <w:rPr>
          <w:rFonts w:ascii="Sylfaen" w:eastAsia="Arial Unicode MS" w:hAnsi="Sylfaen" w:cs="Arial Unicode MS"/>
          <w:color w:val="000000"/>
        </w:rPr>
        <w:t>გაიზარდოს</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საწარმოს</w:t>
      </w:r>
      <w:r w:rsidRPr="002726DD">
        <w:rPr>
          <w:rFonts w:ascii="Sylfaen" w:hAnsi="Sylfaen"/>
          <w:color w:val="000000"/>
        </w:rPr>
        <w:t xml:space="preserve"> </w:t>
      </w:r>
      <w:r w:rsidRPr="002726DD">
        <w:rPr>
          <w:rFonts w:ascii="Sylfaen" w:eastAsia="Arial Unicode MS" w:hAnsi="Sylfaen" w:cs="Arial Unicode MS"/>
          <w:color w:val="000000"/>
        </w:rPr>
        <w:t>მოგება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დივიდენდები</w:t>
      </w:r>
      <w:r w:rsidRPr="002726DD">
        <w:rPr>
          <w:rFonts w:ascii="Sylfaen" w:hAnsi="Sylfaen"/>
          <w:color w:val="000000"/>
        </w:rPr>
        <w:t xml:space="preserve">, </w:t>
      </w:r>
      <w:r w:rsidRPr="002726DD">
        <w:rPr>
          <w:rFonts w:ascii="Sylfaen" w:eastAsia="Arial Unicode MS" w:hAnsi="Sylfaen" w:cs="Arial Unicode MS"/>
          <w:color w:val="000000"/>
        </w:rPr>
        <w:t>იმ</w:t>
      </w:r>
      <w:r w:rsidRPr="002726DD">
        <w:rPr>
          <w:rFonts w:ascii="Sylfaen" w:hAnsi="Sylfaen"/>
          <w:color w:val="000000"/>
        </w:rPr>
        <w:t xml:space="preserve"> </w:t>
      </w:r>
      <w:r w:rsidRPr="002726DD">
        <w:rPr>
          <w:rFonts w:ascii="Sylfaen" w:eastAsia="Arial Unicode MS" w:hAnsi="Sylfaen" w:cs="Arial Unicode MS"/>
          <w:color w:val="000000"/>
        </w:rPr>
        <w:t>შემთხვევაშიც</w:t>
      </w:r>
      <w:r w:rsidRPr="002726DD">
        <w:rPr>
          <w:rFonts w:ascii="Sylfaen" w:hAnsi="Sylfaen"/>
          <w:color w:val="000000"/>
        </w:rPr>
        <w:t xml:space="preserve"> </w:t>
      </w:r>
      <w:r w:rsidRPr="002726DD">
        <w:rPr>
          <w:rFonts w:ascii="Sylfaen" w:eastAsia="Arial Unicode MS" w:hAnsi="Sylfaen" w:cs="Arial Unicode MS"/>
          <w:color w:val="000000"/>
        </w:rPr>
        <w:t>კი</w:t>
      </w:r>
      <w:r w:rsidRPr="002726DD">
        <w:rPr>
          <w:rFonts w:ascii="Sylfaen" w:hAnsi="Sylfaen"/>
          <w:color w:val="000000"/>
        </w:rPr>
        <w:t xml:space="preserve"> </w:t>
      </w:r>
      <w:r w:rsidRPr="002726DD">
        <w:rPr>
          <w:rFonts w:ascii="Sylfaen" w:eastAsia="Arial Unicode MS" w:hAnsi="Sylfaen" w:cs="Arial Unicode MS"/>
          <w:color w:val="000000"/>
        </w:rPr>
        <w:t>თუ</w:t>
      </w:r>
      <w:r w:rsidRPr="002726DD">
        <w:rPr>
          <w:rFonts w:ascii="Sylfaen" w:hAnsi="Sylfaen"/>
          <w:color w:val="000000"/>
        </w:rPr>
        <w:t xml:space="preserve"> </w:t>
      </w:r>
      <w:r w:rsidRPr="002726DD">
        <w:rPr>
          <w:rFonts w:ascii="Sylfaen" w:eastAsia="Arial Unicode MS" w:hAnsi="Sylfaen" w:cs="Arial Unicode MS"/>
          <w:color w:val="000000"/>
        </w:rPr>
        <w:t>ეს</w:t>
      </w:r>
      <w:r w:rsidRPr="002726DD">
        <w:rPr>
          <w:rFonts w:ascii="Sylfaen" w:hAnsi="Sylfaen"/>
          <w:color w:val="000000"/>
        </w:rPr>
        <w:t xml:space="preserve"> </w:t>
      </w:r>
      <w:r w:rsidRPr="002726DD">
        <w:rPr>
          <w:rFonts w:ascii="Sylfaen" w:eastAsia="Arial Unicode MS" w:hAnsi="Sylfaen" w:cs="Arial Unicode MS"/>
          <w:color w:val="000000"/>
        </w:rPr>
        <w:t>შეამცირებს</w:t>
      </w:r>
      <w:r w:rsidRPr="002726DD">
        <w:rPr>
          <w:rFonts w:ascii="Sylfaen" w:hAnsi="Sylfaen"/>
          <w:color w:val="000000"/>
        </w:rPr>
        <w:t xml:space="preserve"> </w:t>
      </w:r>
      <w:r w:rsidRPr="002726DD">
        <w:rPr>
          <w:rFonts w:ascii="Sylfaen" w:eastAsia="Arial Unicode MS" w:hAnsi="Sylfaen" w:cs="Arial Unicode MS"/>
          <w:color w:val="000000"/>
        </w:rPr>
        <w:t>საწარმოს</w:t>
      </w:r>
      <w:r w:rsidRPr="002726DD">
        <w:rPr>
          <w:rFonts w:ascii="Sylfaen" w:hAnsi="Sylfaen"/>
          <w:color w:val="000000"/>
        </w:rPr>
        <w:t xml:space="preserve"> </w:t>
      </w:r>
      <w:r w:rsidRPr="002726DD">
        <w:rPr>
          <w:rFonts w:ascii="Sylfaen" w:eastAsia="Arial Unicode MS" w:hAnsi="Sylfaen" w:cs="Arial Unicode MS"/>
          <w:color w:val="000000"/>
        </w:rPr>
        <w:t>წილს</w:t>
      </w:r>
      <w:r w:rsidRPr="002726DD">
        <w:rPr>
          <w:rFonts w:ascii="Sylfaen" w:hAnsi="Sylfaen"/>
          <w:color w:val="000000"/>
        </w:rPr>
        <w:t xml:space="preserve"> </w:t>
      </w:r>
      <w:r w:rsidRPr="002726DD">
        <w:rPr>
          <w:rFonts w:ascii="Sylfaen" w:eastAsia="Arial Unicode MS" w:hAnsi="Sylfaen" w:cs="Arial Unicode MS"/>
          <w:color w:val="000000"/>
        </w:rPr>
        <w:t>ბაზარზე</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მის</w:t>
      </w:r>
      <w:r w:rsidRPr="002726DD">
        <w:rPr>
          <w:rFonts w:ascii="Sylfaen" w:hAnsi="Sylfaen"/>
          <w:color w:val="000000"/>
        </w:rPr>
        <w:t xml:space="preserve"> </w:t>
      </w:r>
      <w:r w:rsidRPr="002726DD">
        <w:rPr>
          <w:rFonts w:ascii="Sylfaen" w:eastAsia="Arial Unicode MS" w:hAnsi="Sylfaen" w:cs="Arial Unicode MS"/>
          <w:color w:val="000000"/>
        </w:rPr>
        <w:t>მოგებას</w:t>
      </w:r>
      <w:r w:rsidRPr="002726DD">
        <w:rPr>
          <w:rFonts w:ascii="Sylfaen" w:hAnsi="Sylfaen"/>
          <w:color w:val="000000"/>
        </w:rPr>
        <w:t xml:space="preserve"> </w:t>
      </w:r>
      <w:r w:rsidRPr="002726DD">
        <w:rPr>
          <w:rFonts w:ascii="Sylfaen" w:eastAsia="Arial Unicode MS" w:hAnsi="Sylfaen" w:cs="Arial Unicode MS"/>
          <w:color w:val="000000"/>
        </w:rPr>
        <w:t>საშუალოვადიან</w:t>
      </w:r>
      <w:r w:rsidRPr="002726DD">
        <w:rPr>
          <w:rFonts w:ascii="Sylfaen" w:hAnsi="Sylfaen"/>
          <w:color w:val="000000"/>
        </w:rPr>
        <w:t xml:space="preserve"> </w:t>
      </w:r>
      <w:r w:rsidRPr="002726DD">
        <w:rPr>
          <w:rFonts w:ascii="Sylfaen" w:eastAsia="Arial Unicode MS" w:hAnsi="Sylfaen" w:cs="Arial Unicode MS"/>
          <w:color w:val="000000"/>
        </w:rPr>
        <w:t>პერიოდში</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2726DD">
        <w:rPr>
          <w:rFonts w:ascii="Sylfaen" w:hAnsi="Sylfaen"/>
          <w:color w:val="000000"/>
        </w:rPr>
        <w:t xml:space="preserve"> </w:t>
      </w:r>
      <w:r w:rsidRPr="002726DD">
        <w:rPr>
          <w:rFonts w:ascii="Sylfaen" w:eastAsia="Arial Unicode MS" w:hAnsi="Sylfaen" w:cs="Arial Unicode MS"/>
          <w:color w:val="000000"/>
        </w:rPr>
        <w:t xml:space="preserve">გარდა ზემოაღნიშნულისა, გამოიყოფა სახელმწიფო საწარმოს კომერციული და არაკომერციული მომსახურებები. </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31" w:name="_3as4poj" w:colFirst="0" w:colLast="0"/>
      <w:bookmarkEnd w:id="31"/>
      <w:r w:rsidRPr="002726DD">
        <w:rPr>
          <w:rFonts w:ascii="Sylfaen" w:eastAsia="Arial Unicode MS" w:hAnsi="Sylfaen" w:cs="Arial Unicode MS"/>
          <w:b/>
          <w:color w:val="366091"/>
          <w:sz w:val="24"/>
          <w:szCs w:val="24"/>
        </w:rPr>
        <w:t>სახელმწიფო</w:t>
      </w:r>
      <w:r w:rsidRPr="002726DD">
        <w:rPr>
          <w:rFonts w:ascii="Sylfaen" w:hAnsi="Sylfaen"/>
          <w:b/>
          <w:color w:val="366091"/>
          <w:sz w:val="24"/>
          <w:szCs w:val="24"/>
        </w:rPr>
        <w:t xml:space="preserve"> </w:t>
      </w:r>
      <w:r w:rsidRPr="002726DD">
        <w:rPr>
          <w:rFonts w:ascii="Sylfaen" w:eastAsia="Arial Unicode MS" w:hAnsi="Sylfaen" w:cs="Arial Unicode MS"/>
          <w:b/>
          <w:color w:val="366091"/>
          <w:sz w:val="24"/>
          <w:szCs w:val="24"/>
        </w:rPr>
        <w:t>საწარმოს</w:t>
      </w:r>
      <w:r w:rsidRPr="002726DD">
        <w:rPr>
          <w:rFonts w:ascii="Sylfaen" w:hAnsi="Sylfaen"/>
          <w:b/>
          <w:i/>
          <w:color w:val="366091"/>
          <w:sz w:val="24"/>
          <w:szCs w:val="24"/>
        </w:rPr>
        <w:t xml:space="preserve"> </w:t>
      </w:r>
      <w:r w:rsidRPr="002726DD">
        <w:rPr>
          <w:rFonts w:ascii="Sylfaen" w:eastAsia="Arial Unicode MS" w:hAnsi="Sylfaen" w:cs="Arial Unicode MS"/>
          <w:b/>
          <w:color w:val="366091"/>
          <w:sz w:val="24"/>
          <w:szCs w:val="24"/>
        </w:rPr>
        <w:t>კომერციული</w:t>
      </w:r>
      <w:r w:rsidRPr="002726DD">
        <w:rPr>
          <w:rFonts w:ascii="Sylfaen" w:hAnsi="Sylfaen"/>
          <w:b/>
          <w:color w:val="366091"/>
          <w:sz w:val="24"/>
          <w:szCs w:val="24"/>
        </w:rPr>
        <w:t xml:space="preserve"> </w:t>
      </w:r>
      <w:r w:rsidRPr="002726DD">
        <w:rPr>
          <w:rFonts w:ascii="Sylfaen" w:eastAsia="Arial Unicode MS" w:hAnsi="Sylfaen" w:cs="Arial Unicode MS"/>
          <w:b/>
          <w:color w:val="366091"/>
          <w:sz w:val="24"/>
          <w:szCs w:val="24"/>
        </w:rPr>
        <w:t xml:space="preserve">მომსახურებები </w:t>
      </w:r>
      <w:r w:rsidRPr="002726DD">
        <w:rPr>
          <w:rFonts w:ascii="Sylfaen" w:hAnsi="Sylfaen"/>
          <w:b/>
          <w:color w:val="366091"/>
          <w:sz w:val="24"/>
          <w:szCs w:val="24"/>
        </w:rPr>
        <w:t xml:space="preserve"> (CSO)</w:t>
      </w:r>
      <w:r w:rsidRPr="002726DD">
        <w:rPr>
          <w:rFonts w:ascii="Sylfaen" w:hAnsi="Sylfaen"/>
          <w:b/>
          <w:color w:val="366091"/>
        </w:rPr>
        <w:t xml:space="preserve"> </w:t>
      </w:r>
      <w:r w:rsidRPr="002726DD">
        <w:rPr>
          <w:rFonts w:ascii="Sylfaen" w:eastAsia="Arial Unicode MS" w:hAnsi="Sylfaen" w:cs="Arial Unicode MS"/>
          <w:color w:val="000000"/>
        </w:rPr>
        <w:t>წარმოადგენენ</w:t>
      </w:r>
      <w:r w:rsidRPr="002726DD">
        <w:rPr>
          <w:rFonts w:ascii="Sylfaen" w:hAnsi="Sylfaen"/>
          <w:color w:val="000000"/>
        </w:rPr>
        <w:t xml:space="preserve"> </w:t>
      </w:r>
      <w:r w:rsidRPr="002726DD">
        <w:rPr>
          <w:rFonts w:ascii="Sylfaen" w:eastAsia="Arial Unicode MS" w:hAnsi="Sylfaen" w:cs="Arial Unicode MS"/>
          <w:color w:val="000000"/>
        </w:rPr>
        <w:t>ისეთ</w:t>
      </w:r>
      <w:r w:rsidRPr="002726DD">
        <w:rPr>
          <w:rFonts w:ascii="Sylfaen" w:hAnsi="Sylfaen"/>
          <w:color w:val="000000"/>
        </w:rPr>
        <w:t xml:space="preserve"> </w:t>
      </w:r>
      <w:r w:rsidRPr="002726DD">
        <w:rPr>
          <w:rFonts w:ascii="Sylfaen" w:eastAsia="Arial Unicode MS" w:hAnsi="Sylfaen" w:cs="Arial Unicode MS"/>
          <w:color w:val="000000"/>
        </w:rPr>
        <w:t>მომსახურებებს</w:t>
      </w:r>
      <w:r w:rsidRPr="002726DD">
        <w:rPr>
          <w:rFonts w:ascii="Sylfaen" w:hAnsi="Sylfaen"/>
          <w:color w:val="000000"/>
        </w:rPr>
        <w:t xml:space="preserve">, </w:t>
      </w:r>
      <w:r w:rsidRPr="002726DD">
        <w:rPr>
          <w:rFonts w:ascii="Sylfaen" w:eastAsia="Arial Unicode MS" w:hAnsi="Sylfaen" w:cs="Arial Unicode MS"/>
          <w:color w:val="000000"/>
        </w:rPr>
        <w:t>რომლებიც</w:t>
      </w:r>
      <w:r w:rsidRPr="002726DD">
        <w:rPr>
          <w:rFonts w:ascii="Sylfaen" w:hAnsi="Sylfaen"/>
          <w:color w:val="000000"/>
        </w:rPr>
        <w:t xml:space="preserve"> </w:t>
      </w:r>
      <w:r w:rsidRPr="002726DD">
        <w:rPr>
          <w:rFonts w:ascii="Sylfaen" w:eastAsia="Arial Unicode MS" w:hAnsi="Sylfaen" w:cs="Arial Unicode MS"/>
          <w:color w:val="000000"/>
        </w:rPr>
        <w:t>სრულად</w:t>
      </w:r>
      <w:r w:rsidRPr="002726DD">
        <w:rPr>
          <w:rFonts w:ascii="Sylfaen" w:hAnsi="Sylfaen"/>
          <w:color w:val="000000"/>
        </w:rPr>
        <w:t xml:space="preserve"> </w:t>
      </w:r>
      <w:r w:rsidRPr="002726DD">
        <w:rPr>
          <w:rFonts w:ascii="Sylfaen" w:eastAsia="Arial Unicode MS" w:hAnsi="Sylfaen" w:cs="Arial Unicode MS"/>
          <w:color w:val="000000"/>
        </w:rPr>
        <w:t>ანაზღაურდება</w:t>
      </w:r>
      <w:r w:rsidRPr="002726DD">
        <w:rPr>
          <w:rFonts w:ascii="Sylfaen" w:hAnsi="Sylfaen"/>
          <w:color w:val="000000"/>
        </w:rPr>
        <w:t xml:space="preserve"> </w:t>
      </w:r>
      <w:r w:rsidRPr="002726DD">
        <w:rPr>
          <w:rFonts w:ascii="Sylfaen" w:eastAsia="Arial Unicode MS" w:hAnsi="Sylfaen" w:cs="Arial Unicode MS"/>
          <w:color w:val="000000"/>
        </w:rPr>
        <w:t>საწარმოს</w:t>
      </w:r>
      <w:r w:rsidRPr="002726DD">
        <w:rPr>
          <w:rFonts w:ascii="Sylfaen" w:hAnsi="Sylfaen"/>
          <w:color w:val="000000"/>
        </w:rPr>
        <w:t xml:space="preserve"> </w:t>
      </w:r>
      <w:r w:rsidRPr="002726DD">
        <w:rPr>
          <w:rFonts w:ascii="Sylfaen" w:eastAsia="Arial Unicode MS" w:hAnsi="Sylfaen" w:cs="Arial Unicode MS"/>
          <w:color w:val="000000"/>
        </w:rPr>
        <w:t>მომხმარებლების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32" w:name="_1pxezwc" w:colFirst="0" w:colLast="0"/>
      <w:bookmarkEnd w:id="32"/>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საწარმოს</w:t>
      </w:r>
      <w:r w:rsidRPr="002726DD">
        <w:rPr>
          <w:rFonts w:ascii="Sylfaen" w:hAnsi="Sylfaen"/>
          <w:color w:val="000000"/>
        </w:rPr>
        <w:t xml:space="preserve"> </w:t>
      </w:r>
      <w:r w:rsidRPr="002726DD">
        <w:rPr>
          <w:rFonts w:ascii="Sylfaen" w:eastAsia="Arial Unicode MS" w:hAnsi="Sylfaen" w:cs="Arial Unicode MS"/>
          <w:color w:val="000000"/>
        </w:rPr>
        <w:t>თითოეული</w:t>
      </w:r>
      <w:r w:rsidRPr="002726DD">
        <w:rPr>
          <w:rFonts w:ascii="Sylfaen" w:hAnsi="Sylfaen"/>
          <w:color w:val="000000"/>
        </w:rPr>
        <w:t xml:space="preserve"> </w:t>
      </w:r>
      <w:r w:rsidRPr="002726DD">
        <w:rPr>
          <w:rFonts w:ascii="Sylfaen" w:eastAsia="Arial Unicode MS" w:hAnsi="Sylfaen" w:cs="Arial Unicode MS"/>
          <w:color w:val="000000"/>
        </w:rPr>
        <w:t>კომერციული</w:t>
      </w:r>
      <w:r w:rsidRPr="002726DD">
        <w:rPr>
          <w:rFonts w:ascii="Sylfaen" w:hAnsi="Sylfaen"/>
          <w:color w:val="000000"/>
        </w:rPr>
        <w:t xml:space="preserve"> </w:t>
      </w:r>
      <w:r w:rsidRPr="002726DD">
        <w:rPr>
          <w:rFonts w:ascii="Sylfaen" w:eastAsia="Arial Unicode MS" w:hAnsi="Sylfaen" w:cs="Arial Unicode MS"/>
          <w:color w:val="000000"/>
        </w:rPr>
        <w:t>ფუნქცია</w:t>
      </w:r>
      <w:r w:rsidRPr="002726DD">
        <w:rPr>
          <w:rFonts w:ascii="Sylfaen" w:hAnsi="Sylfaen"/>
          <w:color w:val="000000"/>
        </w:rPr>
        <w:t xml:space="preserve"> </w:t>
      </w:r>
      <w:r w:rsidRPr="002726DD">
        <w:rPr>
          <w:rFonts w:ascii="Sylfaen" w:eastAsia="Arial Unicode MS" w:hAnsi="Sylfaen" w:cs="Arial Unicode MS"/>
          <w:color w:val="000000"/>
        </w:rPr>
        <w:t>ასახულ</w:t>
      </w:r>
      <w:r w:rsidRPr="002726DD">
        <w:rPr>
          <w:rFonts w:ascii="Sylfaen" w:hAnsi="Sylfaen"/>
          <w:color w:val="000000"/>
        </w:rPr>
        <w:t xml:space="preserve"> </w:t>
      </w:r>
      <w:r w:rsidRPr="002726DD">
        <w:rPr>
          <w:rFonts w:ascii="Sylfaen" w:eastAsia="Arial Unicode MS" w:hAnsi="Sylfaen" w:cs="Arial Unicode MS"/>
          <w:color w:val="000000"/>
        </w:rPr>
        <w:t>უნდა</w:t>
      </w:r>
      <w:r w:rsidRPr="002726DD">
        <w:rPr>
          <w:rFonts w:ascii="Sylfaen" w:hAnsi="Sylfaen"/>
          <w:color w:val="000000"/>
        </w:rPr>
        <w:t xml:space="preserve"> </w:t>
      </w:r>
      <w:r w:rsidRPr="002726DD">
        <w:rPr>
          <w:rFonts w:ascii="Sylfaen" w:eastAsia="Arial Unicode MS" w:hAnsi="Sylfaen" w:cs="Arial Unicode MS"/>
          <w:color w:val="000000"/>
        </w:rPr>
        <w:t>იქნეს</w:t>
      </w:r>
      <w:r w:rsidRPr="002726DD">
        <w:rPr>
          <w:rFonts w:ascii="Sylfaen" w:hAnsi="Sylfaen"/>
          <w:color w:val="000000"/>
        </w:rPr>
        <w:t xml:space="preserve"> </w:t>
      </w:r>
      <w:r w:rsidRPr="002726DD">
        <w:rPr>
          <w:rFonts w:ascii="Sylfaen" w:eastAsia="Arial Unicode MS" w:hAnsi="Sylfaen" w:cs="Arial Unicode MS"/>
          <w:color w:val="000000"/>
        </w:rPr>
        <w:t>კომპანიის</w:t>
      </w:r>
      <w:r w:rsidRPr="002726DD">
        <w:rPr>
          <w:rFonts w:ascii="Sylfaen" w:hAnsi="Sylfaen"/>
          <w:color w:val="000000"/>
        </w:rPr>
        <w:t xml:space="preserve"> </w:t>
      </w:r>
      <w:r w:rsidRPr="002726DD">
        <w:rPr>
          <w:rFonts w:ascii="Sylfaen" w:eastAsia="Arial Unicode MS" w:hAnsi="Sylfaen" w:cs="Arial Unicode MS"/>
          <w:color w:val="000000"/>
        </w:rPr>
        <w:t>კორპორაციული</w:t>
      </w:r>
      <w:r w:rsidRPr="002726DD">
        <w:rPr>
          <w:rFonts w:ascii="Sylfaen" w:hAnsi="Sylfaen"/>
          <w:color w:val="000000"/>
        </w:rPr>
        <w:t xml:space="preserve"> </w:t>
      </w:r>
      <w:r w:rsidRPr="002726DD">
        <w:rPr>
          <w:rFonts w:ascii="Sylfaen" w:eastAsia="Arial Unicode MS" w:hAnsi="Sylfaen" w:cs="Arial Unicode MS"/>
          <w:color w:val="000000"/>
        </w:rPr>
        <w:t>მართვის</w:t>
      </w:r>
      <w:r w:rsidRPr="002726DD">
        <w:rPr>
          <w:rFonts w:ascii="Sylfaen" w:hAnsi="Sylfaen"/>
          <w:color w:val="000000"/>
        </w:rPr>
        <w:t xml:space="preserve"> </w:t>
      </w:r>
      <w:r w:rsidRPr="002726DD">
        <w:rPr>
          <w:rFonts w:ascii="Sylfaen" w:eastAsia="Arial Unicode MS" w:hAnsi="Sylfaen" w:cs="Arial Unicode MS"/>
          <w:color w:val="000000"/>
        </w:rPr>
        <w:t>განაცხადში</w:t>
      </w:r>
      <w:r w:rsidRPr="002726DD">
        <w:rPr>
          <w:rFonts w:ascii="Sylfaen" w:hAnsi="Sylfaen"/>
          <w:color w:val="000000"/>
        </w:rPr>
        <w:t xml:space="preserve"> </w:t>
      </w:r>
      <w:r w:rsidRPr="002726DD">
        <w:rPr>
          <w:rFonts w:ascii="Sylfaen" w:eastAsia="Arial Unicode MS" w:hAnsi="Sylfaen" w:cs="Arial Unicode MS"/>
          <w:color w:val="000000"/>
        </w:rPr>
        <w:t>ან</w:t>
      </w:r>
      <w:r w:rsidRPr="002726DD">
        <w:rPr>
          <w:rFonts w:ascii="Sylfaen" w:hAnsi="Sylfaen"/>
          <w:color w:val="000000"/>
        </w:rPr>
        <w:t xml:space="preserve"> </w:t>
      </w:r>
      <w:r w:rsidRPr="002726DD">
        <w:rPr>
          <w:rFonts w:ascii="Sylfaen" w:eastAsia="Arial Unicode MS" w:hAnsi="Sylfaen" w:cs="Arial Unicode MS"/>
          <w:color w:val="000000"/>
        </w:rPr>
        <w:t>სხვა</w:t>
      </w:r>
      <w:r w:rsidRPr="002726DD">
        <w:rPr>
          <w:rFonts w:ascii="Sylfaen" w:hAnsi="Sylfaen"/>
          <w:color w:val="000000"/>
        </w:rPr>
        <w:t xml:space="preserve"> </w:t>
      </w:r>
      <w:r w:rsidRPr="002726DD">
        <w:rPr>
          <w:rFonts w:ascii="Sylfaen" w:eastAsia="Arial Unicode MS" w:hAnsi="Sylfaen" w:cs="Arial Unicode MS"/>
          <w:color w:val="000000"/>
        </w:rPr>
        <w:t>მსგავსი</w:t>
      </w:r>
      <w:r w:rsidRPr="002726DD">
        <w:rPr>
          <w:rFonts w:ascii="Sylfaen" w:hAnsi="Sylfaen"/>
          <w:color w:val="000000"/>
        </w:rPr>
        <w:t xml:space="preserve"> </w:t>
      </w:r>
      <w:r w:rsidRPr="002726DD">
        <w:rPr>
          <w:rFonts w:ascii="Sylfaen" w:eastAsia="Arial Unicode MS" w:hAnsi="Sylfaen" w:cs="Arial Unicode MS"/>
          <w:color w:val="000000"/>
        </w:rPr>
        <w:t>ტიპის</w:t>
      </w:r>
      <w:r w:rsidRPr="002726DD">
        <w:rPr>
          <w:rFonts w:ascii="Sylfaen" w:hAnsi="Sylfaen"/>
          <w:color w:val="000000"/>
        </w:rPr>
        <w:t xml:space="preserve"> </w:t>
      </w:r>
      <w:r w:rsidRPr="002726DD">
        <w:rPr>
          <w:rFonts w:ascii="Sylfaen" w:eastAsia="Arial Unicode MS" w:hAnsi="Sylfaen" w:cs="Arial Unicode MS"/>
          <w:color w:val="000000"/>
        </w:rPr>
        <w:t>დოკუმენტში</w:t>
      </w:r>
      <w:r w:rsidRPr="002726DD">
        <w:rPr>
          <w:rFonts w:ascii="Sylfaen" w:hAnsi="Sylfaen"/>
          <w:color w:val="000000"/>
        </w:rPr>
        <w:t xml:space="preserve">, </w:t>
      </w:r>
      <w:r w:rsidRPr="002726DD">
        <w:rPr>
          <w:rFonts w:ascii="Sylfaen" w:eastAsia="Arial Unicode MS" w:hAnsi="Sylfaen" w:cs="Arial Unicode MS"/>
          <w:color w:val="000000"/>
        </w:rPr>
        <w:t>რომელიც</w:t>
      </w:r>
      <w:r w:rsidRPr="002726DD">
        <w:rPr>
          <w:rFonts w:ascii="Sylfaen" w:hAnsi="Sylfaen"/>
          <w:color w:val="000000"/>
        </w:rPr>
        <w:t xml:space="preserve"> </w:t>
      </w:r>
      <w:r w:rsidRPr="002726DD">
        <w:rPr>
          <w:rFonts w:ascii="Sylfaen" w:eastAsia="Arial Unicode MS" w:hAnsi="Sylfaen" w:cs="Arial Unicode MS"/>
          <w:color w:val="000000"/>
        </w:rPr>
        <w:t>წარმოადგენს</w:t>
      </w:r>
      <w:r w:rsidRPr="002726DD">
        <w:rPr>
          <w:rFonts w:ascii="Sylfaen" w:hAnsi="Sylfaen"/>
          <w:color w:val="000000"/>
        </w:rPr>
        <w:t xml:space="preserve"> </w:t>
      </w:r>
      <w:r w:rsidRPr="002726DD">
        <w:rPr>
          <w:rFonts w:ascii="Sylfaen" w:eastAsia="Arial Unicode MS" w:hAnsi="Sylfaen" w:cs="Arial Unicode MS"/>
          <w:color w:val="000000"/>
        </w:rPr>
        <w:t>აქციონერის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სამეთვალყურეო</w:t>
      </w:r>
      <w:r w:rsidRPr="002726DD">
        <w:rPr>
          <w:rFonts w:ascii="Sylfaen" w:hAnsi="Sylfaen"/>
          <w:color w:val="000000"/>
        </w:rPr>
        <w:t xml:space="preserve"> </w:t>
      </w:r>
      <w:r w:rsidRPr="002726DD">
        <w:rPr>
          <w:rFonts w:ascii="Sylfaen" w:eastAsia="Arial Unicode MS" w:hAnsi="Sylfaen" w:cs="Arial Unicode MS"/>
          <w:color w:val="000000"/>
        </w:rPr>
        <w:t>საბჭოსთვის</w:t>
      </w:r>
      <w:r w:rsidRPr="002726DD">
        <w:rPr>
          <w:rFonts w:ascii="Sylfaen" w:hAnsi="Sylfaen"/>
          <w:color w:val="000000"/>
        </w:rPr>
        <w:t xml:space="preserve"> </w:t>
      </w:r>
      <w:r w:rsidRPr="002726DD">
        <w:rPr>
          <w:rFonts w:ascii="Sylfaen" w:eastAsia="Arial Unicode MS" w:hAnsi="Sylfaen" w:cs="Arial Unicode MS"/>
          <w:color w:val="000000"/>
        </w:rPr>
        <w:t>განსაზღვრულ</w:t>
      </w:r>
      <w:r w:rsidRPr="002726DD">
        <w:rPr>
          <w:rFonts w:ascii="Sylfaen" w:hAnsi="Sylfaen"/>
          <w:color w:val="000000"/>
        </w:rPr>
        <w:t xml:space="preserve"> </w:t>
      </w:r>
      <w:r w:rsidRPr="002726DD">
        <w:rPr>
          <w:rFonts w:ascii="Sylfaen" w:eastAsia="Arial Unicode MS" w:hAnsi="Sylfaen" w:cs="Arial Unicode MS"/>
          <w:color w:val="000000"/>
        </w:rPr>
        <w:t>სტრატეგიულ</w:t>
      </w:r>
      <w:r w:rsidRPr="002726DD">
        <w:rPr>
          <w:rFonts w:ascii="Sylfaen" w:hAnsi="Sylfaen"/>
          <w:color w:val="000000"/>
        </w:rPr>
        <w:t xml:space="preserve"> </w:t>
      </w:r>
      <w:r w:rsidRPr="002726DD">
        <w:rPr>
          <w:rFonts w:ascii="Sylfaen" w:eastAsia="Arial Unicode MS" w:hAnsi="Sylfaen" w:cs="Arial Unicode MS"/>
          <w:color w:val="000000"/>
        </w:rPr>
        <w:t>მიზნებს</w:t>
      </w:r>
      <w:r w:rsidRPr="002726DD">
        <w:rPr>
          <w:rFonts w:ascii="Sylfaen" w:hAnsi="Sylfaen"/>
          <w:color w:val="000000"/>
        </w:rPr>
        <w:t xml:space="preserve">, </w:t>
      </w:r>
      <w:r w:rsidRPr="002726DD">
        <w:rPr>
          <w:rFonts w:ascii="Sylfaen" w:eastAsia="Arial Unicode MS" w:hAnsi="Sylfaen" w:cs="Arial Unicode MS"/>
          <w:color w:val="000000"/>
        </w:rPr>
        <w:t>მიზნობრივ</w:t>
      </w:r>
      <w:r w:rsidRPr="002726DD">
        <w:rPr>
          <w:rFonts w:ascii="Sylfaen" w:hAnsi="Sylfaen"/>
          <w:color w:val="000000"/>
        </w:rPr>
        <w:t xml:space="preserve"> </w:t>
      </w:r>
      <w:r w:rsidRPr="002726DD">
        <w:rPr>
          <w:rFonts w:ascii="Sylfaen" w:eastAsia="Arial Unicode MS" w:hAnsi="Sylfaen" w:cs="Arial Unicode MS"/>
          <w:color w:val="000000"/>
        </w:rPr>
        <w:t>ფინანსურ</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არაფინანსურ</w:t>
      </w:r>
      <w:r w:rsidRPr="002726DD">
        <w:rPr>
          <w:rFonts w:ascii="Sylfaen" w:hAnsi="Sylfaen"/>
          <w:color w:val="000000"/>
        </w:rPr>
        <w:t xml:space="preserve"> </w:t>
      </w:r>
      <w:r w:rsidRPr="002726DD">
        <w:rPr>
          <w:rFonts w:ascii="Sylfaen" w:eastAsia="Arial Unicode MS" w:hAnsi="Sylfaen" w:cs="Arial Unicode MS"/>
          <w:color w:val="000000"/>
        </w:rPr>
        <w:t>კოეფიციენტებსა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სხვა</w:t>
      </w:r>
      <w:r w:rsidRPr="002726DD">
        <w:rPr>
          <w:rFonts w:ascii="Sylfaen" w:hAnsi="Sylfaen"/>
          <w:color w:val="000000"/>
        </w:rPr>
        <w:t xml:space="preserve"> KPI-</w:t>
      </w:r>
      <w:r w:rsidRPr="002726DD">
        <w:rPr>
          <w:rFonts w:ascii="Sylfaen" w:eastAsia="Arial Unicode MS" w:hAnsi="Sylfaen" w:cs="Arial Unicode MS"/>
          <w:color w:val="000000"/>
        </w:rPr>
        <w:t>ებს</w:t>
      </w:r>
      <w:r w:rsidRPr="002726DD">
        <w:rPr>
          <w:rFonts w:ascii="Sylfaen" w:hAnsi="Sylfaen"/>
          <w:color w:val="000000"/>
        </w:rPr>
        <w:t xml:space="preserve">, </w:t>
      </w:r>
      <w:r w:rsidRPr="002726DD">
        <w:rPr>
          <w:rFonts w:ascii="Sylfaen" w:eastAsia="Arial Unicode MS" w:hAnsi="Sylfaen" w:cs="Arial Unicode MS"/>
          <w:color w:val="000000"/>
        </w:rPr>
        <w:t>რისკების</w:t>
      </w:r>
      <w:r w:rsidRPr="002726DD">
        <w:rPr>
          <w:rFonts w:ascii="Sylfaen" w:hAnsi="Sylfaen"/>
          <w:color w:val="000000"/>
        </w:rPr>
        <w:t xml:space="preserve"> </w:t>
      </w:r>
      <w:r w:rsidRPr="002726DD">
        <w:rPr>
          <w:rFonts w:ascii="Sylfaen" w:eastAsia="Arial Unicode MS" w:hAnsi="Sylfaen" w:cs="Arial Unicode MS"/>
          <w:color w:val="000000"/>
        </w:rPr>
        <w:t>ლიმიტებს</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ა</w:t>
      </w:r>
      <w:r w:rsidRPr="002726DD">
        <w:rPr>
          <w:rFonts w:ascii="Sylfaen" w:hAnsi="Sylfaen"/>
          <w:color w:val="000000"/>
        </w:rPr>
        <w:t>.</w:t>
      </w:r>
      <w:r w:rsidRPr="002726DD">
        <w:rPr>
          <w:rFonts w:ascii="Sylfaen" w:eastAsia="Arial Unicode MS" w:hAnsi="Sylfaen" w:cs="Arial Unicode MS"/>
          <w:color w:val="000000"/>
        </w:rPr>
        <w:t>შ</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33" w:name="_49x2ik5" w:colFirst="0" w:colLast="0"/>
      <w:bookmarkEnd w:id="33"/>
      <w:r w:rsidRPr="002726DD">
        <w:rPr>
          <w:rFonts w:ascii="Sylfaen" w:eastAsia="Arial Unicode MS" w:hAnsi="Sylfaen" w:cs="Arial Unicode MS"/>
          <w:color w:val="000000"/>
        </w:rPr>
        <w:t>კორპორაციის</w:t>
      </w:r>
      <w:r w:rsidRPr="002726DD">
        <w:rPr>
          <w:rFonts w:ascii="Sylfaen" w:hAnsi="Sylfaen"/>
          <w:color w:val="000000"/>
        </w:rPr>
        <w:t xml:space="preserve"> </w:t>
      </w:r>
      <w:r w:rsidRPr="002726DD">
        <w:rPr>
          <w:rFonts w:ascii="Sylfaen" w:eastAsia="Arial Unicode MS" w:hAnsi="Sylfaen" w:cs="Arial Unicode MS"/>
          <w:color w:val="000000"/>
        </w:rPr>
        <w:t>კომერციული</w:t>
      </w:r>
      <w:r w:rsidRPr="002726DD">
        <w:rPr>
          <w:rFonts w:ascii="Sylfaen" w:hAnsi="Sylfaen"/>
          <w:color w:val="000000"/>
        </w:rPr>
        <w:t xml:space="preserve"> </w:t>
      </w:r>
      <w:r w:rsidRPr="002726DD">
        <w:rPr>
          <w:rFonts w:ascii="Sylfaen" w:eastAsia="Arial Unicode MS" w:hAnsi="Sylfaen" w:cs="Arial Unicode MS"/>
          <w:color w:val="000000"/>
        </w:rPr>
        <w:t>ფუნქციები</w:t>
      </w:r>
      <w:r w:rsidRPr="002726DD">
        <w:rPr>
          <w:rFonts w:ascii="Sylfaen" w:hAnsi="Sylfaen"/>
          <w:color w:val="000000"/>
        </w:rPr>
        <w:t xml:space="preserve"> </w:t>
      </w:r>
      <w:r w:rsidRPr="002726DD">
        <w:rPr>
          <w:rFonts w:ascii="Sylfaen" w:eastAsia="Arial Unicode MS" w:hAnsi="Sylfaen" w:cs="Arial Unicode MS"/>
          <w:color w:val="000000"/>
        </w:rPr>
        <w:t>უნდა</w:t>
      </w:r>
      <w:r w:rsidRPr="002726DD">
        <w:rPr>
          <w:rFonts w:ascii="Sylfaen" w:hAnsi="Sylfaen"/>
          <w:color w:val="000000"/>
        </w:rPr>
        <w:t xml:space="preserve"> </w:t>
      </w:r>
      <w:r w:rsidRPr="002726DD">
        <w:rPr>
          <w:rFonts w:ascii="Sylfaen" w:eastAsia="Arial Unicode MS" w:hAnsi="Sylfaen" w:cs="Arial Unicode MS"/>
          <w:color w:val="000000"/>
        </w:rPr>
        <w:t>იყოს</w:t>
      </w:r>
      <w:r w:rsidRPr="002726DD">
        <w:rPr>
          <w:rFonts w:ascii="Sylfaen" w:hAnsi="Sylfaen"/>
          <w:color w:val="000000"/>
        </w:rPr>
        <w:t xml:space="preserve"> </w:t>
      </w:r>
      <w:r w:rsidRPr="002726DD">
        <w:rPr>
          <w:rFonts w:ascii="Sylfaen" w:eastAsia="Arial Unicode MS" w:hAnsi="Sylfaen" w:cs="Arial Unicode MS"/>
          <w:color w:val="000000"/>
        </w:rPr>
        <w:t>გასაჯაროვებული</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საწარმოს</w:t>
      </w:r>
      <w:r w:rsidRPr="002726DD">
        <w:rPr>
          <w:rFonts w:ascii="Sylfaen" w:hAnsi="Sylfaen"/>
          <w:color w:val="000000"/>
        </w:rPr>
        <w:t xml:space="preserve"> </w:t>
      </w:r>
      <w:r w:rsidRPr="002726DD">
        <w:rPr>
          <w:rFonts w:ascii="Sylfaen" w:eastAsia="Arial Unicode MS" w:hAnsi="Sylfaen" w:cs="Arial Unicode MS"/>
          <w:color w:val="000000"/>
        </w:rPr>
        <w:t>წლიურ</w:t>
      </w:r>
      <w:r w:rsidRPr="002726DD">
        <w:rPr>
          <w:rFonts w:ascii="Sylfaen" w:hAnsi="Sylfaen"/>
          <w:color w:val="000000"/>
        </w:rPr>
        <w:t xml:space="preserve"> </w:t>
      </w:r>
      <w:r w:rsidRPr="002726DD">
        <w:rPr>
          <w:rFonts w:ascii="Sylfaen" w:eastAsia="Arial Unicode MS" w:hAnsi="Sylfaen" w:cs="Arial Unicode MS"/>
          <w:color w:val="000000"/>
        </w:rPr>
        <w:t>რეპორტში</w:t>
      </w:r>
      <w:r w:rsidRPr="002726DD">
        <w:rPr>
          <w:rFonts w:ascii="Sylfaen" w:hAnsi="Sylfaen"/>
          <w:color w:val="000000"/>
        </w:rPr>
        <w:t xml:space="preserve">. </w:t>
      </w:r>
      <w:r w:rsidRPr="002726DD">
        <w:rPr>
          <w:rFonts w:ascii="Sylfaen" w:eastAsia="Arial Unicode MS" w:hAnsi="Sylfaen" w:cs="Arial Unicode MS"/>
          <w:color w:val="000000"/>
        </w:rPr>
        <w:t>გასაჯაროვებული</w:t>
      </w:r>
      <w:r w:rsidRPr="002726DD">
        <w:rPr>
          <w:rFonts w:ascii="Sylfaen" w:hAnsi="Sylfaen"/>
          <w:color w:val="000000"/>
        </w:rPr>
        <w:t xml:space="preserve"> </w:t>
      </w:r>
      <w:r w:rsidRPr="002726DD">
        <w:rPr>
          <w:rFonts w:ascii="Sylfaen" w:eastAsia="Arial Unicode MS" w:hAnsi="Sylfaen" w:cs="Arial Unicode MS"/>
          <w:color w:val="000000"/>
        </w:rPr>
        <w:t>ინფორმაცია</w:t>
      </w:r>
      <w:r w:rsidRPr="002726DD">
        <w:rPr>
          <w:rFonts w:ascii="Sylfaen" w:hAnsi="Sylfaen"/>
          <w:color w:val="000000"/>
        </w:rPr>
        <w:t xml:space="preserve"> </w:t>
      </w:r>
      <w:r w:rsidRPr="002726DD">
        <w:rPr>
          <w:rFonts w:ascii="Sylfaen" w:eastAsia="Arial Unicode MS" w:hAnsi="Sylfaen" w:cs="Arial Unicode MS"/>
          <w:color w:val="000000"/>
        </w:rPr>
        <w:t>უნდა</w:t>
      </w:r>
      <w:r w:rsidRPr="002726DD">
        <w:rPr>
          <w:rFonts w:ascii="Sylfaen" w:hAnsi="Sylfaen"/>
          <w:color w:val="000000"/>
        </w:rPr>
        <w:t xml:space="preserve"> </w:t>
      </w:r>
      <w:r w:rsidRPr="002726DD">
        <w:rPr>
          <w:rFonts w:ascii="Sylfaen" w:eastAsia="Arial Unicode MS" w:hAnsi="Sylfaen" w:cs="Arial Unicode MS"/>
          <w:color w:val="000000"/>
        </w:rPr>
        <w:t>შეიცავდეს</w:t>
      </w:r>
      <w:r w:rsidRPr="002726DD">
        <w:rPr>
          <w:rFonts w:ascii="Sylfaen" w:hAnsi="Sylfaen"/>
          <w:color w:val="000000"/>
        </w:rPr>
        <w:t xml:space="preserve">: (1) </w:t>
      </w:r>
      <w:r w:rsidRPr="002726DD">
        <w:rPr>
          <w:rFonts w:ascii="Sylfaen" w:eastAsia="Arial Unicode MS" w:hAnsi="Sylfaen" w:cs="Arial Unicode MS"/>
          <w:color w:val="000000"/>
        </w:rPr>
        <w:t>თითოეული</w:t>
      </w:r>
      <w:r w:rsidRPr="002726DD">
        <w:rPr>
          <w:rFonts w:ascii="Sylfaen" w:hAnsi="Sylfaen"/>
          <w:color w:val="000000"/>
        </w:rPr>
        <w:t xml:space="preserve"> </w:t>
      </w:r>
      <w:r w:rsidRPr="002726DD">
        <w:rPr>
          <w:rFonts w:ascii="Sylfaen" w:eastAsia="Arial Unicode MS" w:hAnsi="Sylfaen" w:cs="Arial Unicode MS"/>
          <w:color w:val="000000"/>
        </w:rPr>
        <w:t>კომერციული</w:t>
      </w:r>
      <w:r w:rsidRPr="002726DD">
        <w:rPr>
          <w:rFonts w:ascii="Sylfaen" w:hAnsi="Sylfaen"/>
          <w:color w:val="000000"/>
        </w:rPr>
        <w:t xml:space="preserve"> </w:t>
      </w:r>
      <w:r w:rsidRPr="002726DD">
        <w:rPr>
          <w:rFonts w:ascii="Sylfaen" w:eastAsia="Arial Unicode MS" w:hAnsi="Sylfaen" w:cs="Arial Unicode MS"/>
          <w:color w:val="000000"/>
        </w:rPr>
        <w:t>ფუნქციის</w:t>
      </w:r>
      <w:r w:rsidRPr="002726DD">
        <w:rPr>
          <w:rFonts w:ascii="Sylfaen" w:hAnsi="Sylfaen"/>
          <w:color w:val="000000"/>
        </w:rPr>
        <w:t xml:space="preserve"> </w:t>
      </w:r>
      <w:r w:rsidRPr="002726DD">
        <w:rPr>
          <w:rFonts w:ascii="Sylfaen" w:eastAsia="Arial Unicode MS" w:hAnsi="Sylfaen" w:cs="Arial Unicode MS"/>
          <w:color w:val="000000"/>
        </w:rPr>
        <w:t>აღწერას</w:t>
      </w:r>
      <w:r w:rsidRPr="002726DD">
        <w:rPr>
          <w:rFonts w:ascii="Sylfaen" w:hAnsi="Sylfaen"/>
          <w:color w:val="000000"/>
        </w:rPr>
        <w:t xml:space="preserve">; (2) </w:t>
      </w:r>
      <w:r w:rsidRPr="002726DD">
        <w:rPr>
          <w:rFonts w:ascii="Sylfaen" w:eastAsia="Arial Unicode MS" w:hAnsi="Sylfaen" w:cs="Arial Unicode MS"/>
          <w:color w:val="000000"/>
        </w:rPr>
        <w:t>თითოეული</w:t>
      </w:r>
      <w:r w:rsidRPr="002726DD">
        <w:rPr>
          <w:rFonts w:ascii="Sylfaen" w:hAnsi="Sylfaen"/>
          <w:color w:val="000000"/>
        </w:rPr>
        <w:t xml:space="preserve"> </w:t>
      </w:r>
      <w:r w:rsidRPr="002726DD">
        <w:rPr>
          <w:rFonts w:ascii="Sylfaen" w:eastAsia="Arial Unicode MS" w:hAnsi="Sylfaen" w:cs="Arial Unicode MS"/>
          <w:color w:val="000000"/>
        </w:rPr>
        <w:t>მათგანიდან</w:t>
      </w:r>
      <w:r w:rsidRPr="002726DD">
        <w:rPr>
          <w:rFonts w:ascii="Sylfaen" w:hAnsi="Sylfaen"/>
          <w:color w:val="000000"/>
        </w:rPr>
        <w:t xml:space="preserve"> </w:t>
      </w:r>
      <w:r w:rsidRPr="002726DD">
        <w:rPr>
          <w:rFonts w:ascii="Sylfaen" w:eastAsia="Arial Unicode MS" w:hAnsi="Sylfaen" w:cs="Arial Unicode MS"/>
          <w:color w:val="000000"/>
        </w:rPr>
        <w:t>გენერირებულ</w:t>
      </w:r>
      <w:r w:rsidRPr="002726DD">
        <w:rPr>
          <w:rFonts w:ascii="Sylfaen" w:hAnsi="Sylfaen"/>
          <w:color w:val="000000"/>
        </w:rPr>
        <w:t xml:space="preserve"> </w:t>
      </w:r>
      <w:r w:rsidRPr="002726DD">
        <w:rPr>
          <w:rFonts w:ascii="Sylfaen" w:eastAsia="Arial Unicode MS" w:hAnsi="Sylfaen" w:cs="Arial Unicode MS"/>
          <w:color w:val="000000"/>
        </w:rPr>
        <w:t>შემოსავალს</w:t>
      </w:r>
      <w:r w:rsidRPr="002726DD">
        <w:rPr>
          <w:rFonts w:ascii="Sylfaen" w:hAnsi="Sylfaen"/>
          <w:color w:val="000000"/>
        </w:rPr>
        <w:t>/</w:t>
      </w:r>
      <w:r w:rsidRPr="002726DD">
        <w:rPr>
          <w:rFonts w:ascii="Sylfaen" w:eastAsia="Arial Unicode MS" w:hAnsi="Sylfaen" w:cs="Arial Unicode MS"/>
          <w:color w:val="000000"/>
        </w:rPr>
        <w:t>მოგებას</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(3) </w:t>
      </w:r>
      <w:r w:rsidRPr="002726DD">
        <w:rPr>
          <w:rFonts w:ascii="Sylfaen" w:eastAsia="Arial Unicode MS" w:hAnsi="Sylfaen" w:cs="Arial Unicode MS"/>
          <w:color w:val="000000"/>
        </w:rPr>
        <w:t>აღწერასა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ანგარიშს</w:t>
      </w:r>
      <w:r w:rsidRPr="002726DD">
        <w:rPr>
          <w:rFonts w:ascii="Sylfaen" w:hAnsi="Sylfaen"/>
          <w:color w:val="000000"/>
        </w:rPr>
        <w:t xml:space="preserve">, </w:t>
      </w:r>
      <w:r w:rsidRPr="002726DD">
        <w:rPr>
          <w:rFonts w:ascii="Sylfaen" w:eastAsia="Arial Unicode MS" w:hAnsi="Sylfaen" w:cs="Arial Unicode MS"/>
          <w:color w:val="000000"/>
        </w:rPr>
        <w:t>თუ</w:t>
      </w:r>
      <w:r w:rsidRPr="002726DD">
        <w:rPr>
          <w:rFonts w:ascii="Sylfaen" w:hAnsi="Sylfaen"/>
          <w:color w:val="000000"/>
        </w:rPr>
        <w:t xml:space="preserve"> </w:t>
      </w:r>
      <w:r w:rsidRPr="002726DD">
        <w:rPr>
          <w:rFonts w:ascii="Sylfaen" w:eastAsia="Arial Unicode MS" w:hAnsi="Sylfaen" w:cs="Arial Unicode MS"/>
          <w:color w:val="000000"/>
        </w:rPr>
        <w:t>როგორ</w:t>
      </w:r>
      <w:r w:rsidRPr="002726DD">
        <w:rPr>
          <w:rFonts w:ascii="Sylfaen" w:hAnsi="Sylfaen"/>
          <w:color w:val="000000"/>
        </w:rPr>
        <w:t xml:space="preserve"> </w:t>
      </w:r>
      <w:r w:rsidRPr="002726DD">
        <w:rPr>
          <w:rFonts w:ascii="Sylfaen" w:eastAsia="Arial Unicode MS" w:hAnsi="Sylfaen" w:cs="Arial Unicode MS"/>
          <w:color w:val="000000"/>
        </w:rPr>
        <w:t>ხდება</w:t>
      </w:r>
      <w:r w:rsidRPr="002726DD">
        <w:rPr>
          <w:rFonts w:ascii="Sylfaen" w:hAnsi="Sylfaen"/>
          <w:color w:val="000000"/>
        </w:rPr>
        <w:t xml:space="preserve"> </w:t>
      </w:r>
      <w:r w:rsidRPr="002726DD">
        <w:rPr>
          <w:rFonts w:ascii="Sylfaen" w:eastAsia="Arial Unicode MS" w:hAnsi="Sylfaen" w:cs="Arial Unicode MS"/>
          <w:color w:val="000000"/>
        </w:rPr>
        <w:t>ღირებულების</w:t>
      </w:r>
      <w:r w:rsidRPr="002726DD">
        <w:rPr>
          <w:rFonts w:ascii="Sylfaen" w:hAnsi="Sylfaen"/>
          <w:color w:val="000000"/>
        </w:rPr>
        <w:t xml:space="preserve"> </w:t>
      </w:r>
      <w:r w:rsidRPr="002726DD">
        <w:rPr>
          <w:rFonts w:ascii="Sylfaen" w:eastAsia="Arial Unicode MS" w:hAnsi="Sylfaen" w:cs="Arial Unicode MS"/>
          <w:color w:val="000000"/>
        </w:rPr>
        <w:t>ანაზღაურება</w:t>
      </w:r>
      <w:r w:rsidRPr="002726DD">
        <w:rPr>
          <w:rFonts w:ascii="Sylfaen" w:hAnsi="Sylfaen"/>
          <w:color w:val="000000"/>
        </w:rPr>
        <w:t xml:space="preserve"> </w:t>
      </w:r>
      <w:r w:rsidRPr="002726DD">
        <w:rPr>
          <w:rFonts w:ascii="Sylfaen" w:eastAsia="Arial Unicode MS" w:hAnsi="Sylfaen" w:cs="Arial Unicode MS"/>
          <w:color w:val="000000"/>
        </w:rPr>
        <w:t>მომხმარებლებისაგან</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34" w:name="_2p2csry" w:colFirst="0" w:colLast="0"/>
      <w:bookmarkEnd w:id="34"/>
      <w:r w:rsidRPr="002726DD">
        <w:rPr>
          <w:rFonts w:ascii="Sylfaen" w:eastAsia="Arial Unicode MS" w:hAnsi="Sylfaen" w:cs="Arial Unicode MS"/>
          <w:color w:val="000000"/>
        </w:rPr>
        <w:t>კომერციული</w:t>
      </w:r>
      <w:r w:rsidRPr="002726DD">
        <w:rPr>
          <w:rFonts w:ascii="Sylfaen" w:hAnsi="Sylfaen"/>
          <w:color w:val="000000"/>
        </w:rPr>
        <w:t xml:space="preserve"> </w:t>
      </w:r>
      <w:r w:rsidRPr="002726DD">
        <w:rPr>
          <w:rFonts w:ascii="Sylfaen" w:eastAsia="Arial Unicode MS" w:hAnsi="Sylfaen" w:cs="Arial Unicode MS"/>
          <w:color w:val="000000"/>
        </w:rPr>
        <w:t>ფუნქციების</w:t>
      </w:r>
      <w:r w:rsidRPr="002726DD">
        <w:rPr>
          <w:rFonts w:ascii="Sylfaen" w:hAnsi="Sylfaen"/>
          <w:color w:val="000000"/>
        </w:rPr>
        <w:t xml:space="preserve"> </w:t>
      </w:r>
      <w:r w:rsidRPr="002726DD">
        <w:rPr>
          <w:rFonts w:ascii="Sylfaen" w:eastAsia="Arial Unicode MS" w:hAnsi="Sylfaen" w:cs="Arial Unicode MS"/>
          <w:color w:val="000000"/>
        </w:rPr>
        <w:t>რეზიუმეები</w:t>
      </w:r>
      <w:r w:rsidRPr="002726DD">
        <w:rPr>
          <w:rFonts w:ascii="Sylfaen" w:hAnsi="Sylfaen"/>
          <w:color w:val="000000"/>
        </w:rPr>
        <w:t xml:space="preserve"> </w:t>
      </w:r>
      <w:r w:rsidRPr="002726DD">
        <w:rPr>
          <w:rFonts w:ascii="Sylfaen" w:eastAsia="Arial Unicode MS" w:hAnsi="Sylfaen" w:cs="Arial Unicode MS"/>
          <w:color w:val="000000"/>
        </w:rPr>
        <w:t>ასევე</w:t>
      </w:r>
      <w:r w:rsidRPr="002726DD">
        <w:rPr>
          <w:rFonts w:ascii="Sylfaen" w:hAnsi="Sylfaen"/>
          <w:color w:val="000000"/>
        </w:rPr>
        <w:t xml:space="preserve">, </w:t>
      </w:r>
      <w:r w:rsidRPr="002726DD">
        <w:rPr>
          <w:rFonts w:ascii="Sylfaen" w:eastAsia="Arial Unicode MS" w:hAnsi="Sylfaen" w:cs="Arial Unicode MS"/>
          <w:color w:val="000000"/>
        </w:rPr>
        <w:t>უნდა</w:t>
      </w:r>
      <w:r w:rsidRPr="002726DD">
        <w:rPr>
          <w:rFonts w:ascii="Sylfaen" w:hAnsi="Sylfaen"/>
          <w:color w:val="000000"/>
        </w:rPr>
        <w:t xml:space="preserve"> </w:t>
      </w:r>
      <w:r w:rsidRPr="002726DD">
        <w:rPr>
          <w:rFonts w:ascii="Sylfaen" w:eastAsia="Arial Unicode MS" w:hAnsi="Sylfaen" w:cs="Arial Unicode MS"/>
          <w:color w:val="000000"/>
        </w:rPr>
        <w:t>იყოს</w:t>
      </w:r>
      <w:r w:rsidRPr="002726DD">
        <w:rPr>
          <w:rFonts w:ascii="Sylfaen" w:hAnsi="Sylfaen"/>
          <w:color w:val="000000"/>
        </w:rPr>
        <w:t xml:space="preserve"> </w:t>
      </w:r>
      <w:r w:rsidRPr="002726DD">
        <w:rPr>
          <w:rFonts w:ascii="Sylfaen" w:eastAsia="Arial Unicode MS" w:hAnsi="Sylfaen" w:cs="Arial Unicode MS"/>
          <w:color w:val="000000"/>
        </w:rPr>
        <w:t>გასაჯაროვებული</w:t>
      </w:r>
      <w:r w:rsidRPr="002726DD">
        <w:rPr>
          <w:rFonts w:ascii="Sylfaen" w:hAnsi="Sylfaen"/>
          <w:color w:val="000000"/>
        </w:rPr>
        <w:t xml:space="preserve"> </w:t>
      </w:r>
      <w:r w:rsidRPr="002726DD">
        <w:rPr>
          <w:rFonts w:ascii="Sylfaen" w:eastAsia="Arial Unicode MS" w:hAnsi="Sylfaen" w:cs="Arial Unicode MS"/>
          <w:color w:val="000000"/>
        </w:rPr>
        <w:t>ფისკალური</w:t>
      </w:r>
      <w:r w:rsidRPr="002726DD">
        <w:rPr>
          <w:rFonts w:ascii="Sylfaen" w:hAnsi="Sylfaen"/>
          <w:color w:val="000000"/>
        </w:rPr>
        <w:t xml:space="preserve"> </w:t>
      </w:r>
      <w:r w:rsidRPr="002726DD">
        <w:rPr>
          <w:rFonts w:ascii="Sylfaen" w:eastAsia="Arial Unicode MS" w:hAnsi="Sylfaen" w:cs="Arial Unicode MS"/>
          <w:color w:val="000000"/>
        </w:rPr>
        <w:t>რისკების</w:t>
      </w:r>
      <w:r w:rsidRPr="002726DD">
        <w:rPr>
          <w:rFonts w:ascii="Sylfaen" w:hAnsi="Sylfaen"/>
          <w:color w:val="000000"/>
        </w:rPr>
        <w:t xml:space="preserve"> </w:t>
      </w:r>
      <w:r w:rsidRPr="002726DD">
        <w:rPr>
          <w:rFonts w:ascii="Sylfaen" w:eastAsia="Arial Unicode MS" w:hAnsi="Sylfaen" w:cs="Arial Unicode MS"/>
          <w:color w:val="000000"/>
        </w:rPr>
        <w:t>ანალიზის</w:t>
      </w:r>
      <w:r w:rsidRPr="002726DD">
        <w:rPr>
          <w:rFonts w:ascii="Sylfaen" w:hAnsi="Sylfaen"/>
          <w:color w:val="000000"/>
        </w:rPr>
        <w:t xml:space="preserve"> </w:t>
      </w:r>
      <w:r w:rsidRPr="002726DD">
        <w:rPr>
          <w:rFonts w:ascii="Sylfaen" w:eastAsia="Arial Unicode MS" w:hAnsi="Sylfaen" w:cs="Arial Unicode MS"/>
          <w:color w:val="000000"/>
        </w:rPr>
        <w:t>დოკუმენტში</w:t>
      </w:r>
      <w:r w:rsidRPr="002726DD">
        <w:rPr>
          <w:rFonts w:ascii="Sylfaen" w:hAnsi="Sylfaen"/>
          <w:color w:val="000000"/>
        </w:rPr>
        <w:t xml:space="preserve">, </w:t>
      </w:r>
      <w:r w:rsidRPr="002726DD">
        <w:rPr>
          <w:rFonts w:ascii="Sylfaen" w:eastAsia="Arial Unicode MS" w:hAnsi="Sylfaen" w:cs="Arial Unicode MS"/>
          <w:color w:val="000000"/>
        </w:rPr>
        <w:t>სადაც</w:t>
      </w:r>
      <w:r w:rsidRPr="002726DD">
        <w:rPr>
          <w:rFonts w:ascii="Sylfaen" w:hAnsi="Sylfaen"/>
          <w:color w:val="000000"/>
        </w:rPr>
        <w:t xml:space="preserve"> </w:t>
      </w:r>
      <w:r w:rsidRPr="002726DD">
        <w:rPr>
          <w:rFonts w:ascii="Sylfaen" w:eastAsia="Arial Unicode MS" w:hAnsi="Sylfaen" w:cs="Arial Unicode MS"/>
          <w:color w:val="000000"/>
        </w:rPr>
        <w:t>შეფასდება</w:t>
      </w:r>
      <w:r w:rsidRPr="002726DD">
        <w:rPr>
          <w:rFonts w:ascii="Sylfaen" w:hAnsi="Sylfaen"/>
          <w:color w:val="000000"/>
        </w:rPr>
        <w:t xml:space="preserve"> </w:t>
      </w:r>
      <w:r w:rsidRPr="002726DD">
        <w:rPr>
          <w:rFonts w:ascii="Sylfaen" w:eastAsia="Arial Unicode MS" w:hAnsi="Sylfaen" w:cs="Arial Unicode MS"/>
          <w:color w:val="000000"/>
        </w:rPr>
        <w:t>ამ</w:t>
      </w:r>
      <w:r w:rsidRPr="002726DD">
        <w:rPr>
          <w:rFonts w:ascii="Sylfaen" w:hAnsi="Sylfaen"/>
          <w:color w:val="000000"/>
        </w:rPr>
        <w:t xml:space="preserve"> </w:t>
      </w:r>
      <w:r w:rsidRPr="002726DD">
        <w:rPr>
          <w:rFonts w:ascii="Sylfaen" w:eastAsia="Arial Unicode MS" w:hAnsi="Sylfaen" w:cs="Arial Unicode MS"/>
          <w:color w:val="000000"/>
        </w:rPr>
        <w:t>ფუნქციების</w:t>
      </w:r>
      <w:r w:rsidRPr="002726DD">
        <w:rPr>
          <w:rFonts w:ascii="Sylfaen" w:hAnsi="Sylfaen"/>
          <w:color w:val="000000"/>
        </w:rPr>
        <w:t xml:space="preserve"> </w:t>
      </w:r>
      <w:r w:rsidRPr="002726DD">
        <w:rPr>
          <w:rFonts w:ascii="Sylfaen" w:eastAsia="Arial Unicode MS" w:hAnsi="Sylfaen" w:cs="Arial Unicode MS"/>
          <w:color w:val="000000"/>
        </w:rPr>
        <w:t>კვაზი</w:t>
      </w:r>
      <w:r w:rsidRPr="002726DD">
        <w:rPr>
          <w:rFonts w:ascii="Sylfaen" w:hAnsi="Sylfaen"/>
          <w:color w:val="000000"/>
        </w:rPr>
        <w:t>-</w:t>
      </w:r>
      <w:r w:rsidRPr="002726DD">
        <w:rPr>
          <w:rFonts w:ascii="Sylfaen" w:eastAsia="Arial Unicode MS" w:hAnsi="Sylfaen" w:cs="Arial Unicode MS"/>
          <w:color w:val="000000"/>
        </w:rPr>
        <w:t>ფისკალურ</w:t>
      </w:r>
      <w:r w:rsidRPr="002726DD">
        <w:rPr>
          <w:rFonts w:ascii="Sylfaen" w:hAnsi="Sylfaen"/>
          <w:color w:val="000000"/>
        </w:rPr>
        <w:t xml:space="preserve"> </w:t>
      </w:r>
      <w:r w:rsidRPr="002726DD">
        <w:rPr>
          <w:rFonts w:ascii="Sylfaen" w:eastAsia="Arial Unicode MS" w:hAnsi="Sylfaen" w:cs="Arial Unicode MS"/>
          <w:color w:val="000000"/>
        </w:rPr>
        <w:t>აქტივობებად</w:t>
      </w:r>
      <w:r w:rsidRPr="002726DD">
        <w:rPr>
          <w:rFonts w:ascii="Sylfaen" w:hAnsi="Sylfaen"/>
          <w:color w:val="000000"/>
        </w:rPr>
        <w:t xml:space="preserve"> </w:t>
      </w:r>
      <w:r w:rsidRPr="002726DD">
        <w:rPr>
          <w:rFonts w:ascii="Sylfaen" w:eastAsia="Arial Unicode MS" w:hAnsi="Sylfaen" w:cs="Arial Unicode MS"/>
          <w:color w:val="000000"/>
        </w:rPr>
        <w:t>გარდაქმნის</w:t>
      </w:r>
      <w:r w:rsidRPr="002726DD">
        <w:rPr>
          <w:rFonts w:ascii="Sylfaen" w:hAnsi="Sylfaen"/>
          <w:color w:val="000000"/>
        </w:rPr>
        <w:t xml:space="preserve"> </w:t>
      </w:r>
      <w:r w:rsidRPr="002726DD">
        <w:rPr>
          <w:rFonts w:ascii="Sylfaen" w:eastAsia="Arial Unicode MS" w:hAnsi="Sylfaen" w:cs="Arial Unicode MS"/>
          <w:color w:val="000000"/>
        </w:rPr>
        <w:t>რისკები</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r w:rsidRPr="002726DD">
        <w:rPr>
          <w:rFonts w:ascii="Sylfaen" w:hAnsi="Sylfaen"/>
          <w:color w:val="000000"/>
        </w:rPr>
        <w:t xml:space="preserve"> </w:t>
      </w:r>
    </w:p>
    <w:p w:rsidR="00862639" w:rsidRPr="002726DD" w:rsidRDefault="00966F44" w:rsidP="002726DD">
      <w:pPr>
        <w:pStyle w:val="Heading3"/>
        <w:tabs>
          <w:tab w:val="left" w:pos="6804"/>
        </w:tabs>
        <w:spacing w:before="240"/>
        <w:jc w:val="both"/>
        <w:rPr>
          <w:rFonts w:ascii="Sylfaen" w:eastAsia="Merriweather" w:hAnsi="Sylfaen" w:cs="Merriweather"/>
          <w:color w:val="4F81BD"/>
          <w:sz w:val="24"/>
          <w:szCs w:val="24"/>
        </w:rPr>
      </w:pPr>
      <w:bookmarkStart w:id="35" w:name="_Toc83918150"/>
      <w:bookmarkStart w:id="36" w:name="_Toc83918237"/>
      <w:bookmarkStart w:id="37" w:name="_Toc83921194"/>
      <w:r w:rsidRPr="002726DD">
        <w:rPr>
          <w:rFonts w:ascii="Sylfaen" w:eastAsia="Arial Unicode MS" w:hAnsi="Sylfaen" w:cs="Arial Unicode MS"/>
          <w:color w:val="4F81BD"/>
          <w:sz w:val="24"/>
          <w:szCs w:val="24"/>
        </w:rPr>
        <w:t>არაკომერციული  მომსახურებები (NCSO)</w:t>
      </w:r>
      <w:bookmarkEnd w:id="35"/>
      <w:bookmarkEnd w:id="36"/>
      <w:bookmarkEnd w:id="37"/>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38" w:name="_3o7alnk" w:colFirst="0" w:colLast="0"/>
      <w:bookmarkEnd w:id="38"/>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საწარმომ</w:t>
      </w:r>
      <w:r w:rsidRPr="002726DD">
        <w:rPr>
          <w:rFonts w:ascii="Sylfaen" w:hAnsi="Sylfaen"/>
          <w:color w:val="000000"/>
        </w:rPr>
        <w:t xml:space="preserve"> </w:t>
      </w:r>
      <w:r w:rsidRPr="002726DD">
        <w:rPr>
          <w:rFonts w:ascii="Sylfaen" w:eastAsia="Arial Unicode MS" w:hAnsi="Sylfaen" w:cs="Arial Unicode MS"/>
          <w:color w:val="000000"/>
        </w:rPr>
        <w:t>ყველა</w:t>
      </w:r>
      <w:r w:rsidRPr="002726DD">
        <w:rPr>
          <w:rFonts w:ascii="Sylfaen" w:hAnsi="Sylfaen"/>
          <w:color w:val="000000"/>
        </w:rPr>
        <w:t xml:space="preserve"> </w:t>
      </w:r>
      <w:r w:rsidRPr="002726DD">
        <w:rPr>
          <w:rFonts w:ascii="Sylfaen" w:eastAsia="Arial Unicode MS" w:hAnsi="Sylfaen" w:cs="Arial Unicode MS"/>
          <w:color w:val="000000"/>
        </w:rPr>
        <w:t>არაკომერციული</w:t>
      </w:r>
      <w:r w:rsidRPr="002726DD">
        <w:rPr>
          <w:rFonts w:ascii="Sylfaen" w:hAnsi="Sylfaen"/>
          <w:color w:val="000000"/>
        </w:rPr>
        <w:t xml:space="preserve"> </w:t>
      </w:r>
      <w:r w:rsidRPr="002726DD">
        <w:rPr>
          <w:rFonts w:ascii="Sylfaen" w:eastAsia="Arial Unicode MS" w:hAnsi="Sylfaen" w:cs="Arial Unicode MS"/>
          <w:color w:val="000000"/>
        </w:rPr>
        <w:t>მომსახურება</w:t>
      </w:r>
      <w:r w:rsidRPr="002726DD">
        <w:rPr>
          <w:rFonts w:ascii="Sylfaen" w:hAnsi="Sylfaen"/>
          <w:color w:val="000000"/>
        </w:rPr>
        <w:t xml:space="preserve"> </w:t>
      </w:r>
      <w:r w:rsidRPr="002726DD">
        <w:rPr>
          <w:rFonts w:ascii="Sylfaen" w:eastAsia="Arial Unicode MS" w:hAnsi="Sylfaen" w:cs="Arial Unicode MS"/>
          <w:color w:val="000000"/>
        </w:rPr>
        <w:t>უნდა</w:t>
      </w:r>
      <w:r w:rsidRPr="002726DD">
        <w:rPr>
          <w:rFonts w:ascii="Sylfaen" w:hAnsi="Sylfaen"/>
          <w:color w:val="000000"/>
        </w:rPr>
        <w:t xml:space="preserve"> </w:t>
      </w:r>
      <w:r w:rsidRPr="002726DD">
        <w:rPr>
          <w:rFonts w:ascii="Sylfaen" w:eastAsia="Arial Unicode MS" w:hAnsi="Sylfaen" w:cs="Arial Unicode MS"/>
          <w:color w:val="000000"/>
        </w:rPr>
        <w:t>ასახოს</w:t>
      </w:r>
      <w:r w:rsidRPr="002726DD">
        <w:rPr>
          <w:rFonts w:ascii="Sylfaen" w:hAnsi="Sylfaen"/>
          <w:color w:val="000000"/>
        </w:rPr>
        <w:t xml:space="preserve">, </w:t>
      </w:r>
      <w:r w:rsidRPr="002726DD">
        <w:rPr>
          <w:rFonts w:ascii="Sylfaen" w:eastAsia="Arial Unicode MS" w:hAnsi="Sylfaen" w:cs="Arial Unicode MS"/>
          <w:color w:val="000000"/>
        </w:rPr>
        <w:t>როგორც</w:t>
      </w:r>
      <w:r w:rsidRPr="002726DD">
        <w:rPr>
          <w:rFonts w:ascii="Sylfaen" w:hAnsi="Sylfaen"/>
          <w:color w:val="000000"/>
        </w:rPr>
        <w:t xml:space="preserve"> </w:t>
      </w:r>
      <w:r w:rsidRPr="002726DD">
        <w:rPr>
          <w:rFonts w:ascii="Sylfaen" w:eastAsia="Arial Unicode MS" w:hAnsi="Sylfaen" w:cs="Arial Unicode MS"/>
          <w:color w:val="000000"/>
        </w:rPr>
        <w:t>შესაბამისი</w:t>
      </w:r>
      <w:r w:rsidRPr="002726DD">
        <w:rPr>
          <w:rFonts w:ascii="Sylfaen" w:hAnsi="Sylfaen"/>
          <w:color w:val="000000"/>
        </w:rPr>
        <w:t xml:space="preserve"> </w:t>
      </w:r>
      <w:r w:rsidRPr="002726DD">
        <w:rPr>
          <w:rFonts w:ascii="Sylfaen" w:eastAsia="Arial Unicode MS" w:hAnsi="Sylfaen" w:cs="Arial Unicode MS"/>
          <w:color w:val="000000"/>
        </w:rPr>
        <w:t>ბიუჯეტიდან</w:t>
      </w:r>
      <w:r w:rsidRPr="002726DD">
        <w:rPr>
          <w:rFonts w:ascii="Sylfaen" w:hAnsi="Sylfaen"/>
          <w:color w:val="000000"/>
        </w:rPr>
        <w:t xml:space="preserve"> </w:t>
      </w:r>
      <w:r w:rsidRPr="002726DD">
        <w:rPr>
          <w:rFonts w:ascii="Sylfaen" w:eastAsia="Arial Unicode MS" w:hAnsi="Sylfaen" w:cs="Arial Unicode MS"/>
          <w:color w:val="000000"/>
        </w:rPr>
        <w:t>ტრანსფერი</w:t>
      </w:r>
      <w:r w:rsidRPr="002726DD">
        <w:rPr>
          <w:rFonts w:ascii="Sylfaen" w:hAnsi="Sylfaen"/>
          <w:color w:val="000000"/>
        </w:rPr>
        <w:t xml:space="preserve"> </w:t>
      </w:r>
      <w:r w:rsidRPr="002726DD">
        <w:rPr>
          <w:rFonts w:ascii="Sylfaen" w:eastAsia="Arial Unicode MS" w:hAnsi="Sylfaen" w:cs="Arial Unicode MS"/>
          <w:color w:val="000000"/>
        </w:rPr>
        <w:t>სრული</w:t>
      </w:r>
      <w:r w:rsidRPr="002726DD">
        <w:rPr>
          <w:rFonts w:ascii="Sylfaen" w:hAnsi="Sylfaen"/>
          <w:color w:val="000000"/>
        </w:rPr>
        <w:t xml:space="preserve"> </w:t>
      </w:r>
      <w:r w:rsidRPr="002726DD">
        <w:rPr>
          <w:rFonts w:ascii="Sylfaen" w:eastAsia="Arial Unicode MS" w:hAnsi="Sylfaen" w:cs="Arial Unicode MS"/>
          <w:color w:val="000000"/>
        </w:rPr>
        <w:t>ღირებულებით</w:t>
      </w:r>
      <w:r w:rsidRPr="002726DD">
        <w:rPr>
          <w:rFonts w:ascii="Sylfaen" w:hAnsi="Sylfaen"/>
          <w:color w:val="000000"/>
        </w:rPr>
        <w:t xml:space="preserve">, </w:t>
      </w:r>
      <w:r w:rsidRPr="002726DD">
        <w:rPr>
          <w:rFonts w:ascii="Sylfaen" w:eastAsia="Arial Unicode MS" w:hAnsi="Sylfaen" w:cs="Arial Unicode MS"/>
          <w:color w:val="000000"/>
        </w:rPr>
        <w:t>მათ</w:t>
      </w:r>
      <w:r w:rsidRPr="002726DD">
        <w:rPr>
          <w:rFonts w:ascii="Sylfaen" w:hAnsi="Sylfaen"/>
          <w:color w:val="000000"/>
        </w:rPr>
        <w:t xml:space="preserve"> </w:t>
      </w:r>
      <w:r w:rsidRPr="002726DD">
        <w:rPr>
          <w:rFonts w:ascii="Sylfaen" w:eastAsia="Arial Unicode MS" w:hAnsi="Sylfaen" w:cs="Arial Unicode MS"/>
          <w:color w:val="000000"/>
        </w:rPr>
        <w:t>შორის</w:t>
      </w:r>
      <w:r w:rsidRPr="002726DD">
        <w:rPr>
          <w:rFonts w:ascii="Sylfaen" w:hAnsi="Sylfaen"/>
          <w:color w:val="000000"/>
        </w:rPr>
        <w:t xml:space="preserve"> </w:t>
      </w:r>
      <w:r w:rsidRPr="002726DD">
        <w:rPr>
          <w:rFonts w:ascii="Sylfaen" w:eastAsia="Arial Unicode MS" w:hAnsi="Sylfaen" w:cs="Arial Unicode MS"/>
          <w:color w:val="000000"/>
        </w:rPr>
        <w:t>შესაბამისი</w:t>
      </w:r>
      <w:r w:rsidRPr="002726DD">
        <w:rPr>
          <w:rFonts w:ascii="Sylfaen" w:hAnsi="Sylfaen"/>
          <w:color w:val="000000"/>
        </w:rPr>
        <w:t xml:space="preserve"> </w:t>
      </w:r>
      <w:r w:rsidRPr="002726DD">
        <w:rPr>
          <w:rFonts w:ascii="Sylfaen" w:eastAsia="Arial Unicode MS" w:hAnsi="Sylfaen" w:cs="Arial Unicode MS"/>
          <w:color w:val="000000"/>
        </w:rPr>
        <w:t>უკუგებით</w:t>
      </w:r>
      <w:r w:rsidRPr="002726DD">
        <w:rPr>
          <w:rFonts w:ascii="Sylfaen" w:hAnsi="Sylfaen"/>
          <w:color w:val="000000"/>
        </w:rPr>
        <w:t xml:space="preserve">. </w:t>
      </w:r>
      <w:r w:rsidRPr="002726DD">
        <w:rPr>
          <w:rFonts w:ascii="Sylfaen" w:eastAsia="Arial Unicode MS" w:hAnsi="Sylfaen" w:cs="Arial Unicode MS"/>
          <w:color w:val="000000"/>
        </w:rPr>
        <w:t>თავის</w:t>
      </w:r>
      <w:r w:rsidRPr="002726DD">
        <w:rPr>
          <w:rFonts w:ascii="Sylfaen" w:hAnsi="Sylfaen"/>
          <w:color w:val="000000"/>
        </w:rPr>
        <w:t xml:space="preserve"> </w:t>
      </w:r>
      <w:r w:rsidRPr="002726DD">
        <w:rPr>
          <w:rFonts w:ascii="Sylfaen" w:eastAsia="Arial Unicode MS" w:hAnsi="Sylfaen" w:cs="Arial Unicode MS"/>
          <w:color w:val="000000"/>
        </w:rPr>
        <w:t>მხრივ</w:t>
      </w:r>
      <w:r w:rsidRPr="002726DD">
        <w:rPr>
          <w:rFonts w:ascii="Sylfaen" w:hAnsi="Sylfaen"/>
          <w:color w:val="000000"/>
        </w:rPr>
        <w:t xml:space="preserve">, </w:t>
      </w:r>
      <w:r w:rsidRPr="002726DD">
        <w:rPr>
          <w:rFonts w:ascii="Sylfaen" w:eastAsia="Arial Unicode MS" w:hAnsi="Sylfaen" w:cs="Arial Unicode MS"/>
          <w:color w:val="000000"/>
        </w:rPr>
        <w:t>აღნიშნული</w:t>
      </w:r>
      <w:r w:rsidRPr="002726DD">
        <w:rPr>
          <w:rFonts w:ascii="Sylfaen" w:hAnsi="Sylfaen"/>
          <w:color w:val="000000"/>
        </w:rPr>
        <w:t xml:space="preserve"> </w:t>
      </w:r>
      <w:r w:rsidRPr="002726DD">
        <w:rPr>
          <w:rFonts w:ascii="Sylfaen" w:eastAsia="Arial Unicode MS" w:hAnsi="Sylfaen" w:cs="Arial Unicode MS"/>
          <w:color w:val="000000"/>
        </w:rPr>
        <w:t>თანხა</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საბიუჯეტო</w:t>
      </w:r>
      <w:r w:rsidRPr="002726DD">
        <w:rPr>
          <w:rFonts w:ascii="Sylfaen" w:hAnsi="Sylfaen"/>
          <w:color w:val="000000"/>
        </w:rPr>
        <w:t xml:space="preserve"> </w:t>
      </w:r>
      <w:r w:rsidRPr="002726DD">
        <w:rPr>
          <w:rFonts w:ascii="Sylfaen" w:eastAsia="Arial Unicode MS" w:hAnsi="Sylfaen" w:cs="Arial Unicode MS"/>
          <w:color w:val="000000"/>
        </w:rPr>
        <w:t>კანონმდებლობის</w:t>
      </w:r>
      <w:r w:rsidRPr="002726DD">
        <w:rPr>
          <w:rFonts w:ascii="Sylfaen" w:hAnsi="Sylfaen"/>
          <w:color w:val="000000"/>
        </w:rPr>
        <w:t xml:space="preserve"> </w:t>
      </w:r>
      <w:r w:rsidRPr="002726DD">
        <w:rPr>
          <w:rFonts w:ascii="Sylfaen" w:eastAsia="Arial Unicode MS" w:hAnsi="Sylfaen" w:cs="Arial Unicode MS"/>
          <w:color w:val="000000"/>
        </w:rPr>
        <w:t>შესაბამისად</w:t>
      </w:r>
      <w:r w:rsidRPr="002726DD">
        <w:rPr>
          <w:rFonts w:ascii="Sylfaen" w:hAnsi="Sylfaen"/>
          <w:color w:val="000000"/>
        </w:rPr>
        <w:t xml:space="preserve"> </w:t>
      </w:r>
      <w:r w:rsidRPr="002726DD">
        <w:rPr>
          <w:rFonts w:ascii="Sylfaen" w:eastAsia="Arial Unicode MS" w:hAnsi="Sylfaen" w:cs="Arial Unicode MS"/>
          <w:color w:val="000000"/>
        </w:rPr>
        <w:t>უნდა</w:t>
      </w:r>
      <w:r w:rsidRPr="002726DD">
        <w:rPr>
          <w:rFonts w:ascii="Sylfaen" w:hAnsi="Sylfaen"/>
          <w:color w:val="000000"/>
        </w:rPr>
        <w:t xml:space="preserve"> </w:t>
      </w:r>
      <w:r w:rsidRPr="002726DD">
        <w:rPr>
          <w:rFonts w:ascii="Sylfaen" w:eastAsia="Arial Unicode MS" w:hAnsi="Sylfaen" w:cs="Arial Unicode MS"/>
          <w:color w:val="000000"/>
        </w:rPr>
        <w:t>გაიწეროს</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ბიუჯეტის</w:t>
      </w:r>
      <w:r w:rsidRPr="002726DD">
        <w:rPr>
          <w:rFonts w:ascii="Sylfaen" w:hAnsi="Sylfaen"/>
          <w:color w:val="000000"/>
        </w:rPr>
        <w:t xml:space="preserve"> </w:t>
      </w:r>
      <w:r w:rsidRPr="002726DD">
        <w:rPr>
          <w:rFonts w:ascii="Sylfaen" w:eastAsia="Arial Unicode MS" w:hAnsi="Sylfaen" w:cs="Arial Unicode MS"/>
          <w:color w:val="000000"/>
        </w:rPr>
        <w:t>ხარჯვით</w:t>
      </w:r>
      <w:r w:rsidRPr="002726DD">
        <w:rPr>
          <w:rFonts w:ascii="Sylfaen" w:hAnsi="Sylfaen"/>
          <w:color w:val="000000"/>
        </w:rPr>
        <w:t xml:space="preserve"> </w:t>
      </w:r>
      <w:r w:rsidRPr="002726DD">
        <w:rPr>
          <w:rFonts w:ascii="Sylfaen" w:eastAsia="Arial Unicode MS" w:hAnsi="Sylfaen" w:cs="Arial Unicode MS"/>
          <w:color w:val="000000"/>
        </w:rPr>
        <w:t>ნაწილში</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39" w:name="_23ckvvd" w:colFirst="0" w:colLast="0"/>
      <w:bookmarkEnd w:id="39"/>
      <w:r w:rsidRPr="002726DD">
        <w:rPr>
          <w:rFonts w:ascii="Sylfaen" w:hAnsi="Sylfaen"/>
          <w:color w:val="000000"/>
        </w:rPr>
        <w:t xml:space="preserve">       </w:t>
      </w:r>
      <w:r w:rsidRPr="002726DD">
        <w:rPr>
          <w:rFonts w:ascii="Sylfaen" w:eastAsia="Arial Unicode MS" w:hAnsi="Sylfaen" w:cs="Arial Unicode MS"/>
          <w:color w:val="000000"/>
        </w:rPr>
        <w:t>ყველა</w:t>
      </w:r>
      <w:r w:rsidRPr="002726DD">
        <w:rPr>
          <w:rFonts w:ascii="Sylfaen" w:hAnsi="Sylfaen"/>
          <w:color w:val="000000"/>
        </w:rPr>
        <w:t xml:space="preserve"> </w:t>
      </w:r>
      <w:r w:rsidRPr="002726DD">
        <w:rPr>
          <w:rFonts w:ascii="Sylfaen" w:eastAsia="Arial Unicode MS" w:hAnsi="Sylfaen" w:cs="Arial Unicode MS"/>
          <w:color w:val="000000"/>
        </w:rPr>
        <w:t>არაკომერციული</w:t>
      </w:r>
      <w:r w:rsidRPr="002726DD">
        <w:rPr>
          <w:rFonts w:ascii="Sylfaen" w:hAnsi="Sylfaen"/>
          <w:color w:val="000000"/>
        </w:rPr>
        <w:t xml:space="preserve"> </w:t>
      </w:r>
      <w:r w:rsidRPr="002726DD">
        <w:rPr>
          <w:rFonts w:ascii="Sylfaen" w:eastAsia="Arial Unicode MS" w:hAnsi="Sylfaen" w:cs="Arial Unicode MS"/>
          <w:color w:val="000000"/>
        </w:rPr>
        <w:t>მომსახურება</w:t>
      </w:r>
      <w:r w:rsidRPr="002726DD">
        <w:rPr>
          <w:rFonts w:ascii="Sylfaen" w:hAnsi="Sylfaen"/>
          <w:color w:val="000000"/>
        </w:rPr>
        <w:t xml:space="preserve"> </w:t>
      </w:r>
      <w:r w:rsidRPr="002726DD">
        <w:rPr>
          <w:rFonts w:ascii="Sylfaen" w:eastAsia="Arial Unicode MS" w:hAnsi="Sylfaen" w:cs="Arial Unicode MS"/>
          <w:color w:val="000000"/>
        </w:rPr>
        <w:t>შესაბამისი</w:t>
      </w:r>
      <w:r w:rsidRPr="002726DD">
        <w:rPr>
          <w:rFonts w:ascii="Sylfaen" w:hAnsi="Sylfaen"/>
          <w:color w:val="000000"/>
        </w:rPr>
        <w:t xml:space="preserve"> </w:t>
      </w:r>
      <w:r w:rsidRPr="002726DD">
        <w:rPr>
          <w:rFonts w:ascii="Sylfaen" w:eastAsia="Arial Unicode MS" w:hAnsi="Sylfaen" w:cs="Arial Unicode MS"/>
          <w:color w:val="000000"/>
        </w:rPr>
        <w:t>საზომებით</w:t>
      </w:r>
      <w:r w:rsidRPr="002726DD">
        <w:rPr>
          <w:rFonts w:ascii="Sylfaen" w:hAnsi="Sylfaen"/>
          <w:color w:val="000000"/>
        </w:rPr>
        <w:t xml:space="preserve"> </w:t>
      </w:r>
      <w:r w:rsidRPr="002726DD">
        <w:rPr>
          <w:rFonts w:ascii="Sylfaen" w:eastAsia="Arial Unicode MS" w:hAnsi="Sylfaen" w:cs="Arial Unicode MS"/>
          <w:color w:val="000000"/>
        </w:rPr>
        <w:t>უნდა</w:t>
      </w:r>
      <w:r w:rsidRPr="002726DD">
        <w:rPr>
          <w:rFonts w:ascii="Sylfaen" w:hAnsi="Sylfaen"/>
          <w:color w:val="000000"/>
        </w:rPr>
        <w:t xml:space="preserve"> </w:t>
      </w:r>
      <w:r w:rsidRPr="002726DD">
        <w:rPr>
          <w:rFonts w:ascii="Sylfaen" w:eastAsia="Arial Unicode MS" w:hAnsi="Sylfaen" w:cs="Arial Unicode MS"/>
          <w:color w:val="000000"/>
        </w:rPr>
        <w:t>აისახოს</w:t>
      </w:r>
      <w:r w:rsidRPr="002726DD">
        <w:rPr>
          <w:rFonts w:ascii="Sylfaen" w:hAnsi="Sylfaen"/>
          <w:color w:val="000000"/>
        </w:rPr>
        <w:t xml:space="preserve"> </w:t>
      </w:r>
      <w:r w:rsidRPr="002726DD">
        <w:rPr>
          <w:rFonts w:ascii="Sylfaen" w:eastAsia="Arial Unicode MS" w:hAnsi="Sylfaen" w:cs="Arial Unicode MS"/>
          <w:color w:val="000000"/>
        </w:rPr>
        <w:t>კომპანიების</w:t>
      </w:r>
      <w:r w:rsidRPr="002726DD">
        <w:rPr>
          <w:rFonts w:ascii="Sylfaen" w:hAnsi="Sylfaen"/>
          <w:color w:val="000000"/>
        </w:rPr>
        <w:t xml:space="preserve"> </w:t>
      </w:r>
      <w:r w:rsidRPr="002726DD">
        <w:rPr>
          <w:rFonts w:ascii="Sylfaen" w:eastAsia="Arial Unicode MS" w:hAnsi="Sylfaen" w:cs="Arial Unicode MS"/>
          <w:color w:val="000000"/>
        </w:rPr>
        <w:t>კორპორაციული</w:t>
      </w:r>
      <w:r w:rsidRPr="002726DD">
        <w:rPr>
          <w:rFonts w:ascii="Sylfaen" w:hAnsi="Sylfaen"/>
          <w:color w:val="000000"/>
        </w:rPr>
        <w:t xml:space="preserve"> </w:t>
      </w:r>
      <w:r w:rsidRPr="002726DD">
        <w:rPr>
          <w:rFonts w:ascii="Sylfaen" w:eastAsia="Arial Unicode MS" w:hAnsi="Sylfaen" w:cs="Arial Unicode MS"/>
          <w:color w:val="000000"/>
        </w:rPr>
        <w:t>მართვის</w:t>
      </w:r>
      <w:r w:rsidRPr="002726DD">
        <w:rPr>
          <w:rFonts w:ascii="Sylfaen" w:hAnsi="Sylfaen"/>
          <w:color w:val="000000"/>
        </w:rPr>
        <w:t xml:space="preserve"> </w:t>
      </w:r>
      <w:r w:rsidRPr="002726DD">
        <w:rPr>
          <w:rFonts w:ascii="Sylfaen" w:eastAsia="Arial Unicode MS" w:hAnsi="Sylfaen" w:cs="Arial Unicode MS"/>
          <w:color w:val="000000"/>
        </w:rPr>
        <w:t>განაცხადში</w:t>
      </w:r>
      <w:r w:rsidRPr="002726DD">
        <w:rPr>
          <w:rFonts w:ascii="Sylfaen" w:hAnsi="Sylfaen"/>
          <w:color w:val="000000"/>
        </w:rPr>
        <w:t xml:space="preserve"> (SCI).</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40" w:name="_ihv636" w:colFirst="0" w:colLast="0"/>
      <w:bookmarkEnd w:id="40"/>
      <w:r w:rsidRPr="002726DD">
        <w:rPr>
          <w:rFonts w:ascii="Sylfaen" w:hAnsi="Sylfaen"/>
          <w:color w:val="000000"/>
        </w:rPr>
        <w:t xml:space="preserve">      </w:t>
      </w:r>
      <w:r w:rsidRPr="002726DD">
        <w:rPr>
          <w:rFonts w:ascii="Sylfaen" w:eastAsia="Arial Unicode MS" w:hAnsi="Sylfaen" w:cs="Arial Unicode MS"/>
          <w:color w:val="000000"/>
        </w:rPr>
        <w:t>არაკომერციული</w:t>
      </w:r>
      <w:r w:rsidRPr="002726DD">
        <w:rPr>
          <w:rFonts w:ascii="Sylfaen" w:hAnsi="Sylfaen"/>
          <w:color w:val="000000"/>
        </w:rPr>
        <w:t xml:space="preserve"> </w:t>
      </w:r>
      <w:r w:rsidRPr="002726DD">
        <w:rPr>
          <w:rFonts w:ascii="Sylfaen" w:eastAsia="Arial Unicode MS" w:hAnsi="Sylfaen" w:cs="Arial Unicode MS"/>
          <w:color w:val="000000"/>
        </w:rPr>
        <w:t>აქტივობების</w:t>
      </w:r>
      <w:r w:rsidRPr="002726DD">
        <w:rPr>
          <w:rFonts w:ascii="Sylfaen" w:hAnsi="Sylfaen"/>
          <w:color w:val="000000"/>
        </w:rPr>
        <w:t xml:space="preserve"> </w:t>
      </w:r>
      <w:r w:rsidRPr="002726DD">
        <w:rPr>
          <w:rFonts w:ascii="Sylfaen" w:eastAsia="Arial Unicode MS" w:hAnsi="Sylfaen" w:cs="Arial Unicode MS"/>
          <w:color w:val="000000"/>
        </w:rPr>
        <w:t>შესაბამისობა</w:t>
      </w:r>
      <w:r w:rsidRPr="002726DD">
        <w:rPr>
          <w:rFonts w:ascii="Sylfaen" w:hAnsi="Sylfaen"/>
          <w:color w:val="000000"/>
        </w:rPr>
        <w:t xml:space="preserve"> SCI-</w:t>
      </w:r>
      <w:r w:rsidRPr="002726DD">
        <w:rPr>
          <w:rFonts w:ascii="Sylfaen" w:eastAsia="Arial Unicode MS" w:hAnsi="Sylfaen" w:cs="Arial Unicode MS"/>
          <w:color w:val="000000"/>
        </w:rPr>
        <w:t>სთან</w:t>
      </w:r>
      <w:r w:rsidRPr="002726DD">
        <w:rPr>
          <w:rFonts w:ascii="Sylfaen" w:hAnsi="Sylfaen"/>
          <w:color w:val="000000"/>
        </w:rPr>
        <w:t xml:space="preserve"> </w:t>
      </w:r>
      <w:r w:rsidRPr="002726DD">
        <w:rPr>
          <w:rFonts w:ascii="Sylfaen" w:eastAsia="Arial Unicode MS" w:hAnsi="Sylfaen" w:cs="Arial Unicode MS"/>
          <w:color w:val="000000"/>
        </w:rPr>
        <w:t>უნდა</w:t>
      </w:r>
      <w:r w:rsidRPr="002726DD">
        <w:rPr>
          <w:rFonts w:ascii="Sylfaen" w:hAnsi="Sylfaen"/>
          <w:color w:val="000000"/>
        </w:rPr>
        <w:t xml:space="preserve"> </w:t>
      </w:r>
      <w:r w:rsidRPr="002726DD">
        <w:rPr>
          <w:rFonts w:ascii="Sylfaen" w:eastAsia="Arial Unicode MS" w:hAnsi="Sylfaen" w:cs="Arial Unicode MS"/>
          <w:color w:val="000000"/>
        </w:rPr>
        <w:t>გასაჯაროვდეს</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საწარმოთა</w:t>
      </w:r>
      <w:r w:rsidRPr="002726DD">
        <w:rPr>
          <w:rFonts w:ascii="Sylfaen" w:hAnsi="Sylfaen"/>
          <w:color w:val="000000"/>
        </w:rPr>
        <w:t xml:space="preserve"> </w:t>
      </w:r>
      <w:r w:rsidRPr="002726DD">
        <w:rPr>
          <w:rFonts w:ascii="Sylfaen" w:eastAsia="Arial Unicode MS" w:hAnsi="Sylfaen" w:cs="Arial Unicode MS"/>
          <w:color w:val="000000"/>
        </w:rPr>
        <w:t>ანგარიშში</w:t>
      </w:r>
      <w:r w:rsidRPr="002726DD">
        <w:rPr>
          <w:rFonts w:ascii="Sylfaen" w:hAnsi="Sylfaen"/>
          <w:color w:val="000000"/>
        </w:rPr>
        <w:t xml:space="preserve"> </w:t>
      </w:r>
      <w:r w:rsidRPr="002726DD">
        <w:rPr>
          <w:rFonts w:ascii="Sylfaen" w:eastAsia="Arial Unicode MS" w:hAnsi="Sylfaen" w:cs="Arial Unicode MS"/>
          <w:color w:val="000000"/>
        </w:rPr>
        <w:t>ყოველწლიურად</w:t>
      </w:r>
      <w:r w:rsidRPr="002726DD">
        <w:rPr>
          <w:rFonts w:ascii="Sylfaen" w:hAnsi="Sylfaen"/>
          <w:color w:val="000000"/>
        </w:rPr>
        <w:t xml:space="preserve">. </w:t>
      </w:r>
      <w:r w:rsidRPr="002726DD">
        <w:rPr>
          <w:rFonts w:ascii="Sylfaen" w:eastAsia="Arial Unicode MS" w:hAnsi="Sylfaen" w:cs="Arial Unicode MS"/>
          <w:color w:val="000000"/>
        </w:rPr>
        <w:t>ანგარიში</w:t>
      </w:r>
      <w:r w:rsidRPr="002726DD">
        <w:rPr>
          <w:rFonts w:ascii="Sylfaen" w:hAnsi="Sylfaen"/>
          <w:color w:val="000000"/>
        </w:rPr>
        <w:t xml:space="preserve"> </w:t>
      </w:r>
      <w:r w:rsidRPr="002726DD">
        <w:rPr>
          <w:rFonts w:ascii="Sylfaen" w:eastAsia="Arial Unicode MS" w:hAnsi="Sylfaen" w:cs="Arial Unicode MS"/>
          <w:color w:val="000000"/>
        </w:rPr>
        <w:t>სულ</w:t>
      </w:r>
      <w:r w:rsidRPr="002726DD">
        <w:rPr>
          <w:rFonts w:ascii="Sylfaen" w:hAnsi="Sylfaen"/>
          <w:color w:val="000000"/>
        </w:rPr>
        <w:t xml:space="preserve"> </w:t>
      </w:r>
      <w:r w:rsidRPr="002726DD">
        <w:rPr>
          <w:rFonts w:ascii="Sylfaen" w:eastAsia="Arial Unicode MS" w:hAnsi="Sylfaen" w:cs="Arial Unicode MS"/>
          <w:color w:val="000000"/>
        </w:rPr>
        <w:t>მცირე</w:t>
      </w:r>
      <w:r w:rsidRPr="002726DD">
        <w:rPr>
          <w:rFonts w:ascii="Sylfaen" w:hAnsi="Sylfaen"/>
          <w:color w:val="000000"/>
        </w:rPr>
        <w:t xml:space="preserve"> </w:t>
      </w:r>
      <w:r w:rsidRPr="002726DD">
        <w:rPr>
          <w:rFonts w:ascii="Sylfaen" w:eastAsia="Arial Unicode MS" w:hAnsi="Sylfaen" w:cs="Arial Unicode MS"/>
          <w:color w:val="000000"/>
        </w:rPr>
        <w:t>უნდა</w:t>
      </w:r>
      <w:r w:rsidRPr="002726DD">
        <w:rPr>
          <w:rFonts w:ascii="Sylfaen" w:hAnsi="Sylfaen"/>
          <w:color w:val="000000"/>
        </w:rPr>
        <w:t xml:space="preserve"> </w:t>
      </w:r>
      <w:r w:rsidRPr="002726DD">
        <w:rPr>
          <w:rFonts w:ascii="Sylfaen" w:eastAsia="Arial Unicode MS" w:hAnsi="Sylfaen" w:cs="Arial Unicode MS"/>
          <w:color w:val="000000"/>
        </w:rPr>
        <w:t>ფარავდეს</w:t>
      </w:r>
      <w:r w:rsidRPr="002726DD">
        <w:rPr>
          <w:rFonts w:ascii="Sylfaen" w:hAnsi="Sylfaen"/>
          <w:color w:val="000000"/>
        </w:rPr>
        <w:t>:</w:t>
      </w:r>
    </w:p>
    <w:p w:rsidR="00862639" w:rsidRPr="002726DD" w:rsidRDefault="00966F44" w:rsidP="002726DD">
      <w:pPr>
        <w:numPr>
          <w:ilvl w:val="0"/>
          <w:numId w:val="20"/>
        </w:numPr>
        <w:pBdr>
          <w:top w:val="nil"/>
          <w:left w:val="nil"/>
          <w:bottom w:val="nil"/>
          <w:right w:val="nil"/>
          <w:between w:val="nil"/>
        </w:pBdr>
        <w:tabs>
          <w:tab w:val="left" w:pos="6804"/>
        </w:tabs>
        <w:spacing w:before="240" w:line="240" w:lineRule="auto"/>
        <w:jc w:val="both"/>
        <w:rPr>
          <w:rFonts w:ascii="Sylfaen" w:hAnsi="Sylfaen"/>
        </w:rPr>
      </w:pPr>
      <w:bookmarkStart w:id="41" w:name="_32hioqz" w:colFirst="0" w:colLast="0"/>
      <w:bookmarkEnd w:id="41"/>
      <w:r w:rsidRPr="002726DD">
        <w:rPr>
          <w:rFonts w:ascii="Sylfaen" w:eastAsia="Arial Unicode MS" w:hAnsi="Sylfaen" w:cs="Arial Unicode MS"/>
          <w:color w:val="000000"/>
        </w:rPr>
        <w:t>თითოეული</w:t>
      </w:r>
      <w:r w:rsidRPr="002726DD">
        <w:rPr>
          <w:rFonts w:ascii="Sylfaen" w:hAnsi="Sylfaen"/>
          <w:color w:val="000000"/>
        </w:rPr>
        <w:t xml:space="preserve"> </w:t>
      </w:r>
      <w:r w:rsidRPr="002726DD">
        <w:rPr>
          <w:rFonts w:ascii="Sylfaen" w:eastAsia="Arial Unicode MS" w:hAnsi="Sylfaen" w:cs="Arial Unicode MS"/>
          <w:color w:val="000000"/>
        </w:rPr>
        <w:t>არაკომერციული</w:t>
      </w:r>
      <w:r w:rsidRPr="002726DD">
        <w:rPr>
          <w:rFonts w:ascii="Sylfaen" w:hAnsi="Sylfaen"/>
          <w:color w:val="000000"/>
        </w:rPr>
        <w:t xml:space="preserve"> </w:t>
      </w:r>
      <w:r w:rsidRPr="002726DD">
        <w:rPr>
          <w:rFonts w:ascii="Sylfaen" w:eastAsia="Arial Unicode MS" w:hAnsi="Sylfaen" w:cs="Arial Unicode MS"/>
          <w:color w:val="000000"/>
        </w:rPr>
        <w:t>მომსახურების</w:t>
      </w:r>
      <w:r w:rsidRPr="002726DD">
        <w:rPr>
          <w:rFonts w:ascii="Sylfaen" w:hAnsi="Sylfaen"/>
          <w:color w:val="000000"/>
        </w:rPr>
        <w:t xml:space="preserve"> </w:t>
      </w:r>
      <w:r w:rsidRPr="002726DD">
        <w:rPr>
          <w:rFonts w:ascii="Sylfaen" w:eastAsia="Arial Unicode MS" w:hAnsi="Sylfaen" w:cs="Arial Unicode MS"/>
          <w:color w:val="000000"/>
        </w:rPr>
        <w:t>აღწერას;</w:t>
      </w:r>
    </w:p>
    <w:p w:rsidR="00862639" w:rsidRPr="002726DD" w:rsidRDefault="00966F44" w:rsidP="002726DD">
      <w:pPr>
        <w:numPr>
          <w:ilvl w:val="0"/>
          <w:numId w:val="20"/>
        </w:numPr>
        <w:pBdr>
          <w:top w:val="nil"/>
          <w:left w:val="nil"/>
          <w:bottom w:val="nil"/>
          <w:right w:val="nil"/>
          <w:between w:val="nil"/>
        </w:pBdr>
        <w:tabs>
          <w:tab w:val="left" w:pos="6804"/>
        </w:tabs>
        <w:spacing w:before="240" w:line="240" w:lineRule="auto"/>
        <w:jc w:val="both"/>
        <w:rPr>
          <w:rFonts w:ascii="Sylfaen" w:hAnsi="Sylfaen"/>
        </w:rPr>
      </w:pPr>
      <w:bookmarkStart w:id="42" w:name="_1hmsyys" w:colFirst="0" w:colLast="0"/>
      <w:bookmarkEnd w:id="42"/>
      <w:r w:rsidRPr="002726DD">
        <w:rPr>
          <w:rFonts w:ascii="Sylfaen" w:eastAsia="Arial Unicode MS" w:hAnsi="Sylfaen" w:cs="Arial Unicode MS"/>
          <w:color w:val="000000"/>
        </w:rPr>
        <w:t>მასზე</w:t>
      </w:r>
      <w:r w:rsidRPr="002726DD">
        <w:rPr>
          <w:rFonts w:ascii="Sylfaen" w:hAnsi="Sylfaen"/>
          <w:color w:val="000000"/>
        </w:rPr>
        <w:t xml:space="preserve"> </w:t>
      </w:r>
      <w:r w:rsidRPr="002726DD">
        <w:rPr>
          <w:rFonts w:ascii="Sylfaen" w:eastAsia="Arial Unicode MS" w:hAnsi="Sylfaen" w:cs="Arial Unicode MS"/>
          <w:color w:val="000000"/>
        </w:rPr>
        <w:t>გაწეულ</w:t>
      </w:r>
      <w:r w:rsidRPr="002726DD">
        <w:rPr>
          <w:rFonts w:ascii="Sylfaen" w:hAnsi="Sylfaen"/>
          <w:color w:val="000000"/>
        </w:rPr>
        <w:t xml:space="preserve"> </w:t>
      </w:r>
      <w:r w:rsidRPr="002726DD">
        <w:rPr>
          <w:rFonts w:ascii="Sylfaen" w:eastAsia="Arial Unicode MS" w:hAnsi="Sylfaen" w:cs="Arial Unicode MS"/>
          <w:color w:val="000000"/>
        </w:rPr>
        <w:t>ფაქტიურ</w:t>
      </w:r>
      <w:r w:rsidRPr="002726DD">
        <w:rPr>
          <w:rFonts w:ascii="Sylfaen" w:hAnsi="Sylfaen"/>
          <w:color w:val="000000"/>
        </w:rPr>
        <w:t xml:space="preserve"> </w:t>
      </w:r>
      <w:r w:rsidRPr="002726DD">
        <w:rPr>
          <w:rFonts w:ascii="Sylfaen" w:eastAsia="Arial Unicode MS" w:hAnsi="Sylfaen" w:cs="Arial Unicode MS"/>
          <w:color w:val="000000"/>
        </w:rPr>
        <w:t>ხარჯს</w:t>
      </w:r>
      <w:r w:rsidRPr="002726DD">
        <w:rPr>
          <w:rFonts w:ascii="Sylfaen" w:hAnsi="Sylfaen"/>
          <w:color w:val="000000"/>
        </w:rPr>
        <w:t xml:space="preserve"> </w:t>
      </w:r>
      <w:r w:rsidRPr="002726DD">
        <w:rPr>
          <w:rFonts w:ascii="Sylfaen" w:eastAsia="Arial Unicode MS" w:hAnsi="Sylfaen" w:cs="Arial Unicode MS"/>
          <w:color w:val="000000"/>
        </w:rPr>
        <w:t>ბიუჯეტირებულთან</w:t>
      </w:r>
      <w:r w:rsidRPr="002726DD">
        <w:rPr>
          <w:rFonts w:ascii="Sylfaen" w:hAnsi="Sylfaen"/>
          <w:color w:val="000000"/>
        </w:rPr>
        <w:t xml:space="preserve"> </w:t>
      </w:r>
      <w:r w:rsidRPr="002726DD">
        <w:rPr>
          <w:rFonts w:ascii="Sylfaen" w:eastAsia="Arial Unicode MS" w:hAnsi="Sylfaen" w:cs="Arial Unicode MS"/>
          <w:color w:val="000000"/>
        </w:rPr>
        <w:t>შედარებით;</w:t>
      </w:r>
    </w:p>
    <w:p w:rsidR="00862639" w:rsidRPr="002726DD" w:rsidRDefault="00966F44" w:rsidP="002726DD">
      <w:pPr>
        <w:numPr>
          <w:ilvl w:val="0"/>
          <w:numId w:val="20"/>
        </w:numPr>
        <w:pBdr>
          <w:top w:val="nil"/>
          <w:left w:val="nil"/>
          <w:bottom w:val="nil"/>
          <w:right w:val="nil"/>
          <w:between w:val="nil"/>
        </w:pBdr>
        <w:tabs>
          <w:tab w:val="left" w:pos="6804"/>
        </w:tabs>
        <w:spacing w:before="240" w:line="240" w:lineRule="auto"/>
        <w:jc w:val="both"/>
        <w:rPr>
          <w:rFonts w:ascii="Sylfaen" w:hAnsi="Sylfaen"/>
        </w:rPr>
      </w:pPr>
      <w:bookmarkStart w:id="43" w:name="_41mghml" w:colFirst="0" w:colLast="0"/>
      <w:bookmarkEnd w:id="43"/>
      <w:r w:rsidRPr="002726DD">
        <w:rPr>
          <w:rFonts w:ascii="Sylfaen" w:eastAsia="Arial Unicode MS" w:hAnsi="Sylfaen" w:cs="Arial Unicode MS"/>
          <w:color w:val="000000"/>
        </w:rPr>
        <w:t>არაფინანსური</w:t>
      </w:r>
      <w:r w:rsidRPr="002726DD">
        <w:rPr>
          <w:rFonts w:ascii="Sylfaen" w:hAnsi="Sylfaen"/>
          <w:color w:val="000000"/>
        </w:rPr>
        <w:t xml:space="preserve"> </w:t>
      </w:r>
      <w:r w:rsidRPr="002726DD">
        <w:rPr>
          <w:rFonts w:ascii="Sylfaen" w:eastAsia="Arial Unicode MS" w:hAnsi="Sylfaen" w:cs="Arial Unicode MS"/>
          <w:color w:val="000000"/>
        </w:rPr>
        <w:t>შედეგების</w:t>
      </w:r>
      <w:r w:rsidRPr="002726DD">
        <w:rPr>
          <w:rFonts w:ascii="Sylfaen" w:hAnsi="Sylfaen"/>
          <w:color w:val="000000"/>
        </w:rPr>
        <w:t xml:space="preserve"> </w:t>
      </w:r>
      <w:r w:rsidRPr="002726DD">
        <w:rPr>
          <w:rFonts w:ascii="Sylfaen" w:eastAsia="Arial Unicode MS" w:hAnsi="Sylfaen" w:cs="Arial Unicode MS"/>
          <w:color w:val="000000"/>
        </w:rPr>
        <w:t>შედარებას</w:t>
      </w:r>
      <w:r w:rsidRPr="002726DD">
        <w:rPr>
          <w:rFonts w:ascii="Sylfaen" w:hAnsi="Sylfaen"/>
          <w:color w:val="000000"/>
        </w:rPr>
        <w:t xml:space="preserve"> </w:t>
      </w:r>
      <w:r w:rsidRPr="002726DD">
        <w:rPr>
          <w:rFonts w:ascii="Sylfaen" w:eastAsia="Arial Unicode MS" w:hAnsi="Sylfaen" w:cs="Arial Unicode MS"/>
          <w:color w:val="000000"/>
        </w:rPr>
        <w:t>დაგეგმილ</w:t>
      </w:r>
      <w:r w:rsidRPr="002726DD">
        <w:rPr>
          <w:rFonts w:ascii="Sylfaen" w:hAnsi="Sylfaen"/>
          <w:color w:val="000000"/>
        </w:rPr>
        <w:t xml:space="preserve"> </w:t>
      </w:r>
      <w:r w:rsidRPr="002726DD">
        <w:rPr>
          <w:rFonts w:ascii="Sylfaen" w:eastAsia="Arial Unicode MS" w:hAnsi="Sylfaen" w:cs="Arial Unicode MS"/>
          <w:color w:val="000000"/>
        </w:rPr>
        <w:t>შედეგებთან.</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44" w:name="_2grqrue" w:colFirst="0" w:colLast="0"/>
      <w:bookmarkEnd w:id="44"/>
      <w:r w:rsidRPr="002726DD">
        <w:rPr>
          <w:rFonts w:ascii="Sylfaen" w:hAnsi="Sylfaen"/>
          <w:color w:val="000000"/>
        </w:rPr>
        <w:t xml:space="preserve"> </w:t>
      </w:r>
      <w:r w:rsidRPr="002726DD">
        <w:rPr>
          <w:rFonts w:ascii="Sylfaen" w:eastAsia="Arial Unicode MS" w:hAnsi="Sylfaen" w:cs="Arial Unicode MS"/>
          <w:color w:val="000000"/>
        </w:rPr>
        <w:t>არაკომერციულ</w:t>
      </w:r>
      <w:r w:rsidRPr="002726DD">
        <w:rPr>
          <w:rFonts w:ascii="Sylfaen" w:hAnsi="Sylfaen"/>
          <w:color w:val="000000"/>
        </w:rPr>
        <w:t xml:space="preserve"> </w:t>
      </w:r>
      <w:r w:rsidRPr="002726DD">
        <w:rPr>
          <w:rFonts w:ascii="Sylfaen" w:eastAsia="Arial Unicode MS" w:hAnsi="Sylfaen" w:cs="Arial Unicode MS"/>
          <w:color w:val="000000"/>
        </w:rPr>
        <w:t>მომსახურებებზე</w:t>
      </w:r>
      <w:r w:rsidRPr="002726DD">
        <w:rPr>
          <w:rFonts w:ascii="Sylfaen" w:hAnsi="Sylfaen"/>
          <w:color w:val="000000"/>
        </w:rPr>
        <w:t xml:space="preserve"> </w:t>
      </w:r>
      <w:r w:rsidRPr="002726DD">
        <w:rPr>
          <w:rFonts w:ascii="Sylfaen" w:eastAsia="Arial Unicode MS" w:hAnsi="Sylfaen" w:cs="Arial Unicode MS"/>
          <w:color w:val="000000"/>
        </w:rPr>
        <w:t>ინფორმაცია</w:t>
      </w:r>
      <w:r w:rsidRPr="002726DD">
        <w:rPr>
          <w:rFonts w:ascii="Sylfaen" w:hAnsi="Sylfaen"/>
          <w:color w:val="000000"/>
        </w:rPr>
        <w:t xml:space="preserve"> </w:t>
      </w:r>
      <w:r w:rsidRPr="002726DD">
        <w:rPr>
          <w:rFonts w:ascii="Sylfaen" w:eastAsia="Arial Unicode MS" w:hAnsi="Sylfaen" w:cs="Arial Unicode MS"/>
          <w:color w:val="000000"/>
        </w:rPr>
        <w:t>ასევე</w:t>
      </w:r>
      <w:r w:rsidRPr="002726DD">
        <w:rPr>
          <w:rFonts w:ascii="Sylfaen" w:hAnsi="Sylfaen"/>
          <w:color w:val="000000"/>
        </w:rPr>
        <w:t xml:space="preserve"> </w:t>
      </w:r>
      <w:r w:rsidRPr="002726DD">
        <w:rPr>
          <w:rFonts w:ascii="Sylfaen" w:eastAsia="Arial Unicode MS" w:hAnsi="Sylfaen" w:cs="Arial Unicode MS"/>
          <w:color w:val="000000"/>
        </w:rPr>
        <w:t>უნდა</w:t>
      </w:r>
      <w:r w:rsidRPr="002726DD">
        <w:rPr>
          <w:rFonts w:ascii="Sylfaen" w:hAnsi="Sylfaen"/>
          <w:color w:val="000000"/>
        </w:rPr>
        <w:t xml:space="preserve"> </w:t>
      </w:r>
      <w:r w:rsidRPr="002726DD">
        <w:rPr>
          <w:rFonts w:ascii="Sylfaen" w:eastAsia="Arial Unicode MS" w:hAnsi="Sylfaen" w:cs="Arial Unicode MS"/>
          <w:color w:val="000000"/>
        </w:rPr>
        <w:t>გასაჯაროვდეს</w:t>
      </w:r>
      <w:r w:rsidRPr="002726DD">
        <w:rPr>
          <w:rFonts w:ascii="Sylfaen" w:hAnsi="Sylfaen"/>
          <w:color w:val="000000"/>
        </w:rPr>
        <w:t xml:space="preserve"> </w:t>
      </w:r>
      <w:r w:rsidRPr="002726DD">
        <w:rPr>
          <w:rFonts w:ascii="Sylfaen" w:eastAsia="Arial Unicode MS" w:hAnsi="Sylfaen" w:cs="Arial Unicode MS"/>
          <w:color w:val="000000"/>
        </w:rPr>
        <w:t>ფისკალური</w:t>
      </w:r>
      <w:r w:rsidRPr="002726DD">
        <w:rPr>
          <w:rFonts w:ascii="Sylfaen" w:hAnsi="Sylfaen"/>
          <w:color w:val="000000"/>
        </w:rPr>
        <w:t xml:space="preserve"> </w:t>
      </w:r>
      <w:r w:rsidRPr="002726DD">
        <w:rPr>
          <w:rFonts w:ascii="Sylfaen" w:eastAsia="Arial Unicode MS" w:hAnsi="Sylfaen" w:cs="Arial Unicode MS"/>
          <w:color w:val="000000"/>
        </w:rPr>
        <w:t>რისკების</w:t>
      </w:r>
      <w:r w:rsidRPr="002726DD">
        <w:rPr>
          <w:rFonts w:ascii="Sylfaen" w:hAnsi="Sylfaen"/>
          <w:color w:val="000000"/>
        </w:rPr>
        <w:t xml:space="preserve"> </w:t>
      </w:r>
      <w:r w:rsidRPr="002726DD">
        <w:rPr>
          <w:rFonts w:ascii="Sylfaen" w:eastAsia="Arial Unicode MS" w:hAnsi="Sylfaen" w:cs="Arial Unicode MS"/>
          <w:color w:val="000000"/>
        </w:rPr>
        <w:t>დოკუმენტში</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45" w:name="_vx1227" w:colFirst="0" w:colLast="0"/>
      <w:bookmarkEnd w:id="45"/>
      <w:r w:rsidRPr="002726DD">
        <w:rPr>
          <w:rFonts w:ascii="Sylfaen" w:eastAsia="Arial Unicode MS" w:hAnsi="Sylfaen" w:cs="Arial Unicode MS"/>
          <w:color w:val="000000"/>
        </w:rPr>
        <w:t>ცნობისთვის</w:t>
      </w:r>
      <w:r w:rsidRPr="002726DD">
        <w:rPr>
          <w:rFonts w:ascii="Sylfaen" w:hAnsi="Sylfaen"/>
          <w:color w:val="000000"/>
        </w:rPr>
        <w:t xml:space="preserve">, </w:t>
      </w:r>
      <w:r w:rsidRPr="002726DD">
        <w:rPr>
          <w:rFonts w:ascii="Sylfaen" w:hAnsi="Sylfaen"/>
          <w:b/>
          <w:color w:val="000000"/>
          <w:highlight w:val="white"/>
        </w:rPr>
        <w:t xml:space="preserve"> </w:t>
      </w:r>
      <w:r w:rsidRPr="002726DD">
        <w:rPr>
          <w:rFonts w:ascii="Sylfaen" w:eastAsia="Arial Unicode MS" w:hAnsi="Sylfaen" w:cs="Arial Unicode MS"/>
          <w:color w:val="000000"/>
          <w:highlight w:val="white"/>
        </w:rPr>
        <w:t>ერთი</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მხრივ</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საქართველოსა</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და</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მეორე</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მხრივ</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ევროკავშირს</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და</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ევროპის</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ატომური</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ენერგიის</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გაერთიანებას</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და</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მათ</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წევრ</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სახელმწიფოებს</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შორის</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ასოცირების</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შესახებ</w:t>
      </w:r>
      <w:r w:rsidRPr="002726DD">
        <w:rPr>
          <w:rFonts w:ascii="Sylfaen" w:hAnsi="Sylfaen"/>
          <w:color w:val="000000"/>
          <w:highlight w:val="white"/>
        </w:rPr>
        <w:t xml:space="preserve"> </w:t>
      </w:r>
      <w:r w:rsidRPr="002726DD">
        <w:rPr>
          <w:rFonts w:ascii="Sylfaen" w:eastAsia="Arial Unicode MS" w:hAnsi="Sylfaen" w:cs="Arial Unicode MS"/>
          <w:color w:val="000000"/>
          <w:highlight w:val="white"/>
        </w:rPr>
        <w:t>შეთანხმების</w:t>
      </w:r>
      <w:r w:rsidRPr="002726DD">
        <w:rPr>
          <w:rFonts w:ascii="Sylfaen" w:hAnsi="Sylfaen"/>
          <w:color w:val="000000"/>
          <w:highlight w:val="white"/>
        </w:rPr>
        <w:t xml:space="preserve"> </w:t>
      </w:r>
      <w:r w:rsidRPr="002726DD">
        <w:rPr>
          <w:rFonts w:ascii="Sylfaen" w:hAnsi="Sylfaen"/>
          <w:color w:val="000000"/>
        </w:rPr>
        <w:t xml:space="preserve">203-206 </w:t>
      </w:r>
      <w:r w:rsidRPr="002726DD">
        <w:rPr>
          <w:rFonts w:ascii="Sylfaen" w:eastAsia="Arial Unicode MS" w:hAnsi="Sylfaen" w:cs="Arial Unicode MS"/>
          <w:color w:val="000000"/>
        </w:rPr>
        <w:t>მუხლების</w:t>
      </w:r>
      <w:r w:rsidRPr="002726DD">
        <w:rPr>
          <w:rFonts w:ascii="Sylfaen" w:hAnsi="Sylfaen"/>
          <w:color w:val="000000"/>
        </w:rPr>
        <w:t xml:space="preserve"> </w:t>
      </w:r>
      <w:r w:rsidRPr="002726DD">
        <w:rPr>
          <w:rFonts w:ascii="Sylfaen" w:eastAsia="Arial Unicode MS" w:hAnsi="Sylfaen" w:cs="Arial Unicode MS"/>
          <w:color w:val="000000"/>
        </w:rPr>
        <w:t>მიხედვით</w:t>
      </w:r>
      <w:r w:rsidRPr="002726DD">
        <w:rPr>
          <w:rFonts w:ascii="Sylfaen" w:hAnsi="Sylfaen"/>
          <w:color w:val="000000"/>
        </w:rPr>
        <w:t xml:space="preserve">,  </w:t>
      </w:r>
      <w:r w:rsidRPr="002726DD">
        <w:rPr>
          <w:rFonts w:ascii="Sylfaen" w:eastAsia="Arial Unicode MS" w:hAnsi="Sylfaen" w:cs="Arial Unicode MS"/>
          <w:color w:val="000000"/>
        </w:rPr>
        <w:t>მხარეები</w:t>
      </w:r>
      <w:r w:rsidRPr="002726DD">
        <w:rPr>
          <w:rFonts w:ascii="Sylfaen" w:hAnsi="Sylfaen"/>
          <w:color w:val="000000"/>
        </w:rPr>
        <w:t xml:space="preserve"> </w:t>
      </w:r>
      <w:r w:rsidRPr="002726DD">
        <w:rPr>
          <w:rFonts w:ascii="Sylfaen" w:eastAsia="Arial Unicode MS" w:hAnsi="Sylfaen" w:cs="Arial Unicode MS"/>
          <w:color w:val="000000"/>
        </w:rPr>
        <w:t>აცნობიერებენ</w:t>
      </w:r>
      <w:r w:rsidRPr="002726DD">
        <w:rPr>
          <w:rFonts w:ascii="Sylfaen" w:hAnsi="Sylfaen"/>
          <w:color w:val="000000"/>
        </w:rPr>
        <w:t xml:space="preserve"> </w:t>
      </w:r>
      <w:r w:rsidRPr="002726DD">
        <w:rPr>
          <w:rFonts w:ascii="Sylfaen" w:eastAsia="Arial Unicode MS" w:hAnsi="Sylfaen" w:cs="Arial Unicode MS"/>
          <w:color w:val="000000"/>
        </w:rPr>
        <w:t>თავისუფალი</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შეუზღუდავი</w:t>
      </w:r>
      <w:r w:rsidRPr="002726DD">
        <w:rPr>
          <w:rFonts w:ascii="Sylfaen" w:hAnsi="Sylfaen"/>
          <w:color w:val="000000"/>
        </w:rPr>
        <w:t xml:space="preserve"> </w:t>
      </w:r>
      <w:r w:rsidRPr="002726DD">
        <w:rPr>
          <w:rFonts w:ascii="Sylfaen" w:eastAsia="Arial Unicode MS" w:hAnsi="Sylfaen" w:cs="Arial Unicode MS"/>
          <w:color w:val="000000"/>
        </w:rPr>
        <w:t>კონკურენციის</w:t>
      </w:r>
      <w:r w:rsidRPr="002726DD">
        <w:rPr>
          <w:rFonts w:ascii="Sylfaen" w:hAnsi="Sylfaen"/>
          <w:color w:val="000000"/>
        </w:rPr>
        <w:t xml:space="preserve"> </w:t>
      </w:r>
      <w:r w:rsidRPr="002726DD">
        <w:rPr>
          <w:rFonts w:ascii="Sylfaen" w:eastAsia="Arial Unicode MS" w:hAnsi="Sylfaen" w:cs="Arial Unicode MS"/>
          <w:color w:val="000000"/>
        </w:rPr>
        <w:t>მნიშვნელობას</w:t>
      </w:r>
      <w:r w:rsidRPr="002726DD">
        <w:rPr>
          <w:rFonts w:ascii="Sylfaen" w:hAnsi="Sylfaen"/>
          <w:color w:val="000000"/>
        </w:rPr>
        <w:t xml:space="preserve"> </w:t>
      </w:r>
      <w:r w:rsidRPr="002726DD">
        <w:rPr>
          <w:rFonts w:ascii="Sylfaen" w:eastAsia="Arial Unicode MS" w:hAnsi="Sylfaen" w:cs="Arial Unicode MS"/>
          <w:color w:val="000000"/>
        </w:rPr>
        <w:t>თავიანთ</w:t>
      </w:r>
      <w:r w:rsidRPr="002726DD">
        <w:rPr>
          <w:rFonts w:ascii="Sylfaen" w:hAnsi="Sylfaen"/>
          <w:color w:val="000000"/>
        </w:rPr>
        <w:t xml:space="preserve"> </w:t>
      </w:r>
      <w:r w:rsidRPr="002726DD">
        <w:rPr>
          <w:rFonts w:ascii="Sylfaen" w:eastAsia="Arial Unicode MS" w:hAnsi="Sylfaen" w:cs="Arial Unicode MS"/>
          <w:color w:val="000000"/>
        </w:rPr>
        <w:t>სავაჭრო</w:t>
      </w:r>
      <w:r w:rsidRPr="002726DD">
        <w:rPr>
          <w:rFonts w:ascii="Sylfaen" w:hAnsi="Sylfaen"/>
          <w:color w:val="000000"/>
        </w:rPr>
        <w:t xml:space="preserve"> </w:t>
      </w:r>
      <w:r w:rsidRPr="002726DD">
        <w:rPr>
          <w:rFonts w:ascii="Sylfaen" w:eastAsia="Arial Unicode MS" w:hAnsi="Sylfaen" w:cs="Arial Unicode MS"/>
          <w:color w:val="000000"/>
        </w:rPr>
        <w:t>ურთიერთობებში</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აღიარებენ</w:t>
      </w:r>
      <w:r w:rsidRPr="002726DD">
        <w:rPr>
          <w:rFonts w:ascii="Sylfaen" w:hAnsi="Sylfaen"/>
          <w:color w:val="000000"/>
        </w:rPr>
        <w:t xml:space="preserve">, </w:t>
      </w:r>
      <w:r w:rsidRPr="002726DD">
        <w:rPr>
          <w:rFonts w:ascii="Sylfaen" w:eastAsia="Arial Unicode MS" w:hAnsi="Sylfaen" w:cs="Arial Unicode MS"/>
          <w:color w:val="000000"/>
        </w:rPr>
        <w:t>რომ</w:t>
      </w:r>
      <w:r w:rsidRPr="002726DD">
        <w:rPr>
          <w:rFonts w:ascii="Sylfaen" w:hAnsi="Sylfaen"/>
          <w:color w:val="000000"/>
        </w:rPr>
        <w:t xml:space="preserve"> </w:t>
      </w:r>
      <w:r w:rsidRPr="002726DD">
        <w:rPr>
          <w:rFonts w:ascii="Sylfaen" w:eastAsia="Arial Unicode MS" w:hAnsi="Sylfaen" w:cs="Arial Unicode MS"/>
          <w:color w:val="000000"/>
        </w:rPr>
        <w:t>სახელმწიფოს</w:t>
      </w:r>
      <w:r w:rsidRPr="002726DD">
        <w:rPr>
          <w:rFonts w:ascii="Sylfaen" w:hAnsi="Sylfaen"/>
          <w:color w:val="000000"/>
        </w:rPr>
        <w:t xml:space="preserve"> </w:t>
      </w:r>
      <w:r w:rsidRPr="002726DD">
        <w:rPr>
          <w:rFonts w:ascii="Sylfaen" w:eastAsia="Arial Unicode MS" w:hAnsi="Sylfaen" w:cs="Arial Unicode MS"/>
          <w:color w:val="000000"/>
        </w:rPr>
        <w:t>ქმედებები</w:t>
      </w:r>
      <w:r w:rsidRPr="002726DD">
        <w:rPr>
          <w:rFonts w:ascii="Sylfaen" w:hAnsi="Sylfaen"/>
          <w:color w:val="000000"/>
        </w:rPr>
        <w:t xml:space="preserve">, </w:t>
      </w:r>
      <w:r w:rsidRPr="002726DD">
        <w:rPr>
          <w:rFonts w:ascii="Sylfaen" w:eastAsia="Arial Unicode MS" w:hAnsi="Sylfaen" w:cs="Arial Unicode MS"/>
          <w:color w:val="000000"/>
        </w:rPr>
        <w:t>რომლებიც</w:t>
      </w:r>
      <w:r w:rsidRPr="002726DD">
        <w:rPr>
          <w:rFonts w:ascii="Sylfaen" w:hAnsi="Sylfaen"/>
          <w:color w:val="000000"/>
        </w:rPr>
        <w:t xml:space="preserve"> </w:t>
      </w:r>
      <w:r w:rsidRPr="002726DD">
        <w:rPr>
          <w:rFonts w:ascii="Sylfaen" w:eastAsia="Arial Unicode MS" w:hAnsi="Sylfaen" w:cs="Arial Unicode MS"/>
          <w:color w:val="000000"/>
        </w:rPr>
        <w:t>აზიანებენ</w:t>
      </w:r>
      <w:r w:rsidRPr="002726DD">
        <w:rPr>
          <w:rFonts w:ascii="Sylfaen" w:hAnsi="Sylfaen"/>
          <w:color w:val="000000"/>
        </w:rPr>
        <w:t xml:space="preserve"> </w:t>
      </w:r>
      <w:r w:rsidRPr="002726DD">
        <w:rPr>
          <w:rFonts w:ascii="Sylfaen" w:eastAsia="Arial Unicode MS" w:hAnsi="Sylfaen" w:cs="Arial Unicode MS"/>
          <w:color w:val="000000"/>
        </w:rPr>
        <w:t>კონკურენტულ</w:t>
      </w:r>
      <w:r w:rsidRPr="002726DD">
        <w:rPr>
          <w:rFonts w:ascii="Sylfaen" w:hAnsi="Sylfaen"/>
          <w:color w:val="000000"/>
        </w:rPr>
        <w:t xml:space="preserve"> </w:t>
      </w:r>
      <w:r w:rsidRPr="002726DD">
        <w:rPr>
          <w:rFonts w:ascii="Sylfaen" w:eastAsia="Arial Unicode MS" w:hAnsi="Sylfaen" w:cs="Arial Unicode MS"/>
          <w:color w:val="000000"/>
        </w:rPr>
        <w:t>ნეიტრალურობას</w:t>
      </w:r>
      <w:r w:rsidRPr="002726DD">
        <w:rPr>
          <w:rFonts w:ascii="Sylfaen" w:hAnsi="Sylfaen"/>
          <w:color w:val="000000"/>
        </w:rPr>
        <w:t xml:space="preserve"> (</w:t>
      </w:r>
      <w:r w:rsidRPr="002726DD">
        <w:rPr>
          <w:rFonts w:ascii="Sylfaen" w:eastAsia="Arial Unicode MS" w:hAnsi="Sylfaen" w:cs="Arial Unicode MS"/>
          <w:color w:val="000000"/>
        </w:rPr>
        <w:t>მაგ</w:t>
      </w:r>
      <w:r w:rsidRPr="002726DD">
        <w:rPr>
          <w:rFonts w:ascii="Sylfaen" w:hAnsi="Sylfaen"/>
          <w:color w:val="000000"/>
        </w:rPr>
        <w:t xml:space="preserve">. </w:t>
      </w:r>
      <w:r w:rsidRPr="002726DD">
        <w:rPr>
          <w:rFonts w:ascii="Sylfaen" w:eastAsia="Arial Unicode MS" w:hAnsi="Sylfaen" w:cs="Arial Unicode MS"/>
          <w:color w:val="000000"/>
        </w:rPr>
        <w:t>სუბსიდირება</w:t>
      </w:r>
      <w:r w:rsidRPr="002726DD">
        <w:rPr>
          <w:rFonts w:ascii="Sylfaen" w:hAnsi="Sylfaen"/>
          <w:color w:val="000000"/>
        </w:rPr>
        <w:t xml:space="preserve">), </w:t>
      </w:r>
      <w:r w:rsidRPr="002726DD">
        <w:rPr>
          <w:rFonts w:ascii="Sylfaen" w:eastAsia="Arial Unicode MS" w:hAnsi="Sylfaen" w:cs="Arial Unicode MS"/>
          <w:color w:val="000000"/>
        </w:rPr>
        <w:t>აზიანებენ</w:t>
      </w:r>
      <w:r w:rsidRPr="002726DD">
        <w:rPr>
          <w:rFonts w:ascii="Sylfaen" w:hAnsi="Sylfaen"/>
          <w:color w:val="000000"/>
        </w:rPr>
        <w:t xml:space="preserve"> </w:t>
      </w:r>
      <w:r w:rsidRPr="002726DD">
        <w:rPr>
          <w:rFonts w:ascii="Sylfaen" w:eastAsia="Arial Unicode MS" w:hAnsi="Sylfaen" w:cs="Arial Unicode MS"/>
          <w:color w:val="000000"/>
        </w:rPr>
        <w:t>მთლიანად</w:t>
      </w:r>
      <w:r w:rsidRPr="002726DD">
        <w:rPr>
          <w:rFonts w:ascii="Sylfaen" w:hAnsi="Sylfaen"/>
          <w:color w:val="000000"/>
        </w:rPr>
        <w:t xml:space="preserve"> </w:t>
      </w:r>
      <w:r w:rsidRPr="002726DD">
        <w:rPr>
          <w:rFonts w:ascii="Sylfaen" w:eastAsia="Arial Unicode MS" w:hAnsi="Sylfaen" w:cs="Arial Unicode MS"/>
          <w:color w:val="000000"/>
        </w:rPr>
        <w:t>ბაზარს</w:t>
      </w:r>
      <w:r w:rsidRPr="002726DD">
        <w:rPr>
          <w:rFonts w:ascii="Sylfaen" w:hAnsi="Sylfaen"/>
          <w:color w:val="000000"/>
        </w:rPr>
        <w:t xml:space="preserve">, </w:t>
      </w:r>
      <w:r w:rsidRPr="002726DD">
        <w:rPr>
          <w:rFonts w:ascii="Sylfaen" w:eastAsia="Arial Unicode MS" w:hAnsi="Sylfaen" w:cs="Arial Unicode MS"/>
          <w:color w:val="000000"/>
        </w:rPr>
        <w:t>რაც</w:t>
      </w:r>
      <w:r w:rsidRPr="002726DD">
        <w:rPr>
          <w:rFonts w:ascii="Sylfaen" w:hAnsi="Sylfaen"/>
          <w:color w:val="000000"/>
        </w:rPr>
        <w:t xml:space="preserve"> </w:t>
      </w:r>
      <w:r w:rsidRPr="002726DD">
        <w:rPr>
          <w:rFonts w:ascii="Sylfaen" w:eastAsia="Arial Unicode MS" w:hAnsi="Sylfaen" w:cs="Arial Unicode MS"/>
          <w:color w:val="000000"/>
        </w:rPr>
        <w:t>ამცირებს</w:t>
      </w:r>
      <w:r w:rsidRPr="002726DD">
        <w:rPr>
          <w:rFonts w:ascii="Sylfaen" w:hAnsi="Sylfaen"/>
          <w:color w:val="000000"/>
        </w:rPr>
        <w:t xml:space="preserve"> </w:t>
      </w:r>
      <w:r w:rsidRPr="002726DD">
        <w:rPr>
          <w:rFonts w:ascii="Sylfaen" w:eastAsia="Arial Unicode MS" w:hAnsi="Sylfaen" w:cs="Arial Unicode MS"/>
          <w:color w:val="000000"/>
        </w:rPr>
        <w:t>ვაჭრობის</w:t>
      </w:r>
      <w:r w:rsidRPr="002726DD">
        <w:rPr>
          <w:rFonts w:ascii="Sylfaen" w:hAnsi="Sylfaen"/>
          <w:color w:val="000000"/>
        </w:rPr>
        <w:t xml:space="preserve"> </w:t>
      </w:r>
      <w:r w:rsidRPr="002726DD">
        <w:rPr>
          <w:rFonts w:ascii="Sylfaen" w:eastAsia="Arial Unicode MS" w:hAnsi="Sylfaen" w:cs="Arial Unicode MS"/>
          <w:color w:val="000000"/>
        </w:rPr>
        <w:t>ლიბერალიზაციიდან</w:t>
      </w:r>
      <w:r w:rsidRPr="002726DD">
        <w:rPr>
          <w:rFonts w:ascii="Sylfaen" w:hAnsi="Sylfaen"/>
          <w:color w:val="000000"/>
        </w:rPr>
        <w:t xml:space="preserve"> </w:t>
      </w:r>
      <w:r w:rsidRPr="002726DD">
        <w:rPr>
          <w:rFonts w:ascii="Sylfaen" w:eastAsia="Arial Unicode MS" w:hAnsi="Sylfaen" w:cs="Arial Unicode MS"/>
          <w:color w:val="000000"/>
        </w:rPr>
        <w:t>მომდინარე</w:t>
      </w:r>
      <w:r w:rsidRPr="002726DD">
        <w:rPr>
          <w:rFonts w:ascii="Sylfaen" w:hAnsi="Sylfaen"/>
          <w:color w:val="000000"/>
        </w:rPr>
        <w:t xml:space="preserve"> </w:t>
      </w:r>
      <w:r w:rsidRPr="002726DD">
        <w:rPr>
          <w:rFonts w:ascii="Sylfaen" w:eastAsia="Arial Unicode MS" w:hAnsi="Sylfaen" w:cs="Arial Unicode MS"/>
          <w:color w:val="000000"/>
        </w:rPr>
        <w:t>სარგებელს</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r w:rsidRPr="002726DD">
        <w:rPr>
          <w:rFonts w:ascii="Sylfaen" w:hAnsi="Sylfaen"/>
          <w:color w:val="000000"/>
        </w:rPr>
        <w:t xml:space="preserve"> </w:t>
      </w:r>
    </w:p>
    <w:p w:rsidR="00862639" w:rsidRPr="002726DD" w:rsidRDefault="00966F44" w:rsidP="002726DD">
      <w:pPr>
        <w:pStyle w:val="Heading3"/>
        <w:tabs>
          <w:tab w:val="left" w:pos="6804"/>
        </w:tabs>
        <w:spacing w:before="240"/>
        <w:jc w:val="both"/>
        <w:rPr>
          <w:rFonts w:ascii="Sylfaen" w:eastAsia="Merriweather" w:hAnsi="Sylfaen" w:cs="Merriweather"/>
          <w:color w:val="4F81BD"/>
        </w:rPr>
      </w:pPr>
      <w:bookmarkStart w:id="46" w:name="_Toc83918151"/>
      <w:bookmarkStart w:id="47" w:name="_Toc83918238"/>
      <w:bookmarkStart w:id="48" w:name="_Toc83921195"/>
      <w:r w:rsidRPr="002726DD">
        <w:rPr>
          <w:rFonts w:ascii="Sylfaen" w:eastAsia="Arial Unicode MS" w:hAnsi="Sylfaen" w:cs="Arial Unicode MS"/>
          <w:color w:val="4F81BD"/>
        </w:rPr>
        <w:t>არსებული პრაქტიკები</w:t>
      </w:r>
      <w:bookmarkEnd w:id="46"/>
      <w:bookmarkEnd w:id="47"/>
      <w:bookmarkEnd w:id="48"/>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bookmarkStart w:id="49" w:name="_1v1yuxt" w:colFirst="0" w:colLast="0"/>
      <w:bookmarkEnd w:id="49"/>
      <w:r w:rsidRPr="002726DD">
        <w:rPr>
          <w:rFonts w:ascii="Sylfaen" w:eastAsia="Arial Unicode MS" w:hAnsi="Sylfaen" w:cs="Arial Unicode MS"/>
          <w:color w:val="000000"/>
        </w:rPr>
        <w:t>კვაზი</w:t>
      </w:r>
      <w:r w:rsidRPr="002726DD">
        <w:rPr>
          <w:rFonts w:ascii="Sylfaen" w:hAnsi="Sylfaen"/>
          <w:color w:val="000000"/>
        </w:rPr>
        <w:t>-</w:t>
      </w:r>
      <w:r w:rsidRPr="002726DD">
        <w:rPr>
          <w:rFonts w:ascii="Sylfaen" w:eastAsia="Arial Unicode MS" w:hAnsi="Sylfaen" w:cs="Arial Unicode MS"/>
          <w:color w:val="000000"/>
        </w:rPr>
        <w:t>ფისკალური</w:t>
      </w:r>
      <w:r w:rsidRPr="002726DD">
        <w:rPr>
          <w:rFonts w:ascii="Sylfaen" w:hAnsi="Sylfaen"/>
          <w:color w:val="000000"/>
        </w:rPr>
        <w:t xml:space="preserve"> </w:t>
      </w:r>
      <w:r w:rsidRPr="002726DD">
        <w:rPr>
          <w:rFonts w:ascii="Sylfaen" w:eastAsia="Arial Unicode MS" w:hAnsi="Sylfaen" w:cs="Arial Unicode MS"/>
          <w:color w:val="000000"/>
        </w:rPr>
        <w:t>აქტივობების</w:t>
      </w:r>
      <w:r w:rsidRPr="002726DD">
        <w:rPr>
          <w:rFonts w:ascii="Sylfaen" w:hAnsi="Sylfaen"/>
          <w:color w:val="000000"/>
        </w:rPr>
        <w:t xml:space="preserve"> </w:t>
      </w:r>
      <w:r w:rsidRPr="002726DD">
        <w:rPr>
          <w:rFonts w:ascii="Sylfaen" w:eastAsia="Arial Unicode MS" w:hAnsi="Sylfaen" w:cs="Arial Unicode MS"/>
          <w:color w:val="000000"/>
        </w:rPr>
        <w:t>იდენტიფიცირება</w:t>
      </w:r>
      <w:r w:rsidRPr="002726DD">
        <w:rPr>
          <w:rFonts w:ascii="Sylfaen" w:hAnsi="Sylfaen"/>
          <w:color w:val="000000"/>
        </w:rPr>
        <w:t xml:space="preserve">, </w:t>
      </w:r>
      <w:r w:rsidRPr="002726DD">
        <w:rPr>
          <w:rFonts w:ascii="Sylfaen" w:eastAsia="Arial Unicode MS" w:hAnsi="Sylfaen" w:cs="Arial Unicode MS"/>
          <w:color w:val="000000"/>
        </w:rPr>
        <w:t>ანალიზი</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გამოქვეყნება</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ფინანსთა</w:t>
      </w:r>
      <w:r w:rsidRPr="002726DD">
        <w:rPr>
          <w:rFonts w:ascii="Sylfaen" w:hAnsi="Sylfaen"/>
          <w:color w:val="000000"/>
        </w:rPr>
        <w:t xml:space="preserve"> </w:t>
      </w:r>
      <w:r w:rsidRPr="002726DD">
        <w:rPr>
          <w:rFonts w:ascii="Sylfaen" w:eastAsia="Arial Unicode MS" w:hAnsi="Sylfaen" w:cs="Arial Unicode MS"/>
          <w:color w:val="000000"/>
        </w:rPr>
        <w:t>სამინისტრომ</w:t>
      </w:r>
      <w:r w:rsidRPr="002726DD">
        <w:rPr>
          <w:rFonts w:ascii="Sylfaen" w:hAnsi="Sylfaen"/>
          <w:color w:val="000000"/>
        </w:rPr>
        <w:t xml:space="preserve"> 2017 </w:t>
      </w:r>
      <w:r w:rsidRPr="002726DD">
        <w:rPr>
          <w:rFonts w:ascii="Sylfaen" w:eastAsia="Arial Unicode MS" w:hAnsi="Sylfaen" w:cs="Arial Unicode MS"/>
          <w:color w:val="000000"/>
        </w:rPr>
        <w:t>წლიდან</w:t>
      </w:r>
      <w:r w:rsidRPr="002726DD">
        <w:rPr>
          <w:rFonts w:ascii="Sylfaen" w:hAnsi="Sylfaen"/>
          <w:color w:val="000000"/>
        </w:rPr>
        <w:t xml:space="preserve"> </w:t>
      </w:r>
      <w:r w:rsidRPr="002726DD">
        <w:rPr>
          <w:rFonts w:ascii="Sylfaen" w:eastAsia="Arial Unicode MS" w:hAnsi="Sylfaen" w:cs="Arial Unicode MS"/>
          <w:color w:val="000000"/>
        </w:rPr>
        <w:t>დაიწყო</w:t>
      </w:r>
      <w:r w:rsidRPr="002726DD">
        <w:rPr>
          <w:rFonts w:ascii="Sylfaen" w:hAnsi="Sylfaen"/>
          <w:color w:val="000000"/>
        </w:rPr>
        <w:t xml:space="preserve">. </w:t>
      </w:r>
      <w:r w:rsidRPr="002726DD">
        <w:rPr>
          <w:rFonts w:ascii="Sylfaen" w:eastAsia="Arial Unicode MS" w:hAnsi="Sylfaen" w:cs="Arial Unicode MS"/>
          <w:color w:val="000000"/>
        </w:rPr>
        <w:t>უკანასკნელი</w:t>
      </w:r>
      <w:r w:rsidRPr="002726DD">
        <w:rPr>
          <w:rFonts w:ascii="Sylfaen" w:hAnsi="Sylfaen"/>
          <w:color w:val="000000"/>
        </w:rPr>
        <w:t xml:space="preserve"> </w:t>
      </w:r>
      <w:r w:rsidRPr="002726DD">
        <w:rPr>
          <w:rFonts w:ascii="Sylfaen" w:eastAsia="Arial Unicode MS" w:hAnsi="Sylfaen" w:cs="Arial Unicode MS"/>
          <w:color w:val="000000"/>
        </w:rPr>
        <w:t>გამოცდილებით</w:t>
      </w:r>
      <w:r w:rsidRPr="002726DD">
        <w:rPr>
          <w:rFonts w:ascii="Sylfaen" w:hAnsi="Sylfaen"/>
          <w:color w:val="000000"/>
        </w:rPr>
        <w:t xml:space="preserve"> </w:t>
      </w:r>
      <w:r w:rsidRPr="002726DD">
        <w:rPr>
          <w:rFonts w:ascii="Sylfaen" w:eastAsia="Arial Unicode MS" w:hAnsi="Sylfaen" w:cs="Arial Unicode MS"/>
          <w:color w:val="000000"/>
        </w:rPr>
        <w:t>6</w:t>
      </w:r>
      <w:r w:rsidRPr="002726DD">
        <w:rPr>
          <w:rFonts w:ascii="Sylfaen" w:hAnsi="Sylfaen"/>
          <w:color w:val="000000"/>
        </w:rPr>
        <w:t xml:space="preserve"> </w:t>
      </w:r>
      <w:r w:rsidRPr="002726DD">
        <w:rPr>
          <w:rFonts w:ascii="Sylfaen" w:eastAsia="Arial Unicode MS" w:hAnsi="Sylfaen" w:cs="Arial Unicode MS"/>
          <w:color w:val="000000"/>
        </w:rPr>
        <w:t>საწარმოშია</w:t>
      </w:r>
      <w:r w:rsidRPr="002726DD">
        <w:rPr>
          <w:rFonts w:ascii="Sylfaen" w:hAnsi="Sylfaen"/>
          <w:color w:val="000000"/>
        </w:rPr>
        <w:t xml:space="preserve"> </w:t>
      </w:r>
      <w:r w:rsidRPr="002726DD">
        <w:rPr>
          <w:rFonts w:ascii="Sylfaen" w:eastAsia="Arial Unicode MS" w:hAnsi="Sylfaen" w:cs="Arial Unicode MS"/>
          <w:color w:val="000000"/>
        </w:rPr>
        <w:t>იდენტიფიცირებული</w:t>
      </w:r>
      <w:r w:rsidRPr="002726DD">
        <w:rPr>
          <w:rFonts w:ascii="Sylfaen" w:hAnsi="Sylfaen"/>
          <w:color w:val="000000"/>
        </w:rPr>
        <w:t xml:space="preserve"> </w:t>
      </w:r>
      <w:r w:rsidRPr="002726DD">
        <w:rPr>
          <w:rFonts w:ascii="Sylfaen" w:eastAsia="Arial Unicode MS" w:hAnsi="Sylfaen" w:cs="Arial Unicode MS"/>
          <w:color w:val="000000"/>
        </w:rPr>
        <w:t>ცხადი</w:t>
      </w:r>
      <w:r w:rsidRPr="002726DD">
        <w:rPr>
          <w:rFonts w:ascii="Sylfaen" w:hAnsi="Sylfaen"/>
          <w:color w:val="000000"/>
        </w:rPr>
        <w:t xml:space="preserve"> </w:t>
      </w:r>
      <w:r w:rsidRPr="002726DD">
        <w:rPr>
          <w:rFonts w:ascii="Sylfaen" w:eastAsia="Arial Unicode MS" w:hAnsi="Sylfaen" w:cs="Arial Unicode MS"/>
          <w:color w:val="000000"/>
        </w:rPr>
        <w:t>კვაზი</w:t>
      </w:r>
      <w:r w:rsidRPr="002726DD">
        <w:rPr>
          <w:rFonts w:ascii="Sylfaen" w:hAnsi="Sylfaen"/>
          <w:color w:val="000000"/>
        </w:rPr>
        <w:t>-</w:t>
      </w:r>
      <w:r w:rsidRPr="002726DD">
        <w:rPr>
          <w:rFonts w:ascii="Sylfaen" w:eastAsia="Arial Unicode MS" w:hAnsi="Sylfaen" w:cs="Arial Unicode MS"/>
          <w:color w:val="000000"/>
        </w:rPr>
        <w:t>ფისკალური</w:t>
      </w:r>
      <w:r w:rsidRPr="002726DD">
        <w:rPr>
          <w:rFonts w:ascii="Sylfaen" w:hAnsi="Sylfaen"/>
          <w:color w:val="000000"/>
        </w:rPr>
        <w:t xml:space="preserve"> </w:t>
      </w:r>
      <w:r w:rsidRPr="002726DD">
        <w:rPr>
          <w:rFonts w:ascii="Sylfaen" w:eastAsia="Arial Unicode MS" w:hAnsi="Sylfaen" w:cs="Arial Unicode MS"/>
          <w:color w:val="000000"/>
        </w:rPr>
        <w:t>აქტივობები</w:t>
      </w:r>
      <w:r w:rsidRPr="002726DD">
        <w:rPr>
          <w:rFonts w:ascii="Sylfaen" w:hAnsi="Sylfaen"/>
          <w:color w:val="000000"/>
        </w:rPr>
        <w:t xml:space="preserve">. </w:t>
      </w:r>
      <w:r w:rsidRPr="002726DD">
        <w:rPr>
          <w:rFonts w:ascii="Sylfaen" w:eastAsia="Arial Unicode MS" w:hAnsi="Sylfaen" w:cs="Arial Unicode MS"/>
          <w:color w:val="000000"/>
        </w:rPr>
        <w:t>თუმცა</w:t>
      </w:r>
      <w:r w:rsidRPr="002726DD">
        <w:rPr>
          <w:rFonts w:ascii="Sylfaen" w:hAnsi="Sylfaen"/>
          <w:color w:val="000000"/>
        </w:rPr>
        <w:t xml:space="preserve">, </w:t>
      </w:r>
      <w:r w:rsidRPr="002726DD">
        <w:rPr>
          <w:rFonts w:ascii="Sylfaen" w:eastAsia="Arial Unicode MS" w:hAnsi="Sylfaen" w:cs="Arial Unicode MS"/>
          <w:color w:val="000000"/>
        </w:rPr>
        <w:t>ფარული</w:t>
      </w:r>
      <w:r w:rsidRPr="002726DD">
        <w:rPr>
          <w:rFonts w:ascii="Sylfaen" w:hAnsi="Sylfaen"/>
          <w:color w:val="000000"/>
        </w:rPr>
        <w:t xml:space="preserve"> </w:t>
      </w:r>
      <w:r w:rsidRPr="002726DD">
        <w:rPr>
          <w:rFonts w:ascii="Sylfaen" w:eastAsia="Arial Unicode MS" w:hAnsi="Sylfaen" w:cs="Arial Unicode MS"/>
          <w:color w:val="000000"/>
        </w:rPr>
        <w:t>კვაზი</w:t>
      </w:r>
      <w:r w:rsidRPr="002726DD">
        <w:rPr>
          <w:rFonts w:ascii="Sylfaen" w:hAnsi="Sylfaen"/>
          <w:color w:val="000000"/>
        </w:rPr>
        <w:t>-</w:t>
      </w:r>
      <w:r w:rsidRPr="002726DD">
        <w:rPr>
          <w:rFonts w:ascii="Sylfaen" w:eastAsia="Arial Unicode MS" w:hAnsi="Sylfaen" w:cs="Arial Unicode MS"/>
          <w:color w:val="000000"/>
        </w:rPr>
        <w:t>ფისკალური</w:t>
      </w:r>
      <w:r w:rsidRPr="002726DD">
        <w:rPr>
          <w:rFonts w:ascii="Sylfaen" w:hAnsi="Sylfaen"/>
          <w:color w:val="000000"/>
        </w:rPr>
        <w:t xml:space="preserve"> </w:t>
      </w:r>
      <w:r w:rsidRPr="002726DD">
        <w:rPr>
          <w:rFonts w:ascii="Sylfaen" w:eastAsia="Arial Unicode MS" w:hAnsi="Sylfaen" w:cs="Arial Unicode MS"/>
          <w:color w:val="000000"/>
        </w:rPr>
        <w:t>აქტივობები</w:t>
      </w:r>
      <w:r w:rsidRPr="002726DD">
        <w:rPr>
          <w:rFonts w:ascii="Sylfaen" w:hAnsi="Sylfaen"/>
          <w:color w:val="000000"/>
        </w:rPr>
        <w:t xml:space="preserve"> </w:t>
      </w:r>
      <w:r w:rsidRPr="002726DD">
        <w:rPr>
          <w:rFonts w:ascii="Sylfaen" w:eastAsia="Arial Unicode MS" w:hAnsi="Sylfaen" w:cs="Arial Unicode MS"/>
          <w:color w:val="000000"/>
        </w:rPr>
        <w:t>გაცილებით</w:t>
      </w:r>
      <w:r w:rsidRPr="002726DD">
        <w:rPr>
          <w:rFonts w:ascii="Sylfaen" w:hAnsi="Sylfaen"/>
          <w:color w:val="000000"/>
        </w:rPr>
        <w:t xml:space="preserve"> </w:t>
      </w:r>
      <w:r w:rsidRPr="002726DD">
        <w:rPr>
          <w:rFonts w:ascii="Sylfaen" w:eastAsia="Arial Unicode MS" w:hAnsi="Sylfaen" w:cs="Arial Unicode MS"/>
          <w:color w:val="000000"/>
        </w:rPr>
        <w:t>დიდი</w:t>
      </w:r>
      <w:r w:rsidRPr="002726DD">
        <w:rPr>
          <w:rFonts w:ascii="Sylfaen" w:hAnsi="Sylfaen"/>
          <w:color w:val="000000"/>
        </w:rPr>
        <w:t xml:space="preserve"> </w:t>
      </w:r>
      <w:r w:rsidRPr="002726DD">
        <w:rPr>
          <w:rFonts w:ascii="Sylfaen" w:eastAsia="Arial Unicode MS" w:hAnsi="Sylfaen" w:cs="Arial Unicode MS"/>
          <w:color w:val="000000"/>
        </w:rPr>
        <w:t>მოცულობის</w:t>
      </w:r>
      <w:r w:rsidRPr="002726DD">
        <w:rPr>
          <w:rFonts w:ascii="Sylfaen" w:hAnsi="Sylfaen"/>
          <w:color w:val="000000"/>
        </w:rPr>
        <w:t xml:space="preserve"> </w:t>
      </w:r>
      <w:r w:rsidRPr="002726DD">
        <w:rPr>
          <w:rFonts w:ascii="Sylfaen" w:eastAsia="Arial Unicode MS" w:hAnsi="Sylfaen" w:cs="Arial Unicode MS"/>
          <w:color w:val="000000"/>
        </w:rPr>
        <w:t>უნდა</w:t>
      </w:r>
      <w:r w:rsidRPr="002726DD">
        <w:rPr>
          <w:rFonts w:ascii="Sylfaen" w:hAnsi="Sylfaen"/>
          <w:color w:val="000000"/>
        </w:rPr>
        <w:t xml:space="preserve"> </w:t>
      </w:r>
      <w:r w:rsidRPr="002726DD">
        <w:rPr>
          <w:rFonts w:ascii="Sylfaen" w:eastAsia="Arial Unicode MS" w:hAnsi="Sylfaen" w:cs="Arial Unicode MS"/>
          <w:color w:val="000000"/>
        </w:rPr>
        <w:t>იყოს</w:t>
      </w:r>
      <w:r w:rsidRPr="002726DD">
        <w:rPr>
          <w:rFonts w:ascii="Sylfaen" w:hAnsi="Sylfaen"/>
          <w:color w:val="000000"/>
        </w:rPr>
        <w:t>.</w:t>
      </w:r>
    </w:p>
    <w:p w:rsidR="00862639" w:rsidRPr="002726DD" w:rsidRDefault="007D481B" w:rsidP="002726D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50" w:name="_4f1mdlm" w:colFirst="0" w:colLast="0"/>
      <w:bookmarkEnd w:id="50"/>
      <w:r w:rsidRPr="002726DD">
        <w:rPr>
          <w:rFonts w:ascii="Sylfaen" w:eastAsia="Arial Unicode MS" w:hAnsi="Sylfaen" w:cs="Arial Unicode MS"/>
          <w:color w:val="000000"/>
          <w:lang w:val="ka-GE"/>
        </w:rPr>
        <w:t>ფარული-კვაზი ფისკალურის მაგალითია ჭარბი დასაქმება</w:t>
      </w:r>
      <w:r w:rsidR="00966F44" w:rsidRPr="002726DD">
        <w:rPr>
          <w:rFonts w:ascii="Sylfaen" w:hAnsi="Sylfaen"/>
          <w:color w:val="000000"/>
        </w:rPr>
        <w:t>.</w:t>
      </w:r>
    </w:p>
    <w:p w:rsidR="00862639" w:rsidRPr="002726DD" w:rsidRDefault="00966F44" w:rsidP="002726DD">
      <w:pPr>
        <w:pStyle w:val="Heading4"/>
        <w:tabs>
          <w:tab w:val="left" w:pos="6804"/>
        </w:tabs>
        <w:spacing w:before="240"/>
        <w:jc w:val="both"/>
        <w:rPr>
          <w:rFonts w:ascii="Sylfaen" w:eastAsia="Arimo" w:hAnsi="Sylfaen" w:cs="Arimo"/>
          <w:color w:val="4F81BD"/>
        </w:rPr>
      </w:pPr>
      <w:bookmarkStart w:id="51" w:name="_Toc83921196"/>
      <w:r w:rsidRPr="002726DD">
        <w:rPr>
          <w:rFonts w:ascii="Sylfaen" w:eastAsia="Arial Unicode MS" w:hAnsi="Sylfaen" w:cs="Arial Unicode MS"/>
          <w:color w:val="4F81BD"/>
        </w:rPr>
        <w:t>კვაზი-ფისკალური აქტივობების გავლენა სახელმწიფო საწარმოთა ფინანსურ შედეგებზე</w:t>
      </w:r>
      <w:bookmarkEnd w:id="51"/>
      <w:r w:rsidRPr="002726DD">
        <w:rPr>
          <w:rFonts w:ascii="Sylfaen" w:eastAsia="Arial Unicode MS" w:hAnsi="Sylfaen" w:cs="Arial Unicode MS"/>
          <w:color w:val="4F81BD"/>
        </w:rPr>
        <w:t xml:space="preserve"> </w:t>
      </w:r>
    </w:p>
    <w:p w:rsidR="00862639" w:rsidRPr="002726DD" w:rsidRDefault="00862639" w:rsidP="002726DD">
      <w:pPr>
        <w:tabs>
          <w:tab w:val="left" w:pos="6804"/>
        </w:tabs>
        <w:spacing w:after="160" w:line="259" w:lineRule="auto"/>
        <w:jc w:val="both"/>
        <w:rPr>
          <w:rFonts w:ascii="Sylfaen" w:eastAsia="Calibri" w:hAnsi="Sylfaen" w:cs="Calibri"/>
        </w:rPr>
      </w:pPr>
    </w:p>
    <w:tbl>
      <w:tblPr>
        <w:tblStyle w:val="a7"/>
        <w:tblW w:w="9350" w:type="dxa"/>
        <w:tblLayout w:type="fixed"/>
        <w:tblLook w:val="0400" w:firstRow="0" w:lastRow="0" w:firstColumn="0" w:lastColumn="0" w:noHBand="0" w:noVBand="1"/>
      </w:tblPr>
      <w:tblGrid>
        <w:gridCol w:w="3906"/>
        <w:gridCol w:w="1361"/>
        <w:gridCol w:w="1361"/>
        <w:gridCol w:w="1361"/>
        <w:gridCol w:w="1361"/>
      </w:tblGrid>
      <w:tr w:rsidR="00862639" w:rsidRPr="002726DD">
        <w:trPr>
          <w:trHeight w:val="284"/>
        </w:trPr>
        <w:tc>
          <w:tcPr>
            <w:tcW w:w="3906" w:type="dxa"/>
            <w:vMerge w:val="restart"/>
            <w:tcBorders>
              <w:top w:val="single" w:sz="4" w:space="0" w:color="000000"/>
              <w:left w:val="single" w:sz="4" w:space="0" w:color="000000"/>
              <w:bottom w:val="single" w:sz="4" w:space="0" w:color="000000"/>
              <w:right w:val="single" w:sz="4" w:space="0" w:color="000000"/>
            </w:tcBorders>
            <w:shd w:val="clear" w:color="auto" w:fill="C6EFCE"/>
            <w:vAlign w:val="center"/>
          </w:tcPr>
          <w:p w:rsidR="00862639" w:rsidRPr="002726DD" w:rsidRDefault="00966F44" w:rsidP="002726DD">
            <w:pPr>
              <w:tabs>
                <w:tab w:val="left" w:pos="6804"/>
              </w:tabs>
              <w:spacing w:after="160" w:line="259" w:lineRule="auto"/>
              <w:jc w:val="center"/>
              <w:rPr>
                <w:rFonts w:ascii="Sylfaen" w:eastAsia="Calibri" w:hAnsi="Sylfaen" w:cs="Calibri"/>
              </w:rPr>
            </w:pPr>
            <w:r w:rsidRPr="002726DD">
              <w:rPr>
                <w:rFonts w:ascii="Sylfaen" w:eastAsia="Calibri" w:hAnsi="Sylfaen" w:cs="Calibri"/>
              </w:rPr>
              <w:t>შპს ენგურჰესი</w:t>
            </w:r>
          </w:p>
        </w:tc>
        <w:tc>
          <w:tcPr>
            <w:tcW w:w="2722" w:type="dxa"/>
            <w:gridSpan w:val="2"/>
            <w:tcBorders>
              <w:top w:val="single" w:sz="4" w:space="0" w:color="000000"/>
              <w:left w:val="nil"/>
              <w:bottom w:val="single" w:sz="4" w:space="0" w:color="000000"/>
              <w:right w:val="single" w:sz="4" w:space="0" w:color="000000"/>
            </w:tcBorders>
            <w:shd w:val="clear" w:color="auto" w:fill="C6EFCE"/>
            <w:vAlign w:val="center"/>
          </w:tcPr>
          <w:p w:rsidR="00862639" w:rsidRPr="002726DD" w:rsidRDefault="00966F44" w:rsidP="002726DD">
            <w:pPr>
              <w:tabs>
                <w:tab w:val="left" w:pos="6804"/>
              </w:tabs>
              <w:spacing w:line="240" w:lineRule="auto"/>
              <w:jc w:val="center"/>
              <w:rPr>
                <w:rFonts w:ascii="Sylfaen" w:eastAsia="Calibri" w:hAnsi="Sylfaen" w:cs="Calibri"/>
              </w:rPr>
            </w:pPr>
            <w:r w:rsidRPr="002726DD">
              <w:rPr>
                <w:rFonts w:ascii="Sylfaen" w:eastAsia="Calibri" w:hAnsi="Sylfaen" w:cs="Calibri"/>
              </w:rPr>
              <w:t>2019</w:t>
            </w:r>
          </w:p>
        </w:tc>
        <w:tc>
          <w:tcPr>
            <w:tcW w:w="2722" w:type="dxa"/>
            <w:gridSpan w:val="2"/>
            <w:tcBorders>
              <w:top w:val="single" w:sz="4" w:space="0" w:color="000000"/>
              <w:left w:val="nil"/>
              <w:bottom w:val="single" w:sz="4" w:space="0" w:color="000000"/>
              <w:right w:val="single" w:sz="4" w:space="0" w:color="000000"/>
            </w:tcBorders>
            <w:shd w:val="clear" w:color="auto" w:fill="C6EFCE"/>
            <w:vAlign w:val="center"/>
          </w:tcPr>
          <w:p w:rsidR="00862639" w:rsidRPr="002726DD" w:rsidRDefault="00966F44" w:rsidP="002726DD">
            <w:pPr>
              <w:tabs>
                <w:tab w:val="left" w:pos="6804"/>
              </w:tabs>
              <w:spacing w:line="240" w:lineRule="auto"/>
              <w:jc w:val="center"/>
              <w:rPr>
                <w:rFonts w:ascii="Sylfaen" w:eastAsia="Calibri" w:hAnsi="Sylfaen" w:cs="Calibri"/>
              </w:rPr>
            </w:pPr>
            <w:r w:rsidRPr="002726DD">
              <w:rPr>
                <w:rFonts w:ascii="Sylfaen" w:eastAsia="Calibri" w:hAnsi="Sylfaen" w:cs="Calibri"/>
              </w:rPr>
              <w:t>2020</w:t>
            </w:r>
          </w:p>
        </w:tc>
      </w:tr>
      <w:tr w:rsidR="00862639" w:rsidRPr="002726DD">
        <w:trPr>
          <w:trHeight w:val="1402"/>
        </w:trPr>
        <w:tc>
          <w:tcPr>
            <w:tcW w:w="3906" w:type="dxa"/>
            <w:vMerge/>
            <w:tcBorders>
              <w:top w:val="single" w:sz="4" w:space="0" w:color="000000"/>
              <w:left w:val="single" w:sz="4" w:space="0" w:color="000000"/>
              <w:bottom w:val="single" w:sz="4" w:space="0" w:color="000000"/>
              <w:right w:val="single" w:sz="4" w:space="0" w:color="000000"/>
            </w:tcBorders>
            <w:shd w:val="clear" w:color="auto" w:fill="C6EFCE"/>
            <w:vAlign w:val="center"/>
          </w:tcPr>
          <w:p w:rsidR="00862639" w:rsidRPr="002726DD" w:rsidRDefault="00862639" w:rsidP="002726DD">
            <w:pPr>
              <w:widowControl w:val="0"/>
              <w:tabs>
                <w:tab w:val="left" w:pos="6804"/>
              </w:tabs>
              <w:rPr>
                <w:rFonts w:ascii="Sylfaen" w:eastAsia="Calibri" w:hAnsi="Sylfaen" w:cs="Calibri"/>
              </w:rPr>
            </w:pP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rPr>
            </w:pPr>
            <w:r w:rsidRPr="002726DD">
              <w:rPr>
                <w:rFonts w:ascii="Sylfaen" w:eastAsia="Arial Unicode MS" w:hAnsi="Sylfaen" w:cs="Arial Unicode MS"/>
              </w:rPr>
              <w:t>კვაზი ფისკალური აქტივობის გარეშე</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rPr>
            </w:pPr>
            <w:r w:rsidRPr="002726DD">
              <w:rPr>
                <w:rFonts w:ascii="Sylfaen" w:eastAsia="Arial Unicode MS" w:hAnsi="Sylfaen" w:cs="Arial Unicode MS"/>
              </w:rPr>
              <w:t>კვაზი ფისკალური აქტივობა</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rPr>
            </w:pPr>
            <w:r w:rsidRPr="002726DD">
              <w:rPr>
                <w:rFonts w:ascii="Sylfaen" w:eastAsia="Arial Unicode MS" w:hAnsi="Sylfaen" w:cs="Arial Unicode MS"/>
              </w:rPr>
              <w:t>კვაზი ფისკალური აქტივობის გარეშე</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rPr>
            </w:pPr>
            <w:r w:rsidRPr="002726DD">
              <w:rPr>
                <w:rFonts w:ascii="Sylfaen" w:eastAsia="Arial Unicode MS" w:hAnsi="Sylfaen" w:cs="Arial Unicode MS"/>
              </w:rPr>
              <w:t>კვაზი ფისკალური აქტივობა</w:t>
            </w:r>
          </w:p>
        </w:tc>
      </w:tr>
      <w:tr w:rsidR="00862639" w:rsidRPr="002726DD">
        <w:trPr>
          <w:trHeight w:val="263"/>
        </w:trPr>
        <w:tc>
          <w:tcPr>
            <w:tcW w:w="3906"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Arial Unicode MS" w:hAnsi="Sylfaen" w:cs="Arial Unicode MS"/>
              </w:rPr>
              <w:t>სულ</w:t>
            </w:r>
            <w:r w:rsidRPr="002726DD">
              <w:rPr>
                <w:rFonts w:ascii="Sylfaen" w:eastAsia="Calibri" w:hAnsi="Sylfaen" w:cs="Calibri"/>
              </w:rPr>
              <w:t xml:space="preserve"> </w:t>
            </w:r>
            <w:r w:rsidRPr="002726DD">
              <w:rPr>
                <w:rFonts w:ascii="Sylfaen" w:eastAsia="Arial Unicode MS" w:hAnsi="Sylfaen" w:cs="Arial Unicode MS"/>
              </w:rPr>
              <w:t>შემოსავალი</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43.9</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27.1</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263"/>
        </w:trPr>
        <w:tc>
          <w:tcPr>
            <w:tcW w:w="3906"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xml:space="preserve">  </w:t>
            </w:r>
            <w:r w:rsidRPr="002726DD">
              <w:rPr>
                <w:rFonts w:ascii="Sylfaen" w:eastAsia="Arial Unicode MS" w:hAnsi="Sylfaen" w:cs="Arial Unicode MS"/>
              </w:rPr>
              <w:t>საოპერაციო</w:t>
            </w:r>
            <w:r w:rsidRPr="002726DD">
              <w:rPr>
                <w:rFonts w:ascii="Sylfaen" w:eastAsia="Calibri" w:hAnsi="Sylfaen" w:cs="Calibri"/>
              </w:rPr>
              <w:t xml:space="preserve"> </w:t>
            </w:r>
            <w:r w:rsidRPr="002726DD">
              <w:rPr>
                <w:rFonts w:ascii="Sylfaen" w:eastAsia="Arial Unicode MS" w:hAnsi="Sylfaen" w:cs="Arial Unicode MS"/>
              </w:rPr>
              <w:t>შემოსავალი</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42.9</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26.9</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263"/>
        </w:trPr>
        <w:tc>
          <w:tcPr>
            <w:tcW w:w="3906"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xml:space="preserve">  </w:t>
            </w:r>
            <w:r w:rsidRPr="002726DD">
              <w:rPr>
                <w:rFonts w:ascii="Sylfaen" w:eastAsia="Arial Unicode MS" w:hAnsi="Sylfaen" w:cs="Arial Unicode MS"/>
              </w:rPr>
              <w:t>არასაოპერაციო</w:t>
            </w:r>
            <w:r w:rsidRPr="002726DD">
              <w:rPr>
                <w:rFonts w:ascii="Sylfaen" w:eastAsia="Calibri" w:hAnsi="Sylfaen" w:cs="Calibri"/>
              </w:rPr>
              <w:t xml:space="preserve"> </w:t>
            </w:r>
            <w:r w:rsidRPr="002726DD">
              <w:rPr>
                <w:rFonts w:ascii="Sylfaen" w:eastAsia="Arial Unicode MS" w:hAnsi="Sylfaen" w:cs="Arial Unicode MS"/>
              </w:rPr>
              <w:t>შემოსავალი</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1.0</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0.2</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263"/>
        </w:trPr>
        <w:tc>
          <w:tcPr>
            <w:tcW w:w="3906"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Arial Unicode MS" w:hAnsi="Sylfaen" w:cs="Arial Unicode MS"/>
              </w:rPr>
              <w:t>სულ</w:t>
            </w:r>
            <w:r w:rsidRPr="002726DD">
              <w:rPr>
                <w:rFonts w:ascii="Sylfaen" w:eastAsia="Calibri" w:hAnsi="Sylfaen" w:cs="Calibri"/>
              </w:rPr>
              <w:t xml:space="preserve"> </w:t>
            </w:r>
            <w:r w:rsidRPr="002726DD">
              <w:rPr>
                <w:rFonts w:ascii="Sylfaen" w:eastAsia="Arial Unicode MS" w:hAnsi="Sylfaen" w:cs="Arial Unicode MS"/>
              </w:rPr>
              <w:t>ხარჯები</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48.8</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31.6</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89.0</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29.6</w:t>
            </w:r>
          </w:p>
        </w:tc>
      </w:tr>
      <w:tr w:rsidR="00862639" w:rsidRPr="002726DD">
        <w:trPr>
          <w:trHeight w:val="263"/>
        </w:trPr>
        <w:tc>
          <w:tcPr>
            <w:tcW w:w="3906"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xml:space="preserve">  </w:t>
            </w:r>
            <w:r w:rsidRPr="002726DD">
              <w:rPr>
                <w:rFonts w:ascii="Sylfaen" w:eastAsia="Arial Unicode MS" w:hAnsi="Sylfaen" w:cs="Arial Unicode MS"/>
              </w:rPr>
              <w:t>საოპერაციო</w:t>
            </w:r>
            <w:r w:rsidRPr="002726DD">
              <w:rPr>
                <w:rFonts w:ascii="Sylfaen" w:eastAsia="Calibri" w:hAnsi="Sylfaen" w:cs="Calibri"/>
              </w:rPr>
              <w:t xml:space="preserve"> </w:t>
            </w:r>
            <w:r w:rsidRPr="002726DD">
              <w:rPr>
                <w:rFonts w:ascii="Sylfaen" w:eastAsia="Arial Unicode MS" w:hAnsi="Sylfaen" w:cs="Arial Unicode MS"/>
              </w:rPr>
              <w:t>ხარჯები</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40.5</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31.6</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43.6</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29.6</w:t>
            </w:r>
          </w:p>
        </w:tc>
      </w:tr>
      <w:tr w:rsidR="00862639" w:rsidRPr="002726DD">
        <w:trPr>
          <w:trHeight w:val="263"/>
        </w:trPr>
        <w:tc>
          <w:tcPr>
            <w:tcW w:w="3906"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xml:space="preserve">  </w:t>
            </w:r>
            <w:r w:rsidRPr="002726DD">
              <w:rPr>
                <w:rFonts w:ascii="Sylfaen" w:eastAsia="Arial Unicode MS" w:hAnsi="Sylfaen" w:cs="Arial Unicode MS"/>
              </w:rPr>
              <w:t>არასაოპერაციო</w:t>
            </w:r>
            <w:r w:rsidRPr="002726DD">
              <w:rPr>
                <w:rFonts w:ascii="Sylfaen" w:eastAsia="Calibri" w:hAnsi="Sylfaen" w:cs="Calibri"/>
              </w:rPr>
              <w:t xml:space="preserve"> </w:t>
            </w:r>
            <w:r w:rsidRPr="002726DD">
              <w:rPr>
                <w:rFonts w:ascii="Sylfaen" w:eastAsia="Arial Unicode MS" w:hAnsi="Sylfaen" w:cs="Arial Unicode MS"/>
              </w:rPr>
              <w:t>ხარჯები</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8.4</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45.4</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263"/>
        </w:trPr>
        <w:tc>
          <w:tcPr>
            <w:tcW w:w="3906" w:type="dxa"/>
            <w:tcBorders>
              <w:top w:val="nil"/>
              <w:left w:val="single" w:sz="4" w:space="0" w:color="000000"/>
              <w:bottom w:val="single" w:sz="4" w:space="0" w:color="000000"/>
              <w:right w:val="single" w:sz="4" w:space="0" w:color="000000"/>
            </w:tcBorders>
            <w:shd w:val="clear" w:color="auto" w:fill="C6EFCE"/>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მიუღებელი მოგება</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263"/>
        </w:trPr>
        <w:tc>
          <w:tcPr>
            <w:tcW w:w="3906"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Arial Unicode MS" w:hAnsi="Sylfaen" w:cs="Arial Unicode MS"/>
              </w:rPr>
              <w:t>მოგება</w:t>
            </w:r>
            <w:r w:rsidRPr="002726DD">
              <w:rPr>
                <w:rFonts w:ascii="Sylfaen" w:eastAsia="Calibri" w:hAnsi="Sylfaen" w:cs="Calibri"/>
              </w:rPr>
              <w:t xml:space="preserve"> </w:t>
            </w:r>
            <w:r w:rsidRPr="002726DD">
              <w:rPr>
                <w:rFonts w:ascii="Sylfaen" w:eastAsia="Arial Unicode MS" w:hAnsi="Sylfaen" w:cs="Arial Unicode MS"/>
              </w:rPr>
              <w:t>დაბეგვრამდე</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-4.9</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-31.6</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-61.8</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-29.6</w:t>
            </w:r>
          </w:p>
        </w:tc>
      </w:tr>
      <w:tr w:rsidR="00862639" w:rsidRPr="002726DD">
        <w:trPr>
          <w:trHeight w:val="263"/>
        </w:trPr>
        <w:tc>
          <w:tcPr>
            <w:tcW w:w="3906"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xml:space="preserve">  </w:t>
            </w:r>
            <w:r w:rsidRPr="002726DD">
              <w:rPr>
                <w:rFonts w:ascii="Sylfaen" w:eastAsia="Arial Unicode MS" w:hAnsi="Sylfaen" w:cs="Arial Unicode MS"/>
              </w:rPr>
              <w:t>მოგების</w:t>
            </w:r>
            <w:r w:rsidRPr="002726DD">
              <w:rPr>
                <w:rFonts w:ascii="Sylfaen" w:eastAsia="Calibri" w:hAnsi="Sylfaen" w:cs="Calibri"/>
              </w:rPr>
              <w:t xml:space="preserve"> </w:t>
            </w:r>
            <w:r w:rsidRPr="002726DD">
              <w:rPr>
                <w:rFonts w:ascii="Sylfaen" w:eastAsia="Arial Unicode MS" w:hAnsi="Sylfaen" w:cs="Arial Unicode MS"/>
              </w:rPr>
              <w:t>გადასახადი</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263"/>
        </w:trPr>
        <w:tc>
          <w:tcPr>
            <w:tcW w:w="3906"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xml:space="preserve">  </w:t>
            </w:r>
            <w:r w:rsidRPr="002726DD">
              <w:rPr>
                <w:rFonts w:ascii="Sylfaen" w:eastAsia="Arial Unicode MS" w:hAnsi="Sylfaen" w:cs="Arial Unicode MS"/>
              </w:rPr>
              <w:t>წმინდა</w:t>
            </w:r>
            <w:r w:rsidRPr="002726DD">
              <w:rPr>
                <w:rFonts w:ascii="Sylfaen" w:eastAsia="Calibri" w:hAnsi="Sylfaen" w:cs="Calibri"/>
              </w:rPr>
              <w:t xml:space="preserve"> </w:t>
            </w:r>
            <w:r w:rsidRPr="002726DD">
              <w:rPr>
                <w:rFonts w:ascii="Sylfaen" w:eastAsia="Arial Unicode MS" w:hAnsi="Sylfaen" w:cs="Arial Unicode MS"/>
              </w:rPr>
              <w:t>მოგება</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-4.9</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-31.6</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-61.8</w:t>
            </w:r>
          </w:p>
        </w:tc>
        <w:tc>
          <w:tcPr>
            <w:tcW w:w="136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-29.6</w:t>
            </w:r>
          </w:p>
        </w:tc>
      </w:tr>
    </w:tbl>
    <w:p w:rsidR="00862639" w:rsidRPr="002726DD" w:rsidRDefault="00862639" w:rsidP="002726DD">
      <w:pPr>
        <w:tabs>
          <w:tab w:val="left" w:pos="6804"/>
        </w:tabs>
        <w:spacing w:after="160" w:line="259" w:lineRule="auto"/>
        <w:jc w:val="both"/>
        <w:rPr>
          <w:rFonts w:ascii="Sylfaen" w:eastAsia="Merriweather" w:hAnsi="Sylfaen" w:cs="Merriweather"/>
        </w:rPr>
      </w:pPr>
    </w:p>
    <w:p w:rsidR="00862639" w:rsidRPr="002726DD" w:rsidRDefault="00862639" w:rsidP="002726DD">
      <w:pPr>
        <w:tabs>
          <w:tab w:val="left" w:pos="6804"/>
        </w:tabs>
        <w:rPr>
          <w:rFonts w:ascii="Sylfaen" w:hAnsi="Sylfaen"/>
        </w:rPr>
      </w:pPr>
    </w:p>
    <w:p w:rsidR="00862639" w:rsidRPr="002726DD" w:rsidRDefault="00966F44" w:rsidP="002726DD">
      <w:pPr>
        <w:numPr>
          <w:ilvl w:val="0"/>
          <w:numId w:val="16"/>
        </w:numPr>
        <w:pBdr>
          <w:top w:val="nil"/>
          <w:left w:val="nil"/>
          <w:bottom w:val="nil"/>
          <w:right w:val="nil"/>
          <w:between w:val="nil"/>
        </w:pBdr>
        <w:tabs>
          <w:tab w:val="left" w:pos="6804"/>
        </w:tabs>
        <w:spacing w:line="259" w:lineRule="auto"/>
        <w:jc w:val="both"/>
        <w:rPr>
          <w:rFonts w:ascii="Sylfaen" w:eastAsia="Merriweather" w:hAnsi="Sylfaen" w:cs="Merriweather"/>
          <w:color w:val="000000"/>
        </w:rPr>
      </w:pPr>
      <w:r w:rsidRPr="002726DD">
        <w:rPr>
          <w:rFonts w:ascii="Sylfaen" w:eastAsia="Arial Unicode MS" w:hAnsi="Sylfaen" w:cs="Arial Unicode MS"/>
        </w:rPr>
        <w:t>კომპანიის ელექტროენერგიის ტარიფი სხვა კომპანიებთან შედარებით, რომლებიც ოპერირებენ საქართველოს ბაზარზე, არის მნიშვნელოვნად დაბალი. ამასთან, საქართველოს ენერგეტიკის მინისტრის ბრძანებისა N77 – „ელექტროენერგიის ბაზრის წესების“  შესაბისად, კომპანია ანაზღაურებას ვერ იღებს აფხაზეთის ტერიტორიაზე მიწოდებული ელექტროენერგიდან.</w:t>
      </w:r>
    </w:p>
    <w:p w:rsidR="00862639" w:rsidRPr="002726DD" w:rsidRDefault="00966F44" w:rsidP="002726DD">
      <w:pPr>
        <w:numPr>
          <w:ilvl w:val="0"/>
          <w:numId w:val="16"/>
        </w:numPr>
        <w:pBdr>
          <w:top w:val="nil"/>
          <w:left w:val="nil"/>
          <w:bottom w:val="nil"/>
          <w:right w:val="nil"/>
          <w:between w:val="nil"/>
        </w:pBdr>
        <w:tabs>
          <w:tab w:val="left" w:pos="6804"/>
        </w:tabs>
        <w:spacing w:line="259" w:lineRule="auto"/>
        <w:jc w:val="both"/>
        <w:rPr>
          <w:rFonts w:ascii="Sylfaen" w:eastAsia="Merriweather" w:hAnsi="Sylfaen" w:cs="Merriweather"/>
          <w:color w:val="000000"/>
        </w:rPr>
      </w:pPr>
      <w:r w:rsidRPr="002726DD">
        <w:rPr>
          <w:rFonts w:ascii="Sylfaen" w:eastAsia="Arial Unicode MS" w:hAnsi="Sylfaen" w:cs="Arial Unicode MS"/>
        </w:rPr>
        <w:t>2020 წლის განმავლობაში აფხაზეთის ტერიტორიაზე მიწოდებული ელექტროენერგიის წილმა მთლიან გამომუშავებაში გადააჭარბა 70%-ს.</w:t>
      </w:r>
      <w:r w:rsidRPr="002726DD">
        <w:rPr>
          <w:rFonts w:ascii="Sylfaen" w:eastAsia="Arial Unicode MS" w:hAnsi="Sylfaen" w:cs="Arial Unicode MS"/>
          <w:color w:val="000000"/>
        </w:rPr>
        <w:t xml:space="preserve">ცხრილში წარმოდგენილი შპს ენგურჰესის ფინანსური მონაცემები კვაზი-ფისკალური აქტივობების გარეშე და განცალკევებით მხოლოდ კვაზი-ფისკალური აქტივობის გავლენა მოგება-ზარალის ანგარიშგების ძირითად მაჩვენებლებზე. </w:t>
      </w:r>
    </w:p>
    <w:p w:rsidR="00862639" w:rsidRPr="002726DD" w:rsidRDefault="00966F44" w:rsidP="002726DD">
      <w:pPr>
        <w:numPr>
          <w:ilvl w:val="0"/>
          <w:numId w:val="16"/>
        </w:numPr>
        <w:pBdr>
          <w:top w:val="nil"/>
          <w:left w:val="nil"/>
          <w:bottom w:val="nil"/>
          <w:right w:val="nil"/>
          <w:between w:val="nil"/>
        </w:pBdr>
        <w:tabs>
          <w:tab w:val="left" w:pos="6804"/>
        </w:tabs>
        <w:spacing w:line="259" w:lineRule="auto"/>
        <w:jc w:val="both"/>
        <w:rPr>
          <w:rFonts w:ascii="Sylfaen" w:eastAsia="Merriweather" w:hAnsi="Sylfaen" w:cs="Merriweather"/>
          <w:color w:val="000000"/>
        </w:rPr>
      </w:pPr>
      <w:r w:rsidRPr="002726DD">
        <w:rPr>
          <w:rFonts w:ascii="Sylfaen" w:eastAsia="Arial Unicode MS" w:hAnsi="Sylfaen" w:cs="Arial Unicode MS"/>
          <w:color w:val="000000"/>
        </w:rPr>
        <w:t>ცხრილიდან ჩანს, რომ ენგურჰესმა ოკუპირებული აფხაზეთის მოსახლეობისთვის ელექტროენერგიის უსასყიდლოთ მიწოდებით დაახლოებით 3</w:t>
      </w:r>
      <w:r w:rsidRPr="002726DD">
        <w:rPr>
          <w:rFonts w:ascii="Sylfaen" w:eastAsia="Arimo" w:hAnsi="Sylfaen" w:cs="Arimo"/>
        </w:rPr>
        <w:t>0</w:t>
      </w:r>
      <w:r w:rsidRPr="002726DD">
        <w:rPr>
          <w:rFonts w:ascii="Sylfaen" w:eastAsia="Arial Unicode MS" w:hAnsi="Sylfaen" w:cs="Arial Unicode MS"/>
          <w:color w:val="000000"/>
        </w:rPr>
        <w:t xml:space="preserve"> მილიონი ლარის შემოსავალი დაკარგა. </w:t>
      </w:r>
    </w:p>
    <w:p w:rsidR="00862639" w:rsidRPr="002726DD" w:rsidRDefault="00862639" w:rsidP="002726DD">
      <w:pPr>
        <w:tabs>
          <w:tab w:val="left" w:pos="6804"/>
        </w:tabs>
        <w:rPr>
          <w:rFonts w:ascii="Sylfaen" w:eastAsia="Arimo" w:hAnsi="Sylfaen" w:cs="Arimo"/>
          <w:color w:val="FFFFFF"/>
        </w:rPr>
      </w:pPr>
    </w:p>
    <w:p w:rsidR="00862639" w:rsidRPr="002726DD" w:rsidRDefault="00862639" w:rsidP="002726DD">
      <w:pPr>
        <w:tabs>
          <w:tab w:val="left" w:pos="6804"/>
        </w:tabs>
        <w:spacing w:after="160" w:line="259" w:lineRule="auto"/>
        <w:jc w:val="both"/>
        <w:rPr>
          <w:rFonts w:ascii="Sylfaen" w:eastAsia="Calibri" w:hAnsi="Sylfaen" w:cs="Calibri"/>
        </w:rPr>
      </w:pPr>
    </w:p>
    <w:tbl>
      <w:tblPr>
        <w:tblStyle w:val="a8"/>
        <w:tblW w:w="9430" w:type="dxa"/>
        <w:tblLayout w:type="fixed"/>
        <w:tblLook w:val="0400" w:firstRow="0" w:lastRow="0" w:firstColumn="0" w:lastColumn="0" w:noHBand="0" w:noVBand="1"/>
      </w:tblPr>
      <w:tblGrid>
        <w:gridCol w:w="2864"/>
        <w:gridCol w:w="1641"/>
        <w:gridCol w:w="1642"/>
        <w:gridCol w:w="1641"/>
        <w:gridCol w:w="1642"/>
      </w:tblGrid>
      <w:tr w:rsidR="00862639" w:rsidRPr="002726DD" w:rsidTr="002726DD">
        <w:trPr>
          <w:trHeight w:val="606"/>
          <w:tblHeader/>
        </w:trPr>
        <w:tc>
          <w:tcPr>
            <w:tcW w:w="2864" w:type="dxa"/>
            <w:vMerge w:val="restart"/>
            <w:tcBorders>
              <w:top w:val="single" w:sz="4" w:space="0" w:color="000000"/>
              <w:left w:val="single" w:sz="4" w:space="0" w:color="000000"/>
              <w:bottom w:val="single" w:sz="4" w:space="0" w:color="000000"/>
              <w:right w:val="single" w:sz="4" w:space="0" w:color="000000"/>
            </w:tcBorders>
            <w:shd w:val="clear" w:color="auto" w:fill="C6EFCE"/>
            <w:vAlign w:val="center"/>
          </w:tcPr>
          <w:p w:rsidR="00862639" w:rsidRPr="002726DD" w:rsidRDefault="00966F44" w:rsidP="002726DD">
            <w:pPr>
              <w:tabs>
                <w:tab w:val="left" w:pos="6804"/>
              </w:tabs>
              <w:spacing w:line="240" w:lineRule="auto"/>
              <w:jc w:val="center"/>
              <w:rPr>
                <w:rFonts w:ascii="Sylfaen" w:eastAsia="Merriweather" w:hAnsi="Sylfaen" w:cs="Merriweather"/>
              </w:rPr>
            </w:pPr>
            <w:r w:rsidRPr="002726DD">
              <w:rPr>
                <w:rFonts w:ascii="Sylfaen" w:eastAsia="Arial Unicode MS" w:hAnsi="Sylfaen" w:cs="Arial Unicode MS"/>
              </w:rPr>
              <w:t>საქართველოს რკინიგზა</w:t>
            </w:r>
          </w:p>
        </w:tc>
        <w:tc>
          <w:tcPr>
            <w:tcW w:w="3283" w:type="dxa"/>
            <w:gridSpan w:val="2"/>
            <w:tcBorders>
              <w:top w:val="single" w:sz="4" w:space="0" w:color="000000"/>
              <w:left w:val="nil"/>
              <w:bottom w:val="single" w:sz="4" w:space="0" w:color="000000"/>
              <w:right w:val="single" w:sz="4" w:space="0" w:color="000000"/>
            </w:tcBorders>
            <w:shd w:val="clear" w:color="auto" w:fill="C6EFCE"/>
            <w:vAlign w:val="center"/>
          </w:tcPr>
          <w:p w:rsidR="00862639" w:rsidRPr="002726DD" w:rsidRDefault="00966F44" w:rsidP="002726DD">
            <w:pPr>
              <w:tabs>
                <w:tab w:val="left" w:pos="6804"/>
              </w:tabs>
              <w:spacing w:line="240" w:lineRule="auto"/>
              <w:jc w:val="center"/>
              <w:rPr>
                <w:rFonts w:ascii="Sylfaen" w:eastAsia="Merriweather" w:hAnsi="Sylfaen" w:cs="Merriweather"/>
              </w:rPr>
            </w:pPr>
            <w:r w:rsidRPr="002726DD">
              <w:rPr>
                <w:rFonts w:ascii="Sylfaen" w:eastAsia="Merriweather" w:hAnsi="Sylfaen" w:cs="Merriweather"/>
              </w:rPr>
              <w:t>2019</w:t>
            </w:r>
          </w:p>
        </w:tc>
        <w:tc>
          <w:tcPr>
            <w:tcW w:w="3283" w:type="dxa"/>
            <w:gridSpan w:val="2"/>
            <w:tcBorders>
              <w:top w:val="single" w:sz="4" w:space="0" w:color="000000"/>
              <w:left w:val="nil"/>
              <w:bottom w:val="single" w:sz="4" w:space="0" w:color="000000"/>
              <w:right w:val="single" w:sz="4" w:space="0" w:color="000000"/>
            </w:tcBorders>
            <w:shd w:val="clear" w:color="auto" w:fill="C6EFCE"/>
            <w:vAlign w:val="center"/>
          </w:tcPr>
          <w:p w:rsidR="00862639" w:rsidRPr="002726DD" w:rsidRDefault="00966F44" w:rsidP="002726DD">
            <w:pPr>
              <w:tabs>
                <w:tab w:val="left" w:pos="6804"/>
              </w:tabs>
              <w:spacing w:line="240" w:lineRule="auto"/>
              <w:jc w:val="center"/>
              <w:rPr>
                <w:rFonts w:ascii="Sylfaen" w:eastAsia="Merriweather" w:hAnsi="Sylfaen" w:cs="Merriweather"/>
              </w:rPr>
            </w:pPr>
            <w:r w:rsidRPr="002726DD">
              <w:rPr>
                <w:rFonts w:ascii="Sylfaen" w:eastAsia="Merriweather" w:hAnsi="Sylfaen" w:cs="Merriweather"/>
              </w:rPr>
              <w:t>2020</w:t>
            </w:r>
          </w:p>
        </w:tc>
      </w:tr>
      <w:tr w:rsidR="00862639" w:rsidRPr="002726DD" w:rsidTr="002726DD">
        <w:trPr>
          <w:trHeight w:val="1062"/>
          <w:tblHeader/>
        </w:trPr>
        <w:tc>
          <w:tcPr>
            <w:tcW w:w="2864" w:type="dxa"/>
            <w:vMerge/>
            <w:tcBorders>
              <w:top w:val="single" w:sz="4" w:space="0" w:color="000000"/>
              <w:left w:val="single" w:sz="4" w:space="0" w:color="000000"/>
              <w:bottom w:val="single" w:sz="4" w:space="0" w:color="000000"/>
              <w:right w:val="single" w:sz="4" w:space="0" w:color="000000"/>
            </w:tcBorders>
            <w:shd w:val="clear" w:color="auto" w:fill="C6EFCE"/>
            <w:vAlign w:val="center"/>
          </w:tcPr>
          <w:p w:rsidR="00862639" w:rsidRPr="002726DD" w:rsidRDefault="00862639" w:rsidP="002726DD">
            <w:pPr>
              <w:widowControl w:val="0"/>
              <w:tabs>
                <w:tab w:val="left" w:pos="6804"/>
              </w:tabs>
              <w:rPr>
                <w:rFonts w:ascii="Sylfaen" w:eastAsia="Merriweather" w:hAnsi="Sylfaen" w:cs="Merriweather"/>
              </w:rPr>
            </w:pP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20"/>
                <w:szCs w:val="20"/>
              </w:rPr>
            </w:pPr>
            <w:r w:rsidRPr="002726DD">
              <w:rPr>
                <w:rFonts w:ascii="Sylfaen" w:eastAsia="Arial Unicode MS" w:hAnsi="Sylfaen" w:cs="Arial Unicode MS"/>
                <w:sz w:val="20"/>
                <w:szCs w:val="20"/>
              </w:rPr>
              <w:t>კვაზი ფისკალური აქტივობის გარეშე</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20"/>
                <w:szCs w:val="20"/>
              </w:rPr>
            </w:pPr>
            <w:r w:rsidRPr="002726DD">
              <w:rPr>
                <w:rFonts w:ascii="Sylfaen" w:eastAsia="Arial Unicode MS" w:hAnsi="Sylfaen" w:cs="Arial Unicode MS"/>
                <w:sz w:val="20"/>
                <w:szCs w:val="20"/>
              </w:rPr>
              <w:t>კვაზი ფისკალური აქტივობა</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20"/>
                <w:szCs w:val="20"/>
              </w:rPr>
            </w:pPr>
            <w:r w:rsidRPr="002726DD">
              <w:rPr>
                <w:rFonts w:ascii="Sylfaen" w:eastAsia="Arial Unicode MS" w:hAnsi="Sylfaen" w:cs="Arial Unicode MS"/>
                <w:sz w:val="20"/>
                <w:szCs w:val="20"/>
              </w:rPr>
              <w:t>კვაზი ფისკალური აქტივობის გარეშე</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20"/>
                <w:szCs w:val="20"/>
              </w:rPr>
            </w:pPr>
            <w:r w:rsidRPr="002726DD">
              <w:rPr>
                <w:rFonts w:ascii="Sylfaen" w:eastAsia="Arial Unicode MS" w:hAnsi="Sylfaen" w:cs="Arial Unicode MS"/>
                <w:sz w:val="20"/>
                <w:szCs w:val="20"/>
              </w:rPr>
              <w:t>კვაზი ფისკალური აქტივობა</w:t>
            </w:r>
          </w:p>
        </w:tc>
      </w:tr>
      <w:tr w:rsidR="00862639" w:rsidRPr="002726DD">
        <w:trPr>
          <w:trHeight w:val="298"/>
        </w:trPr>
        <w:tc>
          <w:tcPr>
            <w:tcW w:w="2864"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Arial Unicode MS" w:hAnsi="Sylfaen" w:cs="Arial Unicode MS"/>
              </w:rPr>
              <w:t>სულ შემოსავალი</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534.4</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34.8</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552.1</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12.8</w:t>
            </w:r>
          </w:p>
        </w:tc>
      </w:tr>
      <w:tr w:rsidR="00862639" w:rsidRPr="002726DD">
        <w:trPr>
          <w:trHeight w:val="298"/>
        </w:trPr>
        <w:tc>
          <w:tcPr>
            <w:tcW w:w="2864"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Arial Unicode MS" w:hAnsi="Sylfaen" w:cs="Arial Unicode MS"/>
              </w:rPr>
              <w:t xml:space="preserve">  საოპერაციო შემოსავალი</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521.7</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31.1</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539.5</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11.2</w:t>
            </w:r>
          </w:p>
        </w:tc>
      </w:tr>
      <w:tr w:rsidR="00862639" w:rsidRPr="002726DD">
        <w:trPr>
          <w:trHeight w:val="298"/>
        </w:trPr>
        <w:tc>
          <w:tcPr>
            <w:tcW w:w="2864"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Arial Unicode MS" w:hAnsi="Sylfaen" w:cs="Arial Unicode MS"/>
              </w:rPr>
              <w:t xml:space="preserve">  არასაოპერაციო შემოსავალი</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12.8</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3.7</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12.5</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1.6</w:t>
            </w:r>
          </w:p>
        </w:tc>
      </w:tr>
      <w:tr w:rsidR="00862639" w:rsidRPr="002726DD">
        <w:trPr>
          <w:trHeight w:val="298"/>
        </w:trPr>
        <w:tc>
          <w:tcPr>
            <w:tcW w:w="2864"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Arial Unicode MS" w:hAnsi="Sylfaen" w:cs="Arial Unicode MS"/>
              </w:rPr>
              <w:t>სულ ხარჯები</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-508.9</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-65.4</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-666.0</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-63.0</w:t>
            </w:r>
          </w:p>
        </w:tc>
      </w:tr>
      <w:tr w:rsidR="00862639" w:rsidRPr="002726DD">
        <w:trPr>
          <w:trHeight w:val="298"/>
        </w:trPr>
        <w:tc>
          <w:tcPr>
            <w:tcW w:w="2864"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Arial Unicode MS" w:hAnsi="Sylfaen" w:cs="Arial Unicode MS"/>
              </w:rPr>
              <w:t xml:space="preserve">  საოპერაციო ხარჯები</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-361.8</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-53.7</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-359.1</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-47.1</w:t>
            </w:r>
          </w:p>
        </w:tc>
      </w:tr>
      <w:tr w:rsidR="00862639" w:rsidRPr="002726DD">
        <w:trPr>
          <w:trHeight w:val="298"/>
        </w:trPr>
        <w:tc>
          <w:tcPr>
            <w:tcW w:w="2864"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Arial Unicode MS" w:hAnsi="Sylfaen" w:cs="Arial Unicode MS"/>
              </w:rPr>
              <w:t xml:space="preserve">  არასაოპერაციო ხარჯები</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-147.0</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-11.7</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-306.9</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-15.9</w:t>
            </w:r>
          </w:p>
        </w:tc>
      </w:tr>
      <w:tr w:rsidR="00862639" w:rsidRPr="002726DD">
        <w:trPr>
          <w:trHeight w:val="298"/>
        </w:trPr>
        <w:tc>
          <w:tcPr>
            <w:tcW w:w="2864" w:type="dxa"/>
            <w:tcBorders>
              <w:top w:val="nil"/>
              <w:left w:val="single" w:sz="4" w:space="0" w:color="000000"/>
              <w:bottom w:val="single" w:sz="4" w:space="0" w:color="000000"/>
              <w:right w:val="single" w:sz="4" w:space="0" w:color="000000"/>
            </w:tcBorders>
            <w:shd w:val="clear" w:color="auto" w:fill="C6EFCE"/>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Arial Unicode MS" w:hAnsi="Sylfaen" w:cs="Arial Unicode MS"/>
              </w:rPr>
              <w:t>მიუღებელი მოგება</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Merriweather" w:hAnsi="Sylfaen" w:cs="Merriweather"/>
              </w:rPr>
              <w:t> </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Merriweather" w:hAnsi="Sylfaen" w:cs="Merriweather"/>
              </w:rPr>
              <w:t> </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Merriweather" w:hAnsi="Sylfaen" w:cs="Merriweather"/>
              </w:rPr>
              <w:t> </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Merriweather" w:hAnsi="Sylfaen" w:cs="Merriweather"/>
              </w:rPr>
              <w:t> </w:t>
            </w:r>
          </w:p>
        </w:tc>
      </w:tr>
      <w:tr w:rsidR="00862639" w:rsidRPr="002726DD">
        <w:trPr>
          <w:trHeight w:val="298"/>
        </w:trPr>
        <w:tc>
          <w:tcPr>
            <w:tcW w:w="2864"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Arial Unicode MS" w:hAnsi="Sylfaen" w:cs="Arial Unicode MS"/>
              </w:rPr>
              <w:t>მოგება დაბეგვრამდე</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25.6</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-30.6</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-114.0</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-50.2</w:t>
            </w:r>
          </w:p>
        </w:tc>
      </w:tr>
      <w:tr w:rsidR="00862639" w:rsidRPr="002726DD">
        <w:trPr>
          <w:trHeight w:val="298"/>
        </w:trPr>
        <w:tc>
          <w:tcPr>
            <w:tcW w:w="2864"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Arial Unicode MS" w:hAnsi="Sylfaen" w:cs="Arial Unicode MS"/>
              </w:rPr>
              <w:t xml:space="preserve">  მოგების გადასახადი</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-0.5</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0.0</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-0.5</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Merriweather" w:hAnsi="Sylfaen" w:cs="Merriweather"/>
              </w:rPr>
              <w:t> </w:t>
            </w:r>
          </w:p>
        </w:tc>
      </w:tr>
      <w:tr w:rsidR="00862639" w:rsidRPr="002726DD">
        <w:trPr>
          <w:trHeight w:val="298"/>
        </w:trPr>
        <w:tc>
          <w:tcPr>
            <w:tcW w:w="2864"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Arial Unicode MS" w:hAnsi="Sylfaen" w:cs="Arial Unicode MS"/>
              </w:rPr>
              <w:t xml:space="preserve">  წმინდა მოგება</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25.1</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-30.6</w:t>
            </w:r>
          </w:p>
        </w:tc>
        <w:tc>
          <w:tcPr>
            <w:tcW w:w="1641"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-114.5</w:t>
            </w:r>
          </w:p>
        </w:tc>
        <w:tc>
          <w:tcPr>
            <w:tcW w:w="1642"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Merriweather" w:hAnsi="Sylfaen" w:cs="Merriweather"/>
              </w:rPr>
            </w:pPr>
            <w:r w:rsidRPr="002726DD">
              <w:rPr>
                <w:rFonts w:ascii="Sylfaen" w:eastAsia="Merriweather" w:hAnsi="Sylfaen" w:cs="Merriweather"/>
              </w:rPr>
              <w:t>-50.2</w:t>
            </w:r>
          </w:p>
        </w:tc>
      </w:tr>
    </w:tbl>
    <w:p w:rsidR="00862639" w:rsidRPr="002726DD" w:rsidRDefault="00862639" w:rsidP="002726DD">
      <w:pPr>
        <w:tabs>
          <w:tab w:val="left" w:pos="6804"/>
        </w:tabs>
        <w:spacing w:after="160" w:line="259" w:lineRule="auto"/>
        <w:jc w:val="both"/>
        <w:rPr>
          <w:rFonts w:ascii="Sylfaen" w:eastAsia="Merriweather" w:hAnsi="Sylfaen" w:cs="Merriweather"/>
        </w:rPr>
      </w:pPr>
    </w:p>
    <w:p w:rsidR="00862639" w:rsidRPr="002726DD" w:rsidRDefault="00966F44" w:rsidP="002726DD">
      <w:pPr>
        <w:numPr>
          <w:ilvl w:val="0"/>
          <w:numId w:val="16"/>
        </w:numPr>
        <w:pBdr>
          <w:top w:val="nil"/>
          <w:left w:val="nil"/>
          <w:bottom w:val="nil"/>
          <w:right w:val="nil"/>
          <w:between w:val="nil"/>
        </w:pBdr>
        <w:tabs>
          <w:tab w:val="left" w:pos="6804"/>
        </w:tabs>
        <w:spacing w:after="160" w:line="259" w:lineRule="auto"/>
        <w:jc w:val="both"/>
        <w:rPr>
          <w:rFonts w:ascii="Sylfaen" w:eastAsia="Merriweather" w:hAnsi="Sylfaen" w:cs="Merriweather"/>
          <w:color w:val="000000"/>
        </w:rPr>
      </w:pPr>
      <w:r w:rsidRPr="002726DD">
        <w:rPr>
          <w:rFonts w:ascii="Sylfaen" w:eastAsia="Arial Unicode MS" w:hAnsi="Sylfaen" w:cs="Arial Unicode MS"/>
          <w:color w:val="000000"/>
        </w:rPr>
        <w:t xml:space="preserve">სს საქართველოს რკინიგზა  ყოველწლიურად ტვირთბრუნვიდან მიღებული შემოსავლის ხარჯზე ასუბსიდირებს მგზავრების გადაყვანას, რაც კომპანიას ყოველწლიურად დაახლოებით </w:t>
      </w:r>
      <w:r w:rsidRPr="002726DD">
        <w:rPr>
          <w:rFonts w:ascii="Sylfaen" w:eastAsia="Arimo" w:hAnsi="Sylfaen" w:cs="Arimo"/>
        </w:rPr>
        <w:t>4</w:t>
      </w:r>
      <w:r w:rsidRPr="002726DD">
        <w:rPr>
          <w:rFonts w:ascii="Sylfaen" w:eastAsia="Arimo" w:hAnsi="Sylfaen" w:cs="Arimo"/>
          <w:color w:val="000000"/>
        </w:rPr>
        <w:t>0</w:t>
      </w:r>
      <w:r w:rsidRPr="002726DD">
        <w:rPr>
          <w:rFonts w:ascii="Sylfaen" w:eastAsia="Arial Unicode MS" w:hAnsi="Sylfaen" w:cs="Arial Unicode MS"/>
          <w:color w:val="000000"/>
        </w:rPr>
        <w:t xml:space="preserve"> მილიონი ლარი უჯდება. ცხრილში მოცემულია კომპანიის ფინანსური მაჩვენებლები კვაზი ფისკალური აქტივობებითა და მათ გარეშე. ენგურჰესის მსგავსად, კვაზი-ფისკალური აქტივობის არ არსებობის პირობებში, საქართველოს რკინიგზა 20</w:t>
      </w:r>
      <w:r w:rsidRPr="002726DD">
        <w:rPr>
          <w:rFonts w:ascii="Sylfaen" w:eastAsia="Arimo" w:hAnsi="Sylfaen" w:cs="Arimo"/>
        </w:rPr>
        <w:t>20</w:t>
      </w:r>
      <w:r w:rsidRPr="002726DD">
        <w:rPr>
          <w:rFonts w:ascii="Sylfaen" w:eastAsia="Arial Unicode MS" w:hAnsi="Sylfaen" w:cs="Arial Unicode MS"/>
          <w:color w:val="000000"/>
        </w:rPr>
        <w:t xml:space="preserve"> წელს დახურავდა მოგებით.</w:t>
      </w:r>
    </w:p>
    <w:p w:rsidR="00862639" w:rsidRPr="002726DD" w:rsidRDefault="00862639" w:rsidP="002726DD">
      <w:pPr>
        <w:tabs>
          <w:tab w:val="left" w:pos="6804"/>
        </w:tabs>
        <w:spacing w:after="160" w:line="259" w:lineRule="auto"/>
        <w:jc w:val="both"/>
        <w:rPr>
          <w:rFonts w:ascii="Sylfaen" w:eastAsia="Merriweather" w:hAnsi="Sylfaen" w:cs="Merriweather"/>
        </w:rPr>
      </w:pPr>
    </w:p>
    <w:tbl>
      <w:tblPr>
        <w:tblStyle w:val="a9"/>
        <w:tblW w:w="9666" w:type="dxa"/>
        <w:tblLayout w:type="fixed"/>
        <w:tblLook w:val="0400" w:firstRow="0" w:lastRow="0" w:firstColumn="0" w:lastColumn="0" w:noHBand="0" w:noVBand="1"/>
      </w:tblPr>
      <w:tblGrid>
        <w:gridCol w:w="3480"/>
        <w:gridCol w:w="1840"/>
        <w:gridCol w:w="1480"/>
        <w:gridCol w:w="1420"/>
        <w:gridCol w:w="1446"/>
      </w:tblGrid>
      <w:tr w:rsidR="00862639" w:rsidRPr="002726DD">
        <w:trPr>
          <w:trHeight w:val="588"/>
        </w:trPr>
        <w:tc>
          <w:tcPr>
            <w:tcW w:w="3480" w:type="dxa"/>
            <w:vMerge w:val="restart"/>
            <w:tcBorders>
              <w:top w:val="single" w:sz="4" w:space="0" w:color="000000"/>
              <w:left w:val="single" w:sz="4" w:space="0" w:color="000000"/>
              <w:bottom w:val="single" w:sz="4" w:space="0" w:color="000000"/>
              <w:right w:val="single" w:sz="4" w:space="0" w:color="000000"/>
            </w:tcBorders>
            <w:shd w:val="clear" w:color="auto" w:fill="C6EFCE"/>
            <w:vAlign w:val="center"/>
          </w:tcPr>
          <w:p w:rsidR="00862639" w:rsidRPr="002726DD" w:rsidRDefault="00966F44" w:rsidP="002726DD">
            <w:pPr>
              <w:tabs>
                <w:tab w:val="left" w:pos="6804"/>
              </w:tabs>
              <w:spacing w:line="240" w:lineRule="auto"/>
              <w:jc w:val="center"/>
              <w:rPr>
                <w:rFonts w:ascii="Sylfaen" w:eastAsia="Calibri" w:hAnsi="Sylfaen" w:cs="Calibri"/>
              </w:rPr>
            </w:pPr>
            <w:r w:rsidRPr="002726DD">
              <w:rPr>
                <w:rFonts w:ascii="Sylfaen" w:eastAsia="Calibri" w:hAnsi="Sylfaen" w:cs="Calibri"/>
              </w:rPr>
              <w:t>სს საქართველოს ნავთობისა და გაზის კორპორაცია</w:t>
            </w:r>
          </w:p>
        </w:tc>
        <w:tc>
          <w:tcPr>
            <w:tcW w:w="3320" w:type="dxa"/>
            <w:gridSpan w:val="2"/>
            <w:tcBorders>
              <w:top w:val="single" w:sz="4" w:space="0" w:color="000000"/>
              <w:left w:val="nil"/>
              <w:bottom w:val="single" w:sz="4" w:space="0" w:color="000000"/>
              <w:right w:val="single" w:sz="4" w:space="0" w:color="000000"/>
            </w:tcBorders>
            <w:shd w:val="clear" w:color="auto" w:fill="C6EFCE"/>
            <w:vAlign w:val="center"/>
          </w:tcPr>
          <w:p w:rsidR="00862639" w:rsidRPr="002726DD" w:rsidRDefault="00966F44" w:rsidP="002726DD">
            <w:pPr>
              <w:tabs>
                <w:tab w:val="left" w:pos="6804"/>
              </w:tabs>
              <w:spacing w:line="240" w:lineRule="auto"/>
              <w:jc w:val="center"/>
              <w:rPr>
                <w:rFonts w:ascii="Sylfaen" w:eastAsia="Calibri" w:hAnsi="Sylfaen" w:cs="Calibri"/>
              </w:rPr>
            </w:pPr>
            <w:r w:rsidRPr="002726DD">
              <w:rPr>
                <w:rFonts w:ascii="Sylfaen" w:eastAsia="Calibri" w:hAnsi="Sylfaen" w:cs="Calibri"/>
              </w:rPr>
              <w:t>2019</w:t>
            </w:r>
          </w:p>
        </w:tc>
        <w:tc>
          <w:tcPr>
            <w:tcW w:w="2866" w:type="dxa"/>
            <w:gridSpan w:val="2"/>
            <w:tcBorders>
              <w:top w:val="single" w:sz="4" w:space="0" w:color="000000"/>
              <w:left w:val="nil"/>
              <w:bottom w:val="single" w:sz="4" w:space="0" w:color="000000"/>
              <w:right w:val="single" w:sz="4" w:space="0" w:color="000000"/>
            </w:tcBorders>
            <w:shd w:val="clear" w:color="auto" w:fill="C6EFCE"/>
            <w:vAlign w:val="center"/>
          </w:tcPr>
          <w:p w:rsidR="00862639" w:rsidRPr="002726DD" w:rsidRDefault="00966F44" w:rsidP="002726DD">
            <w:pPr>
              <w:tabs>
                <w:tab w:val="left" w:pos="6804"/>
              </w:tabs>
              <w:spacing w:line="240" w:lineRule="auto"/>
              <w:jc w:val="center"/>
              <w:rPr>
                <w:rFonts w:ascii="Sylfaen" w:eastAsia="Calibri" w:hAnsi="Sylfaen" w:cs="Calibri"/>
              </w:rPr>
            </w:pPr>
            <w:r w:rsidRPr="002726DD">
              <w:rPr>
                <w:rFonts w:ascii="Sylfaen" w:eastAsia="Calibri" w:hAnsi="Sylfaen" w:cs="Calibri"/>
              </w:rPr>
              <w:t>2020</w:t>
            </w:r>
          </w:p>
        </w:tc>
      </w:tr>
      <w:tr w:rsidR="00862639" w:rsidRPr="002726DD">
        <w:trPr>
          <w:trHeight w:val="1198"/>
        </w:trPr>
        <w:tc>
          <w:tcPr>
            <w:tcW w:w="3480" w:type="dxa"/>
            <w:vMerge/>
            <w:tcBorders>
              <w:top w:val="single" w:sz="4" w:space="0" w:color="000000"/>
              <w:left w:val="single" w:sz="4" w:space="0" w:color="000000"/>
              <w:bottom w:val="single" w:sz="4" w:space="0" w:color="000000"/>
              <w:right w:val="single" w:sz="4" w:space="0" w:color="000000"/>
            </w:tcBorders>
            <w:shd w:val="clear" w:color="auto" w:fill="C6EFCE"/>
            <w:vAlign w:val="center"/>
          </w:tcPr>
          <w:p w:rsidR="00862639" w:rsidRPr="002726DD" w:rsidRDefault="00862639" w:rsidP="002726DD">
            <w:pPr>
              <w:widowControl w:val="0"/>
              <w:tabs>
                <w:tab w:val="left" w:pos="6804"/>
              </w:tabs>
              <w:rPr>
                <w:rFonts w:ascii="Sylfaen" w:eastAsia="Calibri" w:hAnsi="Sylfaen" w:cs="Calibri"/>
              </w:rPr>
            </w:pPr>
          </w:p>
        </w:tc>
        <w:tc>
          <w:tcPr>
            <w:tcW w:w="184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rPr>
            </w:pPr>
            <w:r w:rsidRPr="002726DD">
              <w:rPr>
                <w:rFonts w:ascii="Sylfaen" w:eastAsia="Arial Unicode MS" w:hAnsi="Sylfaen" w:cs="Arial Unicode MS"/>
              </w:rPr>
              <w:t>კომპანიის ფინანსური შედეგები</w:t>
            </w:r>
          </w:p>
        </w:tc>
        <w:tc>
          <w:tcPr>
            <w:tcW w:w="148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rPr>
            </w:pPr>
            <w:r w:rsidRPr="002726DD">
              <w:rPr>
                <w:rFonts w:ascii="Sylfaen" w:eastAsia="Arial Unicode MS" w:hAnsi="Sylfaen" w:cs="Arial Unicode MS"/>
              </w:rPr>
              <w:t>კვაზი</w:t>
            </w:r>
            <w:r w:rsidRPr="002726DD">
              <w:rPr>
                <w:rFonts w:ascii="Sylfaen" w:eastAsia="Calibri" w:hAnsi="Sylfaen" w:cs="Calibri"/>
              </w:rPr>
              <w:t xml:space="preserve"> </w:t>
            </w:r>
            <w:r w:rsidRPr="002726DD">
              <w:rPr>
                <w:rFonts w:ascii="Sylfaen" w:eastAsia="Arial Unicode MS" w:hAnsi="Sylfaen" w:cs="Arial Unicode MS"/>
              </w:rPr>
              <w:t>ფისკალური</w:t>
            </w:r>
            <w:r w:rsidRPr="002726DD">
              <w:rPr>
                <w:rFonts w:ascii="Sylfaen" w:eastAsia="Calibri" w:hAnsi="Sylfaen" w:cs="Calibri"/>
              </w:rPr>
              <w:t xml:space="preserve"> </w:t>
            </w:r>
            <w:r w:rsidRPr="002726DD">
              <w:rPr>
                <w:rFonts w:ascii="Sylfaen" w:eastAsia="Arial Unicode MS" w:hAnsi="Sylfaen" w:cs="Arial Unicode MS"/>
              </w:rPr>
              <w:t>აქტივობა</w:t>
            </w:r>
          </w:p>
        </w:tc>
        <w:tc>
          <w:tcPr>
            <w:tcW w:w="142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rPr>
            </w:pPr>
            <w:r w:rsidRPr="002726DD">
              <w:rPr>
                <w:rFonts w:ascii="Sylfaen" w:eastAsia="Arial Unicode MS" w:hAnsi="Sylfaen" w:cs="Arial Unicode MS"/>
              </w:rPr>
              <w:t>კომპანიის ფინანსური შედეგები</w:t>
            </w:r>
          </w:p>
        </w:tc>
        <w:tc>
          <w:tcPr>
            <w:tcW w:w="1446"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rPr>
            </w:pPr>
            <w:r w:rsidRPr="002726DD">
              <w:rPr>
                <w:rFonts w:ascii="Sylfaen" w:eastAsia="Arial Unicode MS" w:hAnsi="Sylfaen" w:cs="Arial Unicode MS"/>
              </w:rPr>
              <w:t>კვაზი</w:t>
            </w:r>
            <w:r w:rsidRPr="002726DD">
              <w:rPr>
                <w:rFonts w:ascii="Sylfaen" w:eastAsia="Calibri" w:hAnsi="Sylfaen" w:cs="Calibri"/>
              </w:rPr>
              <w:t xml:space="preserve"> </w:t>
            </w:r>
            <w:r w:rsidRPr="002726DD">
              <w:rPr>
                <w:rFonts w:ascii="Sylfaen" w:eastAsia="Arial Unicode MS" w:hAnsi="Sylfaen" w:cs="Arial Unicode MS"/>
              </w:rPr>
              <w:t>ფისკალური</w:t>
            </w:r>
            <w:r w:rsidRPr="002726DD">
              <w:rPr>
                <w:rFonts w:ascii="Sylfaen" w:eastAsia="Calibri" w:hAnsi="Sylfaen" w:cs="Calibri"/>
              </w:rPr>
              <w:t xml:space="preserve"> </w:t>
            </w:r>
            <w:r w:rsidRPr="002726DD">
              <w:rPr>
                <w:rFonts w:ascii="Sylfaen" w:eastAsia="Arial Unicode MS" w:hAnsi="Sylfaen" w:cs="Arial Unicode MS"/>
              </w:rPr>
              <w:t>აქტივობა</w:t>
            </w:r>
          </w:p>
        </w:tc>
      </w:tr>
      <w:tr w:rsidR="00862639" w:rsidRPr="002726DD">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Arial Unicode MS" w:hAnsi="Sylfaen" w:cs="Arial Unicode MS"/>
              </w:rPr>
              <w:t>სულ</w:t>
            </w:r>
            <w:r w:rsidRPr="002726DD">
              <w:rPr>
                <w:rFonts w:ascii="Sylfaen" w:eastAsia="Calibri" w:hAnsi="Sylfaen" w:cs="Calibri"/>
              </w:rPr>
              <w:t xml:space="preserve"> </w:t>
            </w:r>
            <w:r w:rsidRPr="002726DD">
              <w:rPr>
                <w:rFonts w:ascii="Sylfaen" w:eastAsia="Arial Unicode MS" w:hAnsi="Sylfaen" w:cs="Arial Unicode MS"/>
              </w:rPr>
              <w:t>შემოსავალი</w:t>
            </w:r>
          </w:p>
        </w:tc>
        <w:tc>
          <w:tcPr>
            <w:tcW w:w="184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914.0</w:t>
            </w:r>
          </w:p>
        </w:tc>
        <w:tc>
          <w:tcPr>
            <w:tcW w:w="148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42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1024.1</w:t>
            </w:r>
          </w:p>
        </w:tc>
        <w:tc>
          <w:tcPr>
            <w:tcW w:w="1446"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xml:space="preserve">  </w:t>
            </w:r>
            <w:r w:rsidRPr="002726DD">
              <w:rPr>
                <w:rFonts w:ascii="Sylfaen" w:eastAsia="Arial Unicode MS" w:hAnsi="Sylfaen" w:cs="Arial Unicode MS"/>
              </w:rPr>
              <w:t>საოპერაციო</w:t>
            </w:r>
            <w:r w:rsidRPr="002726DD">
              <w:rPr>
                <w:rFonts w:ascii="Sylfaen" w:eastAsia="Calibri" w:hAnsi="Sylfaen" w:cs="Calibri"/>
              </w:rPr>
              <w:t xml:space="preserve"> </w:t>
            </w:r>
            <w:r w:rsidRPr="002726DD">
              <w:rPr>
                <w:rFonts w:ascii="Sylfaen" w:eastAsia="Arial Unicode MS" w:hAnsi="Sylfaen" w:cs="Arial Unicode MS"/>
              </w:rPr>
              <w:t>შემოსავალი</w:t>
            </w:r>
          </w:p>
        </w:tc>
        <w:tc>
          <w:tcPr>
            <w:tcW w:w="184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873.7</w:t>
            </w:r>
          </w:p>
        </w:tc>
        <w:tc>
          <w:tcPr>
            <w:tcW w:w="148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42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997.2</w:t>
            </w:r>
          </w:p>
        </w:tc>
        <w:tc>
          <w:tcPr>
            <w:tcW w:w="1446"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xml:space="preserve">  </w:t>
            </w:r>
            <w:r w:rsidRPr="002726DD">
              <w:rPr>
                <w:rFonts w:ascii="Sylfaen" w:eastAsia="Arial Unicode MS" w:hAnsi="Sylfaen" w:cs="Arial Unicode MS"/>
              </w:rPr>
              <w:t>არასაოპერაციო</w:t>
            </w:r>
            <w:r w:rsidRPr="002726DD">
              <w:rPr>
                <w:rFonts w:ascii="Sylfaen" w:eastAsia="Calibri" w:hAnsi="Sylfaen" w:cs="Calibri"/>
              </w:rPr>
              <w:t xml:space="preserve"> </w:t>
            </w:r>
            <w:r w:rsidRPr="002726DD">
              <w:rPr>
                <w:rFonts w:ascii="Sylfaen" w:eastAsia="Arial Unicode MS" w:hAnsi="Sylfaen" w:cs="Arial Unicode MS"/>
              </w:rPr>
              <w:t>შემოსავალი</w:t>
            </w:r>
          </w:p>
        </w:tc>
        <w:tc>
          <w:tcPr>
            <w:tcW w:w="184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40.3</w:t>
            </w:r>
          </w:p>
        </w:tc>
        <w:tc>
          <w:tcPr>
            <w:tcW w:w="148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42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26.9</w:t>
            </w:r>
          </w:p>
        </w:tc>
        <w:tc>
          <w:tcPr>
            <w:tcW w:w="1446"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Arial Unicode MS" w:hAnsi="Sylfaen" w:cs="Arial Unicode MS"/>
              </w:rPr>
              <w:t>სულ</w:t>
            </w:r>
            <w:r w:rsidRPr="002726DD">
              <w:rPr>
                <w:rFonts w:ascii="Sylfaen" w:eastAsia="Calibri" w:hAnsi="Sylfaen" w:cs="Calibri"/>
              </w:rPr>
              <w:t xml:space="preserve"> </w:t>
            </w:r>
            <w:r w:rsidRPr="002726DD">
              <w:rPr>
                <w:rFonts w:ascii="Sylfaen" w:eastAsia="Arial Unicode MS" w:hAnsi="Sylfaen" w:cs="Arial Unicode MS"/>
              </w:rPr>
              <w:t>ხარჯები</w:t>
            </w:r>
          </w:p>
        </w:tc>
        <w:tc>
          <w:tcPr>
            <w:tcW w:w="184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795.6</w:t>
            </w:r>
          </w:p>
        </w:tc>
        <w:tc>
          <w:tcPr>
            <w:tcW w:w="148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42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1020.9</w:t>
            </w:r>
          </w:p>
        </w:tc>
        <w:tc>
          <w:tcPr>
            <w:tcW w:w="1446"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xml:space="preserve">  </w:t>
            </w:r>
            <w:r w:rsidRPr="002726DD">
              <w:rPr>
                <w:rFonts w:ascii="Sylfaen" w:eastAsia="Arial Unicode MS" w:hAnsi="Sylfaen" w:cs="Arial Unicode MS"/>
              </w:rPr>
              <w:t>საოპერაციო</w:t>
            </w:r>
            <w:r w:rsidRPr="002726DD">
              <w:rPr>
                <w:rFonts w:ascii="Sylfaen" w:eastAsia="Calibri" w:hAnsi="Sylfaen" w:cs="Calibri"/>
              </w:rPr>
              <w:t xml:space="preserve"> </w:t>
            </w:r>
            <w:r w:rsidRPr="002726DD">
              <w:rPr>
                <w:rFonts w:ascii="Sylfaen" w:eastAsia="Arial Unicode MS" w:hAnsi="Sylfaen" w:cs="Arial Unicode MS"/>
              </w:rPr>
              <w:t>ხარჯები</w:t>
            </w:r>
          </w:p>
        </w:tc>
        <w:tc>
          <w:tcPr>
            <w:tcW w:w="184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730.4</w:t>
            </w:r>
          </w:p>
        </w:tc>
        <w:tc>
          <w:tcPr>
            <w:tcW w:w="148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42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863.1</w:t>
            </w:r>
          </w:p>
        </w:tc>
        <w:tc>
          <w:tcPr>
            <w:tcW w:w="1446"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xml:space="preserve">  </w:t>
            </w:r>
            <w:r w:rsidRPr="002726DD">
              <w:rPr>
                <w:rFonts w:ascii="Sylfaen" w:eastAsia="Arial Unicode MS" w:hAnsi="Sylfaen" w:cs="Arial Unicode MS"/>
              </w:rPr>
              <w:t>არასაოპერაციო</w:t>
            </w:r>
            <w:r w:rsidRPr="002726DD">
              <w:rPr>
                <w:rFonts w:ascii="Sylfaen" w:eastAsia="Calibri" w:hAnsi="Sylfaen" w:cs="Calibri"/>
              </w:rPr>
              <w:t xml:space="preserve"> </w:t>
            </w:r>
            <w:r w:rsidRPr="002726DD">
              <w:rPr>
                <w:rFonts w:ascii="Sylfaen" w:eastAsia="Arial Unicode MS" w:hAnsi="Sylfaen" w:cs="Arial Unicode MS"/>
              </w:rPr>
              <w:t>ხარჯები</w:t>
            </w:r>
          </w:p>
        </w:tc>
        <w:tc>
          <w:tcPr>
            <w:tcW w:w="184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65.2</w:t>
            </w:r>
          </w:p>
        </w:tc>
        <w:tc>
          <w:tcPr>
            <w:tcW w:w="148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42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157.8</w:t>
            </w:r>
          </w:p>
        </w:tc>
        <w:tc>
          <w:tcPr>
            <w:tcW w:w="1446"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288"/>
        </w:trPr>
        <w:tc>
          <w:tcPr>
            <w:tcW w:w="3480" w:type="dxa"/>
            <w:tcBorders>
              <w:top w:val="nil"/>
              <w:left w:val="single" w:sz="4" w:space="0" w:color="000000"/>
              <w:bottom w:val="single" w:sz="4" w:space="0" w:color="000000"/>
              <w:right w:val="single" w:sz="4" w:space="0" w:color="000000"/>
            </w:tcBorders>
            <w:shd w:val="clear" w:color="auto" w:fill="C6EFCE"/>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მიუღებელი მოგება</w:t>
            </w:r>
          </w:p>
        </w:tc>
        <w:tc>
          <w:tcPr>
            <w:tcW w:w="184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48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55.0</w:t>
            </w:r>
          </w:p>
        </w:tc>
        <w:tc>
          <w:tcPr>
            <w:tcW w:w="142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446"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198.9</w:t>
            </w:r>
          </w:p>
        </w:tc>
      </w:tr>
      <w:tr w:rsidR="00862639" w:rsidRPr="002726DD">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Arial Unicode MS" w:hAnsi="Sylfaen" w:cs="Arial Unicode MS"/>
              </w:rPr>
              <w:t>მოგება</w:t>
            </w:r>
            <w:r w:rsidRPr="002726DD">
              <w:rPr>
                <w:rFonts w:ascii="Sylfaen" w:eastAsia="Calibri" w:hAnsi="Sylfaen" w:cs="Calibri"/>
              </w:rPr>
              <w:t xml:space="preserve"> </w:t>
            </w:r>
            <w:r w:rsidRPr="002726DD">
              <w:rPr>
                <w:rFonts w:ascii="Sylfaen" w:eastAsia="Arial Unicode MS" w:hAnsi="Sylfaen" w:cs="Arial Unicode MS"/>
              </w:rPr>
              <w:t>დაბეგვრამდე</w:t>
            </w:r>
          </w:p>
        </w:tc>
        <w:tc>
          <w:tcPr>
            <w:tcW w:w="184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118.4</w:t>
            </w:r>
          </w:p>
        </w:tc>
        <w:tc>
          <w:tcPr>
            <w:tcW w:w="148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55.0</w:t>
            </w:r>
          </w:p>
        </w:tc>
        <w:tc>
          <w:tcPr>
            <w:tcW w:w="142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3.2</w:t>
            </w:r>
          </w:p>
        </w:tc>
        <w:tc>
          <w:tcPr>
            <w:tcW w:w="1446"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198.9</w:t>
            </w:r>
          </w:p>
        </w:tc>
      </w:tr>
      <w:tr w:rsidR="00862639" w:rsidRPr="002726DD">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xml:space="preserve">  </w:t>
            </w:r>
            <w:r w:rsidRPr="002726DD">
              <w:rPr>
                <w:rFonts w:ascii="Sylfaen" w:eastAsia="Arial Unicode MS" w:hAnsi="Sylfaen" w:cs="Arial Unicode MS"/>
              </w:rPr>
              <w:t>მოგების</w:t>
            </w:r>
            <w:r w:rsidRPr="002726DD">
              <w:rPr>
                <w:rFonts w:ascii="Sylfaen" w:eastAsia="Calibri" w:hAnsi="Sylfaen" w:cs="Calibri"/>
              </w:rPr>
              <w:t xml:space="preserve"> </w:t>
            </w:r>
            <w:r w:rsidRPr="002726DD">
              <w:rPr>
                <w:rFonts w:ascii="Sylfaen" w:eastAsia="Arial Unicode MS" w:hAnsi="Sylfaen" w:cs="Arial Unicode MS"/>
              </w:rPr>
              <w:t>გადასახადი</w:t>
            </w:r>
          </w:p>
        </w:tc>
        <w:tc>
          <w:tcPr>
            <w:tcW w:w="184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48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42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c>
          <w:tcPr>
            <w:tcW w:w="1446"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w:t>
            </w:r>
          </w:p>
        </w:tc>
      </w:tr>
      <w:tr w:rsidR="00862639" w:rsidRPr="002726DD">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rPr>
                <w:rFonts w:ascii="Sylfaen" w:eastAsia="Calibri" w:hAnsi="Sylfaen" w:cs="Calibri"/>
              </w:rPr>
            </w:pPr>
            <w:r w:rsidRPr="002726DD">
              <w:rPr>
                <w:rFonts w:ascii="Sylfaen" w:eastAsia="Calibri" w:hAnsi="Sylfaen" w:cs="Calibri"/>
              </w:rPr>
              <w:t xml:space="preserve">  </w:t>
            </w:r>
            <w:r w:rsidRPr="002726DD">
              <w:rPr>
                <w:rFonts w:ascii="Sylfaen" w:eastAsia="Arial Unicode MS" w:hAnsi="Sylfaen" w:cs="Arial Unicode MS"/>
              </w:rPr>
              <w:t>წმინდა</w:t>
            </w:r>
            <w:r w:rsidRPr="002726DD">
              <w:rPr>
                <w:rFonts w:ascii="Sylfaen" w:eastAsia="Calibri" w:hAnsi="Sylfaen" w:cs="Calibri"/>
              </w:rPr>
              <w:t xml:space="preserve"> </w:t>
            </w:r>
            <w:r w:rsidRPr="002726DD">
              <w:rPr>
                <w:rFonts w:ascii="Sylfaen" w:eastAsia="Arial Unicode MS" w:hAnsi="Sylfaen" w:cs="Arial Unicode MS"/>
              </w:rPr>
              <w:t>მოგება</w:t>
            </w:r>
          </w:p>
        </w:tc>
        <w:tc>
          <w:tcPr>
            <w:tcW w:w="184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118.4</w:t>
            </w:r>
          </w:p>
        </w:tc>
        <w:tc>
          <w:tcPr>
            <w:tcW w:w="148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55.0</w:t>
            </w:r>
          </w:p>
        </w:tc>
        <w:tc>
          <w:tcPr>
            <w:tcW w:w="1420"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3.2</w:t>
            </w:r>
          </w:p>
        </w:tc>
        <w:tc>
          <w:tcPr>
            <w:tcW w:w="1446" w:type="dxa"/>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right"/>
              <w:rPr>
                <w:rFonts w:ascii="Sylfaen" w:eastAsia="Calibri" w:hAnsi="Sylfaen" w:cs="Calibri"/>
              </w:rPr>
            </w:pPr>
            <w:r w:rsidRPr="002726DD">
              <w:rPr>
                <w:rFonts w:ascii="Sylfaen" w:eastAsia="Calibri" w:hAnsi="Sylfaen" w:cs="Calibri"/>
              </w:rPr>
              <w:t>198.9</w:t>
            </w:r>
          </w:p>
        </w:tc>
      </w:tr>
    </w:tbl>
    <w:p w:rsidR="00862639" w:rsidRPr="002726DD" w:rsidRDefault="00862639" w:rsidP="002726DD">
      <w:pPr>
        <w:tabs>
          <w:tab w:val="left" w:pos="6804"/>
        </w:tabs>
        <w:spacing w:after="160" w:line="259" w:lineRule="auto"/>
        <w:jc w:val="both"/>
        <w:rPr>
          <w:rFonts w:ascii="Sylfaen" w:eastAsia="Merriweather" w:hAnsi="Sylfaen" w:cs="Merriweather"/>
        </w:rPr>
      </w:pPr>
    </w:p>
    <w:p w:rsidR="00862639" w:rsidRPr="002726DD" w:rsidRDefault="00966F44" w:rsidP="002726DD">
      <w:pPr>
        <w:numPr>
          <w:ilvl w:val="0"/>
          <w:numId w:val="16"/>
        </w:numPr>
        <w:pBdr>
          <w:top w:val="nil"/>
          <w:left w:val="nil"/>
          <w:bottom w:val="nil"/>
          <w:right w:val="nil"/>
          <w:between w:val="nil"/>
        </w:pBdr>
        <w:tabs>
          <w:tab w:val="left" w:pos="6804"/>
        </w:tabs>
        <w:spacing w:line="259" w:lineRule="auto"/>
        <w:jc w:val="both"/>
        <w:rPr>
          <w:rFonts w:ascii="Sylfaen" w:eastAsia="Merriweather" w:hAnsi="Sylfaen" w:cs="Merriweather"/>
          <w:color w:val="000000"/>
        </w:rPr>
      </w:pPr>
      <w:r w:rsidRPr="002726DD">
        <w:rPr>
          <w:rFonts w:ascii="Sylfaen" w:eastAsia="Arial Unicode MS" w:hAnsi="Sylfaen" w:cs="Arial Unicode MS"/>
          <w:color w:val="000000"/>
        </w:rPr>
        <w:t>2013 წლიდან სს საქართველოს ნავთობისა და გაზის კორპორაცია ახდენს საყოფაცხოვრებო გაზის სექტორის მომხმარებელთა ტარიფის სუბსიდირებას, რაც კომპანიის შესაძლო მისაღებ მოგებას ამცირებს. მისაღები მოგება წარმოდგენს სხვაობას კომერციული ტარიფით გაყიდვის შესაძლებლობასა და ფაქტობრივად მიღებულ შემოსავალს შორის.</w:t>
      </w:r>
    </w:p>
    <w:p w:rsidR="00862639" w:rsidRPr="002726DD" w:rsidRDefault="00966F44" w:rsidP="002726DD">
      <w:pPr>
        <w:numPr>
          <w:ilvl w:val="0"/>
          <w:numId w:val="16"/>
        </w:numPr>
        <w:pBdr>
          <w:top w:val="nil"/>
          <w:left w:val="nil"/>
          <w:bottom w:val="nil"/>
          <w:right w:val="nil"/>
          <w:between w:val="nil"/>
        </w:pBdr>
        <w:tabs>
          <w:tab w:val="left" w:pos="6804"/>
        </w:tabs>
        <w:spacing w:after="160" w:line="259" w:lineRule="auto"/>
        <w:jc w:val="both"/>
        <w:rPr>
          <w:rFonts w:ascii="Sylfaen" w:hAnsi="Sylfaen"/>
        </w:rPr>
      </w:pPr>
      <w:r w:rsidRPr="002726DD">
        <w:rPr>
          <w:rFonts w:ascii="Sylfaen" w:eastAsia="Arial Unicode MS" w:hAnsi="Sylfaen" w:cs="Arial Unicode MS"/>
          <w:color w:val="000000"/>
        </w:rPr>
        <w:t>ცხრილი ასახავს სს საქართველოს ნავთობისა და გაზის კორპორაციის ფინანსურ მაჩვენებლებს კომერციული ტარიფით გაყიდვის შემთხვევაში და განცალკევებით კვაზი-ფისკალური აქტივობის შედეგად წარმოქმნილ მიუღებელ შემოსავალს, რაც 20</w:t>
      </w:r>
      <w:r w:rsidRPr="002726DD">
        <w:rPr>
          <w:rFonts w:ascii="Sylfaen" w:eastAsia="Arimo" w:hAnsi="Sylfaen" w:cs="Arimo"/>
        </w:rPr>
        <w:t>20</w:t>
      </w:r>
      <w:r w:rsidRPr="002726DD">
        <w:rPr>
          <w:rFonts w:ascii="Sylfaen" w:eastAsia="Arial Unicode MS" w:hAnsi="Sylfaen" w:cs="Arial Unicode MS"/>
          <w:color w:val="000000"/>
        </w:rPr>
        <w:t xml:space="preserve"> წლისთვის აღემატება </w:t>
      </w:r>
      <w:r w:rsidRPr="002726DD">
        <w:rPr>
          <w:rFonts w:ascii="Sylfaen" w:eastAsia="Arimo" w:hAnsi="Sylfaen" w:cs="Arimo"/>
        </w:rPr>
        <w:t>199</w:t>
      </w:r>
      <w:r w:rsidRPr="002726DD">
        <w:rPr>
          <w:rFonts w:ascii="Sylfaen" w:eastAsia="Arial Unicode MS" w:hAnsi="Sylfaen" w:cs="Arial Unicode MS"/>
          <w:color w:val="000000"/>
        </w:rPr>
        <w:t xml:space="preserve"> მილიონ ლარს. </w:t>
      </w:r>
      <w:r w:rsidRPr="002726DD">
        <w:rPr>
          <w:rFonts w:ascii="Sylfaen" w:eastAsia="Arial Unicode MS" w:hAnsi="Sylfaen" w:cs="Arial Unicode MS"/>
        </w:rPr>
        <w:t>აღნიშნული პანდემიის გამო მოსახლეობის მხარდაჭერისთვის სოციალური ტარიფის საშუალო გასაყიდი ფასის  40.51 აშშ დოლარით ათას კუბ. მეტრზე შემცირების შედეგია.  2019 წელს სოციალური ტარიფი შემცირბული იყო 25.4 აშშ დოლარით ათას კუბ. მეტრზე</w:t>
      </w:r>
    </w:p>
    <w:p w:rsidR="00862639" w:rsidRPr="002726DD" w:rsidRDefault="00966F44" w:rsidP="002726DD">
      <w:pPr>
        <w:numPr>
          <w:ilvl w:val="0"/>
          <w:numId w:val="16"/>
        </w:numPr>
        <w:tabs>
          <w:tab w:val="left" w:pos="6804"/>
        </w:tabs>
        <w:spacing w:after="160" w:line="259" w:lineRule="auto"/>
        <w:jc w:val="both"/>
        <w:rPr>
          <w:rFonts w:ascii="Sylfaen" w:eastAsia="Arimo" w:hAnsi="Sylfaen" w:cs="Arimo"/>
        </w:rPr>
      </w:pPr>
      <w:r w:rsidRPr="002726DD">
        <w:rPr>
          <w:rFonts w:ascii="Sylfaen" w:eastAsia="Arial Unicode MS" w:hAnsi="Sylfaen" w:cs="Arial Unicode MS"/>
        </w:rPr>
        <w:t>2021 წლისთვის კომპანიის მიერ საყოფაცხოვრებო სექტორის გაზის მომხმარებლის ტარიფის სუბსიდირების შედეგად მოსალოდნელია 302.2 მლნ ლარით ნაკლები შემოსავლის მიღება.</w:t>
      </w:r>
    </w:p>
    <w:p w:rsidR="00862639" w:rsidRPr="002726DD" w:rsidRDefault="00862639" w:rsidP="002726DD">
      <w:pPr>
        <w:tabs>
          <w:tab w:val="left" w:pos="6804"/>
        </w:tabs>
        <w:rPr>
          <w:rFonts w:ascii="Sylfaen" w:hAnsi="Sylfaen"/>
        </w:rPr>
      </w:pPr>
    </w:p>
    <w:p w:rsidR="00862639" w:rsidRPr="002726DD" w:rsidRDefault="00862639" w:rsidP="002726DD">
      <w:pPr>
        <w:tabs>
          <w:tab w:val="left" w:pos="6804"/>
        </w:tabs>
        <w:rPr>
          <w:rFonts w:ascii="Sylfaen" w:eastAsia="Merriweather" w:hAnsi="Sylfaen" w:cs="Merriweather"/>
          <w:color w:val="4F81BD"/>
        </w:rPr>
      </w:pPr>
    </w:p>
    <w:p w:rsidR="00862639" w:rsidRPr="002726DD" w:rsidRDefault="00966F44" w:rsidP="002726DD">
      <w:pPr>
        <w:pStyle w:val="Heading2"/>
        <w:tabs>
          <w:tab w:val="left" w:pos="6804"/>
        </w:tabs>
        <w:spacing w:before="240"/>
        <w:jc w:val="both"/>
        <w:rPr>
          <w:rFonts w:ascii="Sylfaen" w:hAnsi="Sylfaen"/>
          <w:color w:val="4F81BD"/>
        </w:rPr>
      </w:pPr>
      <w:bookmarkStart w:id="52" w:name="_Toc83921197"/>
      <w:r w:rsidRPr="002726DD">
        <w:rPr>
          <w:rFonts w:ascii="Sylfaen" w:eastAsia="Arial Unicode MS" w:hAnsi="Sylfaen" w:cs="Arial Unicode MS"/>
          <w:color w:val="4F81BD"/>
        </w:rPr>
        <w:t>სახელმწიფო საწარმოთა ფინანსური შედეგების მიმოხილვა</w:t>
      </w:r>
      <w:bookmarkEnd w:id="52"/>
    </w:p>
    <w:p w:rsidR="00862639" w:rsidRPr="002726DD" w:rsidRDefault="00966F44" w:rsidP="002726DD">
      <w:pPr>
        <w:tabs>
          <w:tab w:val="left" w:pos="6804"/>
        </w:tabs>
        <w:jc w:val="both"/>
        <w:rPr>
          <w:rFonts w:ascii="Sylfaen" w:eastAsia="Merriweather" w:hAnsi="Sylfaen" w:cs="Merriweather"/>
        </w:rPr>
      </w:pPr>
      <w:r w:rsidRPr="002726DD">
        <w:rPr>
          <w:rFonts w:ascii="Sylfaen" w:eastAsia="Arial Unicode MS" w:hAnsi="Sylfaen" w:cs="Arial Unicode MS"/>
        </w:rPr>
        <w:t xml:space="preserve">2020 წელს ფინანსური ანგარიშგებები წარმოადგინა 142 საწარმომ. დოკუმენტში დაფარულ საწარმოთა რაოდენობა წინა წლებთან შედარებით გაიზარდა, ძირითადად ადგილობრივი თვითმმართველობების საწარმოთა დაფარვის არეალის ზრდის ხარჯზე. </w:t>
      </w:r>
    </w:p>
    <w:p w:rsidR="00013851" w:rsidRPr="002726DD" w:rsidRDefault="00013851" w:rsidP="002726DD">
      <w:pPr>
        <w:tabs>
          <w:tab w:val="left" w:pos="6804"/>
        </w:tabs>
        <w:spacing w:after="160" w:line="259" w:lineRule="auto"/>
        <w:jc w:val="both"/>
        <w:rPr>
          <w:rFonts w:ascii="Sylfaen" w:eastAsia="Calibri" w:hAnsi="Sylfaen" w:cs="Calibri"/>
        </w:rPr>
      </w:pPr>
      <w:r w:rsidRPr="002726DD">
        <w:rPr>
          <w:rFonts w:ascii="Sylfaen" w:eastAsia="Calibri" w:hAnsi="Sylfaen" w:cs="Calibri"/>
          <w:noProof/>
          <w:lang w:val="en-US"/>
        </w:rPr>
        <w:drawing>
          <wp:inline distT="114300" distB="114300" distL="114300" distR="114300" wp14:anchorId="0D49AE6D" wp14:editId="5EB54C09">
            <wp:extent cx="6382710" cy="1536700"/>
            <wp:effectExtent l="0" t="0" r="0" b="0"/>
            <wp:docPr id="31"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36"/>
                    <a:srcRect/>
                    <a:stretch>
                      <a:fillRect/>
                    </a:stretch>
                  </pic:blipFill>
                  <pic:spPr>
                    <a:xfrm>
                      <a:off x="0" y="0"/>
                      <a:ext cx="6382710" cy="1536700"/>
                    </a:xfrm>
                    <a:prstGeom prst="rect">
                      <a:avLst/>
                    </a:prstGeom>
                    <a:ln/>
                  </pic:spPr>
                </pic:pic>
              </a:graphicData>
            </a:graphic>
          </wp:inline>
        </w:drawing>
      </w:r>
    </w:p>
    <w:p w:rsidR="00013851" w:rsidRPr="002726DD" w:rsidRDefault="00013851" w:rsidP="002726DD">
      <w:pPr>
        <w:numPr>
          <w:ilvl w:val="0"/>
          <w:numId w:val="9"/>
        </w:numPr>
        <w:tabs>
          <w:tab w:val="left" w:pos="6804"/>
        </w:tabs>
        <w:spacing w:line="259" w:lineRule="auto"/>
        <w:ind w:left="360"/>
        <w:jc w:val="both"/>
        <w:rPr>
          <w:rFonts w:ascii="Sylfaen" w:eastAsia="Calibri" w:hAnsi="Sylfaen" w:cs="Calibri"/>
        </w:rPr>
      </w:pPr>
      <w:r w:rsidRPr="002726DD">
        <w:rPr>
          <w:rFonts w:ascii="Sylfaen" w:eastAsia="Calibri" w:hAnsi="Sylfaen" w:cs="Calibri"/>
        </w:rPr>
        <w:t xml:space="preserve">მარაბდა-კარწახის რკინიგზის გარეშე </w:t>
      </w:r>
      <w:r w:rsidRPr="002726DD">
        <w:rPr>
          <w:rFonts w:ascii="Sylfaen" w:eastAsia="Calibri" w:hAnsi="Sylfaen" w:cs="Calibri"/>
          <w:b/>
        </w:rPr>
        <w:t>სახელმწიფო საწარმოებმა 2020 წელს იზარალეს 660 მლნ ლარით,</w:t>
      </w:r>
      <w:r w:rsidRPr="002726DD">
        <w:rPr>
          <w:rFonts w:ascii="Sylfaen" w:eastAsia="Calibri" w:hAnsi="Sylfaen" w:cs="Calibri"/>
        </w:rPr>
        <w:t xml:space="preserve"> ხოლო მარაბდა-კარწახის ჩათვლით ზარალ</w:t>
      </w:r>
      <w:r w:rsidR="007351D7" w:rsidRPr="002726DD">
        <w:rPr>
          <w:rFonts w:ascii="Sylfaen" w:eastAsia="Calibri" w:hAnsi="Sylfaen" w:cs="Calibri"/>
          <w:lang w:val="ka-GE"/>
        </w:rPr>
        <w:t>მა გადააჭარბა</w:t>
      </w:r>
      <w:r w:rsidRPr="002726DD">
        <w:rPr>
          <w:rFonts w:ascii="Sylfaen" w:eastAsia="Calibri" w:hAnsi="Sylfaen" w:cs="Calibri"/>
        </w:rPr>
        <w:t xml:space="preserve"> 1 მლრდ ლარს;</w:t>
      </w:r>
    </w:p>
    <w:p w:rsidR="00013851" w:rsidRPr="002726DD" w:rsidRDefault="00013851" w:rsidP="002726DD">
      <w:pPr>
        <w:numPr>
          <w:ilvl w:val="0"/>
          <w:numId w:val="9"/>
        </w:numPr>
        <w:tabs>
          <w:tab w:val="left" w:pos="6804"/>
        </w:tabs>
        <w:spacing w:line="259" w:lineRule="auto"/>
        <w:ind w:left="360"/>
        <w:jc w:val="both"/>
        <w:rPr>
          <w:rFonts w:ascii="Sylfaen" w:eastAsia="Calibri" w:hAnsi="Sylfaen" w:cs="Calibri"/>
        </w:rPr>
      </w:pPr>
      <w:r w:rsidRPr="002726DD">
        <w:rPr>
          <w:rFonts w:ascii="Sylfaen" w:eastAsia="Calibri" w:hAnsi="Sylfaen" w:cs="Calibri"/>
        </w:rPr>
        <w:t xml:space="preserve">რაც შეეხება საოპერაციო ზარალს, </w:t>
      </w:r>
      <w:r w:rsidRPr="002726DD">
        <w:rPr>
          <w:rFonts w:ascii="Sylfaen" w:eastAsia="Calibri" w:hAnsi="Sylfaen" w:cs="Calibri"/>
          <w:b/>
        </w:rPr>
        <w:t>სახელმწიფო საწარმოთა მისაღები შემოსავლები პანდემიის გამო 2020 წელს შემცირდა დაახლოებით 300 მლნ ლარით,</w:t>
      </w:r>
      <w:r w:rsidRPr="002726DD">
        <w:rPr>
          <w:rFonts w:ascii="Sylfaen" w:eastAsia="Calibri" w:hAnsi="Sylfaen" w:cs="Calibri"/>
        </w:rPr>
        <w:t xml:space="preserve"> რამაც ყველა სექტორში გამოიწვია საოპერაციო ზარალი, გარდა ენერგეტიკის სექტორისა.  </w:t>
      </w:r>
    </w:p>
    <w:p w:rsidR="00013851" w:rsidRPr="002726DD" w:rsidRDefault="00013851" w:rsidP="002726DD">
      <w:pPr>
        <w:numPr>
          <w:ilvl w:val="0"/>
          <w:numId w:val="9"/>
        </w:numPr>
        <w:tabs>
          <w:tab w:val="left" w:pos="6804"/>
        </w:tabs>
        <w:spacing w:after="160" w:line="259" w:lineRule="auto"/>
        <w:ind w:left="360"/>
        <w:jc w:val="both"/>
        <w:rPr>
          <w:rFonts w:ascii="Sylfaen" w:eastAsia="Calibri" w:hAnsi="Sylfaen" w:cs="Calibri"/>
          <w:b/>
        </w:rPr>
      </w:pPr>
      <w:r w:rsidRPr="002726DD">
        <w:rPr>
          <w:rFonts w:ascii="Sylfaen" w:eastAsia="Calibri" w:hAnsi="Sylfaen" w:cs="Calibri"/>
        </w:rPr>
        <w:t xml:space="preserve">სახელმწიფო საწარმოთა 2020 წლის ზარალი ძირითადად განპირობებულია კურსთაშორისი სხვაობიდან წარმოქმნილი ზარალით. </w:t>
      </w:r>
      <w:r w:rsidRPr="002726DD">
        <w:rPr>
          <w:rFonts w:ascii="Sylfaen" w:eastAsia="Calibri" w:hAnsi="Sylfaen" w:cs="Calibri"/>
          <w:b/>
        </w:rPr>
        <w:t>სახელმწიფო საწარმოთა სავალუტო რისკების შესამცირებლად აუცილებელია მათი სესხების ეტაპობრივი ლარიზაცია.</w:t>
      </w:r>
    </w:p>
    <w:tbl>
      <w:tblPr>
        <w:tblStyle w:val="a"/>
        <w:tblW w:w="0" w:type="auto"/>
        <w:tblLook w:val="04A0" w:firstRow="1" w:lastRow="0" w:firstColumn="1" w:lastColumn="0" w:noHBand="0" w:noVBand="1"/>
      </w:tblPr>
      <w:tblGrid>
        <w:gridCol w:w="4311"/>
        <w:gridCol w:w="4718"/>
      </w:tblGrid>
      <w:tr w:rsidR="00ED5700" w:rsidRPr="002726DD" w:rsidTr="00ED5700">
        <w:tc>
          <w:tcPr>
            <w:tcW w:w="4308" w:type="dxa"/>
          </w:tcPr>
          <w:p w:rsidR="00ED5700" w:rsidRPr="002726DD" w:rsidRDefault="00ED5700" w:rsidP="002726DD">
            <w:pPr>
              <w:tabs>
                <w:tab w:val="left" w:pos="6804"/>
              </w:tabs>
              <w:rPr>
                <w:rFonts w:ascii="Sylfaen" w:hAnsi="Sylfaen"/>
              </w:rPr>
            </w:pPr>
            <w:r w:rsidRPr="002726DD">
              <w:rPr>
                <w:rFonts w:ascii="Sylfaen" w:eastAsia="Calibri" w:hAnsi="Sylfaen" w:cs="Calibri"/>
                <w:noProof/>
                <w:lang w:val="en-US"/>
              </w:rPr>
              <w:drawing>
                <wp:inline distT="114300" distB="114300" distL="114300" distR="114300" wp14:anchorId="75438617" wp14:editId="3A7C188B">
                  <wp:extent cx="2600325" cy="3263900"/>
                  <wp:effectExtent l="0" t="0" r="0" b="0"/>
                  <wp:docPr id="88"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37"/>
                          <a:srcRect/>
                          <a:stretch>
                            <a:fillRect/>
                          </a:stretch>
                        </pic:blipFill>
                        <pic:spPr>
                          <a:xfrm>
                            <a:off x="0" y="0"/>
                            <a:ext cx="2600325" cy="3263900"/>
                          </a:xfrm>
                          <a:prstGeom prst="rect">
                            <a:avLst/>
                          </a:prstGeom>
                          <a:ln/>
                        </pic:spPr>
                      </pic:pic>
                    </a:graphicData>
                  </a:graphic>
                </wp:inline>
              </w:drawing>
            </w:r>
          </w:p>
        </w:tc>
        <w:tc>
          <w:tcPr>
            <w:tcW w:w="4718" w:type="dxa"/>
          </w:tcPr>
          <w:p w:rsidR="00ED5700" w:rsidRPr="002726DD" w:rsidRDefault="00ED5700" w:rsidP="002726DD">
            <w:pPr>
              <w:tabs>
                <w:tab w:val="left" w:pos="6804"/>
              </w:tabs>
              <w:rPr>
                <w:rFonts w:ascii="Sylfaen" w:hAnsi="Sylfaen"/>
              </w:rPr>
            </w:pPr>
            <w:r w:rsidRPr="002726DD">
              <w:rPr>
                <w:rFonts w:ascii="Sylfaen" w:eastAsia="Calibri" w:hAnsi="Sylfaen" w:cs="Calibri"/>
                <w:noProof/>
                <w:lang w:val="en-US"/>
              </w:rPr>
              <w:drawing>
                <wp:inline distT="114300" distB="114300" distL="114300" distR="114300" wp14:anchorId="45C64D75" wp14:editId="63966DD9">
                  <wp:extent cx="2676525" cy="3495675"/>
                  <wp:effectExtent l="0" t="0" r="0" b="0"/>
                  <wp:docPr id="59"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38"/>
                          <a:srcRect/>
                          <a:stretch>
                            <a:fillRect/>
                          </a:stretch>
                        </pic:blipFill>
                        <pic:spPr>
                          <a:xfrm>
                            <a:off x="0" y="0"/>
                            <a:ext cx="2676525" cy="3495675"/>
                          </a:xfrm>
                          <a:prstGeom prst="rect">
                            <a:avLst/>
                          </a:prstGeom>
                          <a:ln/>
                        </pic:spPr>
                      </pic:pic>
                    </a:graphicData>
                  </a:graphic>
                </wp:inline>
              </w:drawing>
            </w:r>
          </w:p>
        </w:tc>
      </w:tr>
      <w:tr w:rsidR="00013851" w:rsidRPr="002726DD" w:rsidTr="00ED5700">
        <w:tblPrEx>
          <w:tblBorders>
            <w:top w:val="nil"/>
            <w:left w:val="nil"/>
            <w:bottom w:val="nil"/>
            <w:right w:val="nil"/>
            <w:insideH w:val="nil"/>
            <w:insideV w:val="nil"/>
          </w:tblBorders>
          <w:tblLook w:val="0400" w:firstRow="0" w:lastRow="0" w:firstColumn="0" w:lastColumn="0" w:noHBand="0" w:noVBand="1"/>
        </w:tblPrEx>
        <w:tc>
          <w:tcPr>
            <w:tcW w:w="4308" w:type="dxa"/>
          </w:tcPr>
          <w:p w:rsidR="00013851" w:rsidRPr="002726DD" w:rsidRDefault="00013851" w:rsidP="002726DD">
            <w:pPr>
              <w:tabs>
                <w:tab w:val="left" w:pos="6804"/>
              </w:tabs>
              <w:rPr>
                <w:rFonts w:ascii="Sylfaen" w:eastAsia="Calibri" w:hAnsi="Sylfaen" w:cs="Calibri"/>
              </w:rPr>
            </w:pPr>
          </w:p>
        </w:tc>
        <w:tc>
          <w:tcPr>
            <w:tcW w:w="4718" w:type="dxa"/>
          </w:tcPr>
          <w:p w:rsidR="00013851" w:rsidRPr="002726DD" w:rsidRDefault="00013851" w:rsidP="002726DD">
            <w:pPr>
              <w:tabs>
                <w:tab w:val="left" w:pos="6804"/>
              </w:tabs>
              <w:rPr>
                <w:rFonts w:ascii="Sylfaen" w:eastAsia="Calibri" w:hAnsi="Sylfaen" w:cs="Calibri"/>
              </w:rPr>
            </w:pPr>
          </w:p>
        </w:tc>
      </w:tr>
    </w:tbl>
    <w:p w:rsidR="00862639" w:rsidRPr="002726DD" w:rsidRDefault="00966F44" w:rsidP="002726DD">
      <w:pPr>
        <w:tabs>
          <w:tab w:val="left" w:pos="6804"/>
        </w:tabs>
        <w:rPr>
          <w:rFonts w:ascii="Sylfaen" w:hAnsi="Sylfaen"/>
        </w:rPr>
      </w:pPr>
      <w:r w:rsidRPr="002726DD">
        <w:rPr>
          <w:rFonts w:ascii="Sylfaen" w:eastAsia="Arial Unicode MS" w:hAnsi="Sylfaen" w:cs="Arial Unicode MS"/>
        </w:rPr>
        <w:t>ქვემოთ მოცემულია სახელმწიფო საწარმოთა ჯამური ფინანსური შედეგები მარაბდა-კარწახის რკინიგზის ჩათვლით და გარეშე</w:t>
      </w:r>
      <w:r w:rsidRPr="002726DD">
        <w:rPr>
          <w:rFonts w:ascii="Sylfaen" w:eastAsia="Merriweather" w:hAnsi="Sylfaen" w:cs="Merriweather"/>
          <w:vertAlign w:val="superscript"/>
        </w:rPr>
        <w:footnoteReference w:id="4"/>
      </w:r>
      <w:r w:rsidRPr="002726DD">
        <w:rPr>
          <w:rFonts w:ascii="Sylfaen" w:eastAsia="Merriweather" w:hAnsi="Sylfaen" w:cs="Merriweather"/>
        </w:rPr>
        <w:t>.</w:t>
      </w:r>
    </w:p>
    <w:p w:rsidR="00102820" w:rsidRPr="002726DD" w:rsidRDefault="00102820" w:rsidP="002726DD">
      <w:pPr>
        <w:tabs>
          <w:tab w:val="left" w:pos="6804"/>
        </w:tabs>
        <w:jc w:val="both"/>
        <w:rPr>
          <w:rFonts w:ascii="Sylfaen" w:eastAsia="Merriweather" w:hAnsi="Sylfaen" w:cs="Merriweather"/>
        </w:rPr>
      </w:pPr>
    </w:p>
    <w:tbl>
      <w:tblPr>
        <w:tblW w:w="5000" w:type="pct"/>
        <w:tblLook w:val="04A0" w:firstRow="1" w:lastRow="0" w:firstColumn="1" w:lastColumn="0" w:noHBand="0" w:noVBand="1"/>
      </w:tblPr>
      <w:tblGrid>
        <w:gridCol w:w="3974"/>
        <w:gridCol w:w="828"/>
        <w:gridCol w:w="860"/>
        <w:gridCol w:w="889"/>
        <w:gridCol w:w="875"/>
        <w:gridCol w:w="885"/>
        <w:gridCol w:w="858"/>
        <w:gridCol w:w="883"/>
      </w:tblGrid>
      <w:tr w:rsidR="00102820" w:rsidRPr="002726DD" w:rsidTr="006070CE">
        <w:trPr>
          <w:trHeight w:val="285"/>
        </w:trPr>
        <w:tc>
          <w:tcPr>
            <w:tcW w:w="5000" w:type="pct"/>
            <w:gridSpan w:val="8"/>
            <w:tcBorders>
              <w:top w:val="nil"/>
              <w:left w:val="nil"/>
              <w:bottom w:val="nil"/>
              <w:right w:val="nil"/>
            </w:tcBorders>
            <w:shd w:val="clear" w:color="auto" w:fill="auto"/>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24"/>
                <w:szCs w:val="24"/>
                <w:lang w:val="en-US"/>
              </w:rPr>
            </w:pPr>
            <w:r w:rsidRPr="002726DD">
              <w:rPr>
                <w:rFonts w:ascii="Sylfaen" w:eastAsia="Times New Roman" w:hAnsi="Sylfaen" w:cs="Sylfaen"/>
                <w:b/>
                <w:bCs/>
                <w:color w:val="000000"/>
                <w:sz w:val="24"/>
                <w:szCs w:val="24"/>
                <w:lang w:val="en-US"/>
              </w:rPr>
              <w:t>ბალანსი</w:t>
            </w:r>
          </w:p>
        </w:tc>
      </w:tr>
      <w:tr w:rsidR="00102820" w:rsidRPr="002726DD" w:rsidTr="006070CE">
        <w:trPr>
          <w:trHeight w:val="285"/>
        </w:trPr>
        <w:tc>
          <w:tcPr>
            <w:tcW w:w="5000" w:type="pct"/>
            <w:gridSpan w:val="8"/>
            <w:tcBorders>
              <w:top w:val="nil"/>
              <w:left w:val="nil"/>
              <w:bottom w:val="single" w:sz="8" w:space="0" w:color="000000"/>
              <w:right w:val="nil"/>
            </w:tcBorders>
            <w:shd w:val="clear" w:color="FFFFFF" w:fill="FFFFFF"/>
            <w:noWrap/>
            <w:vAlign w:val="bottom"/>
            <w:hideMark/>
          </w:tcPr>
          <w:p w:rsidR="00102820" w:rsidRPr="002726DD" w:rsidRDefault="00102820" w:rsidP="002726DD">
            <w:pPr>
              <w:tabs>
                <w:tab w:val="left" w:pos="6804"/>
              </w:tabs>
              <w:spacing w:line="240" w:lineRule="auto"/>
              <w:jc w:val="right"/>
              <w:rPr>
                <w:rFonts w:ascii="Sylfaen" w:eastAsia="Times New Roman" w:hAnsi="Sylfaen"/>
                <w:i/>
                <w:iCs/>
                <w:color w:val="000000"/>
                <w:lang w:val="en-US"/>
              </w:rPr>
            </w:pPr>
            <w:r w:rsidRPr="002726DD">
              <w:rPr>
                <w:rFonts w:ascii="Sylfaen" w:eastAsia="Times New Roman" w:hAnsi="Sylfaen" w:cs="Sylfaen"/>
                <w:i/>
                <w:iCs/>
                <w:color w:val="000000"/>
                <w:lang w:val="en-US"/>
              </w:rPr>
              <w:t>მლნ</w:t>
            </w:r>
            <w:r w:rsidRPr="002726DD">
              <w:rPr>
                <w:rFonts w:ascii="Sylfaen" w:eastAsia="Times New Roman" w:hAnsi="Sylfaen"/>
                <w:i/>
                <w:iCs/>
                <w:color w:val="000000"/>
                <w:lang w:val="en-US"/>
              </w:rPr>
              <w:t xml:space="preserve"> </w:t>
            </w:r>
            <w:r w:rsidRPr="002726DD">
              <w:rPr>
                <w:rFonts w:ascii="Sylfaen" w:eastAsia="Times New Roman" w:hAnsi="Sylfaen" w:cs="Sylfaen"/>
                <w:i/>
                <w:iCs/>
                <w:color w:val="000000"/>
                <w:lang w:val="en-US"/>
              </w:rPr>
              <w:t>ლარებში</w:t>
            </w:r>
          </w:p>
        </w:tc>
      </w:tr>
      <w:tr w:rsidR="00102820" w:rsidRPr="002726DD" w:rsidTr="006070CE">
        <w:trPr>
          <w:trHeight w:val="285"/>
        </w:trPr>
        <w:tc>
          <w:tcPr>
            <w:tcW w:w="1977" w:type="pct"/>
            <w:tcBorders>
              <w:top w:val="nil"/>
              <w:left w:val="single" w:sz="8" w:space="0" w:color="000000"/>
              <w:bottom w:val="nil"/>
              <w:right w:val="single" w:sz="4" w:space="0" w:color="7F7F7F"/>
            </w:tcBorders>
            <w:shd w:val="clear" w:color="auto" w:fill="auto"/>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ka-GE"/>
              </w:rPr>
            </w:pPr>
            <w:r w:rsidRPr="002726DD">
              <w:rPr>
                <w:rFonts w:ascii="Sylfaen" w:eastAsia="Times New Roman" w:hAnsi="Sylfaen"/>
                <w:b/>
                <w:bCs/>
                <w:color w:val="000000"/>
                <w:sz w:val="18"/>
                <w:szCs w:val="18"/>
                <w:lang w:val="ka-GE"/>
              </w:rPr>
              <w:t>ჯამური ბალანსი მარაბდა-კარწახის გარეშე</w:t>
            </w:r>
          </w:p>
        </w:tc>
        <w:tc>
          <w:tcPr>
            <w:tcW w:w="412" w:type="pct"/>
            <w:tcBorders>
              <w:top w:val="nil"/>
              <w:left w:val="nil"/>
              <w:bottom w:val="nil"/>
              <w:right w:val="single" w:sz="4" w:space="0" w:color="7F7F7F"/>
            </w:tcBorders>
            <w:shd w:val="clear" w:color="auto" w:fill="auto"/>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2014</w:t>
            </w:r>
          </w:p>
        </w:tc>
        <w:tc>
          <w:tcPr>
            <w:tcW w:w="428" w:type="pct"/>
            <w:tcBorders>
              <w:top w:val="nil"/>
              <w:left w:val="nil"/>
              <w:bottom w:val="nil"/>
              <w:right w:val="single" w:sz="4" w:space="0" w:color="7F7F7F"/>
            </w:tcBorders>
            <w:shd w:val="clear" w:color="auto" w:fill="auto"/>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2015</w:t>
            </w:r>
          </w:p>
        </w:tc>
        <w:tc>
          <w:tcPr>
            <w:tcW w:w="442" w:type="pct"/>
            <w:tcBorders>
              <w:top w:val="nil"/>
              <w:left w:val="nil"/>
              <w:bottom w:val="nil"/>
              <w:right w:val="single" w:sz="4" w:space="0" w:color="7F7F7F"/>
            </w:tcBorders>
            <w:shd w:val="clear" w:color="auto" w:fill="auto"/>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2016</w:t>
            </w:r>
          </w:p>
        </w:tc>
        <w:tc>
          <w:tcPr>
            <w:tcW w:w="435" w:type="pct"/>
            <w:tcBorders>
              <w:top w:val="nil"/>
              <w:left w:val="nil"/>
              <w:bottom w:val="nil"/>
              <w:right w:val="single" w:sz="4" w:space="0" w:color="7F7F7F"/>
            </w:tcBorders>
            <w:shd w:val="clear" w:color="auto" w:fill="auto"/>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2017</w:t>
            </w:r>
          </w:p>
        </w:tc>
        <w:tc>
          <w:tcPr>
            <w:tcW w:w="440" w:type="pct"/>
            <w:tcBorders>
              <w:top w:val="nil"/>
              <w:left w:val="nil"/>
              <w:bottom w:val="nil"/>
              <w:right w:val="single" w:sz="4" w:space="0" w:color="7F7F7F"/>
            </w:tcBorders>
            <w:shd w:val="clear" w:color="auto" w:fill="auto"/>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2018</w:t>
            </w:r>
          </w:p>
        </w:tc>
        <w:tc>
          <w:tcPr>
            <w:tcW w:w="427" w:type="pct"/>
            <w:tcBorders>
              <w:top w:val="nil"/>
              <w:left w:val="nil"/>
              <w:bottom w:val="nil"/>
              <w:right w:val="single" w:sz="4" w:space="0" w:color="7F7F7F"/>
            </w:tcBorders>
            <w:shd w:val="clear" w:color="auto" w:fill="auto"/>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2019</w:t>
            </w:r>
          </w:p>
        </w:tc>
        <w:tc>
          <w:tcPr>
            <w:tcW w:w="439" w:type="pct"/>
            <w:tcBorders>
              <w:top w:val="nil"/>
              <w:left w:val="nil"/>
              <w:bottom w:val="nil"/>
              <w:right w:val="single" w:sz="4" w:space="0" w:color="7F7F7F"/>
            </w:tcBorders>
            <w:shd w:val="clear" w:color="auto" w:fill="auto"/>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2020</w:t>
            </w:r>
          </w:p>
        </w:tc>
      </w:tr>
      <w:tr w:rsidR="00102820" w:rsidRPr="002726DD" w:rsidTr="006070CE">
        <w:trPr>
          <w:trHeight w:val="285"/>
        </w:trPr>
        <w:tc>
          <w:tcPr>
            <w:tcW w:w="1977" w:type="pct"/>
            <w:tcBorders>
              <w:top w:val="single" w:sz="4" w:space="0" w:color="000000"/>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 xml:space="preserve"> </w:t>
            </w:r>
            <w:r w:rsidRPr="002726DD">
              <w:rPr>
                <w:rFonts w:ascii="Sylfaen" w:eastAsia="Times New Roman" w:hAnsi="Sylfaen" w:cs="Sylfaen"/>
                <w:b/>
                <w:bCs/>
                <w:color w:val="000000"/>
                <w:sz w:val="18"/>
                <w:szCs w:val="18"/>
                <w:lang w:val="en-US"/>
              </w:rPr>
              <w:t>აქტივები</w:t>
            </w:r>
          </w:p>
        </w:tc>
        <w:tc>
          <w:tcPr>
            <w:tcW w:w="412" w:type="pct"/>
            <w:tcBorders>
              <w:top w:val="single" w:sz="4" w:space="0" w:color="000000"/>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15,221</w:t>
            </w:r>
          </w:p>
        </w:tc>
        <w:tc>
          <w:tcPr>
            <w:tcW w:w="428" w:type="pct"/>
            <w:tcBorders>
              <w:top w:val="single" w:sz="4" w:space="0" w:color="000000"/>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19,987</w:t>
            </w:r>
          </w:p>
        </w:tc>
        <w:tc>
          <w:tcPr>
            <w:tcW w:w="442" w:type="pct"/>
            <w:tcBorders>
              <w:top w:val="single" w:sz="4" w:space="0" w:color="000000"/>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20,636</w:t>
            </w:r>
          </w:p>
        </w:tc>
        <w:tc>
          <w:tcPr>
            <w:tcW w:w="435" w:type="pct"/>
            <w:tcBorders>
              <w:top w:val="single" w:sz="4" w:space="0" w:color="000000"/>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19,446</w:t>
            </w:r>
          </w:p>
        </w:tc>
        <w:tc>
          <w:tcPr>
            <w:tcW w:w="440" w:type="pct"/>
            <w:tcBorders>
              <w:top w:val="single" w:sz="4" w:space="0" w:color="000000"/>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18,078</w:t>
            </w:r>
          </w:p>
        </w:tc>
        <w:tc>
          <w:tcPr>
            <w:tcW w:w="427" w:type="pct"/>
            <w:tcBorders>
              <w:top w:val="single" w:sz="4" w:space="0" w:color="000000"/>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18,321</w:t>
            </w:r>
          </w:p>
        </w:tc>
        <w:tc>
          <w:tcPr>
            <w:tcW w:w="439" w:type="pct"/>
            <w:tcBorders>
              <w:top w:val="single" w:sz="4" w:space="0" w:color="000000"/>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12,992</w:t>
            </w:r>
          </w:p>
        </w:tc>
      </w:tr>
      <w:tr w:rsidR="00102820" w:rsidRPr="002726DD" w:rsidTr="006070CE">
        <w:trPr>
          <w:trHeight w:val="285"/>
        </w:trPr>
        <w:tc>
          <w:tcPr>
            <w:tcW w:w="1977"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მიმდინარე</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აქტივები</w:t>
            </w:r>
          </w:p>
        </w:tc>
        <w:tc>
          <w:tcPr>
            <w:tcW w:w="41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2,449</w:t>
            </w:r>
          </w:p>
        </w:tc>
        <w:tc>
          <w:tcPr>
            <w:tcW w:w="428"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3,573</w:t>
            </w:r>
          </w:p>
        </w:tc>
        <w:tc>
          <w:tcPr>
            <w:tcW w:w="44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4,070</w:t>
            </w:r>
          </w:p>
        </w:tc>
        <w:tc>
          <w:tcPr>
            <w:tcW w:w="435"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4,120</w:t>
            </w:r>
          </w:p>
        </w:tc>
        <w:tc>
          <w:tcPr>
            <w:tcW w:w="44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3,581</w:t>
            </w:r>
          </w:p>
        </w:tc>
        <w:tc>
          <w:tcPr>
            <w:tcW w:w="42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3,231</w:t>
            </w:r>
          </w:p>
        </w:tc>
        <w:tc>
          <w:tcPr>
            <w:tcW w:w="439"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2,206</w:t>
            </w:r>
          </w:p>
        </w:tc>
      </w:tr>
      <w:tr w:rsidR="00102820" w:rsidRPr="002726DD" w:rsidTr="006070CE">
        <w:trPr>
          <w:trHeight w:val="285"/>
        </w:trPr>
        <w:tc>
          <w:tcPr>
            <w:tcW w:w="1977"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გრძელვადიანი</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აქტივები</w:t>
            </w:r>
          </w:p>
        </w:tc>
        <w:tc>
          <w:tcPr>
            <w:tcW w:w="41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12,772</w:t>
            </w:r>
          </w:p>
        </w:tc>
        <w:tc>
          <w:tcPr>
            <w:tcW w:w="428"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16,414</w:t>
            </w:r>
          </w:p>
        </w:tc>
        <w:tc>
          <w:tcPr>
            <w:tcW w:w="44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16,565</w:t>
            </w:r>
          </w:p>
        </w:tc>
        <w:tc>
          <w:tcPr>
            <w:tcW w:w="435"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15,326</w:t>
            </w:r>
          </w:p>
        </w:tc>
        <w:tc>
          <w:tcPr>
            <w:tcW w:w="44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14,497</w:t>
            </w:r>
          </w:p>
        </w:tc>
        <w:tc>
          <w:tcPr>
            <w:tcW w:w="42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15,090</w:t>
            </w:r>
          </w:p>
        </w:tc>
        <w:tc>
          <w:tcPr>
            <w:tcW w:w="439"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10,786</w:t>
            </w:r>
          </w:p>
        </w:tc>
      </w:tr>
      <w:tr w:rsidR="00102820" w:rsidRPr="002726DD" w:rsidTr="006070CE">
        <w:trPr>
          <w:trHeight w:val="285"/>
        </w:trPr>
        <w:tc>
          <w:tcPr>
            <w:tcW w:w="1977"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b/>
                <w:bCs/>
                <w:color w:val="000000"/>
                <w:sz w:val="18"/>
                <w:szCs w:val="18"/>
                <w:lang w:val="en-US"/>
              </w:rPr>
            </w:pPr>
            <w:r w:rsidRPr="002726DD">
              <w:rPr>
                <w:rFonts w:ascii="Sylfaen" w:eastAsia="Times New Roman" w:hAnsi="Sylfaen" w:cs="Sylfaen"/>
                <w:b/>
                <w:bCs/>
                <w:color w:val="000000"/>
                <w:sz w:val="18"/>
                <w:szCs w:val="18"/>
                <w:lang w:val="en-US"/>
              </w:rPr>
              <w:t>კაპიტალი</w:t>
            </w:r>
          </w:p>
        </w:tc>
        <w:tc>
          <w:tcPr>
            <w:tcW w:w="41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8,307</w:t>
            </w:r>
          </w:p>
        </w:tc>
        <w:tc>
          <w:tcPr>
            <w:tcW w:w="428"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10,918</w:t>
            </w:r>
          </w:p>
        </w:tc>
        <w:tc>
          <w:tcPr>
            <w:tcW w:w="44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10,618</w:t>
            </w:r>
          </w:p>
        </w:tc>
        <w:tc>
          <w:tcPr>
            <w:tcW w:w="435"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9,382</w:t>
            </w:r>
          </w:p>
        </w:tc>
        <w:tc>
          <w:tcPr>
            <w:tcW w:w="44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7,743</w:t>
            </w:r>
          </w:p>
        </w:tc>
        <w:tc>
          <w:tcPr>
            <w:tcW w:w="42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7,479</w:t>
            </w:r>
          </w:p>
        </w:tc>
        <w:tc>
          <w:tcPr>
            <w:tcW w:w="439"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6,031</w:t>
            </w:r>
          </w:p>
        </w:tc>
      </w:tr>
      <w:tr w:rsidR="00102820" w:rsidRPr="002726DD" w:rsidTr="006070CE">
        <w:trPr>
          <w:trHeight w:val="285"/>
        </w:trPr>
        <w:tc>
          <w:tcPr>
            <w:tcW w:w="1977"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საწესდებო</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კაპიტალი</w:t>
            </w:r>
          </w:p>
        </w:tc>
        <w:tc>
          <w:tcPr>
            <w:tcW w:w="41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5,362</w:t>
            </w:r>
          </w:p>
        </w:tc>
        <w:tc>
          <w:tcPr>
            <w:tcW w:w="428"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6,242</w:t>
            </w:r>
          </w:p>
        </w:tc>
        <w:tc>
          <w:tcPr>
            <w:tcW w:w="44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6,703</w:t>
            </w:r>
          </w:p>
        </w:tc>
        <w:tc>
          <w:tcPr>
            <w:tcW w:w="435"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7,861</w:t>
            </w:r>
          </w:p>
        </w:tc>
        <w:tc>
          <w:tcPr>
            <w:tcW w:w="44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8,283</w:t>
            </w:r>
          </w:p>
        </w:tc>
        <w:tc>
          <w:tcPr>
            <w:tcW w:w="42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8,042</w:t>
            </w:r>
          </w:p>
        </w:tc>
        <w:tc>
          <w:tcPr>
            <w:tcW w:w="439"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8,415</w:t>
            </w:r>
          </w:p>
        </w:tc>
      </w:tr>
      <w:tr w:rsidR="00102820" w:rsidRPr="002726DD" w:rsidTr="006070CE">
        <w:trPr>
          <w:trHeight w:val="285"/>
        </w:trPr>
        <w:tc>
          <w:tcPr>
            <w:tcW w:w="1977"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კაპიტალში</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შენატანები</w:t>
            </w:r>
          </w:p>
        </w:tc>
        <w:tc>
          <w:tcPr>
            <w:tcW w:w="41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0</w:t>
            </w:r>
          </w:p>
        </w:tc>
        <w:tc>
          <w:tcPr>
            <w:tcW w:w="428"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4,752</w:t>
            </w:r>
          </w:p>
        </w:tc>
        <w:tc>
          <w:tcPr>
            <w:tcW w:w="44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5,228</w:t>
            </w:r>
          </w:p>
        </w:tc>
        <w:tc>
          <w:tcPr>
            <w:tcW w:w="435"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5,334</w:t>
            </w:r>
          </w:p>
        </w:tc>
        <w:tc>
          <w:tcPr>
            <w:tcW w:w="44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5,477</w:t>
            </w:r>
          </w:p>
        </w:tc>
        <w:tc>
          <w:tcPr>
            <w:tcW w:w="42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5,523</w:t>
            </w:r>
          </w:p>
        </w:tc>
        <w:tc>
          <w:tcPr>
            <w:tcW w:w="439"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62</w:t>
            </w:r>
          </w:p>
        </w:tc>
      </w:tr>
      <w:tr w:rsidR="00102820" w:rsidRPr="002726DD" w:rsidTr="006070CE">
        <w:trPr>
          <w:trHeight w:val="285"/>
        </w:trPr>
        <w:tc>
          <w:tcPr>
            <w:tcW w:w="1977"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გაუნაწილებელი</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მოგება</w:t>
            </w:r>
          </w:p>
        </w:tc>
        <w:tc>
          <w:tcPr>
            <w:tcW w:w="41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0</w:t>
            </w:r>
          </w:p>
        </w:tc>
        <w:tc>
          <w:tcPr>
            <w:tcW w:w="428"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34</w:t>
            </w:r>
          </w:p>
        </w:tc>
        <w:tc>
          <w:tcPr>
            <w:tcW w:w="44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794</w:t>
            </w:r>
          </w:p>
        </w:tc>
        <w:tc>
          <w:tcPr>
            <w:tcW w:w="435"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577</w:t>
            </w:r>
          </w:p>
        </w:tc>
        <w:tc>
          <w:tcPr>
            <w:tcW w:w="44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581</w:t>
            </w:r>
          </w:p>
        </w:tc>
        <w:tc>
          <w:tcPr>
            <w:tcW w:w="42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593</w:t>
            </w:r>
          </w:p>
        </w:tc>
        <w:tc>
          <w:tcPr>
            <w:tcW w:w="439"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591</w:t>
            </w:r>
          </w:p>
        </w:tc>
      </w:tr>
      <w:tr w:rsidR="00102820" w:rsidRPr="002726DD" w:rsidTr="006070CE">
        <w:trPr>
          <w:trHeight w:val="285"/>
        </w:trPr>
        <w:tc>
          <w:tcPr>
            <w:tcW w:w="1977"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დაუფარავი</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ზარალი</w:t>
            </w:r>
          </w:p>
        </w:tc>
        <w:tc>
          <w:tcPr>
            <w:tcW w:w="41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0</w:t>
            </w:r>
          </w:p>
        </w:tc>
        <w:tc>
          <w:tcPr>
            <w:tcW w:w="428"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w:t>
            </w:r>
          </w:p>
        </w:tc>
        <w:tc>
          <w:tcPr>
            <w:tcW w:w="44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-1,388</w:t>
            </w:r>
          </w:p>
        </w:tc>
        <w:tc>
          <w:tcPr>
            <w:tcW w:w="435"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-4,218</w:t>
            </w:r>
          </w:p>
        </w:tc>
        <w:tc>
          <w:tcPr>
            <w:tcW w:w="44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-6,587</w:t>
            </w:r>
          </w:p>
        </w:tc>
        <w:tc>
          <w:tcPr>
            <w:tcW w:w="42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-7,158</w:t>
            </w:r>
          </w:p>
        </w:tc>
        <w:tc>
          <w:tcPr>
            <w:tcW w:w="439"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-5,897</w:t>
            </w:r>
          </w:p>
        </w:tc>
      </w:tr>
      <w:tr w:rsidR="00102820" w:rsidRPr="002726DD" w:rsidTr="006070CE">
        <w:trPr>
          <w:trHeight w:val="285"/>
        </w:trPr>
        <w:tc>
          <w:tcPr>
            <w:tcW w:w="1977"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სხვა</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დანარჩენი</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კაპიტალი</w:t>
            </w:r>
          </w:p>
        </w:tc>
        <w:tc>
          <w:tcPr>
            <w:tcW w:w="41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2,945</w:t>
            </w:r>
          </w:p>
        </w:tc>
        <w:tc>
          <w:tcPr>
            <w:tcW w:w="428"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-108</w:t>
            </w:r>
          </w:p>
        </w:tc>
        <w:tc>
          <w:tcPr>
            <w:tcW w:w="44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-719</w:t>
            </w:r>
          </w:p>
        </w:tc>
        <w:tc>
          <w:tcPr>
            <w:tcW w:w="435"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-173</w:t>
            </w:r>
          </w:p>
        </w:tc>
        <w:tc>
          <w:tcPr>
            <w:tcW w:w="44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-11</w:t>
            </w:r>
          </w:p>
        </w:tc>
        <w:tc>
          <w:tcPr>
            <w:tcW w:w="42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479</w:t>
            </w:r>
          </w:p>
        </w:tc>
        <w:tc>
          <w:tcPr>
            <w:tcW w:w="439"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2,860</w:t>
            </w:r>
          </w:p>
        </w:tc>
      </w:tr>
      <w:tr w:rsidR="00102820" w:rsidRPr="002726DD" w:rsidTr="006070CE">
        <w:trPr>
          <w:trHeight w:val="285"/>
        </w:trPr>
        <w:tc>
          <w:tcPr>
            <w:tcW w:w="1977"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b/>
                <w:bCs/>
                <w:color w:val="000000"/>
                <w:sz w:val="18"/>
                <w:szCs w:val="18"/>
                <w:lang w:val="en-US"/>
              </w:rPr>
            </w:pPr>
            <w:r w:rsidRPr="002726DD">
              <w:rPr>
                <w:rFonts w:ascii="Sylfaen" w:eastAsia="Times New Roman" w:hAnsi="Sylfaen" w:cs="Sylfaen"/>
                <w:b/>
                <w:bCs/>
                <w:color w:val="000000"/>
                <w:sz w:val="18"/>
                <w:szCs w:val="18"/>
                <w:lang w:val="en-US"/>
              </w:rPr>
              <w:t>ვალდებულებები</w:t>
            </w:r>
          </w:p>
        </w:tc>
        <w:tc>
          <w:tcPr>
            <w:tcW w:w="41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6,914</w:t>
            </w:r>
          </w:p>
        </w:tc>
        <w:tc>
          <w:tcPr>
            <w:tcW w:w="428"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9,069</w:t>
            </w:r>
          </w:p>
        </w:tc>
        <w:tc>
          <w:tcPr>
            <w:tcW w:w="44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10,018</w:t>
            </w:r>
          </w:p>
        </w:tc>
        <w:tc>
          <w:tcPr>
            <w:tcW w:w="435"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10,063</w:t>
            </w:r>
          </w:p>
        </w:tc>
        <w:tc>
          <w:tcPr>
            <w:tcW w:w="44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10,335</w:t>
            </w:r>
          </w:p>
        </w:tc>
        <w:tc>
          <w:tcPr>
            <w:tcW w:w="42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10,842</w:t>
            </w:r>
          </w:p>
        </w:tc>
        <w:tc>
          <w:tcPr>
            <w:tcW w:w="439"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6,961</w:t>
            </w:r>
          </w:p>
        </w:tc>
      </w:tr>
      <w:tr w:rsidR="00102820" w:rsidRPr="002726DD" w:rsidTr="006070CE">
        <w:trPr>
          <w:trHeight w:val="285"/>
        </w:trPr>
        <w:tc>
          <w:tcPr>
            <w:tcW w:w="1977"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მიმდინარე</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ვალდებულებები</w:t>
            </w:r>
          </w:p>
        </w:tc>
        <w:tc>
          <w:tcPr>
            <w:tcW w:w="41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1,159</w:t>
            </w:r>
          </w:p>
        </w:tc>
        <w:tc>
          <w:tcPr>
            <w:tcW w:w="428"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1,276</w:t>
            </w:r>
          </w:p>
        </w:tc>
        <w:tc>
          <w:tcPr>
            <w:tcW w:w="44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1,877</w:t>
            </w:r>
          </w:p>
        </w:tc>
        <w:tc>
          <w:tcPr>
            <w:tcW w:w="435"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2,606</w:t>
            </w:r>
          </w:p>
        </w:tc>
        <w:tc>
          <w:tcPr>
            <w:tcW w:w="44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3,519</w:t>
            </w:r>
          </w:p>
        </w:tc>
        <w:tc>
          <w:tcPr>
            <w:tcW w:w="42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1,922</w:t>
            </w:r>
          </w:p>
        </w:tc>
        <w:tc>
          <w:tcPr>
            <w:tcW w:w="439"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2,154</w:t>
            </w:r>
          </w:p>
        </w:tc>
      </w:tr>
      <w:tr w:rsidR="00102820" w:rsidRPr="002726DD" w:rsidTr="006070CE">
        <w:trPr>
          <w:trHeight w:val="285"/>
        </w:trPr>
        <w:tc>
          <w:tcPr>
            <w:tcW w:w="1977"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მ</w:t>
            </w:r>
            <w:r w:rsidRPr="002726DD">
              <w:rPr>
                <w:rFonts w:ascii="Sylfaen" w:eastAsia="Times New Roman" w:hAnsi="Sylfaen"/>
                <w:color w:val="000000"/>
                <w:sz w:val="18"/>
                <w:szCs w:val="18"/>
                <w:lang w:val="en-US"/>
              </w:rPr>
              <w:t>.</w:t>
            </w:r>
            <w:r w:rsidRPr="002726DD">
              <w:rPr>
                <w:rFonts w:ascii="Sylfaen" w:eastAsia="Times New Roman" w:hAnsi="Sylfaen" w:cs="Sylfaen"/>
                <w:color w:val="000000"/>
                <w:sz w:val="18"/>
                <w:szCs w:val="18"/>
                <w:lang w:val="en-US"/>
              </w:rPr>
              <w:t>შ</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მიმდინარე</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სესხები</w:t>
            </w:r>
          </w:p>
        </w:tc>
        <w:tc>
          <w:tcPr>
            <w:tcW w:w="41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87</w:t>
            </w:r>
          </w:p>
        </w:tc>
        <w:tc>
          <w:tcPr>
            <w:tcW w:w="428"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45</w:t>
            </w:r>
          </w:p>
        </w:tc>
        <w:tc>
          <w:tcPr>
            <w:tcW w:w="44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57</w:t>
            </w:r>
          </w:p>
        </w:tc>
        <w:tc>
          <w:tcPr>
            <w:tcW w:w="435"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59</w:t>
            </w:r>
          </w:p>
        </w:tc>
        <w:tc>
          <w:tcPr>
            <w:tcW w:w="44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937</w:t>
            </w:r>
          </w:p>
        </w:tc>
        <w:tc>
          <w:tcPr>
            <w:tcW w:w="42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1,309</w:t>
            </w:r>
          </w:p>
        </w:tc>
        <w:tc>
          <w:tcPr>
            <w:tcW w:w="439"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290</w:t>
            </w:r>
          </w:p>
        </w:tc>
      </w:tr>
      <w:tr w:rsidR="00102820" w:rsidRPr="002726DD" w:rsidTr="006070CE">
        <w:trPr>
          <w:trHeight w:val="285"/>
        </w:trPr>
        <w:tc>
          <w:tcPr>
            <w:tcW w:w="1977"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გრძელვადიანი</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ვალდებულებები</w:t>
            </w:r>
          </w:p>
        </w:tc>
        <w:tc>
          <w:tcPr>
            <w:tcW w:w="41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5,755</w:t>
            </w:r>
          </w:p>
        </w:tc>
        <w:tc>
          <w:tcPr>
            <w:tcW w:w="428"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7,794</w:t>
            </w:r>
          </w:p>
        </w:tc>
        <w:tc>
          <w:tcPr>
            <w:tcW w:w="44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8,141</w:t>
            </w:r>
          </w:p>
        </w:tc>
        <w:tc>
          <w:tcPr>
            <w:tcW w:w="435"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7,458</w:t>
            </w:r>
          </w:p>
        </w:tc>
        <w:tc>
          <w:tcPr>
            <w:tcW w:w="44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6,816</w:t>
            </w:r>
          </w:p>
        </w:tc>
        <w:tc>
          <w:tcPr>
            <w:tcW w:w="42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8,083</w:t>
            </w:r>
          </w:p>
        </w:tc>
        <w:tc>
          <w:tcPr>
            <w:tcW w:w="439"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4,807</w:t>
            </w:r>
          </w:p>
        </w:tc>
      </w:tr>
      <w:tr w:rsidR="00102820" w:rsidRPr="002726DD" w:rsidTr="006070CE">
        <w:trPr>
          <w:trHeight w:val="285"/>
        </w:trPr>
        <w:tc>
          <w:tcPr>
            <w:tcW w:w="1977" w:type="pct"/>
            <w:tcBorders>
              <w:top w:val="nil"/>
              <w:left w:val="single" w:sz="8" w:space="0" w:color="000000"/>
              <w:bottom w:val="nil"/>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მ</w:t>
            </w:r>
            <w:r w:rsidRPr="002726DD">
              <w:rPr>
                <w:rFonts w:ascii="Sylfaen" w:eastAsia="Times New Roman" w:hAnsi="Sylfaen"/>
                <w:color w:val="000000"/>
                <w:sz w:val="18"/>
                <w:szCs w:val="18"/>
                <w:lang w:val="en-US"/>
              </w:rPr>
              <w:t>.</w:t>
            </w:r>
            <w:r w:rsidRPr="002726DD">
              <w:rPr>
                <w:rFonts w:ascii="Sylfaen" w:eastAsia="Times New Roman" w:hAnsi="Sylfaen" w:cs="Sylfaen"/>
                <w:color w:val="000000"/>
                <w:sz w:val="18"/>
                <w:szCs w:val="18"/>
                <w:lang w:val="en-US"/>
              </w:rPr>
              <w:t>შ</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გრძელვადიანი</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სესხები</w:t>
            </w:r>
          </w:p>
        </w:tc>
        <w:tc>
          <w:tcPr>
            <w:tcW w:w="41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929</w:t>
            </w:r>
          </w:p>
        </w:tc>
        <w:tc>
          <w:tcPr>
            <w:tcW w:w="428"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1,193</w:t>
            </w:r>
          </w:p>
        </w:tc>
        <w:tc>
          <w:tcPr>
            <w:tcW w:w="44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1,362</w:t>
            </w:r>
          </w:p>
        </w:tc>
        <w:tc>
          <w:tcPr>
            <w:tcW w:w="435"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1,374</w:t>
            </w:r>
          </w:p>
        </w:tc>
        <w:tc>
          <w:tcPr>
            <w:tcW w:w="44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1,839</w:t>
            </w:r>
          </w:p>
        </w:tc>
        <w:tc>
          <w:tcPr>
            <w:tcW w:w="42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1,988</w:t>
            </w:r>
          </w:p>
        </w:tc>
        <w:tc>
          <w:tcPr>
            <w:tcW w:w="439"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3,132</w:t>
            </w:r>
          </w:p>
        </w:tc>
      </w:tr>
      <w:tr w:rsidR="00102820" w:rsidRPr="002726DD" w:rsidTr="006070CE">
        <w:trPr>
          <w:trHeight w:val="285"/>
        </w:trPr>
        <w:tc>
          <w:tcPr>
            <w:tcW w:w="1977" w:type="pct"/>
            <w:tcBorders>
              <w:top w:val="single" w:sz="4" w:space="0" w:color="000000"/>
              <w:left w:val="single" w:sz="8" w:space="0" w:color="000000"/>
              <w:bottom w:val="single" w:sz="8"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b/>
                <w:bCs/>
                <w:color w:val="000000"/>
                <w:sz w:val="18"/>
                <w:szCs w:val="18"/>
                <w:lang w:val="en-US"/>
              </w:rPr>
            </w:pPr>
            <w:r w:rsidRPr="002726DD">
              <w:rPr>
                <w:rFonts w:ascii="Sylfaen" w:eastAsia="Times New Roman" w:hAnsi="Sylfaen" w:cs="Sylfaen"/>
                <w:b/>
                <w:bCs/>
                <w:color w:val="000000"/>
                <w:sz w:val="18"/>
                <w:szCs w:val="18"/>
                <w:lang w:val="en-US"/>
              </w:rPr>
              <w:t>სულ</w:t>
            </w:r>
            <w:r w:rsidRPr="002726DD">
              <w:rPr>
                <w:rFonts w:ascii="Sylfaen" w:eastAsia="Times New Roman" w:hAnsi="Sylfaen"/>
                <w:b/>
                <w:bCs/>
                <w:color w:val="000000"/>
                <w:sz w:val="18"/>
                <w:szCs w:val="18"/>
                <w:lang w:val="en-US"/>
              </w:rPr>
              <w:t xml:space="preserve"> </w:t>
            </w:r>
            <w:r w:rsidRPr="002726DD">
              <w:rPr>
                <w:rFonts w:ascii="Sylfaen" w:eastAsia="Times New Roman" w:hAnsi="Sylfaen" w:cs="Sylfaen"/>
                <w:b/>
                <w:bCs/>
                <w:color w:val="000000"/>
                <w:sz w:val="18"/>
                <w:szCs w:val="18"/>
                <w:lang w:val="en-US"/>
              </w:rPr>
              <w:t>კაპიტალი</w:t>
            </w:r>
            <w:r w:rsidRPr="002726DD">
              <w:rPr>
                <w:rFonts w:ascii="Sylfaen" w:eastAsia="Times New Roman" w:hAnsi="Sylfaen"/>
                <w:b/>
                <w:bCs/>
                <w:color w:val="000000"/>
                <w:sz w:val="18"/>
                <w:szCs w:val="18"/>
                <w:lang w:val="en-US"/>
              </w:rPr>
              <w:t xml:space="preserve"> </w:t>
            </w:r>
            <w:r w:rsidRPr="002726DD">
              <w:rPr>
                <w:rFonts w:ascii="Sylfaen" w:eastAsia="Times New Roman" w:hAnsi="Sylfaen" w:cs="Sylfaen"/>
                <w:b/>
                <w:bCs/>
                <w:color w:val="000000"/>
                <w:sz w:val="18"/>
                <w:szCs w:val="18"/>
                <w:lang w:val="en-US"/>
              </w:rPr>
              <w:t>და</w:t>
            </w:r>
            <w:r w:rsidRPr="002726DD">
              <w:rPr>
                <w:rFonts w:ascii="Sylfaen" w:eastAsia="Times New Roman" w:hAnsi="Sylfaen"/>
                <w:b/>
                <w:bCs/>
                <w:color w:val="000000"/>
                <w:sz w:val="18"/>
                <w:szCs w:val="18"/>
                <w:lang w:val="en-US"/>
              </w:rPr>
              <w:t xml:space="preserve">  </w:t>
            </w:r>
            <w:r w:rsidRPr="002726DD">
              <w:rPr>
                <w:rFonts w:ascii="Sylfaen" w:eastAsia="Times New Roman" w:hAnsi="Sylfaen" w:cs="Sylfaen"/>
                <w:b/>
                <w:bCs/>
                <w:color w:val="000000"/>
                <w:sz w:val="18"/>
                <w:szCs w:val="18"/>
                <w:lang w:val="en-US"/>
              </w:rPr>
              <w:t>ვალდებულებები</w:t>
            </w:r>
          </w:p>
        </w:tc>
        <w:tc>
          <w:tcPr>
            <w:tcW w:w="412" w:type="pct"/>
            <w:tcBorders>
              <w:top w:val="nil"/>
              <w:left w:val="nil"/>
              <w:bottom w:val="single" w:sz="8"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15,221</w:t>
            </w:r>
          </w:p>
        </w:tc>
        <w:tc>
          <w:tcPr>
            <w:tcW w:w="428" w:type="pct"/>
            <w:tcBorders>
              <w:top w:val="nil"/>
              <w:left w:val="nil"/>
              <w:bottom w:val="single" w:sz="8"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19,987</w:t>
            </w:r>
          </w:p>
        </w:tc>
        <w:tc>
          <w:tcPr>
            <w:tcW w:w="442" w:type="pct"/>
            <w:tcBorders>
              <w:top w:val="nil"/>
              <w:left w:val="nil"/>
              <w:bottom w:val="single" w:sz="8"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20,636</w:t>
            </w:r>
          </w:p>
        </w:tc>
        <w:tc>
          <w:tcPr>
            <w:tcW w:w="435" w:type="pct"/>
            <w:tcBorders>
              <w:top w:val="nil"/>
              <w:left w:val="nil"/>
              <w:bottom w:val="single" w:sz="8"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19,446</w:t>
            </w:r>
          </w:p>
        </w:tc>
        <w:tc>
          <w:tcPr>
            <w:tcW w:w="440" w:type="pct"/>
            <w:tcBorders>
              <w:top w:val="nil"/>
              <w:left w:val="nil"/>
              <w:bottom w:val="single" w:sz="8"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18,078</w:t>
            </w:r>
          </w:p>
        </w:tc>
        <w:tc>
          <w:tcPr>
            <w:tcW w:w="427" w:type="pct"/>
            <w:tcBorders>
              <w:top w:val="nil"/>
              <w:left w:val="nil"/>
              <w:bottom w:val="single" w:sz="8"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18,321</w:t>
            </w:r>
          </w:p>
        </w:tc>
        <w:tc>
          <w:tcPr>
            <w:tcW w:w="439" w:type="pct"/>
            <w:tcBorders>
              <w:top w:val="nil"/>
              <w:left w:val="nil"/>
              <w:bottom w:val="single" w:sz="8"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12,992</w:t>
            </w:r>
          </w:p>
        </w:tc>
      </w:tr>
    </w:tbl>
    <w:p w:rsidR="00102820" w:rsidRPr="002726DD" w:rsidRDefault="00102820" w:rsidP="002726DD">
      <w:pPr>
        <w:tabs>
          <w:tab w:val="left" w:pos="6804"/>
        </w:tabs>
        <w:jc w:val="both"/>
        <w:rPr>
          <w:rFonts w:ascii="Sylfaen" w:eastAsia="Merriweather" w:hAnsi="Sylfaen" w:cs="Merriweather"/>
          <w:lang w:val="en-US"/>
        </w:rPr>
      </w:pPr>
    </w:p>
    <w:tbl>
      <w:tblPr>
        <w:tblW w:w="5000" w:type="pct"/>
        <w:tblLook w:val="04A0" w:firstRow="1" w:lastRow="0" w:firstColumn="1" w:lastColumn="0" w:noHBand="0" w:noVBand="1"/>
      </w:tblPr>
      <w:tblGrid>
        <w:gridCol w:w="4144"/>
        <w:gridCol w:w="822"/>
        <w:gridCol w:w="804"/>
        <w:gridCol w:w="818"/>
        <w:gridCol w:w="909"/>
        <w:gridCol w:w="917"/>
        <w:gridCol w:w="824"/>
        <w:gridCol w:w="814"/>
      </w:tblGrid>
      <w:tr w:rsidR="00102820" w:rsidRPr="002726DD" w:rsidTr="006070CE">
        <w:trPr>
          <w:trHeight w:val="285"/>
        </w:trPr>
        <w:tc>
          <w:tcPr>
            <w:tcW w:w="5000" w:type="pct"/>
            <w:gridSpan w:val="8"/>
            <w:tcBorders>
              <w:top w:val="nil"/>
              <w:left w:val="nil"/>
              <w:bottom w:val="nil"/>
              <w:right w:val="nil"/>
            </w:tcBorders>
            <w:shd w:val="clear" w:color="auto" w:fill="auto"/>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24"/>
                <w:szCs w:val="24"/>
                <w:lang w:val="en-US"/>
              </w:rPr>
            </w:pPr>
            <w:r w:rsidRPr="002726DD">
              <w:rPr>
                <w:rFonts w:ascii="Sylfaen" w:eastAsia="Times New Roman" w:hAnsi="Sylfaen" w:cs="Sylfaen"/>
                <w:b/>
                <w:bCs/>
                <w:color w:val="000000"/>
                <w:sz w:val="24"/>
                <w:szCs w:val="24"/>
                <w:lang w:val="en-US"/>
              </w:rPr>
              <w:t>მოგება</w:t>
            </w:r>
            <w:r w:rsidRPr="002726DD">
              <w:rPr>
                <w:rFonts w:ascii="Sylfaen" w:eastAsia="Times New Roman" w:hAnsi="Sylfaen"/>
                <w:b/>
                <w:bCs/>
                <w:color w:val="000000"/>
                <w:sz w:val="24"/>
                <w:szCs w:val="24"/>
                <w:lang w:val="en-US"/>
              </w:rPr>
              <w:t>-</w:t>
            </w:r>
            <w:r w:rsidRPr="002726DD">
              <w:rPr>
                <w:rFonts w:ascii="Sylfaen" w:eastAsia="Times New Roman" w:hAnsi="Sylfaen" w:cs="Sylfaen"/>
                <w:b/>
                <w:bCs/>
                <w:color w:val="000000"/>
                <w:sz w:val="24"/>
                <w:szCs w:val="24"/>
                <w:lang w:val="en-US"/>
              </w:rPr>
              <w:t>ზარალის</w:t>
            </w:r>
            <w:r w:rsidRPr="002726DD">
              <w:rPr>
                <w:rFonts w:ascii="Sylfaen" w:eastAsia="Times New Roman" w:hAnsi="Sylfaen"/>
                <w:b/>
                <w:bCs/>
                <w:color w:val="000000"/>
                <w:sz w:val="24"/>
                <w:szCs w:val="24"/>
                <w:lang w:val="en-US"/>
              </w:rPr>
              <w:t xml:space="preserve"> </w:t>
            </w:r>
            <w:r w:rsidRPr="002726DD">
              <w:rPr>
                <w:rFonts w:ascii="Sylfaen" w:eastAsia="Times New Roman" w:hAnsi="Sylfaen" w:cs="Sylfaen"/>
                <w:b/>
                <w:bCs/>
                <w:color w:val="000000"/>
                <w:sz w:val="24"/>
                <w:szCs w:val="24"/>
                <w:lang w:val="en-US"/>
              </w:rPr>
              <w:t>ანგარიშგება</w:t>
            </w:r>
          </w:p>
        </w:tc>
      </w:tr>
      <w:tr w:rsidR="00102820" w:rsidRPr="002726DD" w:rsidTr="006070CE">
        <w:trPr>
          <w:trHeight w:val="285"/>
        </w:trPr>
        <w:tc>
          <w:tcPr>
            <w:tcW w:w="5000" w:type="pct"/>
            <w:gridSpan w:val="8"/>
            <w:tcBorders>
              <w:top w:val="nil"/>
              <w:left w:val="nil"/>
              <w:bottom w:val="single" w:sz="8" w:space="0" w:color="000000"/>
              <w:right w:val="nil"/>
            </w:tcBorders>
            <w:shd w:val="clear" w:color="FFFFFF" w:fill="FFFFFF"/>
            <w:noWrap/>
            <w:vAlign w:val="bottom"/>
            <w:hideMark/>
          </w:tcPr>
          <w:p w:rsidR="00102820" w:rsidRPr="002726DD" w:rsidRDefault="00102820" w:rsidP="002726DD">
            <w:pPr>
              <w:tabs>
                <w:tab w:val="left" w:pos="6804"/>
              </w:tabs>
              <w:spacing w:line="240" w:lineRule="auto"/>
              <w:jc w:val="right"/>
              <w:rPr>
                <w:rFonts w:ascii="Sylfaen" w:eastAsia="Times New Roman" w:hAnsi="Sylfaen"/>
                <w:i/>
                <w:iCs/>
                <w:color w:val="000000"/>
                <w:lang w:val="en-US"/>
              </w:rPr>
            </w:pPr>
            <w:r w:rsidRPr="002726DD">
              <w:rPr>
                <w:rFonts w:ascii="Sylfaen" w:eastAsia="Times New Roman" w:hAnsi="Sylfaen" w:cs="Sylfaen"/>
                <w:i/>
                <w:iCs/>
                <w:color w:val="000000"/>
                <w:lang w:val="en-US"/>
              </w:rPr>
              <w:t>მლნ</w:t>
            </w:r>
            <w:r w:rsidRPr="002726DD">
              <w:rPr>
                <w:rFonts w:ascii="Sylfaen" w:eastAsia="Times New Roman" w:hAnsi="Sylfaen"/>
                <w:i/>
                <w:iCs/>
                <w:color w:val="000000"/>
                <w:lang w:val="en-US"/>
              </w:rPr>
              <w:t xml:space="preserve"> </w:t>
            </w:r>
            <w:r w:rsidRPr="002726DD">
              <w:rPr>
                <w:rFonts w:ascii="Sylfaen" w:eastAsia="Times New Roman" w:hAnsi="Sylfaen" w:cs="Sylfaen"/>
                <w:i/>
                <w:iCs/>
                <w:color w:val="000000"/>
                <w:lang w:val="en-US"/>
              </w:rPr>
              <w:t>ლარებში</w:t>
            </w:r>
          </w:p>
        </w:tc>
      </w:tr>
      <w:tr w:rsidR="00102820" w:rsidRPr="002726DD" w:rsidTr="006070CE">
        <w:trPr>
          <w:trHeight w:val="285"/>
        </w:trPr>
        <w:tc>
          <w:tcPr>
            <w:tcW w:w="2061" w:type="pct"/>
            <w:tcBorders>
              <w:top w:val="nil"/>
              <w:left w:val="single" w:sz="8" w:space="0" w:color="000000"/>
              <w:bottom w:val="nil"/>
              <w:right w:val="single" w:sz="4" w:space="0" w:color="7F7F7F"/>
            </w:tcBorders>
            <w:shd w:val="clear" w:color="auto" w:fill="auto"/>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ka-GE"/>
              </w:rPr>
            </w:pPr>
            <w:r w:rsidRPr="002726DD">
              <w:rPr>
                <w:rFonts w:ascii="Sylfaen" w:eastAsia="Times New Roman" w:hAnsi="Sylfaen"/>
                <w:b/>
                <w:bCs/>
                <w:color w:val="000000"/>
                <w:sz w:val="18"/>
                <w:szCs w:val="18"/>
                <w:lang w:val="ka-GE"/>
              </w:rPr>
              <w:t>ჯამური მოგება მარაბდა-კარწახის გარეშე</w:t>
            </w:r>
          </w:p>
        </w:tc>
        <w:tc>
          <w:tcPr>
            <w:tcW w:w="409" w:type="pct"/>
            <w:tcBorders>
              <w:top w:val="nil"/>
              <w:left w:val="nil"/>
              <w:bottom w:val="nil"/>
              <w:right w:val="single" w:sz="4" w:space="0" w:color="7F7F7F"/>
            </w:tcBorders>
            <w:shd w:val="clear" w:color="auto" w:fill="auto"/>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2014</w:t>
            </w:r>
          </w:p>
        </w:tc>
        <w:tc>
          <w:tcPr>
            <w:tcW w:w="400" w:type="pct"/>
            <w:tcBorders>
              <w:top w:val="nil"/>
              <w:left w:val="nil"/>
              <w:bottom w:val="nil"/>
              <w:right w:val="single" w:sz="4" w:space="0" w:color="7F7F7F"/>
            </w:tcBorders>
            <w:shd w:val="clear" w:color="auto" w:fill="auto"/>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2015</w:t>
            </w:r>
          </w:p>
        </w:tc>
        <w:tc>
          <w:tcPr>
            <w:tcW w:w="407" w:type="pct"/>
            <w:tcBorders>
              <w:top w:val="nil"/>
              <w:left w:val="nil"/>
              <w:bottom w:val="nil"/>
              <w:right w:val="single" w:sz="4" w:space="0" w:color="7F7F7F"/>
            </w:tcBorders>
            <w:shd w:val="clear" w:color="auto" w:fill="auto"/>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2016</w:t>
            </w:r>
          </w:p>
        </w:tc>
        <w:tc>
          <w:tcPr>
            <w:tcW w:w="452" w:type="pct"/>
            <w:tcBorders>
              <w:top w:val="nil"/>
              <w:left w:val="nil"/>
              <w:bottom w:val="nil"/>
              <w:right w:val="single" w:sz="4" w:space="0" w:color="7F7F7F"/>
            </w:tcBorders>
            <w:shd w:val="clear" w:color="auto" w:fill="auto"/>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2017</w:t>
            </w:r>
          </w:p>
        </w:tc>
        <w:tc>
          <w:tcPr>
            <w:tcW w:w="456" w:type="pct"/>
            <w:tcBorders>
              <w:top w:val="nil"/>
              <w:left w:val="nil"/>
              <w:bottom w:val="nil"/>
              <w:right w:val="single" w:sz="4" w:space="0" w:color="7F7F7F"/>
            </w:tcBorders>
            <w:shd w:val="clear" w:color="auto" w:fill="auto"/>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2018</w:t>
            </w:r>
          </w:p>
        </w:tc>
        <w:tc>
          <w:tcPr>
            <w:tcW w:w="410" w:type="pct"/>
            <w:tcBorders>
              <w:top w:val="nil"/>
              <w:left w:val="nil"/>
              <w:bottom w:val="nil"/>
              <w:right w:val="single" w:sz="4" w:space="0" w:color="7F7F7F"/>
            </w:tcBorders>
            <w:shd w:val="clear" w:color="auto" w:fill="auto"/>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2019</w:t>
            </w:r>
          </w:p>
        </w:tc>
        <w:tc>
          <w:tcPr>
            <w:tcW w:w="405" w:type="pct"/>
            <w:tcBorders>
              <w:top w:val="nil"/>
              <w:left w:val="nil"/>
              <w:bottom w:val="nil"/>
              <w:right w:val="single" w:sz="4" w:space="0" w:color="7F7F7F"/>
            </w:tcBorders>
            <w:shd w:val="clear" w:color="auto" w:fill="auto"/>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2020</w:t>
            </w:r>
          </w:p>
        </w:tc>
      </w:tr>
      <w:tr w:rsidR="00102820" w:rsidRPr="002726DD" w:rsidTr="006070CE">
        <w:trPr>
          <w:trHeight w:val="285"/>
        </w:trPr>
        <w:tc>
          <w:tcPr>
            <w:tcW w:w="2061" w:type="pct"/>
            <w:tcBorders>
              <w:top w:val="single" w:sz="4" w:space="0" w:color="000000"/>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b/>
                <w:bCs/>
                <w:color w:val="000000"/>
                <w:sz w:val="18"/>
                <w:szCs w:val="18"/>
                <w:lang w:val="en-US"/>
              </w:rPr>
            </w:pPr>
            <w:r w:rsidRPr="002726DD">
              <w:rPr>
                <w:rFonts w:ascii="Sylfaen" w:eastAsia="Times New Roman" w:hAnsi="Sylfaen" w:cs="Sylfaen"/>
                <w:b/>
                <w:bCs/>
                <w:color w:val="000000"/>
                <w:sz w:val="18"/>
                <w:szCs w:val="18"/>
                <w:lang w:val="en-US"/>
              </w:rPr>
              <w:t>შემოსავალი</w:t>
            </w:r>
          </w:p>
        </w:tc>
        <w:tc>
          <w:tcPr>
            <w:tcW w:w="409" w:type="pct"/>
            <w:tcBorders>
              <w:top w:val="single" w:sz="4" w:space="0" w:color="000000"/>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3,149</w:t>
            </w:r>
          </w:p>
        </w:tc>
        <w:tc>
          <w:tcPr>
            <w:tcW w:w="400" w:type="pct"/>
            <w:tcBorders>
              <w:top w:val="single" w:sz="4" w:space="0" w:color="000000"/>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3,935</w:t>
            </w:r>
          </w:p>
        </w:tc>
        <w:tc>
          <w:tcPr>
            <w:tcW w:w="407" w:type="pct"/>
            <w:tcBorders>
              <w:top w:val="single" w:sz="4" w:space="0" w:color="000000"/>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4,338</w:t>
            </w:r>
          </w:p>
        </w:tc>
        <w:tc>
          <w:tcPr>
            <w:tcW w:w="452" w:type="pct"/>
            <w:tcBorders>
              <w:top w:val="single" w:sz="4" w:space="0" w:color="000000"/>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4,850</w:t>
            </w:r>
          </w:p>
        </w:tc>
        <w:tc>
          <w:tcPr>
            <w:tcW w:w="456" w:type="pct"/>
            <w:tcBorders>
              <w:top w:val="single" w:sz="4" w:space="0" w:color="000000"/>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4,984</w:t>
            </w:r>
          </w:p>
        </w:tc>
        <w:tc>
          <w:tcPr>
            <w:tcW w:w="410" w:type="pct"/>
            <w:tcBorders>
              <w:top w:val="single" w:sz="4" w:space="0" w:color="000000"/>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5,654</w:t>
            </w:r>
          </w:p>
        </w:tc>
        <w:tc>
          <w:tcPr>
            <w:tcW w:w="405" w:type="pct"/>
            <w:tcBorders>
              <w:top w:val="single" w:sz="4" w:space="0" w:color="000000"/>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3,638</w:t>
            </w:r>
          </w:p>
        </w:tc>
      </w:tr>
      <w:tr w:rsidR="00102820" w:rsidRPr="002726DD" w:rsidTr="006070CE">
        <w:trPr>
          <w:trHeight w:val="285"/>
        </w:trPr>
        <w:tc>
          <w:tcPr>
            <w:tcW w:w="2061"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საოპერაციო</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შემოსავალი</w:t>
            </w:r>
          </w:p>
        </w:tc>
        <w:tc>
          <w:tcPr>
            <w:tcW w:w="409"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2,959</w:t>
            </w:r>
          </w:p>
        </w:tc>
        <w:tc>
          <w:tcPr>
            <w:tcW w:w="40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3,712</w:t>
            </w:r>
          </w:p>
        </w:tc>
        <w:tc>
          <w:tcPr>
            <w:tcW w:w="40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4,059</w:t>
            </w:r>
          </w:p>
        </w:tc>
        <w:tc>
          <w:tcPr>
            <w:tcW w:w="45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4,542</w:t>
            </w:r>
          </w:p>
        </w:tc>
        <w:tc>
          <w:tcPr>
            <w:tcW w:w="456"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4,713</w:t>
            </w:r>
          </w:p>
        </w:tc>
        <w:tc>
          <w:tcPr>
            <w:tcW w:w="41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5,342</w:t>
            </w:r>
          </w:p>
        </w:tc>
        <w:tc>
          <w:tcPr>
            <w:tcW w:w="405"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3,094</w:t>
            </w:r>
          </w:p>
        </w:tc>
      </w:tr>
      <w:tr w:rsidR="00102820" w:rsidRPr="002726DD" w:rsidTr="006070CE">
        <w:trPr>
          <w:trHeight w:val="285"/>
        </w:trPr>
        <w:tc>
          <w:tcPr>
            <w:tcW w:w="2061"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არასაოპერაციო</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შემოსავალი</w:t>
            </w:r>
          </w:p>
        </w:tc>
        <w:tc>
          <w:tcPr>
            <w:tcW w:w="409"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189</w:t>
            </w:r>
          </w:p>
        </w:tc>
        <w:tc>
          <w:tcPr>
            <w:tcW w:w="40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223</w:t>
            </w:r>
          </w:p>
        </w:tc>
        <w:tc>
          <w:tcPr>
            <w:tcW w:w="40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279</w:t>
            </w:r>
          </w:p>
        </w:tc>
        <w:tc>
          <w:tcPr>
            <w:tcW w:w="45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309</w:t>
            </w:r>
          </w:p>
        </w:tc>
        <w:tc>
          <w:tcPr>
            <w:tcW w:w="456"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271</w:t>
            </w:r>
          </w:p>
        </w:tc>
        <w:tc>
          <w:tcPr>
            <w:tcW w:w="41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311</w:t>
            </w:r>
          </w:p>
        </w:tc>
        <w:tc>
          <w:tcPr>
            <w:tcW w:w="405"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544</w:t>
            </w:r>
          </w:p>
        </w:tc>
      </w:tr>
      <w:tr w:rsidR="00102820" w:rsidRPr="002726DD" w:rsidTr="006070CE">
        <w:trPr>
          <w:trHeight w:val="285"/>
        </w:trPr>
        <w:tc>
          <w:tcPr>
            <w:tcW w:w="2061"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b/>
                <w:bCs/>
                <w:color w:val="000000"/>
                <w:sz w:val="18"/>
                <w:szCs w:val="18"/>
                <w:lang w:val="en-US"/>
              </w:rPr>
            </w:pPr>
            <w:r w:rsidRPr="002726DD">
              <w:rPr>
                <w:rFonts w:ascii="Sylfaen" w:eastAsia="Times New Roman" w:hAnsi="Sylfaen" w:cs="Sylfaen"/>
                <w:b/>
                <w:bCs/>
                <w:color w:val="000000"/>
                <w:sz w:val="18"/>
                <w:szCs w:val="18"/>
                <w:lang w:val="en-US"/>
              </w:rPr>
              <w:t>ხარჯი</w:t>
            </w:r>
          </w:p>
        </w:tc>
        <w:tc>
          <w:tcPr>
            <w:tcW w:w="409"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2,989</w:t>
            </w:r>
          </w:p>
        </w:tc>
        <w:tc>
          <w:tcPr>
            <w:tcW w:w="40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4,641</w:t>
            </w:r>
          </w:p>
        </w:tc>
        <w:tc>
          <w:tcPr>
            <w:tcW w:w="40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4,778</w:t>
            </w:r>
          </w:p>
        </w:tc>
        <w:tc>
          <w:tcPr>
            <w:tcW w:w="45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6,823</w:t>
            </w:r>
          </w:p>
        </w:tc>
        <w:tc>
          <w:tcPr>
            <w:tcW w:w="456"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6,959</w:t>
            </w:r>
          </w:p>
        </w:tc>
        <w:tc>
          <w:tcPr>
            <w:tcW w:w="41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5,875</w:t>
            </w:r>
          </w:p>
        </w:tc>
        <w:tc>
          <w:tcPr>
            <w:tcW w:w="405"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4,288</w:t>
            </w:r>
          </w:p>
        </w:tc>
      </w:tr>
      <w:tr w:rsidR="00102820" w:rsidRPr="002726DD" w:rsidTr="006070CE">
        <w:trPr>
          <w:trHeight w:val="285"/>
        </w:trPr>
        <w:tc>
          <w:tcPr>
            <w:tcW w:w="2061"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საოპერაციო</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ხარჯი</w:t>
            </w:r>
          </w:p>
        </w:tc>
        <w:tc>
          <w:tcPr>
            <w:tcW w:w="409"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2,661</w:t>
            </w:r>
          </w:p>
        </w:tc>
        <w:tc>
          <w:tcPr>
            <w:tcW w:w="40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3,246</w:t>
            </w:r>
          </w:p>
        </w:tc>
        <w:tc>
          <w:tcPr>
            <w:tcW w:w="40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3,785</w:t>
            </w:r>
          </w:p>
        </w:tc>
        <w:tc>
          <w:tcPr>
            <w:tcW w:w="45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6,055</w:t>
            </w:r>
          </w:p>
        </w:tc>
        <w:tc>
          <w:tcPr>
            <w:tcW w:w="456"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6,451</w:t>
            </w:r>
          </w:p>
        </w:tc>
        <w:tc>
          <w:tcPr>
            <w:tcW w:w="41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4,898</w:t>
            </w:r>
          </w:p>
        </w:tc>
        <w:tc>
          <w:tcPr>
            <w:tcW w:w="405"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3,221</w:t>
            </w:r>
          </w:p>
        </w:tc>
      </w:tr>
      <w:tr w:rsidR="00102820" w:rsidRPr="002726DD" w:rsidTr="006070CE">
        <w:trPr>
          <w:trHeight w:val="285"/>
        </w:trPr>
        <w:tc>
          <w:tcPr>
            <w:tcW w:w="2061"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ცვეთა</w:t>
            </w:r>
            <w:r w:rsidRPr="002726DD">
              <w:rPr>
                <w:rFonts w:ascii="Sylfaen" w:eastAsia="Times New Roman" w:hAnsi="Sylfaen"/>
                <w:color w:val="000000"/>
                <w:sz w:val="18"/>
                <w:szCs w:val="18"/>
                <w:lang w:val="en-US"/>
              </w:rPr>
              <w:t>/</w:t>
            </w:r>
            <w:r w:rsidRPr="002726DD">
              <w:rPr>
                <w:rFonts w:ascii="Sylfaen" w:eastAsia="Times New Roman" w:hAnsi="Sylfaen" w:cs="Sylfaen"/>
                <w:color w:val="000000"/>
                <w:sz w:val="18"/>
                <w:szCs w:val="18"/>
                <w:lang w:val="en-US"/>
              </w:rPr>
              <w:t>ამორტიზაცია</w:t>
            </w:r>
          </w:p>
        </w:tc>
        <w:tc>
          <w:tcPr>
            <w:tcW w:w="409"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177</w:t>
            </w:r>
          </w:p>
        </w:tc>
        <w:tc>
          <w:tcPr>
            <w:tcW w:w="40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183</w:t>
            </w:r>
          </w:p>
        </w:tc>
        <w:tc>
          <w:tcPr>
            <w:tcW w:w="40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419</w:t>
            </w:r>
          </w:p>
        </w:tc>
        <w:tc>
          <w:tcPr>
            <w:tcW w:w="45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544</w:t>
            </w:r>
          </w:p>
        </w:tc>
        <w:tc>
          <w:tcPr>
            <w:tcW w:w="456"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548</w:t>
            </w:r>
          </w:p>
        </w:tc>
        <w:tc>
          <w:tcPr>
            <w:tcW w:w="41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491</w:t>
            </w:r>
          </w:p>
        </w:tc>
        <w:tc>
          <w:tcPr>
            <w:tcW w:w="405"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342</w:t>
            </w:r>
          </w:p>
        </w:tc>
      </w:tr>
      <w:tr w:rsidR="00102820" w:rsidRPr="002726DD" w:rsidTr="006070CE">
        <w:trPr>
          <w:trHeight w:val="285"/>
        </w:trPr>
        <w:tc>
          <w:tcPr>
            <w:tcW w:w="2061"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არასაოპერაციო</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ხარჯი</w:t>
            </w:r>
          </w:p>
        </w:tc>
        <w:tc>
          <w:tcPr>
            <w:tcW w:w="409"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328</w:t>
            </w:r>
          </w:p>
        </w:tc>
        <w:tc>
          <w:tcPr>
            <w:tcW w:w="40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1,394</w:t>
            </w:r>
          </w:p>
        </w:tc>
        <w:tc>
          <w:tcPr>
            <w:tcW w:w="40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992</w:t>
            </w:r>
          </w:p>
        </w:tc>
        <w:tc>
          <w:tcPr>
            <w:tcW w:w="45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768</w:t>
            </w:r>
          </w:p>
        </w:tc>
        <w:tc>
          <w:tcPr>
            <w:tcW w:w="456"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508</w:t>
            </w:r>
          </w:p>
        </w:tc>
        <w:tc>
          <w:tcPr>
            <w:tcW w:w="41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977</w:t>
            </w:r>
          </w:p>
        </w:tc>
        <w:tc>
          <w:tcPr>
            <w:tcW w:w="405"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1,066</w:t>
            </w:r>
          </w:p>
        </w:tc>
      </w:tr>
      <w:tr w:rsidR="00102820" w:rsidRPr="002726DD" w:rsidTr="006070CE">
        <w:trPr>
          <w:trHeight w:val="285"/>
        </w:trPr>
        <w:tc>
          <w:tcPr>
            <w:tcW w:w="2061"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მ</w:t>
            </w:r>
            <w:r w:rsidRPr="002726DD">
              <w:rPr>
                <w:rFonts w:ascii="Sylfaen" w:eastAsia="Times New Roman" w:hAnsi="Sylfaen"/>
                <w:color w:val="000000"/>
                <w:sz w:val="18"/>
                <w:szCs w:val="18"/>
                <w:lang w:val="en-US"/>
              </w:rPr>
              <w:t>.</w:t>
            </w:r>
            <w:r w:rsidRPr="002726DD">
              <w:rPr>
                <w:rFonts w:ascii="Sylfaen" w:eastAsia="Times New Roman" w:hAnsi="Sylfaen" w:cs="Sylfaen"/>
                <w:color w:val="000000"/>
                <w:sz w:val="18"/>
                <w:szCs w:val="18"/>
                <w:lang w:val="en-US"/>
              </w:rPr>
              <w:t>შ</w:t>
            </w:r>
            <w:r w:rsidRPr="002726DD">
              <w:rPr>
                <w:rFonts w:ascii="Sylfaen" w:eastAsia="Times New Roman" w:hAnsi="Sylfaen"/>
                <w:color w:val="000000"/>
                <w:sz w:val="18"/>
                <w:szCs w:val="18"/>
                <w:lang w:val="en-US"/>
              </w:rPr>
              <w:t>.</w:t>
            </w:r>
            <w:r w:rsidRPr="002726DD">
              <w:rPr>
                <w:rFonts w:ascii="Sylfaen" w:eastAsia="Times New Roman" w:hAnsi="Sylfaen" w:cs="Sylfaen"/>
                <w:color w:val="000000"/>
                <w:sz w:val="18"/>
                <w:szCs w:val="18"/>
                <w:lang w:val="en-US"/>
              </w:rPr>
              <w:t>საპროცენტო</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ხარჯი</w:t>
            </w:r>
          </w:p>
        </w:tc>
        <w:tc>
          <w:tcPr>
            <w:tcW w:w="409"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160</w:t>
            </w:r>
          </w:p>
        </w:tc>
        <w:tc>
          <w:tcPr>
            <w:tcW w:w="40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303</w:t>
            </w:r>
          </w:p>
        </w:tc>
        <w:tc>
          <w:tcPr>
            <w:tcW w:w="40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380</w:t>
            </w:r>
          </w:p>
        </w:tc>
        <w:tc>
          <w:tcPr>
            <w:tcW w:w="45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375</w:t>
            </w:r>
          </w:p>
        </w:tc>
        <w:tc>
          <w:tcPr>
            <w:tcW w:w="456"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323</w:t>
            </w:r>
          </w:p>
        </w:tc>
        <w:tc>
          <w:tcPr>
            <w:tcW w:w="41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298</w:t>
            </w:r>
          </w:p>
        </w:tc>
        <w:tc>
          <w:tcPr>
            <w:tcW w:w="405"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428</w:t>
            </w:r>
          </w:p>
        </w:tc>
      </w:tr>
      <w:tr w:rsidR="00102820" w:rsidRPr="002726DD" w:rsidTr="006070CE">
        <w:trPr>
          <w:trHeight w:val="285"/>
        </w:trPr>
        <w:tc>
          <w:tcPr>
            <w:tcW w:w="2061"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მ</w:t>
            </w:r>
            <w:r w:rsidRPr="002726DD">
              <w:rPr>
                <w:rFonts w:ascii="Sylfaen" w:eastAsia="Times New Roman" w:hAnsi="Sylfaen"/>
                <w:color w:val="000000"/>
                <w:sz w:val="18"/>
                <w:szCs w:val="18"/>
                <w:lang w:val="en-US"/>
              </w:rPr>
              <w:t>.</w:t>
            </w:r>
            <w:r w:rsidRPr="002726DD">
              <w:rPr>
                <w:rFonts w:ascii="Sylfaen" w:eastAsia="Times New Roman" w:hAnsi="Sylfaen" w:cs="Sylfaen"/>
                <w:color w:val="000000"/>
                <w:sz w:val="18"/>
                <w:szCs w:val="18"/>
                <w:lang w:val="en-US"/>
              </w:rPr>
              <w:t>შ</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კურსთაშორის</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სხვაობით</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მიღ</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ზარალი</w:t>
            </w:r>
          </w:p>
        </w:tc>
        <w:tc>
          <w:tcPr>
            <w:tcW w:w="409"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w:t>
            </w:r>
          </w:p>
        </w:tc>
        <w:tc>
          <w:tcPr>
            <w:tcW w:w="40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423</w:t>
            </w:r>
          </w:p>
        </w:tc>
        <w:tc>
          <w:tcPr>
            <w:tcW w:w="40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378</w:t>
            </w:r>
          </w:p>
        </w:tc>
        <w:tc>
          <w:tcPr>
            <w:tcW w:w="45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238</w:t>
            </w:r>
          </w:p>
        </w:tc>
        <w:tc>
          <w:tcPr>
            <w:tcW w:w="456"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140</w:t>
            </w:r>
          </w:p>
        </w:tc>
        <w:tc>
          <w:tcPr>
            <w:tcW w:w="41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431</w:t>
            </w:r>
          </w:p>
        </w:tc>
        <w:tc>
          <w:tcPr>
            <w:tcW w:w="405"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615</w:t>
            </w:r>
          </w:p>
        </w:tc>
      </w:tr>
      <w:tr w:rsidR="00102820" w:rsidRPr="002726DD" w:rsidTr="006070CE">
        <w:trPr>
          <w:trHeight w:val="285"/>
        </w:trPr>
        <w:tc>
          <w:tcPr>
            <w:tcW w:w="2061"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სხვა</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დანარჩენი</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არასაოპერაციო</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ხარჯი</w:t>
            </w:r>
          </w:p>
        </w:tc>
        <w:tc>
          <w:tcPr>
            <w:tcW w:w="409"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166</w:t>
            </w:r>
          </w:p>
        </w:tc>
        <w:tc>
          <w:tcPr>
            <w:tcW w:w="40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669</w:t>
            </w:r>
          </w:p>
        </w:tc>
        <w:tc>
          <w:tcPr>
            <w:tcW w:w="40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234</w:t>
            </w:r>
          </w:p>
        </w:tc>
        <w:tc>
          <w:tcPr>
            <w:tcW w:w="45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155</w:t>
            </w:r>
          </w:p>
        </w:tc>
        <w:tc>
          <w:tcPr>
            <w:tcW w:w="456"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43</w:t>
            </w:r>
          </w:p>
        </w:tc>
        <w:tc>
          <w:tcPr>
            <w:tcW w:w="41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247</w:t>
            </w:r>
          </w:p>
        </w:tc>
        <w:tc>
          <w:tcPr>
            <w:tcW w:w="405"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44</w:t>
            </w:r>
          </w:p>
        </w:tc>
      </w:tr>
      <w:tr w:rsidR="00102820" w:rsidRPr="002726DD" w:rsidTr="006070CE">
        <w:trPr>
          <w:trHeight w:val="285"/>
        </w:trPr>
        <w:tc>
          <w:tcPr>
            <w:tcW w:w="2061"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b/>
                <w:bCs/>
                <w:color w:val="000000"/>
                <w:sz w:val="18"/>
                <w:szCs w:val="18"/>
                <w:lang w:val="en-US"/>
              </w:rPr>
            </w:pPr>
            <w:r w:rsidRPr="002726DD">
              <w:rPr>
                <w:rFonts w:ascii="Sylfaen" w:eastAsia="Times New Roman" w:hAnsi="Sylfaen" w:cs="Sylfaen"/>
                <w:b/>
                <w:bCs/>
                <w:color w:val="000000"/>
                <w:sz w:val="18"/>
                <w:szCs w:val="18"/>
                <w:lang w:val="en-US"/>
              </w:rPr>
              <w:t>მოგება</w:t>
            </w:r>
            <w:r w:rsidRPr="002726DD">
              <w:rPr>
                <w:rFonts w:ascii="Sylfaen" w:eastAsia="Times New Roman" w:hAnsi="Sylfaen"/>
                <w:b/>
                <w:bCs/>
                <w:color w:val="000000"/>
                <w:sz w:val="18"/>
                <w:szCs w:val="18"/>
                <w:lang w:val="en-US"/>
              </w:rPr>
              <w:t xml:space="preserve"> </w:t>
            </w:r>
            <w:r w:rsidRPr="002726DD">
              <w:rPr>
                <w:rFonts w:ascii="Sylfaen" w:eastAsia="Times New Roman" w:hAnsi="Sylfaen" w:cs="Sylfaen"/>
                <w:b/>
                <w:bCs/>
                <w:color w:val="000000"/>
                <w:sz w:val="18"/>
                <w:szCs w:val="18"/>
                <w:lang w:val="en-US"/>
              </w:rPr>
              <w:t>დაბეგვრამდე</w:t>
            </w:r>
          </w:p>
        </w:tc>
        <w:tc>
          <w:tcPr>
            <w:tcW w:w="409"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160</w:t>
            </w:r>
          </w:p>
        </w:tc>
        <w:tc>
          <w:tcPr>
            <w:tcW w:w="40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-705</w:t>
            </w:r>
          </w:p>
        </w:tc>
        <w:tc>
          <w:tcPr>
            <w:tcW w:w="40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-440</w:t>
            </w:r>
          </w:p>
        </w:tc>
        <w:tc>
          <w:tcPr>
            <w:tcW w:w="45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-1,973</w:t>
            </w:r>
          </w:p>
        </w:tc>
        <w:tc>
          <w:tcPr>
            <w:tcW w:w="456"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-1,975</w:t>
            </w:r>
          </w:p>
        </w:tc>
        <w:tc>
          <w:tcPr>
            <w:tcW w:w="41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-221</w:t>
            </w:r>
          </w:p>
        </w:tc>
        <w:tc>
          <w:tcPr>
            <w:tcW w:w="405"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-649</w:t>
            </w:r>
          </w:p>
        </w:tc>
      </w:tr>
      <w:tr w:rsidR="00102820" w:rsidRPr="002726DD" w:rsidTr="006070CE">
        <w:trPr>
          <w:trHeight w:val="285"/>
        </w:trPr>
        <w:tc>
          <w:tcPr>
            <w:tcW w:w="2061" w:type="pct"/>
            <w:tcBorders>
              <w:top w:val="nil"/>
              <w:left w:val="single" w:sz="8" w:space="0" w:color="000000"/>
              <w:bottom w:val="single" w:sz="4"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მოგების</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გადასახადი</w:t>
            </w:r>
          </w:p>
        </w:tc>
        <w:tc>
          <w:tcPr>
            <w:tcW w:w="409"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32</w:t>
            </w:r>
          </w:p>
        </w:tc>
        <w:tc>
          <w:tcPr>
            <w:tcW w:w="40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w:t>
            </w:r>
          </w:p>
        </w:tc>
        <w:tc>
          <w:tcPr>
            <w:tcW w:w="407"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-10</w:t>
            </w:r>
          </w:p>
        </w:tc>
        <w:tc>
          <w:tcPr>
            <w:tcW w:w="452"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w:t>
            </w:r>
          </w:p>
        </w:tc>
        <w:tc>
          <w:tcPr>
            <w:tcW w:w="456"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w:t>
            </w:r>
          </w:p>
        </w:tc>
        <w:tc>
          <w:tcPr>
            <w:tcW w:w="410" w:type="pct"/>
            <w:tcBorders>
              <w:top w:val="nil"/>
              <w:left w:val="nil"/>
              <w:bottom w:val="single" w:sz="4"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w:t>
            </w:r>
          </w:p>
        </w:tc>
        <w:tc>
          <w:tcPr>
            <w:tcW w:w="405" w:type="pct"/>
            <w:tcBorders>
              <w:top w:val="nil"/>
              <w:left w:val="nil"/>
              <w:bottom w:val="single" w:sz="4"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w:t>
            </w:r>
          </w:p>
        </w:tc>
      </w:tr>
      <w:tr w:rsidR="00102820" w:rsidRPr="002726DD" w:rsidTr="006070CE">
        <w:trPr>
          <w:trHeight w:val="285"/>
        </w:trPr>
        <w:tc>
          <w:tcPr>
            <w:tcW w:w="2061" w:type="pct"/>
            <w:tcBorders>
              <w:top w:val="nil"/>
              <w:left w:val="single" w:sz="8" w:space="0" w:color="000000"/>
              <w:bottom w:val="single" w:sz="8" w:space="0" w:color="000000"/>
              <w:right w:val="single" w:sz="4" w:space="0" w:color="000000"/>
            </w:tcBorders>
            <w:shd w:val="clear" w:color="FFFFFF" w:fill="FFFFFF"/>
            <w:noWrap/>
            <w:vAlign w:val="bottom"/>
            <w:hideMark/>
          </w:tcPr>
          <w:p w:rsidR="00102820" w:rsidRPr="002726DD" w:rsidRDefault="00102820" w:rsidP="002726DD">
            <w:pPr>
              <w:tabs>
                <w:tab w:val="left" w:pos="6804"/>
              </w:tabs>
              <w:spacing w:line="240" w:lineRule="auto"/>
              <w:rPr>
                <w:rFonts w:ascii="Sylfaen" w:eastAsia="Times New Roman" w:hAnsi="Sylfaen"/>
                <w:b/>
                <w:bCs/>
                <w:color w:val="000000"/>
                <w:sz w:val="18"/>
                <w:szCs w:val="18"/>
                <w:lang w:val="en-US"/>
              </w:rPr>
            </w:pPr>
            <w:r w:rsidRPr="002726DD">
              <w:rPr>
                <w:rFonts w:ascii="Sylfaen" w:eastAsia="Times New Roman" w:hAnsi="Sylfaen" w:cs="Sylfaen"/>
                <w:b/>
                <w:bCs/>
                <w:color w:val="000000"/>
                <w:sz w:val="18"/>
                <w:szCs w:val="18"/>
                <w:lang w:val="en-US"/>
              </w:rPr>
              <w:t>წმინდა</w:t>
            </w:r>
            <w:r w:rsidRPr="002726DD">
              <w:rPr>
                <w:rFonts w:ascii="Sylfaen" w:eastAsia="Times New Roman" w:hAnsi="Sylfaen"/>
                <w:b/>
                <w:bCs/>
                <w:color w:val="000000"/>
                <w:sz w:val="18"/>
                <w:szCs w:val="18"/>
                <w:lang w:val="en-US"/>
              </w:rPr>
              <w:t xml:space="preserve"> </w:t>
            </w:r>
            <w:r w:rsidRPr="002726DD">
              <w:rPr>
                <w:rFonts w:ascii="Sylfaen" w:eastAsia="Times New Roman" w:hAnsi="Sylfaen" w:cs="Sylfaen"/>
                <w:b/>
                <w:bCs/>
                <w:color w:val="000000"/>
                <w:sz w:val="18"/>
                <w:szCs w:val="18"/>
                <w:lang w:val="en-US"/>
              </w:rPr>
              <w:t>მოგება</w:t>
            </w:r>
          </w:p>
        </w:tc>
        <w:tc>
          <w:tcPr>
            <w:tcW w:w="409" w:type="pct"/>
            <w:tcBorders>
              <w:top w:val="nil"/>
              <w:left w:val="nil"/>
              <w:bottom w:val="single" w:sz="8"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128</w:t>
            </w:r>
          </w:p>
        </w:tc>
        <w:tc>
          <w:tcPr>
            <w:tcW w:w="400" w:type="pct"/>
            <w:tcBorders>
              <w:top w:val="nil"/>
              <w:left w:val="nil"/>
              <w:bottom w:val="single" w:sz="8"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-703</w:t>
            </w:r>
          </w:p>
        </w:tc>
        <w:tc>
          <w:tcPr>
            <w:tcW w:w="407" w:type="pct"/>
            <w:tcBorders>
              <w:top w:val="nil"/>
              <w:left w:val="nil"/>
              <w:bottom w:val="single" w:sz="8"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-430</w:t>
            </w:r>
          </w:p>
        </w:tc>
        <w:tc>
          <w:tcPr>
            <w:tcW w:w="452" w:type="pct"/>
            <w:tcBorders>
              <w:top w:val="nil"/>
              <w:left w:val="nil"/>
              <w:bottom w:val="single" w:sz="8"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-1,979</w:t>
            </w:r>
          </w:p>
        </w:tc>
        <w:tc>
          <w:tcPr>
            <w:tcW w:w="456" w:type="pct"/>
            <w:tcBorders>
              <w:top w:val="nil"/>
              <w:left w:val="nil"/>
              <w:bottom w:val="single" w:sz="8"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-1,998</w:t>
            </w:r>
          </w:p>
        </w:tc>
        <w:tc>
          <w:tcPr>
            <w:tcW w:w="410" w:type="pct"/>
            <w:tcBorders>
              <w:top w:val="nil"/>
              <w:left w:val="nil"/>
              <w:bottom w:val="single" w:sz="8" w:space="0" w:color="000000"/>
              <w:right w:val="single" w:sz="4"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-227</w:t>
            </w:r>
          </w:p>
        </w:tc>
        <w:tc>
          <w:tcPr>
            <w:tcW w:w="405" w:type="pct"/>
            <w:tcBorders>
              <w:top w:val="nil"/>
              <w:left w:val="nil"/>
              <w:bottom w:val="single" w:sz="8" w:space="0" w:color="000000"/>
              <w:right w:val="single" w:sz="8" w:space="0" w:color="000000"/>
            </w:tcBorders>
            <w:shd w:val="clear" w:color="FFFFFF" w:fill="FFFFFF"/>
            <w:noWrap/>
            <w:vAlign w:val="center"/>
            <w:hideMark/>
          </w:tcPr>
          <w:p w:rsidR="00102820" w:rsidRPr="002726DD" w:rsidRDefault="00102820"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-660</w:t>
            </w:r>
          </w:p>
        </w:tc>
      </w:tr>
    </w:tbl>
    <w:p w:rsidR="00102820" w:rsidRPr="002726DD" w:rsidRDefault="00102820" w:rsidP="002726DD">
      <w:pPr>
        <w:tabs>
          <w:tab w:val="left" w:pos="6804"/>
        </w:tabs>
        <w:jc w:val="both"/>
        <w:rPr>
          <w:rFonts w:ascii="Sylfaen" w:eastAsia="Merriweather" w:hAnsi="Sylfaen" w:cs="Merriweather"/>
        </w:rPr>
      </w:pPr>
    </w:p>
    <w:p w:rsidR="00B57AAC" w:rsidRDefault="00B57AAC" w:rsidP="002726DD">
      <w:pPr>
        <w:tabs>
          <w:tab w:val="left" w:pos="6804"/>
        </w:tabs>
        <w:jc w:val="center"/>
        <w:rPr>
          <w:rFonts w:ascii="Sylfaen" w:eastAsia="Merriweather" w:hAnsi="Sylfaen" w:cs="Merriweather"/>
          <w:b/>
          <w:bCs/>
          <w:sz w:val="28"/>
          <w:szCs w:val="28"/>
          <w:lang w:val="ka-GE"/>
        </w:rPr>
      </w:pPr>
      <w:r w:rsidRPr="002726DD">
        <w:rPr>
          <w:rFonts w:ascii="Sylfaen" w:eastAsia="Merriweather" w:hAnsi="Sylfaen" w:cs="Merriweather"/>
          <w:b/>
          <w:bCs/>
          <w:sz w:val="28"/>
          <w:szCs w:val="28"/>
          <w:lang w:val="ka-GE"/>
        </w:rPr>
        <w:t>ბალანსი</w:t>
      </w:r>
    </w:p>
    <w:p w:rsidR="002726DD" w:rsidRPr="002726DD" w:rsidRDefault="002726DD" w:rsidP="002726DD">
      <w:pPr>
        <w:tabs>
          <w:tab w:val="left" w:pos="6804"/>
        </w:tabs>
        <w:jc w:val="right"/>
        <w:rPr>
          <w:rFonts w:ascii="Sylfaen" w:eastAsia="Merriweather" w:hAnsi="Sylfaen" w:cs="Merriweather"/>
          <w:b/>
          <w:bCs/>
          <w:sz w:val="28"/>
          <w:szCs w:val="28"/>
          <w:lang w:val="ka-GE"/>
        </w:rPr>
      </w:pPr>
      <w:r w:rsidRPr="002726DD">
        <w:rPr>
          <w:rFonts w:ascii="Sylfaen" w:eastAsia="Times New Roman" w:hAnsi="Sylfaen" w:cs="Sylfaen"/>
          <w:i/>
          <w:iCs/>
          <w:color w:val="000000"/>
          <w:lang w:val="en-US"/>
        </w:rPr>
        <w:t>მლნ</w:t>
      </w:r>
      <w:r w:rsidRPr="002726DD">
        <w:rPr>
          <w:rFonts w:ascii="Sylfaen" w:eastAsia="Times New Roman" w:hAnsi="Sylfaen"/>
          <w:i/>
          <w:iCs/>
          <w:color w:val="000000"/>
          <w:lang w:val="en-US"/>
        </w:rPr>
        <w:t xml:space="preserve"> </w:t>
      </w:r>
      <w:r w:rsidRPr="002726DD">
        <w:rPr>
          <w:rFonts w:ascii="Sylfaen" w:eastAsia="Times New Roman" w:hAnsi="Sylfaen" w:cs="Sylfaen"/>
          <w:i/>
          <w:iCs/>
          <w:color w:val="000000"/>
          <w:lang w:val="en-US"/>
        </w:rPr>
        <w:t>ლარებში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794"/>
        <w:gridCol w:w="793"/>
        <w:gridCol w:w="793"/>
        <w:gridCol w:w="793"/>
        <w:gridCol w:w="1060"/>
        <w:gridCol w:w="1366"/>
        <w:gridCol w:w="789"/>
      </w:tblGrid>
      <w:tr w:rsidR="00B57AAC" w:rsidRPr="002726DD" w:rsidTr="002726DD">
        <w:trPr>
          <w:trHeight w:val="285"/>
          <w:tblHeader/>
        </w:trPr>
        <w:tc>
          <w:tcPr>
            <w:tcW w:w="1819" w:type="pct"/>
            <w:shd w:val="clear" w:color="auto" w:fill="auto"/>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ka-GE"/>
              </w:rPr>
              <w:t>ჯამური ბალანსი მარაბდა-კარწახის ჩათვლით</w:t>
            </w:r>
          </w:p>
        </w:tc>
        <w:tc>
          <w:tcPr>
            <w:tcW w:w="395" w:type="pct"/>
            <w:shd w:val="clear" w:color="auto" w:fill="auto"/>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2014</w:t>
            </w:r>
          </w:p>
        </w:tc>
        <w:tc>
          <w:tcPr>
            <w:tcW w:w="395" w:type="pct"/>
            <w:shd w:val="clear" w:color="auto" w:fill="auto"/>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2015</w:t>
            </w:r>
          </w:p>
        </w:tc>
        <w:tc>
          <w:tcPr>
            <w:tcW w:w="395" w:type="pct"/>
            <w:shd w:val="clear" w:color="auto" w:fill="auto"/>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2016</w:t>
            </w:r>
          </w:p>
        </w:tc>
        <w:tc>
          <w:tcPr>
            <w:tcW w:w="395" w:type="pct"/>
            <w:shd w:val="clear" w:color="auto" w:fill="auto"/>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2017</w:t>
            </w:r>
          </w:p>
        </w:tc>
        <w:tc>
          <w:tcPr>
            <w:tcW w:w="528" w:type="pct"/>
            <w:shd w:val="clear" w:color="auto" w:fill="auto"/>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2018</w:t>
            </w:r>
          </w:p>
        </w:tc>
        <w:tc>
          <w:tcPr>
            <w:tcW w:w="680" w:type="pct"/>
            <w:shd w:val="clear" w:color="auto" w:fill="auto"/>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2019</w:t>
            </w:r>
          </w:p>
        </w:tc>
        <w:tc>
          <w:tcPr>
            <w:tcW w:w="395" w:type="pct"/>
            <w:shd w:val="clear" w:color="auto" w:fill="auto"/>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2020</w:t>
            </w:r>
          </w:p>
        </w:tc>
      </w:tr>
      <w:tr w:rsidR="00B57AAC" w:rsidRPr="002726DD" w:rsidTr="002726DD">
        <w:trPr>
          <w:trHeight w:val="285"/>
        </w:trPr>
        <w:tc>
          <w:tcPr>
            <w:tcW w:w="1819" w:type="pct"/>
            <w:shd w:val="clear" w:color="FFFFFF" w:fill="FFFFFF"/>
            <w:noWrap/>
            <w:vAlign w:val="bottom"/>
            <w:hideMark/>
          </w:tcPr>
          <w:p w:rsidR="00B57AAC" w:rsidRPr="002726DD" w:rsidRDefault="00B57AAC" w:rsidP="002726DD">
            <w:pPr>
              <w:tabs>
                <w:tab w:val="left" w:pos="6804"/>
              </w:tabs>
              <w:spacing w:line="240" w:lineRule="auto"/>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 xml:space="preserve"> </w:t>
            </w:r>
            <w:r w:rsidRPr="002726DD">
              <w:rPr>
                <w:rFonts w:ascii="Sylfaen" w:eastAsia="Times New Roman" w:hAnsi="Sylfaen" w:cs="Sylfaen"/>
                <w:b/>
                <w:bCs/>
                <w:color w:val="000000"/>
                <w:sz w:val="18"/>
                <w:szCs w:val="18"/>
                <w:lang w:val="en-US"/>
              </w:rPr>
              <w:t>აქტივები</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16,231</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21,157</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21,921</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20,839</w:t>
            </w:r>
          </w:p>
        </w:tc>
        <w:tc>
          <w:tcPr>
            <w:tcW w:w="528"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19,539</w:t>
            </w:r>
          </w:p>
        </w:tc>
        <w:tc>
          <w:tcPr>
            <w:tcW w:w="680"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19,856</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14,671</w:t>
            </w:r>
          </w:p>
        </w:tc>
      </w:tr>
      <w:tr w:rsidR="00B57AAC" w:rsidRPr="002726DD" w:rsidTr="002726DD">
        <w:trPr>
          <w:trHeight w:val="285"/>
        </w:trPr>
        <w:tc>
          <w:tcPr>
            <w:tcW w:w="1819" w:type="pct"/>
            <w:shd w:val="clear" w:color="FFFFFF" w:fill="FFFFFF"/>
            <w:noWrap/>
            <w:vAlign w:val="bottom"/>
            <w:hideMark/>
          </w:tcPr>
          <w:p w:rsidR="00B57AAC" w:rsidRPr="002726DD" w:rsidRDefault="00B57AAC"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მიმდინარე</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აქტივები</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2,793</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3,882</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4,331</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4,401</w:t>
            </w:r>
          </w:p>
        </w:tc>
        <w:tc>
          <w:tcPr>
            <w:tcW w:w="528"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3,839</w:t>
            </w:r>
          </w:p>
        </w:tc>
        <w:tc>
          <w:tcPr>
            <w:tcW w:w="680"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3,479</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2,451</w:t>
            </w:r>
          </w:p>
        </w:tc>
      </w:tr>
      <w:tr w:rsidR="00B57AAC" w:rsidRPr="002726DD" w:rsidTr="002726DD">
        <w:trPr>
          <w:trHeight w:val="285"/>
        </w:trPr>
        <w:tc>
          <w:tcPr>
            <w:tcW w:w="1819" w:type="pct"/>
            <w:shd w:val="clear" w:color="FFFFFF" w:fill="FFFFFF"/>
            <w:noWrap/>
            <w:vAlign w:val="bottom"/>
            <w:hideMark/>
          </w:tcPr>
          <w:p w:rsidR="00B57AAC" w:rsidRPr="002726DD" w:rsidRDefault="00B57AAC"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გრძელვადიანი</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აქტივები</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13,438</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17,275</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17,590</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16,438</w:t>
            </w:r>
          </w:p>
        </w:tc>
        <w:tc>
          <w:tcPr>
            <w:tcW w:w="528"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15,700</w:t>
            </w:r>
          </w:p>
        </w:tc>
        <w:tc>
          <w:tcPr>
            <w:tcW w:w="680"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16,377</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12,220</w:t>
            </w:r>
          </w:p>
        </w:tc>
      </w:tr>
      <w:tr w:rsidR="00B57AAC" w:rsidRPr="002726DD" w:rsidTr="002726DD">
        <w:trPr>
          <w:trHeight w:val="285"/>
        </w:trPr>
        <w:tc>
          <w:tcPr>
            <w:tcW w:w="1819" w:type="pct"/>
            <w:shd w:val="clear" w:color="FFFFFF" w:fill="FFFFFF"/>
            <w:noWrap/>
            <w:vAlign w:val="bottom"/>
            <w:hideMark/>
          </w:tcPr>
          <w:p w:rsidR="00B57AAC" w:rsidRPr="002726DD" w:rsidRDefault="00B57AAC" w:rsidP="002726DD">
            <w:pPr>
              <w:tabs>
                <w:tab w:val="left" w:pos="6804"/>
              </w:tabs>
              <w:spacing w:line="240" w:lineRule="auto"/>
              <w:rPr>
                <w:rFonts w:ascii="Sylfaen" w:eastAsia="Times New Roman" w:hAnsi="Sylfaen"/>
                <w:b/>
                <w:bCs/>
                <w:color w:val="000000"/>
                <w:sz w:val="18"/>
                <w:szCs w:val="18"/>
                <w:lang w:val="en-US"/>
              </w:rPr>
            </w:pPr>
            <w:r w:rsidRPr="002726DD">
              <w:rPr>
                <w:rFonts w:ascii="Sylfaen" w:eastAsia="Times New Roman" w:hAnsi="Sylfaen" w:cs="Sylfaen"/>
                <w:b/>
                <w:bCs/>
                <w:color w:val="000000"/>
                <w:sz w:val="18"/>
                <w:szCs w:val="18"/>
                <w:lang w:val="en-US"/>
              </w:rPr>
              <w:t>კაპიტალი</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8,225</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10,504</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10,002</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8,817</w:t>
            </w:r>
          </w:p>
        </w:tc>
        <w:tc>
          <w:tcPr>
            <w:tcW w:w="528"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7,078</w:t>
            </w:r>
          </w:p>
        </w:tc>
        <w:tc>
          <w:tcPr>
            <w:tcW w:w="680"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6,632</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4,802</w:t>
            </w:r>
          </w:p>
        </w:tc>
      </w:tr>
      <w:tr w:rsidR="00B57AAC" w:rsidRPr="002726DD" w:rsidTr="002726DD">
        <w:trPr>
          <w:trHeight w:val="285"/>
        </w:trPr>
        <w:tc>
          <w:tcPr>
            <w:tcW w:w="1819" w:type="pct"/>
            <w:shd w:val="clear" w:color="FFFFFF" w:fill="FFFFFF"/>
            <w:noWrap/>
            <w:vAlign w:val="bottom"/>
            <w:hideMark/>
          </w:tcPr>
          <w:p w:rsidR="00B57AAC" w:rsidRPr="002726DD" w:rsidRDefault="00B57AAC"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საწესდებო</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კაპიტალი</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5,415</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6,295</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6,756</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7,915</w:t>
            </w:r>
          </w:p>
        </w:tc>
        <w:tc>
          <w:tcPr>
            <w:tcW w:w="528"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8,340</w:t>
            </w:r>
          </w:p>
        </w:tc>
        <w:tc>
          <w:tcPr>
            <w:tcW w:w="680"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8,099</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8,472</w:t>
            </w:r>
          </w:p>
        </w:tc>
      </w:tr>
      <w:tr w:rsidR="00B57AAC" w:rsidRPr="002726DD" w:rsidTr="002726DD">
        <w:trPr>
          <w:trHeight w:val="285"/>
        </w:trPr>
        <w:tc>
          <w:tcPr>
            <w:tcW w:w="1819" w:type="pct"/>
            <w:shd w:val="clear" w:color="FFFFFF" w:fill="FFFFFF"/>
            <w:noWrap/>
            <w:vAlign w:val="bottom"/>
            <w:hideMark/>
          </w:tcPr>
          <w:p w:rsidR="00B57AAC" w:rsidRPr="002726DD" w:rsidRDefault="00B57AAC"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კაპიტალში</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შენატანები</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0</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4,752</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5,258</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5,364</w:t>
            </w:r>
          </w:p>
        </w:tc>
        <w:tc>
          <w:tcPr>
            <w:tcW w:w="528"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5,507</w:t>
            </w:r>
          </w:p>
        </w:tc>
        <w:tc>
          <w:tcPr>
            <w:tcW w:w="680"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5,523</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62</w:t>
            </w:r>
          </w:p>
        </w:tc>
      </w:tr>
      <w:tr w:rsidR="00B57AAC" w:rsidRPr="002726DD" w:rsidTr="002726DD">
        <w:trPr>
          <w:trHeight w:val="285"/>
        </w:trPr>
        <w:tc>
          <w:tcPr>
            <w:tcW w:w="1819" w:type="pct"/>
            <w:shd w:val="clear" w:color="FFFFFF" w:fill="FFFFFF"/>
            <w:noWrap/>
            <w:vAlign w:val="bottom"/>
            <w:hideMark/>
          </w:tcPr>
          <w:p w:rsidR="00B57AAC" w:rsidRPr="002726DD" w:rsidRDefault="00B57AAC"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გაუნაწილებელი</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მოგება</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0</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34</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794</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577</w:t>
            </w:r>
          </w:p>
        </w:tc>
        <w:tc>
          <w:tcPr>
            <w:tcW w:w="528"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581</w:t>
            </w:r>
          </w:p>
        </w:tc>
        <w:tc>
          <w:tcPr>
            <w:tcW w:w="680"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593</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591</w:t>
            </w:r>
          </w:p>
        </w:tc>
      </w:tr>
      <w:tr w:rsidR="00B57AAC" w:rsidRPr="002726DD" w:rsidTr="002726DD">
        <w:trPr>
          <w:trHeight w:val="285"/>
        </w:trPr>
        <w:tc>
          <w:tcPr>
            <w:tcW w:w="1819" w:type="pct"/>
            <w:shd w:val="clear" w:color="FFFFFF" w:fill="FFFFFF"/>
            <w:noWrap/>
            <w:vAlign w:val="bottom"/>
            <w:hideMark/>
          </w:tcPr>
          <w:p w:rsidR="00B57AAC" w:rsidRPr="002726DD" w:rsidRDefault="00B57AAC"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დაუფარავი</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ზარალი</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0</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-2,087</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-4,866</w:t>
            </w:r>
          </w:p>
        </w:tc>
        <w:tc>
          <w:tcPr>
            <w:tcW w:w="528"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-7,338</w:t>
            </w:r>
          </w:p>
        </w:tc>
        <w:tc>
          <w:tcPr>
            <w:tcW w:w="680"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-8,091</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-7,213</w:t>
            </w:r>
          </w:p>
        </w:tc>
      </w:tr>
      <w:tr w:rsidR="00B57AAC" w:rsidRPr="002726DD" w:rsidTr="002726DD">
        <w:trPr>
          <w:trHeight w:val="285"/>
        </w:trPr>
        <w:tc>
          <w:tcPr>
            <w:tcW w:w="1819" w:type="pct"/>
            <w:shd w:val="clear" w:color="FFFFFF" w:fill="FFFFFF"/>
            <w:noWrap/>
            <w:vAlign w:val="bottom"/>
            <w:hideMark/>
          </w:tcPr>
          <w:p w:rsidR="00B57AAC" w:rsidRPr="002726DD" w:rsidRDefault="00B57AAC"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სხვა</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დანარჩენი</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კაპიტალი</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2,810</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-576</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-719</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-173</w:t>
            </w:r>
          </w:p>
        </w:tc>
        <w:tc>
          <w:tcPr>
            <w:tcW w:w="528"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-11</w:t>
            </w:r>
          </w:p>
        </w:tc>
        <w:tc>
          <w:tcPr>
            <w:tcW w:w="680"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509</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2,890</w:t>
            </w:r>
          </w:p>
        </w:tc>
      </w:tr>
      <w:tr w:rsidR="00B57AAC" w:rsidRPr="002726DD" w:rsidTr="002726DD">
        <w:trPr>
          <w:trHeight w:val="285"/>
        </w:trPr>
        <w:tc>
          <w:tcPr>
            <w:tcW w:w="1819" w:type="pct"/>
            <w:shd w:val="clear" w:color="FFFFFF" w:fill="FFFFFF"/>
            <w:noWrap/>
            <w:vAlign w:val="bottom"/>
            <w:hideMark/>
          </w:tcPr>
          <w:p w:rsidR="00B57AAC" w:rsidRPr="002726DD" w:rsidRDefault="00B57AAC" w:rsidP="002726DD">
            <w:pPr>
              <w:tabs>
                <w:tab w:val="left" w:pos="6804"/>
              </w:tabs>
              <w:spacing w:line="240" w:lineRule="auto"/>
              <w:rPr>
                <w:rFonts w:ascii="Sylfaen" w:eastAsia="Times New Roman" w:hAnsi="Sylfaen"/>
                <w:b/>
                <w:bCs/>
                <w:color w:val="000000"/>
                <w:sz w:val="18"/>
                <w:szCs w:val="18"/>
                <w:lang w:val="en-US"/>
              </w:rPr>
            </w:pPr>
            <w:r w:rsidRPr="002726DD">
              <w:rPr>
                <w:rFonts w:ascii="Sylfaen" w:eastAsia="Times New Roman" w:hAnsi="Sylfaen" w:cs="Sylfaen"/>
                <w:b/>
                <w:bCs/>
                <w:color w:val="000000"/>
                <w:sz w:val="18"/>
                <w:szCs w:val="18"/>
                <w:lang w:val="en-US"/>
              </w:rPr>
              <w:t>ვალდებულებები</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8,006</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10,653</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11,919</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12,022</w:t>
            </w:r>
          </w:p>
        </w:tc>
        <w:tc>
          <w:tcPr>
            <w:tcW w:w="528"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12,461</w:t>
            </w:r>
          </w:p>
        </w:tc>
        <w:tc>
          <w:tcPr>
            <w:tcW w:w="680"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13,224</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9,869</w:t>
            </w:r>
          </w:p>
        </w:tc>
      </w:tr>
      <w:tr w:rsidR="00B57AAC" w:rsidRPr="002726DD" w:rsidTr="002726DD">
        <w:trPr>
          <w:trHeight w:val="285"/>
        </w:trPr>
        <w:tc>
          <w:tcPr>
            <w:tcW w:w="1819" w:type="pct"/>
            <w:shd w:val="clear" w:color="FFFFFF" w:fill="FFFFFF"/>
            <w:noWrap/>
            <w:vAlign w:val="bottom"/>
            <w:hideMark/>
          </w:tcPr>
          <w:p w:rsidR="00B57AAC" w:rsidRPr="002726DD" w:rsidRDefault="00B57AAC"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მიმდინარე</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ვალდებულებები</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1,168</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1,298</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1,887</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2,619</w:t>
            </w:r>
          </w:p>
        </w:tc>
        <w:tc>
          <w:tcPr>
            <w:tcW w:w="528"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3,538</w:t>
            </w:r>
          </w:p>
        </w:tc>
        <w:tc>
          <w:tcPr>
            <w:tcW w:w="680"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1,945</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2,182</w:t>
            </w:r>
          </w:p>
        </w:tc>
      </w:tr>
      <w:tr w:rsidR="00B57AAC" w:rsidRPr="002726DD" w:rsidTr="002726DD">
        <w:trPr>
          <w:trHeight w:val="285"/>
        </w:trPr>
        <w:tc>
          <w:tcPr>
            <w:tcW w:w="1819" w:type="pct"/>
            <w:shd w:val="clear" w:color="FFFFFF" w:fill="FFFFFF"/>
            <w:noWrap/>
            <w:vAlign w:val="bottom"/>
            <w:hideMark/>
          </w:tcPr>
          <w:p w:rsidR="00B57AAC" w:rsidRPr="002726DD" w:rsidRDefault="00B57AAC"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მ</w:t>
            </w:r>
            <w:r w:rsidRPr="002726DD">
              <w:rPr>
                <w:rFonts w:ascii="Sylfaen" w:eastAsia="Times New Roman" w:hAnsi="Sylfaen"/>
                <w:color w:val="000000"/>
                <w:sz w:val="18"/>
                <w:szCs w:val="18"/>
                <w:lang w:val="en-US"/>
              </w:rPr>
              <w:t>.</w:t>
            </w:r>
            <w:r w:rsidRPr="002726DD">
              <w:rPr>
                <w:rFonts w:ascii="Sylfaen" w:eastAsia="Times New Roman" w:hAnsi="Sylfaen" w:cs="Sylfaen"/>
                <w:color w:val="000000"/>
                <w:sz w:val="18"/>
                <w:szCs w:val="18"/>
                <w:lang w:val="en-US"/>
              </w:rPr>
              <w:t>შ</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მიმდინარე</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სესხები</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87</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45</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57</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59</w:t>
            </w:r>
          </w:p>
        </w:tc>
        <w:tc>
          <w:tcPr>
            <w:tcW w:w="528"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937</w:t>
            </w:r>
          </w:p>
        </w:tc>
        <w:tc>
          <w:tcPr>
            <w:tcW w:w="680"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1,309</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290</w:t>
            </w:r>
          </w:p>
        </w:tc>
      </w:tr>
      <w:tr w:rsidR="00B57AAC" w:rsidRPr="002726DD" w:rsidTr="002726DD">
        <w:trPr>
          <w:trHeight w:val="285"/>
        </w:trPr>
        <w:tc>
          <w:tcPr>
            <w:tcW w:w="1819" w:type="pct"/>
            <w:shd w:val="clear" w:color="FFFFFF" w:fill="FFFFFF"/>
            <w:noWrap/>
            <w:vAlign w:val="bottom"/>
            <w:hideMark/>
          </w:tcPr>
          <w:p w:rsidR="00B57AAC" w:rsidRPr="002726DD" w:rsidRDefault="00B57AAC"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გრძელვადიანი</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ვალდებულებები</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6,838</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9,355</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10,032</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9,403</w:t>
            </w:r>
          </w:p>
        </w:tc>
        <w:tc>
          <w:tcPr>
            <w:tcW w:w="528"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8,923</w:t>
            </w:r>
          </w:p>
        </w:tc>
        <w:tc>
          <w:tcPr>
            <w:tcW w:w="680"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10,442</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7,688</w:t>
            </w:r>
          </w:p>
        </w:tc>
      </w:tr>
      <w:tr w:rsidR="00B57AAC" w:rsidRPr="002726DD" w:rsidTr="002726DD">
        <w:trPr>
          <w:trHeight w:val="285"/>
        </w:trPr>
        <w:tc>
          <w:tcPr>
            <w:tcW w:w="1819" w:type="pct"/>
            <w:shd w:val="clear" w:color="FFFFFF" w:fill="FFFFFF"/>
            <w:noWrap/>
            <w:vAlign w:val="bottom"/>
            <w:hideMark/>
          </w:tcPr>
          <w:p w:rsidR="00B57AAC" w:rsidRPr="002726DD" w:rsidRDefault="00B57AAC"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მ</w:t>
            </w:r>
            <w:r w:rsidRPr="002726DD">
              <w:rPr>
                <w:rFonts w:ascii="Sylfaen" w:eastAsia="Times New Roman" w:hAnsi="Sylfaen"/>
                <w:color w:val="000000"/>
                <w:sz w:val="18"/>
                <w:szCs w:val="18"/>
                <w:lang w:val="en-US"/>
              </w:rPr>
              <w:t>.</w:t>
            </w:r>
            <w:r w:rsidRPr="002726DD">
              <w:rPr>
                <w:rFonts w:ascii="Sylfaen" w:eastAsia="Times New Roman" w:hAnsi="Sylfaen" w:cs="Sylfaen"/>
                <w:color w:val="000000"/>
                <w:sz w:val="18"/>
                <w:szCs w:val="18"/>
                <w:lang w:val="en-US"/>
              </w:rPr>
              <w:t>შ</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გრძელვადიანი</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სესხები</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929</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1,193</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1,362</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1,374</w:t>
            </w:r>
          </w:p>
        </w:tc>
        <w:tc>
          <w:tcPr>
            <w:tcW w:w="528"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3,946</w:t>
            </w:r>
          </w:p>
        </w:tc>
        <w:tc>
          <w:tcPr>
            <w:tcW w:w="680"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4,347</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6,013</w:t>
            </w:r>
          </w:p>
        </w:tc>
      </w:tr>
      <w:tr w:rsidR="00B57AAC" w:rsidRPr="002726DD" w:rsidTr="002726DD">
        <w:trPr>
          <w:trHeight w:val="285"/>
        </w:trPr>
        <w:tc>
          <w:tcPr>
            <w:tcW w:w="1819" w:type="pct"/>
            <w:shd w:val="clear" w:color="FFFFFF" w:fill="FFFFFF"/>
            <w:noWrap/>
            <w:vAlign w:val="bottom"/>
            <w:hideMark/>
          </w:tcPr>
          <w:p w:rsidR="00B57AAC" w:rsidRPr="002726DD" w:rsidRDefault="00B57AAC" w:rsidP="002726DD">
            <w:pPr>
              <w:tabs>
                <w:tab w:val="left" w:pos="6804"/>
              </w:tabs>
              <w:spacing w:line="240" w:lineRule="auto"/>
              <w:rPr>
                <w:rFonts w:ascii="Sylfaen" w:eastAsia="Times New Roman" w:hAnsi="Sylfaen"/>
                <w:b/>
                <w:bCs/>
                <w:color w:val="000000"/>
                <w:sz w:val="18"/>
                <w:szCs w:val="18"/>
                <w:lang w:val="en-US"/>
              </w:rPr>
            </w:pPr>
            <w:r w:rsidRPr="002726DD">
              <w:rPr>
                <w:rFonts w:ascii="Sylfaen" w:eastAsia="Times New Roman" w:hAnsi="Sylfaen" w:cs="Sylfaen"/>
                <w:b/>
                <w:bCs/>
                <w:color w:val="000000"/>
                <w:sz w:val="18"/>
                <w:szCs w:val="18"/>
                <w:lang w:val="en-US"/>
              </w:rPr>
              <w:t>სულ</w:t>
            </w:r>
            <w:r w:rsidRPr="002726DD">
              <w:rPr>
                <w:rFonts w:ascii="Sylfaen" w:eastAsia="Times New Roman" w:hAnsi="Sylfaen"/>
                <w:b/>
                <w:bCs/>
                <w:color w:val="000000"/>
                <w:sz w:val="18"/>
                <w:szCs w:val="18"/>
                <w:lang w:val="en-US"/>
              </w:rPr>
              <w:t xml:space="preserve"> </w:t>
            </w:r>
            <w:r w:rsidRPr="002726DD">
              <w:rPr>
                <w:rFonts w:ascii="Sylfaen" w:eastAsia="Times New Roman" w:hAnsi="Sylfaen" w:cs="Sylfaen"/>
                <w:b/>
                <w:bCs/>
                <w:color w:val="000000"/>
                <w:sz w:val="18"/>
                <w:szCs w:val="18"/>
                <w:lang w:val="en-US"/>
              </w:rPr>
              <w:t>კაპიტალი</w:t>
            </w:r>
            <w:r w:rsidRPr="002726DD">
              <w:rPr>
                <w:rFonts w:ascii="Sylfaen" w:eastAsia="Times New Roman" w:hAnsi="Sylfaen"/>
                <w:b/>
                <w:bCs/>
                <w:color w:val="000000"/>
                <w:sz w:val="18"/>
                <w:szCs w:val="18"/>
                <w:lang w:val="en-US"/>
              </w:rPr>
              <w:t xml:space="preserve"> </w:t>
            </w:r>
            <w:r w:rsidRPr="002726DD">
              <w:rPr>
                <w:rFonts w:ascii="Sylfaen" w:eastAsia="Times New Roman" w:hAnsi="Sylfaen" w:cs="Sylfaen"/>
                <w:b/>
                <w:bCs/>
                <w:color w:val="000000"/>
                <w:sz w:val="18"/>
                <w:szCs w:val="18"/>
                <w:lang w:val="en-US"/>
              </w:rPr>
              <w:t>და</w:t>
            </w:r>
            <w:r w:rsidRPr="002726DD">
              <w:rPr>
                <w:rFonts w:ascii="Sylfaen" w:eastAsia="Times New Roman" w:hAnsi="Sylfaen"/>
                <w:b/>
                <w:bCs/>
                <w:color w:val="000000"/>
                <w:sz w:val="18"/>
                <w:szCs w:val="18"/>
                <w:lang w:val="en-US"/>
              </w:rPr>
              <w:t xml:space="preserve">  </w:t>
            </w:r>
            <w:r w:rsidRPr="002726DD">
              <w:rPr>
                <w:rFonts w:ascii="Sylfaen" w:eastAsia="Times New Roman" w:hAnsi="Sylfaen" w:cs="Sylfaen"/>
                <w:b/>
                <w:bCs/>
                <w:color w:val="000000"/>
                <w:sz w:val="18"/>
                <w:szCs w:val="18"/>
                <w:lang w:val="en-US"/>
              </w:rPr>
              <w:t>ვალდებულებები</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16,231</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21,157</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21,921</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20,839</w:t>
            </w:r>
          </w:p>
        </w:tc>
        <w:tc>
          <w:tcPr>
            <w:tcW w:w="528"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19,539</w:t>
            </w:r>
          </w:p>
        </w:tc>
        <w:tc>
          <w:tcPr>
            <w:tcW w:w="680"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19,856</w:t>
            </w:r>
          </w:p>
        </w:tc>
        <w:tc>
          <w:tcPr>
            <w:tcW w:w="395" w:type="pct"/>
            <w:shd w:val="clear" w:color="FFFFFF" w:fill="FFFFFF"/>
            <w:noWrap/>
            <w:vAlign w:val="center"/>
            <w:hideMark/>
          </w:tcPr>
          <w:p w:rsidR="00B57AAC" w:rsidRPr="002726DD" w:rsidRDefault="00B57AAC"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14,671</w:t>
            </w:r>
          </w:p>
        </w:tc>
      </w:tr>
    </w:tbl>
    <w:p w:rsidR="00102820" w:rsidRPr="002726DD" w:rsidRDefault="00102820" w:rsidP="002726DD">
      <w:pPr>
        <w:tabs>
          <w:tab w:val="left" w:pos="6804"/>
        </w:tabs>
        <w:jc w:val="both"/>
        <w:rPr>
          <w:rFonts w:ascii="Sylfaen" w:eastAsia="Merriweather" w:hAnsi="Sylfaen" w:cs="Merriweather"/>
        </w:rPr>
      </w:pPr>
    </w:p>
    <w:tbl>
      <w:tblPr>
        <w:tblW w:w="5000" w:type="pct"/>
        <w:tblLook w:val="04A0" w:firstRow="1" w:lastRow="0" w:firstColumn="1" w:lastColumn="0" w:noHBand="0" w:noVBand="1"/>
      </w:tblPr>
      <w:tblGrid>
        <w:gridCol w:w="3715"/>
        <w:gridCol w:w="622"/>
        <w:gridCol w:w="690"/>
        <w:gridCol w:w="622"/>
        <w:gridCol w:w="690"/>
        <w:gridCol w:w="1932"/>
        <w:gridCol w:w="1091"/>
        <w:gridCol w:w="690"/>
      </w:tblGrid>
      <w:tr w:rsidR="00A87E3F" w:rsidRPr="002726DD" w:rsidTr="00A87E3F">
        <w:trPr>
          <w:trHeight w:val="285"/>
        </w:trPr>
        <w:tc>
          <w:tcPr>
            <w:tcW w:w="5000" w:type="pct"/>
            <w:gridSpan w:val="8"/>
            <w:tcBorders>
              <w:top w:val="nil"/>
              <w:left w:val="nil"/>
              <w:bottom w:val="nil"/>
              <w:right w:val="nil"/>
            </w:tcBorders>
            <w:shd w:val="clear" w:color="auto" w:fill="auto"/>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24"/>
                <w:szCs w:val="24"/>
                <w:lang w:val="en-US"/>
              </w:rPr>
            </w:pPr>
            <w:r w:rsidRPr="002726DD">
              <w:rPr>
                <w:rFonts w:ascii="Sylfaen" w:eastAsia="Times New Roman" w:hAnsi="Sylfaen" w:cs="Sylfaen"/>
                <w:b/>
                <w:bCs/>
                <w:color w:val="000000"/>
                <w:sz w:val="24"/>
                <w:szCs w:val="24"/>
                <w:lang w:val="en-US"/>
              </w:rPr>
              <w:t>მოგება</w:t>
            </w:r>
            <w:r w:rsidRPr="002726DD">
              <w:rPr>
                <w:rFonts w:ascii="Sylfaen" w:eastAsia="Times New Roman" w:hAnsi="Sylfaen"/>
                <w:b/>
                <w:bCs/>
                <w:color w:val="000000"/>
                <w:sz w:val="24"/>
                <w:szCs w:val="24"/>
                <w:lang w:val="en-US"/>
              </w:rPr>
              <w:t>-</w:t>
            </w:r>
            <w:r w:rsidRPr="002726DD">
              <w:rPr>
                <w:rFonts w:ascii="Sylfaen" w:eastAsia="Times New Roman" w:hAnsi="Sylfaen" w:cs="Sylfaen"/>
                <w:b/>
                <w:bCs/>
                <w:color w:val="000000"/>
                <w:sz w:val="24"/>
                <w:szCs w:val="24"/>
                <w:lang w:val="en-US"/>
              </w:rPr>
              <w:t>ზარალის</w:t>
            </w:r>
            <w:r w:rsidRPr="002726DD">
              <w:rPr>
                <w:rFonts w:ascii="Sylfaen" w:eastAsia="Times New Roman" w:hAnsi="Sylfaen"/>
                <w:b/>
                <w:bCs/>
                <w:color w:val="000000"/>
                <w:sz w:val="24"/>
                <w:szCs w:val="24"/>
                <w:lang w:val="en-US"/>
              </w:rPr>
              <w:t xml:space="preserve"> </w:t>
            </w:r>
            <w:r w:rsidRPr="002726DD">
              <w:rPr>
                <w:rFonts w:ascii="Sylfaen" w:eastAsia="Times New Roman" w:hAnsi="Sylfaen" w:cs="Sylfaen"/>
                <w:b/>
                <w:bCs/>
                <w:color w:val="000000"/>
                <w:sz w:val="24"/>
                <w:szCs w:val="24"/>
                <w:lang w:val="en-US"/>
              </w:rPr>
              <w:t>ანგარიშგება</w:t>
            </w:r>
          </w:p>
        </w:tc>
      </w:tr>
      <w:tr w:rsidR="00A87E3F" w:rsidRPr="002726DD" w:rsidTr="00A87E3F">
        <w:trPr>
          <w:trHeight w:val="285"/>
        </w:trPr>
        <w:tc>
          <w:tcPr>
            <w:tcW w:w="5000" w:type="pct"/>
            <w:gridSpan w:val="8"/>
            <w:tcBorders>
              <w:top w:val="nil"/>
              <w:left w:val="nil"/>
              <w:bottom w:val="single" w:sz="8" w:space="0" w:color="000000"/>
              <w:right w:val="nil"/>
            </w:tcBorders>
            <w:shd w:val="clear" w:color="FFFFFF" w:fill="FFFFFF"/>
            <w:noWrap/>
            <w:vAlign w:val="bottom"/>
            <w:hideMark/>
          </w:tcPr>
          <w:p w:rsidR="00A87E3F" w:rsidRPr="002726DD" w:rsidRDefault="00A87E3F" w:rsidP="002726DD">
            <w:pPr>
              <w:tabs>
                <w:tab w:val="left" w:pos="6804"/>
              </w:tabs>
              <w:spacing w:line="240" w:lineRule="auto"/>
              <w:jc w:val="right"/>
              <w:rPr>
                <w:rFonts w:ascii="Sylfaen" w:eastAsia="Times New Roman" w:hAnsi="Sylfaen"/>
                <w:i/>
                <w:iCs/>
                <w:color w:val="000000"/>
                <w:lang w:val="en-US"/>
              </w:rPr>
            </w:pPr>
            <w:r w:rsidRPr="002726DD">
              <w:rPr>
                <w:rFonts w:ascii="Sylfaen" w:eastAsia="Times New Roman" w:hAnsi="Sylfaen" w:cs="Sylfaen"/>
                <w:i/>
                <w:iCs/>
                <w:color w:val="000000"/>
                <w:lang w:val="en-US"/>
              </w:rPr>
              <w:t>მლნ</w:t>
            </w:r>
            <w:r w:rsidRPr="002726DD">
              <w:rPr>
                <w:rFonts w:ascii="Sylfaen" w:eastAsia="Times New Roman" w:hAnsi="Sylfaen"/>
                <w:i/>
                <w:iCs/>
                <w:color w:val="000000"/>
                <w:lang w:val="en-US"/>
              </w:rPr>
              <w:t xml:space="preserve"> </w:t>
            </w:r>
            <w:r w:rsidRPr="002726DD">
              <w:rPr>
                <w:rFonts w:ascii="Sylfaen" w:eastAsia="Times New Roman" w:hAnsi="Sylfaen" w:cs="Sylfaen"/>
                <w:i/>
                <w:iCs/>
                <w:color w:val="000000"/>
                <w:lang w:val="en-US"/>
              </w:rPr>
              <w:t>ლარებში</w:t>
            </w:r>
          </w:p>
        </w:tc>
      </w:tr>
      <w:tr w:rsidR="00A87E3F" w:rsidRPr="002726DD" w:rsidTr="00A87E3F">
        <w:trPr>
          <w:trHeight w:val="285"/>
        </w:trPr>
        <w:tc>
          <w:tcPr>
            <w:tcW w:w="689" w:type="pct"/>
            <w:tcBorders>
              <w:top w:val="nil"/>
              <w:left w:val="single" w:sz="8" w:space="0" w:color="000000"/>
              <w:bottom w:val="nil"/>
              <w:right w:val="single" w:sz="4" w:space="0" w:color="7F7F7F"/>
            </w:tcBorders>
            <w:shd w:val="clear" w:color="auto" w:fill="auto"/>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ka-GE"/>
              </w:rPr>
              <w:t>ჯამური მოგება მარაბდა-კარწახის ჩათვლით</w:t>
            </w:r>
          </w:p>
        </w:tc>
        <w:tc>
          <w:tcPr>
            <w:tcW w:w="357" w:type="pct"/>
            <w:tcBorders>
              <w:top w:val="nil"/>
              <w:left w:val="nil"/>
              <w:bottom w:val="nil"/>
              <w:right w:val="single" w:sz="4" w:space="0" w:color="7F7F7F"/>
            </w:tcBorders>
            <w:shd w:val="clear" w:color="auto" w:fill="auto"/>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2014</w:t>
            </w:r>
          </w:p>
        </w:tc>
        <w:tc>
          <w:tcPr>
            <w:tcW w:w="530" w:type="pct"/>
            <w:tcBorders>
              <w:top w:val="nil"/>
              <w:left w:val="nil"/>
              <w:bottom w:val="nil"/>
              <w:right w:val="single" w:sz="4" w:space="0" w:color="7F7F7F"/>
            </w:tcBorders>
            <w:shd w:val="clear" w:color="auto" w:fill="auto"/>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2015</w:t>
            </w:r>
          </w:p>
        </w:tc>
        <w:tc>
          <w:tcPr>
            <w:tcW w:w="597" w:type="pct"/>
            <w:tcBorders>
              <w:top w:val="nil"/>
              <w:left w:val="nil"/>
              <w:bottom w:val="nil"/>
              <w:right w:val="single" w:sz="4" w:space="0" w:color="7F7F7F"/>
            </w:tcBorders>
            <w:shd w:val="clear" w:color="auto" w:fill="auto"/>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2016</w:t>
            </w:r>
          </w:p>
        </w:tc>
        <w:tc>
          <w:tcPr>
            <w:tcW w:w="620" w:type="pct"/>
            <w:tcBorders>
              <w:top w:val="nil"/>
              <w:left w:val="nil"/>
              <w:bottom w:val="nil"/>
              <w:right w:val="single" w:sz="4" w:space="0" w:color="7F7F7F"/>
            </w:tcBorders>
            <w:shd w:val="clear" w:color="auto" w:fill="auto"/>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2017</w:t>
            </w:r>
          </w:p>
        </w:tc>
        <w:tc>
          <w:tcPr>
            <w:tcW w:w="1182" w:type="pct"/>
            <w:tcBorders>
              <w:top w:val="nil"/>
              <w:left w:val="nil"/>
              <w:bottom w:val="nil"/>
              <w:right w:val="single" w:sz="4" w:space="0" w:color="7F7F7F"/>
            </w:tcBorders>
            <w:shd w:val="clear" w:color="auto" w:fill="auto"/>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2018</w:t>
            </w:r>
          </w:p>
        </w:tc>
        <w:tc>
          <w:tcPr>
            <w:tcW w:w="746" w:type="pct"/>
            <w:tcBorders>
              <w:top w:val="nil"/>
              <w:left w:val="nil"/>
              <w:bottom w:val="nil"/>
              <w:right w:val="single" w:sz="4" w:space="0" w:color="7F7F7F"/>
            </w:tcBorders>
            <w:shd w:val="clear" w:color="auto" w:fill="auto"/>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2019</w:t>
            </w:r>
          </w:p>
        </w:tc>
        <w:tc>
          <w:tcPr>
            <w:tcW w:w="279" w:type="pct"/>
            <w:tcBorders>
              <w:top w:val="nil"/>
              <w:left w:val="nil"/>
              <w:bottom w:val="nil"/>
              <w:right w:val="single" w:sz="4" w:space="0" w:color="7F7F7F"/>
            </w:tcBorders>
            <w:shd w:val="clear" w:color="auto" w:fill="auto"/>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2020</w:t>
            </w:r>
          </w:p>
        </w:tc>
      </w:tr>
      <w:tr w:rsidR="00A87E3F" w:rsidRPr="002726DD" w:rsidTr="00A87E3F">
        <w:trPr>
          <w:trHeight w:val="285"/>
        </w:trPr>
        <w:tc>
          <w:tcPr>
            <w:tcW w:w="689" w:type="pct"/>
            <w:tcBorders>
              <w:top w:val="single" w:sz="4" w:space="0" w:color="000000"/>
              <w:left w:val="single" w:sz="8" w:space="0" w:color="000000"/>
              <w:bottom w:val="single" w:sz="4" w:space="0" w:color="000000"/>
              <w:right w:val="single" w:sz="4" w:space="0" w:color="000000"/>
            </w:tcBorders>
            <w:shd w:val="clear" w:color="FFFFFF" w:fill="FFFFFF"/>
            <w:noWrap/>
            <w:vAlign w:val="bottom"/>
            <w:hideMark/>
          </w:tcPr>
          <w:p w:rsidR="00A87E3F" w:rsidRPr="002726DD" w:rsidRDefault="00A87E3F" w:rsidP="002726DD">
            <w:pPr>
              <w:tabs>
                <w:tab w:val="left" w:pos="6804"/>
              </w:tabs>
              <w:spacing w:line="240" w:lineRule="auto"/>
              <w:rPr>
                <w:rFonts w:ascii="Sylfaen" w:eastAsia="Times New Roman" w:hAnsi="Sylfaen"/>
                <w:b/>
                <w:bCs/>
                <w:color w:val="000000"/>
                <w:sz w:val="18"/>
                <w:szCs w:val="18"/>
                <w:lang w:val="en-US"/>
              </w:rPr>
            </w:pPr>
            <w:r w:rsidRPr="002726DD">
              <w:rPr>
                <w:rFonts w:ascii="Sylfaen" w:eastAsia="Times New Roman" w:hAnsi="Sylfaen" w:cs="Sylfaen"/>
                <w:b/>
                <w:bCs/>
                <w:color w:val="000000"/>
                <w:sz w:val="18"/>
                <w:szCs w:val="18"/>
                <w:lang w:val="en-US"/>
              </w:rPr>
              <w:t>შემოსავალი</w:t>
            </w:r>
          </w:p>
        </w:tc>
        <w:tc>
          <w:tcPr>
            <w:tcW w:w="357" w:type="pct"/>
            <w:tcBorders>
              <w:top w:val="single" w:sz="4" w:space="0" w:color="000000"/>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3,157</w:t>
            </w:r>
          </w:p>
        </w:tc>
        <w:tc>
          <w:tcPr>
            <w:tcW w:w="530" w:type="pct"/>
            <w:tcBorders>
              <w:top w:val="single" w:sz="4" w:space="0" w:color="000000"/>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3,935</w:t>
            </w:r>
          </w:p>
        </w:tc>
        <w:tc>
          <w:tcPr>
            <w:tcW w:w="597" w:type="pct"/>
            <w:tcBorders>
              <w:top w:val="single" w:sz="4" w:space="0" w:color="000000"/>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4,381</w:t>
            </w:r>
          </w:p>
        </w:tc>
        <w:tc>
          <w:tcPr>
            <w:tcW w:w="620" w:type="pct"/>
            <w:tcBorders>
              <w:top w:val="single" w:sz="4" w:space="0" w:color="000000"/>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5,028</w:t>
            </w:r>
          </w:p>
        </w:tc>
        <w:tc>
          <w:tcPr>
            <w:tcW w:w="1182" w:type="pct"/>
            <w:tcBorders>
              <w:top w:val="single" w:sz="4" w:space="0" w:color="000000"/>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5,118</w:t>
            </w:r>
          </w:p>
        </w:tc>
        <w:tc>
          <w:tcPr>
            <w:tcW w:w="746" w:type="pct"/>
            <w:tcBorders>
              <w:top w:val="single" w:sz="4" w:space="0" w:color="000000"/>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5,726</w:t>
            </w:r>
          </w:p>
        </w:tc>
        <w:tc>
          <w:tcPr>
            <w:tcW w:w="279" w:type="pct"/>
            <w:tcBorders>
              <w:top w:val="single" w:sz="4" w:space="0" w:color="000000"/>
              <w:left w:val="nil"/>
              <w:bottom w:val="single" w:sz="4" w:space="0" w:color="000000"/>
              <w:right w:val="single" w:sz="8"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3,841</w:t>
            </w:r>
          </w:p>
        </w:tc>
      </w:tr>
      <w:tr w:rsidR="00A87E3F" w:rsidRPr="002726DD" w:rsidTr="00A87E3F">
        <w:trPr>
          <w:trHeight w:val="285"/>
        </w:trPr>
        <w:tc>
          <w:tcPr>
            <w:tcW w:w="689" w:type="pct"/>
            <w:tcBorders>
              <w:top w:val="nil"/>
              <w:left w:val="single" w:sz="8" w:space="0" w:color="000000"/>
              <w:bottom w:val="single" w:sz="4" w:space="0" w:color="000000"/>
              <w:right w:val="single" w:sz="4" w:space="0" w:color="000000"/>
            </w:tcBorders>
            <w:shd w:val="clear" w:color="FFFFFF" w:fill="FFFFFF"/>
            <w:noWrap/>
            <w:vAlign w:val="bottom"/>
            <w:hideMark/>
          </w:tcPr>
          <w:p w:rsidR="00A87E3F" w:rsidRPr="002726DD" w:rsidRDefault="00A87E3F"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საოპერაციო</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შემოსავალი</w:t>
            </w:r>
          </w:p>
        </w:tc>
        <w:tc>
          <w:tcPr>
            <w:tcW w:w="35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2,959</w:t>
            </w:r>
          </w:p>
        </w:tc>
        <w:tc>
          <w:tcPr>
            <w:tcW w:w="53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3,712</w:t>
            </w:r>
          </w:p>
        </w:tc>
        <w:tc>
          <w:tcPr>
            <w:tcW w:w="59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4,059</w:t>
            </w:r>
          </w:p>
        </w:tc>
        <w:tc>
          <w:tcPr>
            <w:tcW w:w="62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4,542</w:t>
            </w:r>
          </w:p>
        </w:tc>
        <w:tc>
          <w:tcPr>
            <w:tcW w:w="1182"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4,713</w:t>
            </w:r>
          </w:p>
        </w:tc>
        <w:tc>
          <w:tcPr>
            <w:tcW w:w="746"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5,342</w:t>
            </w:r>
          </w:p>
        </w:tc>
        <w:tc>
          <w:tcPr>
            <w:tcW w:w="279" w:type="pct"/>
            <w:tcBorders>
              <w:top w:val="nil"/>
              <w:left w:val="nil"/>
              <w:bottom w:val="single" w:sz="4" w:space="0" w:color="000000"/>
              <w:right w:val="single" w:sz="8"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3,094</w:t>
            </w:r>
          </w:p>
        </w:tc>
      </w:tr>
      <w:tr w:rsidR="00A87E3F" w:rsidRPr="002726DD" w:rsidTr="00A87E3F">
        <w:trPr>
          <w:trHeight w:val="285"/>
        </w:trPr>
        <w:tc>
          <w:tcPr>
            <w:tcW w:w="689" w:type="pct"/>
            <w:tcBorders>
              <w:top w:val="nil"/>
              <w:left w:val="single" w:sz="8" w:space="0" w:color="000000"/>
              <w:bottom w:val="single" w:sz="4" w:space="0" w:color="000000"/>
              <w:right w:val="single" w:sz="4" w:space="0" w:color="000000"/>
            </w:tcBorders>
            <w:shd w:val="clear" w:color="FFFFFF" w:fill="FFFFFF"/>
            <w:noWrap/>
            <w:vAlign w:val="bottom"/>
            <w:hideMark/>
          </w:tcPr>
          <w:p w:rsidR="00A87E3F" w:rsidRPr="002726DD" w:rsidRDefault="00A87E3F"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არასაოპერაციო</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შემოსავალი</w:t>
            </w:r>
          </w:p>
        </w:tc>
        <w:tc>
          <w:tcPr>
            <w:tcW w:w="35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198</w:t>
            </w:r>
          </w:p>
        </w:tc>
        <w:tc>
          <w:tcPr>
            <w:tcW w:w="53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223</w:t>
            </w:r>
          </w:p>
        </w:tc>
        <w:tc>
          <w:tcPr>
            <w:tcW w:w="59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322</w:t>
            </w:r>
          </w:p>
        </w:tc>
        <w:tc>
          <w:tcPr>
            <w:tcW w:w="62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487</w:t>
            </w:r>
          </w:p>
        </w:tc>
        <w:tc>
          <w:tcPr>
            <w:tcW w:w="1182"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405</w:t>
            </w:r>
          </w:p>
        </w:tc>
        <w:tc>
          <w:tcPr>
            <w:tcW w:w="746"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383</w:t>
            </w:r>
          </w:p>
        </w:tc>
        <w:tc>
          <w:tcPr>
            <w:tcW w:w="279" w:type="pct"/>
            <w:tcBorders>
              <w:top w:val="nil"/>
              <w:left w:val="nil"/>
              <w:bottom w:val="single" w:sz="4" w:space="0" w:color="000000"/>
              <w:right w:val="single" w:sz="8"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747</w:t>
            </w:r>
          </w:p>
        </w:tc>
      </w:tr>
      <w:tr w:rsidR="00A87E3F" w:rsidRPr="002726DD" w:rsidTr="00A87E3F">
        <w:trPr>
          <w:trHeight w:val="285"/>
        </w:trPr>
        <w:tc>
          <w:tcPr>
            <w:tcW w:w="689" w:type="pct"/>
            <w:tcBorders>
              <w:top w:val="nil"/>
              <w:left w:val="single" w:sz="8" w:space="0" w:color="000000"/>
              <w:bottom w:val="single" w:sz="4" w:space="0" w:color="000000"/>
              <w:right w:val="single" w:sz="4" w:space="0" w:color="000000"/>
            </w:tcBorders>
            <w:shd w:val="clear" w:color="FFFFFF" w:fill="FFFFFF"/>
            <w:noWrap/>
            <w:vAlign w:val="bottom"/>
            <w:hideMark/>
          </w:tcPr>
          <w:p w:rsidR="00A87E3F" w:rsidRPr="002726DD" w:rsidRDefault="00A87E3F" w:rsidP="002726DD">
            <w:pPr>
              <w:tabs>
                <w:tab w:val="left" w:pos="6804"/>
              </w:tabs>
              <w:spacing w:line="240" w:lineRule="auto"/>
              <w:rPr>
                <w:rFonts w:ascii="Sylfaen" w:eastAsia="Times New Roman" w:hAnsi="Sylfaen"/>
                <w:b/>
                <w:bCs/>
                <w:color w:val="000000"/>
                <w:sz w:val="18"/>
                <w:szCs w:val="18"/>
                <w:lang w:val="en-US"/>
              </w:rPr>
            </w:pPr>
            <w:r w:rsidRPr="002726DD">
              <w:rPr>
                <w:rFonts w:ascii="Sylfaen" w:eastAsia="Times New Roman" w:hAnsi="Sylfaen" w:cs="Sylfaen"/>
                <w:b/>
                <w:bCs/>
                <w:color w:val="000000"/>
                <w:sz w:val="18"/>
                <w:szCs w:val="18"/>
                <w:lang w:val="en-US"/>
              </w:rPr>
              <w:t>ხარჯი</w:t>
            </w:r>
          </w:p>
        </w:tc>
        <w:tc>
          <w:tcPr>
            <w:tcW w:w="35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3,086</w:t>
            </w:r>
          </w:p>
        </w:tc>
        <w:tc>
          <w:tcPr>
            <w:tcW w:w="53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4,973</w:t>
            </w:r>
          </w:p>
        </w:tc>
        <w:tc>
          <w:tcPr>
            <w:tcW w:w="59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5,026</w:t>
            </w:r>
          </w:p>
        </w:tc>
        <w:tc>
          <w:tcPr>
            <w:tcW w:w="62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6,987</w:t>
            </w:r>
          </w:p>
        </w:tc>
        <w:tc>
          <w:tcPr>
            <w:tcW w:w="1182"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7,196</w:t>
            </w:r>
          </w:p>
        </w:tc>
        <w:tc>
          <w:tcPr>
            <w:tcW w:w="746"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6,129</w:t>
            </w:r>
          </w:p>
        </w:tc>
        <w:tc>
          <w:tcPr>
            <w:tcW w:w="279" w:type="pct"/>
            <w:tcBorders>
              <w:top w:val="nil"/>
              <w:left w:val="nil"/>
              <w:bottom w:val="single" w:sz="4" w:space="0" w:color="000000"/>
              <w:right w:val="single" w:sz="8"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4,873</w:t>
            </w:r>
          </w:p>
        </w:tc>
      </w:tr>
      <w:tr w:rsidR="00A87E3F" w:rsidRPr="002726DD" w:rsidTr="00A87E3F">
        <w:trPr>
          <w:trHeight w:val="285"/>
        </w:trPr>
        <w:tc>
          <w:tcPr>
            <w:tcW w:w="689" w:type="pct"/>
            <w:tcBorders>
              <w:top w:val="nil"/>
              <w:left w:val="single" w:sz="8" w:space="0" w:color="000000"/>
              <w:bottom w:val="single" w:sz="4" w:space="0" w:color="000000"/>
              <w:right w:val="single" w:sz="4" w:space="0" w:color="000000"/>
            </w:tcBorders>
            <w:shd w:val="clear" w:color="FFFFFF" w:fill="FFFFFF"/>
            <w:noWrap/>
            <w:vAlign w:val="bottom"/>
            <w:hideMark/>
          </w:tcPr>
          <w:p w:rsidR="00A87E3F" w:rsidRPr="002726DD" w:rsidRDefault="00A87E3F"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საოპერაციო</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ხარჯი</w:t>
            </w:r>
          </w:p>
        </w:tc>
        <w:tc>
          <w:tcPr>
            <w:tcW w:w="35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2,674</w:t>
            </w:r>
          </w:p>
        </w:tc>
        <w:tc>
          <w:tcPr>
            <w:tcW w:w="53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3,262</w:t>
            </w:r>
          </w:p>
        </w:tc>
        <w:tc>
          <w:tcPr>
            <w:tcW w:w="59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3,803</w:t>
            </w:r>
          </w:p>
        </w:tc>
        <w:tc>
          <w:tcPr>
            <w:tcW w:w="62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6,075</w:t>
            </w:r>
          </w:p>
        </w:tc>
        <w:tc>
          <w:tcPr>
            <w:tcW w:w="1182"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6,471</w:t>
            </w:r>
          </w:p>
        </w:tc>
        <w:tc>
          <w:tcPr>
            <w:tcW w:w="746"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4,919</w:t>
            </w:r>
          </w:p>
        </w:tc>
        <w:tc>
          <w:tcPr>
            <w:tcW w:w="279" w:type="pct"/>
            <w:tcBorders>
              <w:top w:val="nil"/>
              <w:left w:val="nil"/>
              <w:bottom w:val="single" w:sz="4" w:space="0" w:color="000000"/>
              <w:right w:val="single" w:sz="8"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3,244</w:t>
            </w:r>
          </w:p>
        </w:tc>
      </w:tr>
      <w:tr w:rsidR="00A87E3F" w:rsidRPr="002726DD" w:rsidTr="00A87E3F">
        <w:trPr>
          <w:trHeight w:val="285"/>
        </w:trPr>
        <w:tc>
          <w:tcPr>
            <w:tcW w:w="689" w:type="pct"/>
            <w:tcBorders>
              <w:top w:val="nil"/>
              <w:left w:val="single" w:sz="8" w:space="0" w:color="000000"/>
              <w:bottom w:val="single" w:sz="4" w:space="0" w:color="000000"/>
              <w:right w:val="single" w:sz="4" w:space="0" w:color="000000"/>
            </w:tcBorders>
            <w:shd w:val="clear" w:color="FFFFFF" w:fill="FFFFFF"/>
            <w:noWrap/>
            <w:vAlign w:val="bottom"/>
            <w:hideMark/>
          </w:tcPr>
          <w:p w:rsidR="00A87E3F" w:rsidRPr="002726DD" w:rsidRDefault="00A87E3F"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ცვეთა</w:t>
            </w:r>
            <w:r w:rsidRPr="002726DD">
              <w:rPr>
                <w:rFonts w:ascii="Sylfaen" w:eastAsia="Times New Roman" w:hAnsi="Sylfaen"/>
                <w:color w:val="000000"/>
                <w:sz w:val="18"/>
                <w:szCs w:val="18"/>
                <w:lang w:val="en-US"/>
              </w:rPr>
              <w:t>/</w:t>
            </w:r>
            <w:r w:rsidRPr="002726DD">
              <w:rPr>
                <w:rFonts w:ascii="Sylfaen" w:eastAsia="Times New Roman" w:hAnsi="Sylfaen" w:cs="Sylfaen"/>
                <w:color w:val="000000"/>
                <w:sz w:val="18"/>
                <w:szCs w:val="18"/>
                <w:lang w:val="en-US"/>
              </w:rPr>
              <w:t>ამორტიზაცია</w:t>
            </w:r>
          </w:p>
        </w:tc>
        <w:tc>
          <w:tcPr>
            <w:tcW w:w="35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177</w:t>
            </w:r>
          </w:p>
        </w:tc>
        <w:tc>
          <w:tcPr>
            <w:tcW w:w="53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183</w:t>
            </w:r>
          </w:p>
        </w:tc>
        <w:tc>
          <w:tcPr>
            <w:tcW w:w="59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421</w:t>
            </w:r>
          </w:p>
        </w:tc>
        <w:tc>
          <w:tcPr>
            <w:tcW w:w="62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546</w:t>
            </w:r>
          </w:p>
        </w:tc>
        <w:tc>
          <w:tcPr>
            <w:tcW w:w="1182"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550</w:t>
            </w:r>
          </w:p>
        </w:tc>
        <w:tc>
          <w:tcPr>
            <w:tcW w:w="746"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493</w:t>
            </w:r>
          </w:p>
        </w:tc>
        <w:tc>
          <w:tcPr>
            <w:tcW w:w="279" w:type="pct"/>
            <w:tcBorders>
              <w:top w:val="nil"/>
              <w:left w:val="nil"/>
              <w:bottom w:val="single" w:sz="4" w:space="0" w:color="000000"/>
              <w:right w:val="single" w:sz="8"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343</w:t>
            </w:r>
          </w:p>
        </w:tc>
      </w:tr>
      <w:tr w:rsidR="00A87E3F" w:rsidRPr="002726DD" w:rsidTr="00A87E3F">
        <w:trPr>
          <w:trHeight w:val="285"/>
        </w:trPr>
        <w:tc>
          <w:tcPr>
            <w:tcW w:w="689" w:type="pct"/>
            <w:tcBorders>
              <w:top w:val="nil"/>
              <w:left w:val="single" w:sz="8" w:space="0" w:color="000000"/>
              <w:bottom w:val="single" w:sz="4" w:space="0" w:color="000000"/>
              <w:right w:val="single" w:sz="4" w:space="0" w:color="000000"/>
            </w:tcBorders>
            <w:shd w:val="clear" w:color="FFFFFF" w:fill="FFFFFF"/>
            <w:noWrap/>
            <w:vAlign w:val="bottom"/>
            <w:hideMark/>
          </w:tcPr>
          <w:p w:rsidR="00A87E3F" w:rsidRPr="002726DD" w:rsidRDefault="00A87E3F"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არასაოპერაციო</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ხარჯი</w:t>
            </w:r>
          </w:p>
        </w:tc>
        <w:tc>
          <w:tcPr>
            <w:tcW w:w="35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412</w:t>
            </w:r>
          </w:p>
        </w:tc>
        <w:tc>
          <w:tcPr>
            <w:tcW w:w="53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1,711</w:t>
            </w:r>
          </w:p>
        </w:tc>
        <w:tc>
          <w:tcPr>
            <w:tcW w:w="59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1,223</w:t>
            </w:r>
          </w:p>
        </w:tc>
        <w:tc>
          <w:tcPr>
            <w:tcW w:w="62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912</w:t>
            </w:r>
          </w:p>
        </w:tc>
        <w:tc>
          <w:tcPr>
            <w:tcW w:w="1182"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725</w:t>
            </w:r>
          </w:p>
        </w:tc>
        <w:tc>
          <w:tcPr>
            <w:tcW w:w="746"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1,210</w:t>
            </w:r>
          </w:p>
        </w:tc>
        <w:tc>
          <w:tcPr>
            <w:tcW w:w="279" w:type="pct"/>
            <w:tcBorders>
              <w:top w:val="nil"/>
              <w:left w:val="nil"/>
              <w:bottom w:val="single" w:sz="4" w:space="0" w:color="000000"/>
              <w:right w:val="single" w:sz="8"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1,629</w:t>
            </w:r>
          </w:p>
        </w:tc>
      </w:tr>
      <w:tr w:rsidR="00A87E3F" w:rsidRPr="002726DD" w:rsidTr="00A87E3F">
        <w:trPr>
          <w:trHeight w:val="285"/>
        </w:trPr>
        <w:tc>
          <w:tcPr>
            <w:tcW w:w="689" w:type="pct"/>
            <w:tcBorders>
              <w:top w:val="nil"/>
              <w:left w:val="single" w:sz="8" w:space="0" w:color="000000"/>
              <w:bottom w:val="single" w:sz="4" w:space="0" w:color="000000"/>
              <w:right w:val="single" w:sz="4" w:space="0" w:color="000000"/>
            </w:tcBorders>
            <w:shd w:val="clear" w:color="FFFFFF" w:fill="FFFFFF"/>
            <w:noWrap/>
            <w:vAlign w:val="bottom"/>
            <w:hideMark/>
          </w:tcPr>
          <w:p w:rsidR="00A87E3F" w:rsidRPr="002726DD" w:rsidRDefault="00A87E3F"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მ</w:t>
            </w:r>
            <w:r w:rsidRPr="002726DD">
              <w:rPr>
                <w:rFonts w:ascii="Sylfaen" w:eastAsia="Times New Roman" w:hAnsi="Sylfaen"/>
                <w:color w:val="000000"/>
                <w:sz w:val="18"/>
                <w:szCs w:val="18"/>
                <w:lang w:val="en-US"/>
              </w:rPr>
              <w:t>.</w:t>
            </w:r>
            <w:r w:rsidRPr="002726DD">
              <w:rPr>
                <w:rFonts w:ascii="Sylfaen" w:eastAsia="Times New Roman" w:hAnsi="Sylfaen" w:cs="Sylfaen"/>
                <w:color w:val="000000"/>
                <w:sz w:val="18"/>
                <w:szCs w:val="18"/>
                <w:lang w:val="en-US"/>
              </w:rPr>
              <w:t>შ</w:t>
            </w:r>
            <w:r w:rsidRPr="002726DD">
              <w:rPr>
                <w:rFonts w:ascii="Sylfaen" w:eastAsia="Times New Roman" w:hAnsi="Sylfaen"/>
                <w:color w:val="000000"/>
                <w:sz w:val="18"/>
                <w:szCs w:val="18"/>
                <w:lang w:val="en-US"/>
              </w:rPr>
              <w:t>.</w:t>
            </w:r>
            <w:r w:rsidRPr="002726DD">
              <w:rPr>
                <w:rFonts w:ascii="Sylfaen" w:eastAsia="Times New Roman" w:hAnsi="Sylfaen" w:cs="Sylfaen"/>
                <w:color w:val="000000"/>
                <w:sz w:val="18"/>
                <w:szCs w:val="18"/>
                <w:lang w:val="en-US"/>
              </w:rPr>
              <w:t>საპროცენტო</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ხარჯი</w:t>
            </w:r>
          </w:p>
        </w:tc>
        <w:tc>
          <w:tcPr>
            <w:tcW w:w="35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165</w:t>
            </w:r>
          </w:p>
        </w:tc>
        <w:tc>
          <w:tcPr>
            <w:tcW w:w="53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309</w:t>
            </w:r>
          </w:p>
        </w:tc>
        <w:tc>
          <w:tcPr>
            <w:tcW w:w="59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387</w:t>
            </w:r>
          </w:p>
        </w:tc>
        <w:tc>
          <w:tcPr>
            <w:tcW w:w="62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383</w:t>
            </w:r>
          </w:p>
        </w:tc>
        <w:tc>
          <w:tcPr>
            <w:tcW w:w="1182"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334</w:t>
            </w:r>
          </w:p>
        </w:tc>
        <w:tc>
          <w:tcPr>
            <w:tcW w:w="746"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307</w:t>
            </w:r>
          </w:p>
        </w:tc>
        <w:tc>
          <w:tcPr>
            <w:tcW w:w="279" w:type="pct"/>
            <w:tcBorders>
              <w:top w:val="nil"/>
              <w:left w:val="nil"/>
              <w:bottom w:val="single" w:sz="4" w:space="0" w:color="000000"/>
              <w:right w:val="single" w:sz="8"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443</w:t>
            </w:r>
          </w:p>
        </w:tc>
      </w:tr>
      <w:tr w:rsidR="00A87E3F" w:rsidRPr="002726DD" w:rsidTr="00A87E3F">
        <w:trPr>
          <w:trHeight w:val="285"/>
        </w:trPr>
        <w:tc>
          <w:tcPr>
            <w:tcW w:w="689" w:type="pct"/>
            <w:tcBorders>
              <w:top w:val="nil"/>
              <w:left w:val="single" w:sz="8" w:space="0" w:color="000000"/>
              <w:bottom w:val="single" w:sz="4" w:space="0" w:color="000000"/>
              <w:right w:val="single" w:sz="4" w:space="0" w:color="000000"/>
            </w:tcBorders>
            <w:shd w:val="clear" w:color="FFFFFF" w:fill="FFFFFF"/>
            <w:noWrap/>
            <w:vAlign w:val="bottom"/>
            <w:hideMark/>
          </w:tcPr>
          <w:p w:rsidR="00A87E3F" w:rsidRPr="002726DD" w:rsidRDefault="00A87E3F"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მ</w:t>
            </w:r>
            <w:r w:rsidRPr="002726DD">
              <w:rPr>
                <w:rFonts w:ascii="Sylfaen" w:eastAsia="Times New Roman" w:hAnsi="Sylfaen"/>
                <w:color w:val="000000"/>
                <w:sz w:val="18"/>
                <w:szCs w:val="18"/>
                <w:lang w:val="en-US"/>
              </w:rPr>
              <w:t>.</w:t>
            </w:r>
            <w:r w:rsidRPr="002726DD">
              <w:rPr>
                <w:rFonts w:ascii="Sylfaen" w:eastAsia="Times New Roman" w:hAnsi="Sylfaen" w:cs="Sylfaen"/>
                <w:color w:val="000000"/>
                <w:sz w:val="18"/>
                <w:szCs w:val="18"/>
                <w:lang w:val="en-US"/>
              </w:rPr>
              <w:t>შ</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კურსთაშორის</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სხვაობით</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მიღ</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ზარალი</w:t>
            </w:r>
          </w:p>
        </w:tc>
        <w:tc>
          <w:tcPr>
            <w:tcW w:w="35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w:t>
            </w:r>
          </w:p>
        </w:tc>
        <w:tc>
          <w:tcPr>
            <w:tcW w:w="53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423</w:t>
            </w:r>
          </w:p>
        </w:tc>
        <w:tc>
          <w:tcPr>
            <w:tcW w:w="59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601</w:t>
            </w:r>
          </w:p>
        </w:tc>
        <w:tc>
          <w:tcPr>
            <w:tcW w:w="62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374</w:t>
            </w:r>
          </w:p>
        </w:tc>
        <w:tc>
          <w:tcPr>
            <w:tcW w:w="1182"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342</w:t>
            </w:r>
          </w:p>
        </w:tc>
        <w:tc>
          <w:tcPr>
            <w:tcW w:w="746"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655</w:t>
            </w:r>
          </w:p>
        </w:tc>
        <w:tc>
          <w:tcPr>
            <w:tcW w:w="279" w:type="pct"/>
            <w:tcBorders>
              <w:top w:val="nil"/>
              <w:left w:val="nil"/>
              <w:bottom w:val="single" w:sz="4" w:space="0" w:color="000000"/>
              <w:right w:val="single" w:sz="8"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1,162</w:t>
            </w:r>
          </w:p>
        </w:tc>
      </w:tr>
      <w:tr w:rsidR="00A87E3F" w:rsidRPr="002726DD" w:rsidTr="00A87E3F">
        <w:trPr>
          <w:trHeight w:val="285"/>
        </w:trPr>
        <w:tc>
          <w:tcPr>
            <w:tcW w:w="689" w:type="pct"/>
            <w:tcBorders>
              <w:top w:val="nil"/>
              <w:left w:val="single" w:sz="8" w:space="0" w:color="000000"/>
              <w:bottom w:val="single" w:sz="4" w:space="0" w:color="000000"/>
              <w:right w:val="single" w:sz="4" w:space="0" w:color="000000"/>
            </w:tcBorders>
            <w:shd w:val="clear" w:color="FFFFFF" w:fill="FFFFFF"/>
            <w:noWrap/>
            <w:vAlign w:val="bottom"/>
            <w:hideMark/>
          </w:tcPr>
          <w:p w:rsidR="00A87E3F" w:rsidRPr="002726DD" w:rsidRDefault="00A87E3F"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სხვა</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დანარჩენი</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არასაოპერაციო</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ხარჯი</w:t>
            </w:r>
          </w:p>
        </w:tc>
        <w:tc>
          <w:tcPr>
            <w:tcW w:w="35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245</w:t>
            </w:r>
          </w:p>
        </w:tc>
        <w:tc>
          <w:tcPr>
            <w:tcW w:w="53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979</w:t>
            </w:r>
          </w:p>
        </w:tc>
        <w:tc>
          <w:tcPr>
            <w:tcW w:w="59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234</w:t>
            </w:r>
          </w:p>
        </w:tc>
        <w:tc>
          <w:tcPr>
            <w:tcW w:w="62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155</w:t>
            </w:r>
          </w:p>
        </w:tc>
        <w:tc>
          <w:tcPr>
            <w:tcW w:w="1182"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47</w:t>
            </w:r>
          </w:p>
        </w:tc>
        <w:tc>
          <w:tcPr>
            <w:tcW w:w="746"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247</w:t>
            </w:r>
          </w:p>
        </w:tc>
        <w:tc>
          <w:tcPr>
            <w:tcW w:w="279" w:type="pct"/>
            <w:tcBorders>
              <w:top w:val="nil"/>
              <w:left w:val="nil"/>
              <w:bottom w:val="single" w:sz="4" w:space="0" w:color="000000"/>
              <w:right w:val="single" w:sz="8"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44</w:t>
            </w:r>
          </w:p>
        </w:tc>
      </w:tr>
      <w:tr w:rsidR="00A87E3F" w:rsidRPr="002726DD" w:rsidTr="00A87E3F">
        <w:trPr>
          <w:trHeight w:val="285"/>
        </w:trPr>
        <w:tc>
          <w:tcPr>
            <w:tcW w:w="689" w:type="pct"/>
            <w:tcBorders>
              <w:top w:val="nil"/>
              <w:left w:val="single" w:sz="8" w:space="0" w:color="000000"/>
              <w:bottom w:val="single" w:sz="4" w:space="0" w:color="000000"/>
              <w:right w:val="single" w:sz="4" w:space="0" w:color="000000"/>
            </w:tcBorders>
            <w:shd w:val="clear" w:color="FFFFFF" w:fill="FFFFFF"/>
            <w:noWrap/>
            <w:vAlign w:val="bottom"/>
            <w:hideMark/>
          </w:tcPr>
          <w:p w:rsidR="00A87E3F" w:rsidRPr="002726DD" w:rsidRDefault="00A87E3F" w:rsidP="002726DD">
            <w:pPr>
              <w:tabs>
                <w:tab w:val="left" w:pos="6804"/>
              </w:tabs>
              <w:spacing w:line="240" w:lineRule="auto"/>
              <w:rPr>
                <w:rFonts w:ascii="Sylfaen" w:eastAsia="Times New Roman" w:hAnsi="Sylfaen"/>
                <w:b/>
                <w:bCs/>
                <w:color w:val="000000"/>
                <w:sz w:val="18"/>
                <w:szCs w:val="18"/>
                <w:lang w:val="en-US"/>
              </w:rPr>
            </w:pPr>
            <w:r w:rsidRPr="002726DD">
              <w:rPr>
                <w:rFonts w:ascii="Sylfaen" w:eastAsia="Times New Roman" w:hAnsi="Sylfaen" w:cs="Sylfaen"/>
                <w:b/>
                <w:bCs/>
                <w:color w:val="000000"/>
                <w:sz w:val="18"/>
                <w:szCs w:val="18"/>
                <w:lang w:val="en-US"/>
              </w:rPr>
              <w:t>მოგება</w:t>
            </w:r>
            <w:r w:rsidRPr="002726DD">
              <w:rPr>
                <w:rFonts w:ascii="Sylfaen" w:eastAsia="Times New Roman" w:hAnsi="Sylfaen"/>
                <w:b/>
                <w:bCs/>
                <w:color w:val="000000"/>
                <w:sz w:val="18"/>
                <w:szCs w:val="18"/>
                <w:lang w:val="en-US"/>
              </w:rPr>
              <w:t xml:space="preserve"> </w:t>
            </w:r>
            <w:r w:rsidRPr="002726DD">
              <w:rPr>
                <w:rFonts w:ascii="Sylfaen" w:eastAsia="Times New Roman" w:hAnsi="Sylfaen" w:cs="Sylfaen"/>
                <w:b/>
                <w:bCs/>
                <w:color w:val="000000"/>
                <w:sz w:val="18"/>
                <w:szCs w:val="18"/>
                <w:lang w:val="en-US"/>
              </w:rPr>
              <w:t>დაბეგვრამდე</w:t>
            </w:r>
          </w:p>
        </w:tc>
        <w:tc>
          <w:tcPr>
            <w:tcW w:w="35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72</w:t>
            </w:r>
          </w:p>
        </w:tc>
        <w:tc>
          <w:tcPr>
            <w:tcW w:w="53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-1,038</w:t>
            </w:r>
          </w:p>
        </w:tc>
        <w:tc>
          <w:tcPr>
            <w:tcW w:w="59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-645</w:t>
            </w:r>
          </w:p>
        </w:tc>
        <w:tc>
          <w:tcPr>
            <w:tcW w:w="62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-1,959</w:t>
            </w:r>
          </w:p>
        </w:tc>
        <w:tc>
          <w:tcPr>
            <w:tcW w:w="1182"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-2,077</w:t>
            </w:r>
          </w:p>
        </w:tc>
        <w:tc>
          <w:tcPr>
            <w:tcW w:w="746"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-403</w:t>
            </w:r>
          </w:p>
        </w:tc>
        <w:tc>
          <w:tcPr>
            <w:tcW w:w="279" w:type="pct"/>
            <w:tcBorders>
              <w:top w:val="nil"/>
              <w:left w:val="nil"/>
              <w:bottom w:val="single" w:sz="4" w:space="0" w:color="000000"/>
              <w:right w:val="single" w:sz="8"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-1,032</w:t>
            </w:r>
          </w:p>
        </w:tc>
      </w:tr>
      <w:tr w:rsidR="00A87E3F" w:rsidRPr="002726DD" w:rsidTr="00A87E3F">
        <w:trPr>
          <w:trHeight w:val="285"/>
        </w:trPr>
        <w:tc>
          <w:tcPr>
            <w:tcW w:w="689" w:type="pct"/>
            <w:tcBorders>
              <w:top w:val="nil"/>
              <w:left w:val="single" w:sz="8" w:space="0" w:color="000000"/>
              <w:bottom w:val="single" w:sz="4" w:space="0" w:color="000000"/>
              <w:right w:val="single" w:sz="4" w:space="0" w:color="000000"/>
            </w:tcBorders>
            <w:shd w:val="clear" w:color="FFFFFF" w:fill="FFFFFF"/>
            <w:noWrap/>
            <w:vAlign w:val="bottom"/>
            <w:hideMark/>
          </w:tcPr>
          <w:p w:rsidR="00A87E3F" w:rsidRPr="002726DD" w:rsidRDefault="00A87E3F" w:rsidP="002726DD">
            <w:pPr>
              <w:tabs>
                <w:tab w:val="left" w:pos="6804"/>
              </w:tabs>
              <w:spacing w:line="240" w:lineRule="auto"/>
              <w:rPr>
                <w:rFonts w:ascii="Sylfaen" w:eastAsia="Times New Roman" w:hAnsi="Sylfaen"/>
                <w:color w:val="000000"/>
                <w:sz w:val="18"/>
                <w:szCs w:val="18"/>
                <w:lang w:val="en-US"/>
              </w:rPr>
            </w:pPr>
            <w:r w:rsidRPr="002726DD">
              <w:rPr>
                <w:rFonts w:ascii="Sylfaen" w:eastAsia="Times New Roman" w:hAnsi="Sylfaen" w:cs="Sylfaen"/>
                <w:color w:val="000000"/>
                <w:sz w:val="18"/>
                <w:szCs w:val="18"/>
                <w:lang w:val="en-US"/>
              </w:rPr>
              <w:t>მოგების</w:t>
            </w:r>
            <w:r w:rsidRPr="002726DD">
              <w:rPr>
                <w:rFonts w:ascii="Sylfaen" w:eastAsia="Times New Roman" w:hAnsi="Sylfaen"/>
                <w:color w:val="000000"/>
                <w:sz w:val="18"/>
                <w:szCs w:val="18"/>
                <w:lang w:val="en-US"/>
              </w:rPr>
              <w:t xml:space="preserve"> </w:t>
            </w:r>
            <w:r w:rsidRPr="002726DD">
              <w:rPr>
                <w:rFonts w:ascii="Sylfaen" w:eastAsia="Times New Roman" w:hAnsi="Sylfaen" w:cs="Sylfaen"/>
                <w:color w:val="000000"/>
                <w:sz w:val="18"/>
                <w:szCs w:val="18"/>
                <w:lang w:val="en-US"/>
              </w:rPr>
              <w:t>გადასახადი</w:t>
            </w:r>
          </w:p>
        </w:tc>
        <w:tc>
          <w:tcPr>
            <w:tcW w:w="35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32</w:t>
            </w:r>
          </w:p>
        </w:tc>
        <w:tc>
          <w:tcPr>
            <w:tcW w:w="53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w:t>
            </w:r>
          </w:p>
        </w:tc>
        <w:tc>
          <w:tcPr>
            <w:tcW w:w="597"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-13</w:t>
            </w:r>
          </w:p>
        </w:tc>
        <w:tc>
          <w:tcPr>
            <w:tcW w:w="620"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w:t>
            </w:r>
          </w:p>
        </w:tc>
        <w:tc>
          <w:tcPr>
            <w:tcW w:w="1182"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6</w:t>
            </w:r>
          </w:p>
        </w:tc>
        <w:tc>
          <w:tcPr>
            <w:tcW w:w="746" w:type="pct"/>
            <w:tcBorders>
              <w:top w:val="nil"/>
              <w:left w:val="nil"/>
              <w:bottom w:val="single" w:sz="4"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3</w:t>
            </w:r>
          </w:p>
        </w:tc>
        <w:tc>
          <w:tcPr>
            <w:tcW w:w="279" w:type="pct"/>
            <w:tcBorders>
              <w:top w:val="nil"/>
              <w:left w:val="nil"/>
              <w:bottom w:val="single" w:sz="4" w:space="0" w:color="000000"/>
              <w:right w:val="single" w:sz="8"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color w:val="000000"/>
                <w:sz w:val="18"/>
                <w:szCs w:val="18"/>
                <w:lang w:val="en-US"/>
              </w:rPr>
            </w:pPr>
            <w:r w:rsidRPr="002726DD">
              <w:rPr>
                <w:rFonts w:ascii="Sylfaen" w:eastAsia="Times New Roman" w:hAnsi="Sylfaen"/>
                <w:color w:val="000000"/>
                <w:sz w:val="18"/>
                <w:szCs w:val="18"/>
                <w:lang w:val="en-US"/>
              </w:rPr>
              <w:t>2</w:t>
            </w:r>
          </w:p>
        </w:tc>
      </w:tr>
      <w:tr w:rsidR="00A87E3F" w:rsidRPr="002726DD" w:rsidTr="00A87E3F">
        <w:trPr>
          <w:trHeight w:val="285"/>
        </w:trPr>
        <w:tc>
          <w:tcPr>
            <w:tcW w:w="689" w:type="pct"/>
            <w:tcBorders>
              <w:top w:val="nil"/>
              <w:left w:val="single" w:sz="8" w:space="0" w:color="000000"/>
              <w:bottom w:val="single" w:sz="8" w:space="0" w:color="000000"/>
              <w:right w:val="single" w:sz="4" w:space="0" w:color="000000"/>
            </w:tcBorders>
            <w:shd w:val="clear" w:color="FFFFFF" w:fill="FFFFFF"/>
            <w:noWrap/>
            <w:vAlign w:val="bottom"/>
            <w:hideMark/>
          </w:tcPr>
          <w:p w:rsidR="00A87E3F" w:rsidRPr="002726DD" w:rsidRDefault="00A87E3F" w:rsidP="002726DD">
            <w:pPr>
              <w:tabs>
                <w:tab w:val="left" w:pos="6804"/>
              </w:tabs>
              <w:spacing w:line="240" w:lineRule="auto"/>
              <w:rPr>
                <w:rFonts w:ascii="Sylfaen" w:eastAsia="Times New Roman" w:hAnsi="Sylfaen"/>
                <w:b/>
                <w:bCs/>
                <w:color w:val="000000"/>
                <w:sz w:val="18"/>
                <w:szCs w:val="18"/>
                <w:lang w:val="en-US"/>
              </w:rPr>
            </w:pPr>
            <w:r w:rsidRPr="002726DD">
              <w:rPr>
                <w:rFonts w:ascii="Sylfaen" w:eastAsia="Times New Roman" w:hAnsi="Sylfaen" w:cs="Sylfaen"/>
                <w:b/>
                <w:bCs/>
                <w:color w:val="000000"/>
                <w:sz w:val="18"/>
                <w:szCs w:val="18"/>
                <w:lang w:val="en-US"/>
              </w:rPr>
              <w:t>წმინდა</w:t>
            </w:r>
            <w:r w:rsidRPr="002726DD">
              <w:rPr>
                <w:rFonts w:ascii="Sylfaen" w:eastAsia="Times New Roman" w:hAnsi="Sylfaen"/>
                <w:b/>
                <w:bCs/>
                <w:color w:val="000000"/>
                <w:sz w:val="18"/>
                <w:szCs w:val="18"/>
                <w:lang w:val="en-US"/>
              </w:rPr>
              <w:t xml:space="preserve"> </w:t>
            </w:r>
            <w:r w:rsidRPr="002726DD">
              <w:rPr>
                <w:rFonts w:ascii="Sylfaen" w:eastAsia="Times New Roman" w:hAnsi="Sylfaen" w:cs="Sylfaen"/>
                <w:b/>
                <w:bCs/>
                <w:color w:val="000000"/>
                <w:sz w:val="18"/>
                <w:szCs w:val="18"/>
                <w:lang w:val="en-US"/>
              </w:rPr>
              <w:t>მოგება</w:t>
            </w:r>
          </w:p>
        </w:tc>
        <w:tc>
          <w:tcPr>
            <w:tcW w:w="357" w:type="pct"/>
            <w:tcBorders>
              <w:top w:val="nil"/>
              <w:left w:val="nil"/>
              <w:bottom w:val="single" w:sz="8"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39</w:t>
            </w:r>
          </w:p>
        </w:tc>
        <w:tc>
          <w:tcPr>
            <w:tcW w:w="530" w:type="pct"/>
            <w:tcBorders>
              <w:top w:val="nil"/>
              <w:left w:val="nil"/>
              <w:bottom w:val="single" w:sz="8"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-1,035</w:t>
            </w:r>
          </w:p>
        </w:tc>
        <w:tc>
          <w:tcPr>
            <w:tcW w:w="597" w:type="pct"/>
            <w:tcBorders>
              <w:top w:val="nil"/>
              <w:left w:val="nil"/>
              <w:bottom w:val="single" w:sz="8"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-632</w:t>
            </w:r>
          </w:p>
        </w:tc>
        <w:tc>
          <w:tcPr>
            <w:tcW w:w="620" w:type="pct"/>
            <w:tcBorders>
              <w:top w:val="nil"/>
              <w:left w:val="nil"/>
              <w:bottom w:val="single" w:sz="8"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-1,966</w:t>
            </w:r>
          </w:p>
        </w:tc>
        <w:tc>
          <w:tcPr>
            <w:tcW w:w="1182" w:type="pct"/>
            <w:tcBorders>
              <w:top w:val="nil"/>
              <w:left w:val="nil"/>
              <w:bottom w:val="single" w:sz="8"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-2,101</w:t>
            </w:r>
          </w:p>
        </w:tc>
        <w:tc>
          <w:tcPr>
            <w:tcW w:w="746" w:type="pct"/>
            <w:tcBorders>
              <w:top w:val="nil"/>
              <w:left w:val="nil"/>
              <w:bottom w:val="single" w:sz="8" w:space="0" w:color="000000"/>
              <w:right w:val="single" w:sz="4"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-410</w:t>
            </w:r>
          </w:p>
        </w:tc>
        <w:tc>
          <w:tcPr>
            <w:tcW w:w="279" w:type="pct"/>
            <w:tcBorders>
              <w:top w:val="nil"/>
              <w:left w:val="nil"/>
              <w:bottom w:val="single" w:sz="8" w:space="0" w:color="000000"/>
              <w:right w:val="single" w:sz="8" w:space="0" w:color="000000"/>
            </w:tcBorders>
            <w:shd w:val="clear" w:color="FFFFFF" w:fill="FFFFFF"/>
            <w:noWrap/>
            <w:vAlign w:val="center"/>
            <w:hideMark/>
          </w:tcPr>
          <w:p w:rsidR="00A87E3F" w:rsidRPr="002726DD" w:rsidRDefault="00A87E3F" w:rsidP="002726DD">
            <w:pPr>
              <w:tabs>
                <w:tab w:val="left" w:pos="6804"/>
              </w:tabs>
              <w:spacing w:line="240" w:lineRule="auto"/>
              <w:jc w:val="center"/>
              <w:rPr>
                <w:rFonts w:ascii="Sylfaen" w:eastAsia="Times New Roman" w:hAnsi="Sylfaen"/>
                <w:b/>
                <w:bCs/>
                <w:color w:val="000000"/>
                <w:sz w:val="18"/>
                <w:szCs w:val="18"/>
                <w:lang w:val="en-US"/>
              </w:rPr>
            </w:pPr>
            <w:r w:rsidRPr="002726DD">
              <w:rPr>
                <w:rFonts w:ascii="Sylfaen" w:eastAsia="Times New Roman" w:hAnsi="Sylfaen"/>
                <w:b/>
                <w:bCs/>
                <w:color w:val="000000"/>
                <w:sz w:val="18"/>
                <w:szCs w:val="18"/>
                <w:lang w:val="en-US"/>
              </w:rPr>
              <w:t>-1,043</w:t>
            </w:r>
          </w:p>
        </w:tc>
      </w:tr>
    </w:tbl>
    <w:p w:rsidR="00B57AAC" w:rsidRPr="002726DD" w:rsidRDefault="00B57AAC" w:rsidP="002726DD">
      <w:pPr>
        <w:tabs>
          <w:tab w:val="left" w:pos="6804"/>
        </w:tabs>
        <w:jc w:val="both"/>
        <w:rPr>
          <w:rFonts w:ascii="Sylfaen" w:eastAsia="Merriweather" w:hAnsi="Sylfaen" w:cs="Merriweather"/>
        </w:rPr>
      </w:pPr>
    </w:p>
    <w:p w:rsidR="00B57AAC" w:rsidRPr="002726DD" w:rsidRDefault="00B57AAC" w:rsidP="002726DD">
      <w:pPr>
        <w:tabs>
          <w:tab w:val="left" w:pos="6804"/>
        </w:tabs>
        <w:jc w:val="both"/>
        <w:rPr>
          <w:rFonts w:ascii="Sylfaen" w:eastAsia="Merriweather" w:hAnsi="Sylfaen" w:cs="Merriweather"/>
        </w:rPr>
      </w:pPr>
    </w:p>
    <w:p w:rsidR="00185F68" w:rsidRPr="002726DD" w:rsidRDefault="00185F68" w:rsidP="002726DD">
      <w:pPr>
        <w:tabs>
          <w:tab w:val="left" w:pos="6804"/>
        </w:tabs>
        <w:jc w:val="both"/>
        <w:rPr>
          <w:rFonts w:ascii="Sylfaen" w:eastAsia="Merriweather" w:hAnsi="Sylfaen" w:cs="Merriweather"/>
        </w:rPr>
      </w:pPr>
      <w:r w:rsidRPr="002726DD">
        <w:rPr>
          <w:rFonts w:ascii="Sylfaen" w:eastAsia="Merriweather" w:hAnsi="Sylfaen" w:cs="Merriweather"/>
          <w:noProof/>
          <w:lang w:val="en-US"/>
        </w:rPr>
        <w:drawing>
          <wp:inline distT="114300" distB="114300" distL="114300" distR="114300" wp14:anchorId="58AE75FD" wp14:editId="37F157B5">
            <wp:extent cx="6134100" cy="2981325"/>
            <wp:effectExtent l="0" t="0" r="0" b="0"/>
            <wp:docPr id="1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9"/>
                    <a:srcRect/>
                    <a:stretch>
                      <a:fillRect/>
                    </a:stretch>
                  </pic:blipFill>
                  <pic:spPr>
                    <a:xfrm>
                      <a:off x="0" y="0"/>
                      <a:ext cx="6134100" cy="2981325"/>
                    </a:xfrm>
                    <a:prstGeom prst="rect">
                      <a:avLst/>
                    </a:prstGeom>
                    <a:ln/>
                  </pic:spPr>
                </pic:pic>
              </a:graphicData>
            </a:graphic>
          </wp:inline>
        </w:drawing>
      </w:r>
    </w:p>
    <w:p w:rsidR="00862639" w:rsidRPr="002726DD" w:rsidRDefault="00966F44" w:rsidP="002726DD">
      <w:pPr>
        <w:tabs>
          <w:tab w:val="left" w:pos="6804"/>
        </w:tabs>
        <w:rPr>
          <w:rFonts w:ascii="Sylfaen" w:hAnsi="Sylfaen"/>
        </w:rPr>
      </w:pPr>
      <w:r w:rsidRPr="002726DD">
        <w:rPr>
          <w:rFonts w:ascii="Sylfaen" w:hAnsi="Sylfaen"/>
          <w:noProof/>
          <w:lang w:val="en-US"/>
        </w:rPr>
        <w:drawing>
          <wp:inline distT="114300" distB="114300" distL="114300" distR="114300" wp14:anchorId="5EC222AB" wp14:editId="58B8EF4F">
            <wp:extent cx="6134100" cy="2714625"/>
            <wp:effectExtent l="0" t="0" r="0" b="0"/>
            <wp:docPr id="69"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40"/>
                    <a:srcRect/>
                    <a:stretch>
                      <a:fillRect/>
                    </a:stretch>
                  </pic:blipFill>
                  <pic:spPr>
                    <a:xfrm>
                      <a:off x="0" y="0"/>
                      <a:ext cx="6134100" cy="2714625"/>
                    </a:xfrm>
                    <a:prstGeom prst="rect">
                      <a:avLst/>
                    </a:prstGeom>
                    <a:ln/>
                  </pic:spPr>
                </pic:pic>
              </a:graphicData>
            </a:graphic>
          </wp:inline>
        </w:drawing>
      </w:r>
    </w:p>
    <w:p w:rsidR="00862639" w:rsidRPr="002726DD" w:rsidRDefault="00862639" w:rsidP="002726DD">
      <w:pPr>
        <w:tabs>
          <w:tab w:val="left" w:pos="6804"/>
        </w:tabs>
        <w:rPr>
          <w:rFonts w:ascii="Sylfaen" w:hAnsi="Sylfaen"/>
        </w:rPr>
      </w:pPr>
    </w:p>
    <w:p w:rsidR="00862639" w:rsidRPr="002726DD" w:rsidRDefault="00862639" w:rsidP="002726DD">
      <w:pPr>
        <w:tabs>
          <w:tab w:val="left" w:pos="6804"/>
        </w:tabs>
        <w:rPr>
          <w:rFonts w:ascii="Sylfaen" w:hAnsi="Sylfaen"/>
        </w:rPr>
      </w:pPr>
    </w:p>
    <w:p w:rsidR="00862639" w:rsidRPr="002726DD" w:rsidRDefault="00862639" w:rsidP="002726DD">
      <w:pPr>
        <w:tabs>
          <w:tab w:val="left" w:pos="6804"/>
        </w:tabs>
        <w:rPr>
          <w:rFonts w:ascii="Sylfaen" w:eastAsia="Merriweather" w:hAnsi="Sylfaen" w:cs="Merriweather"/>
        </w:rPr>
      </w:pPr>
    </w:p>
    <w:p w:rsidR="00862639" w:rsidRDefault="00862639" w:rsidP="002726DD">
      <w:pPr>
        <w:tabs>
          <w:tab w:val="left" w:pos="6804"/>
        </w:tabs>
        <w:rPr>
          <w:rFonts w:ascii="Sylfaen" w:eastAsia="Merriweather" w:hAnsi="Sylfaen" w:cs="Merriweather"/>
        </w:rPr>
      </w:pPr>
    </w:p>
    <w:p w:rsidR="002726DD" w:rsidRPr="002726DD" w:rsidRDefault="002726DD" w:rsidP="002726DD">
      <w:pPr>
        <w:tabs>
          <w:tab w:val="left" w:pos="6804"/>
        </w:tabs>
        <w:rPr>
          <w:rFonts w:ascii="Sylfaen" w:eastAsia="Merriweather" w:hAnsi="Sylfaen" w:cs="Merriweather"/>
        </w:rPr>
      </w:pPr>
    </w:p>
    <w:p w:rsidR="00862639" w:rsidRPr="002726DD" w:rsidRDefault="00862639" w:rsidP="002726DD">
      <w:pPr>
        <w:tabs>
          <w:tab w:val="left" w:pos="6804"/>
        </w:tabs>
        <w:rPr>
          <w:rFonts w:ascii="Sylfaen" w:eastAsia="Merriweather" w:hAnsi="Sylfaen" w:cs="Merriweather"/>
        </w:rPr>
      </w:pPr>
    </w:p>
    <w:p w:rsidR="00862639" w:rsidRPr="002726DD" w:rsidRDefault="00862639" w:rsidP="002726DD">
      <w:pPr>
        <w:tabs>
          <w:tab w:val="left" w:pos="6804"/>
        </w:tabs>
        <w:rPr>
          <w:rFonts w:ascii="Sylfaen" w:eastAsia="Merriweather" w:hAnsi="Sylfaen" w:cs="Merriweather"/>
        </w:rPr>
      </w:pPr>
    </w:p>
    <w:p w:rsidR="002726DD" w:rsidRDefault="002726DD">
      <w:pPr>
        <w:rPr>
          <w:rFonts w:ascii="Sylfaen" w:eastAsia="Arial Unicode MS" w:hAnsi="Sylfaen" w:cs="Arial Unicode MS"/>
          <w:b/>
          <w:sz w:val="24"/>
          <w:szCs w:val="24"/>
        </w:rPr>
      </w:pPr>
      <w:r>
        <w:rPr>
          <w:rFonts w:ascii="Sylfaen" w:eastAsia="Arial Unicode MS" w:hAnsi="Sylfaen" w:cs="Arial Unicode MS"/>
          <w:b/>
          <w:sz w:val="24"/>
          <w:szCs w:val="24"/>
        </w:rPr>
        <w:br w:type="page"/>
      </w:r>
    </w:p>
    <w:p w:rsidR="00862639" w:rsidRPr="002726DD" w:rsidRDefault="002726DD" w:rsidP="002726DD">
      <w:pPr>
        <w:tabs>
          <w:tab w:val="left" w:pos="6804"/>
        </w:tabs>
        <w:rPr>
          <w:rFonts w:ascii="Sylfaen" w:eastAsia="Merriweather" w:hAnsi="Sylfaen" w:cs="Merriweather"/>
        </w:rPr>
      </w:pPr>
      <w:r w:rsidRPr="002726DD">
        <w:rPr>
          <w:rFonts w:ascii="Sylfaen" w:eastAsia="Arial Unicode MS" w:hAnsi="Sylfaen" w:cs="Arial Unicode MS"/>
          <w:b/>
          <w:sz w:val="24"/>
          <w:szCs w:val="24"/>
        </w:rPr>
        <w:t>სახელმწიფო საწარმოთა რისკის რეიტინგი</w:t>
      </w:r>
    </w:p>
    <w:p w:rsidR="00862639" w:rsidRPr="002726DD" w:rsidRDefault="00862639" w:rsidP="002726DD">
      <w:pPr>
        <w:tabs>
          <w:tab w:val="left" w:pos="6804"/>
        </w:tabs>
        <w:rPr>
          <w:rFonts w:ascii="Sylfaen" w:eastAsia="Merriweather" w:hAnsi="Sylfaen" w:cs="Merriweather"/>
        </w:rPr>
      </w:pPr>
    </w:p>
    <w:tbl>
      <w:tblPr>
        <w:tblStyle w:val="aa"/>
        <w:tblW w:w="529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13"/>
        <w:gridCol w:w="2890"/>
        <w:gridCol w:w="1012"/>
        <w:gridCol w:w="1012"/>
        <w:gridCol w:w="1012"/>
        <w:gridCol w:w="1012"/>
        <w:gridCol w:w="1012"/>
        <w:gridCol w:w="1012"/>
        <w:gridCol w:w="1157"/>
      </w:tblGrid>
      <w:tr w:rsidR="00862639" w:rsidRPr="002726DD" w:rsidTr="002726DD">
        <w:trPr>
          <w:trHeight w:val="113"/>
          <w:tblHeader/>
        </w:trPr>
        <w:tc>
          <w:tcPr>
            <w:tcW w:w="241"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Noto Sans Symbols" w:hAnsi="Sylfaen" w:cs="Noto Sans Symbols"/>
                <w:sz w:val="18"/>
                <w:szCs w:val="18"/>
              </w:rPr>
            </w:pPr>
            <w:r w:rsidRPr="002726DD">
              <w:rPr>
                <w:rFonts w:ascii="Sylfaen" w:eastAsia="Noto Sans Symbols" w:hAnsi="Sylfaen" w:cs="Noto Sans Symbols"/>
                <w:sz w:val="18"/>
                <w:szCs w:val="18"/>
              </w:rPr>
              <w:t>Ν</w:t>
            </w:r>
          </w:p>
        </w:tc>
        <w:tc>
          <w:tcPr>
            <w:tcW w:w="1359"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b/>
                <w:sz w:val="18"/>
                <w:szCs w:val="18"/>
              </w:rPr>
            </w:pPr>
            <w:r w:rsidRPr="002726DD">
              <w:rPr>
                <w:rFonts w:ascii="Sylfaen" w:eastAsia="Arial Unicode MS" w:hAnsi="Sylfaen" w:cs="Arial Unicode MS"/>
                <w:b/>
                <w:sz w:val="18"/>
                <w:szCs w:val="18"/>
              </w:rPr>
              <w:t>საწარმოს დასახელება</w:t>
            </w:r>
          </w:p>
        </w:tc>
        <w:tc>
          <w:tcPr>
            <w:tcW w:w="476"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76"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76"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76"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76"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76"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44"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b/>
                <w:sz w:val="18"/>
                <w:szCs w:val="18"/>
              </w:rPr>
            </w:pPr>
            <w:r w:rsidRPr="002726DD">
              <w:rPr>
                <w:rFonts w:ascii="Sylfaen" w:eastAsia="Merriweather" w:hAnsi="Sylfaen" w:cs="Merriweather"/>
                <w:b/>
                <w:sz w:val="18"/>
                <w:szCs w:val="18"/>
              </w:rPr>
              <w:t xml:space="preserve"> 2020</w:t>
            </w:r>
          </w:p>
          <w:p w:rsidR="00862639" w:rsidRPr="002726DD" w:rsidRDefault="00966F44" w:rsidP="002726DD">
            <w:pPr>
              <w:tabs>
                <w:tab w:val="left" w:pos="6804"/>
              </w:tabs>
              <w:spacing w:before="240" w:after="240"/>
              <w:jc w:val="center"/>
              <w:rPr>
                <w:rFonts w:ascii="Sylfaen" w:eastAsia="Merriweather" w:hAnsi="Sylfaen" w:cs="Merriweather"/>
                <w:b/>
                <w:sz w:val="18"/>
                <w:szCs w:val="18"/>
              </w:rPr>
            </w:pPr>
            <w:r w:rsidRPr="002726DD">
              <w:rPr>
                <w:rFonts w:ascii="Sylfaen" w:eastAsia="Merriweather" w:hAnsi="Sylfaen" w:cs="Merriweather"/>
                <w:b/>
                <w:sz w:val="18"/>
                <w:szCs w:val="18"/>
              </w:rPr>
              <w:t xml:space="preserve"> </w:t>
            </w:r>
          </w:p>
        </w:tc>
      </w:tr>
      <w:tr w:rsidR="009367C4" w:rsidRPr="002726DD" w:rsidTr="002726DD">
        <w:trPr>
          <w:trHeight w:val="113"/>
        </w:trPr>
        <w:tc>
          <w:tcPr>
            <w:tcW w:w="241"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1359"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rPr>
                <w:rFonts w:ascii="Sylfaen" w:eastAsia="Merriweather" w:hAnsi="Sylfaen" w:cs="Merriweather"/>
                <w:sz w:val="18"/>
                <w:szCs w:val="18"/>
              </w:rPr>
            </w:pPr>
            <w:r w:rsidRPr="002726DD">
              <w:rPr>
                <w:rFonts w:ascii="Sylfaen" w:eastAsia="Arial Unicode MS" w:hAnsi="Sylfaen" w:cs="Arial Unicode MS"/>
                <w:sz w:val="18"/>
                <w:szCs w:val="18"/>
              </w:rPr>
              <w:t>სს საქართველოს ნავთობისა და გაზის კორპორაცია</w:t>
            </w:r>
          </w:p>
        </w:tc>
        <w:tc>
          <w:tcPr>
            <w:tcW w:w="476" w:type="pct"/>
            <w:shd w:val="clear" w:color="auto" w:fill="00B05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დაბალი</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00B05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დაბალი</w:t>
            </w:r>
          </w:p>
        </w:tc>
        <w:tc>
          <w:tcPr>
            <w:tcW w:w="476" w:type="pct"/>
            <w:shd w:val="clear" w:color="auto" w:fill="00B05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დაბალი</w:t>
            </w:r>
          </w:p>
        </w:tc>
        <w:tc>
          <w:tcPr>
            <w:tcW w:w="476" w:type="pct"/>
            <w:shd w:val="clear" w:color="auto" w:fill="FF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28"/>
                <w:szCs w:val="28"/>
                <w:vertAlign w:val="superscript"/>
              </w:rPr>
            </w:pPr>
            <w:r w:rsidRPr="002726DD">
              <w:rPr>
                <w:rFonts w:ascii="Sylfaen" w:eastAsia="Arial Unicode MS" w:hAnsi="Sylfaen" w:cs="Arial Unicode MS"/>
                <w:b/>
                <w:color w:val="000000" w:themeColor="text1"/>
                <w:sz w:val="18"/>
                <w:szCs w:val="18"/>
              </w:rPr>
              <w:t>მაღალი</w:t>
            </w:r>
            <w:r w:rsidRPr="002726DD">
              <w:rPr>
                <w:rFonts w:ascii="Sylfaen" w:eastAsia="Merriweather" w:hAnsi="Sylfaen" w:cs="Merriweather"/>
                <w:b/>
                <w:color w:val="000000" w:themeColor="text1"/>
                <w:sz w:val="18"/>
                <w:szCs w:val="18"/>
                <w:vertAlign w:val="superscript"/>
              </w:rPr>
              <w:footnoteReference w:id="5"/>
            </w:r>
          </w:p>
        </w:tc>
        <w:tc>
          <w:tcPr>
            <w:tcW w:w="544" w:type="pct"/>
            <w:shd w:val="clear" w:color="auto" w:fill="FF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Calibri" w:hAnsi="Sylfaen" w:cs="Calibri"/>
                <w:b/>
                <w:color w:val="000000" w:themeColor="text1"/>
                <w:sz w:val="18"/>
                <w:szCs w:val="18"/>
              </w:rPr>
            </w:pPr>
            <w:r w:rsidRPr="002726DD">
              <w:rPr>
                <w:rFonts w:ascii="Sylfaen" w:eastAsia="Calibri" w:hAnsi="Sylfaen" w:cs="Calibri"/>
                <w:b/>
                <w:color w:val="000000" w:themeColor="text1"/>
                <w:sz w:val="18"/>
                <w:szCs w:val="18"/>
              </w:rPr>
              <w:t xml:space="preserve">   მაღალი</w:t>
            </w:r>
          </w:p>
        </w:tc>
      </w:tr>
      <w:tr w:rsidR="009367C4" w:rsidRPr="002726DD" w:rsidTr="002726DD">
        <w:trPr>
          <w:trHeight w:val="113"/>
        </w:trPr>
        <w:tc>
          <w:tcPr>
            <w:tcW w:w="241"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1359"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rPr>
                <w:rFonts w:ascii="Sylfaen" w:eastAsia="Merriweather" w:hAnsi="Sylfaen" w:cs="Merriweather"/>
                <w:sz w:val="18"/>
                <w:szCs w:val="18"/>
              </w:rPr>
            </w:pPr>
            <w:r w:rsidRPr="002726DD">
              <w:rPr>
                <w:rFonts w:ascii="Sylfaen" w:eastAsia="Arial Unicode MS" w:hAnsi="Sylfaen" w:cs="Arial Unicode MS"/>
                <w:sz w:val="18"/>
                <w:szCs w:val="18"/>
              </w:rPr>
              <w:t>სს საქართველოს რკინიგზა</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FF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მაღალი</w:t>
            </w:r>
          </w:p>
        </w:tc>
        <w:tc>
          <w:tcPr>
            <w:tcW w:w="544" w:type="pct"/>
            <w:shd w:val="clear" w:color="auto" w:fill="FF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მაღალი</w:t>
            </w:r>
          </w:p>
        </w:tc>
      </w:tr>
      <w:tr w:rsidR="009367C4" w:rsidRPr="002726DD" w:rsidTr="002726DD">
        <w:trPr>
          <w:trHeight w:val="113"/>
        </w:trPr>
        <w:tc>
          <w:tcPr>
            <w:tcW w:w="241"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1359"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rPr>
                <w:rFonts w:ascii="Sylfaen" w:eastAsia="Merriweather" w:hAnsi="Sylfaen" w:cs="Merriweather"/>
                <w:sz w:val="18"/>
                <w:szCs w:val="18"/>
              </w:rPr>
            </w:pPr>
            <w:r w:rsidRPr="002726DD">
              <w:rPr>
                <w:rFonts w:ascii="Sylfaen" w:eastAsia="Arial Unicode MS" w:hAnsi="Sylfaen" w:cs="Arial Unicode MS"/>
                <w:sz w:val="18"/>
                <w:szCs w:val="18"/>
              </w:rPr>
              <w:t>სს საქართველოს სახელმწიფო ელექტროსისტემა</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544"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Calibri" w:hAnsi="Sylfaen" w:cs="Calibri"/>
                <w:b/>
                <w:color w:val="000000" w:themeColor="text1"/>
                <w:sz w:val="18"/>
                <w:szCs w:val="18"/>
              </w:rPr>
            </w:pPr>
            <w:r w:rsidRPr="002726DD">
              <w:rPr>
                <w:rFonts w:ascii="Sylfaen" w:eastAsia="Calibri" w:hAnsi="Sylfaen" w:cs="Calibri"/>
                <w:b/>
                <w:color w:val="000000" w:themeColor="text1"/>
                <w:sz w:val="18"/>
                <w:szCs w:val="18"/>
              </w:rPr>
              <w:t xml:space="preserve">  </w:t>
            </w:r>
            <w:r w:rsidRPr="002726DD">
              <w:rPr>
                <w:rFonts w:ascii="Sylfaen" w:eastAsia="Arial Unicode MS" w:hAnsi="Sylfaen" w:cs="Arial Unicode MS"/>
                <w:b/>
                <w:color w:val="000000" w:themeColor="text1"/>
                <w:sz w:val="18"/>
                <w:szCs w:val="18"/>
              </w:rPr>
              <w:t>საშუალო</w:t>
            </w:r>
            <w:r w:rsidRPr="002726DD">
              <w:rPr>
                <w:rFonts w:ascii="Sylfaen" w:eastAsia="Calibri" w:hAnsi="Sylfaen" w:cs="Calibri"/>
                <w:b/>
                <w:color w:val="000000" w:themeColor="text1"/>
                <w:sz w:val="18"/>
                <w:szCs w:val="18"/>
              </w:rPr>
              <w:t xml:space="preserve"> </w:t>
            </w:r>
          </w:p>
        </w:tc>
      </w:tr>
      <w:tr w:rsidR="009367C4" w:rsidRPr="002726DD" w:rsidTr="002726DD">
        <w:trPr>
          <w:trHeight w:val="113"/>
        </w:trPr>
        <w:tc>
          <w:tcPr>
            <w:tcW w:w="241"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1359"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rPr>
                <w:rFonts w:ascii="Sylfaen" w:eastAsia="Merriweather" w:hAnsi="Sylfaen" w:cs="Merriweather"/>
                <w:sz w:val="18"/>
                <w:szCs w:val="18"/>
              </w:rPr>
            </w:pPr>
            <w:r w:rsidRPr="002726DD">
              <w:rPr>
                <w:rFonts w:ascii="Sylfaen" w:eastAsia="Arial Unicode MS" w:hAnsi="Sylfaen" w:cs="Arial Unicode MS"/>
                <w:sz w:val="18"/>
                <w:szCs w:val="18"/>
              </w:rPr>
              <w:t>შპს ენერგოტრანსი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544" w:type="pct"/>
            <w:shd w:val="clear" w:color="auto" w:fill="FFFFFF"/>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Merriweather" w:hAnsi="Sylfaen" w:cs="Merriweather"/>
                <w:b/>
                <w:color w:val="000000" w:themeColor="text1"/>
                <w:sz w:val="18"/>
                <w:szCs w:val="18"/>
              </w:rPr>
              <w:t xml:space="preserve"> </w:t>
            </w:r>
          </w:p>
        </w:tc>
      </w:tr>
      <w:tr w:rsidR="009367C4" w:rsidRPr="002726DD" w:rsidTr="002726DD">
        <w:trPr>
          <w:trHeight w:val="113"/>
        </w:trPr>
        <w:tc>
          <w:tcPr>
            <w:tcW w:w="241"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1359"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rPr>
                <w:rFonts w:ascii="Sylfaen" w:eastAsia="Merriweather" w:hAnsi="Sylfaen" w:cs="Merriweather"/>
                <w:sz w:val="18"/>
                <w:szCs w:val="18"/>
              </w:rPr>
            </w:pPr>
            <w:r w:rsidRPr="002726DD">
              <w:rPr>
                <w:rFonts w:ascii="Sylfaen" w:eastAsia="Arial Unicode MS" w:hAnsi="Sylfaen" w:cs="Arial Unicode MS"/>
                <w:sz w:val="18"/>
                <w:szCs w:val="18"/>
              </w:rPr>
              <w:t>შპს საქართველოს გაერთიანებული წყალმომარაგების კომპანია</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544" w:type="pct"/>
            <w:shd w:val="clear" w:color="auto" w:fill="FF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Times New Roman" w:hAnsi="Sylfaen" w:cs="Times New Roman"/>
                <w:b/>
                <w:color w:val="000000" w:themeColor="text1"/>
                <w:sz w:val="18"/>
                <w:szCs w:val="18"/>
              </w:rPr>
            </w:pPr>
            <w:r w:rsidRPr="002726DD">
              <w:rPr>
                <w:rFonts w:ascii="Sylfaen" w:eastAsia="Times New Roman" w:hAnsi="Sylfaen" w:cs="Times New Roman"/>
                <w:b/>
                <w:color w:val="000000" w:themeColor="text1"/>
                <w:sz w:val="18"/>
                <w:szCs w:val="18"/>
              </w:rPr>
              <w:t xml:space="preserve"> </w:t>
            </w:r>
          </w:p>
          <w:p w:rsidR="00862639" w:rsidRPr="002726DD" w:rsidRDefault="00966F44" w:rsidP="002726DD">
            <w:pPr>
              <w:tabs>
                <w:tab w:val="left" w:pos="6804"/>
              </w:tabs>
              <w:spacing w:before="240" w:after="240" w:line="360" w:lineRule="auto"/>
              <w:jc w:val="center"/>
              <w:rPr>
                <w:rFonts w:ascii="Sylfaen" w:eastAsia="Times New Roman" w:hAnsi="Sylfaen" w:cs="Times New Roman"/>
                <w:b/>
                <w:color w:val="000000" w:themeColor="text1"/>
                <w:sz w:val="18"/>
                <w:szCs w:val="18"/>
              </w:rPr>
            </w:pPr>
            <w:r w:rsidRPr="002726DD">
              <w:rPr>
                <w:rFonts w:ascii="Sylfaen" w:eastAsia="Arial Unicode MS" w:hAnsi="Sylfaen" w:cs="Arial Unicode MS"/>
                <w:b/>
                <w:color w:val="000000" w:themeColor="text1"/>
                <w:sz w:val="18"/>
                <w:szCs w:val="18"/>
              </w:rPr>
              <w:t>მაღალი</w:t>
            </w:r>
          </w:p>
        </w:tc>
      </w:tr>
      <w:tr w:rsidR="00862639" w:rsidRPr="002726DD" w:rsidTr="002726DD">
        <w:trPr>
          <w:trHeight w:val="113"/>
        </w:trPr>
        <w:tc>
          <w:tcPr>
            <w:tcW w:w="241"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1359"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rPr>
                <w:rFonts w:ascii="Sylfaen" w:eastAsia="Merriweather" w:hAnsi="Sylfaen" w:cs="Merriweather"/>
                <w:sz w:val="18"/>
                <w:szCs w:val="18"/>
              </w:rPr>
            </w:pPr>
            <w:r w:rsidRPr="002726DD">
              <w:rPr>
                <w:rFonts w:ascii="Sylfaen" w:eastAsia="Arial Unicode MS" w:hAnsi="Sylfaen" w:cs="Arial Unicode MS"/>
                <w:sz w:val="18"/>
                <w:szCs w:val="18"/>
              </w:rPr>
              <w:t>შპს ენგურჰესი</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544"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Times New Roman" w:hAnsi="Sylfaen" w:cs="Times New Roman"/>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r>
      <w:tr w:rsidR="00862639" w:rsidRPr="002726DD" w:rsidTr="002726DD">
        <w:trPr>
          <w:trHeight w:val="113"/>
        </w:trPr>
        <w:tc>
          <w:tcPr>
            <w:tcW w:w="241"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1359"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rPr>
                <w:rFonts w:ascii="Sylfaen" w:eastAsia="Merriweather" w:hAnsi="Sylfaen" w:cs="Merriweather"/>
                <w:sz w:val="18"/>
                <w:szCs w:val="18"/>
              </w:rPr>
            </w:pPr>
            <w:r w:rsidRPr="002726DD">
              <w:rPr>
                <w:rFonts w:ascii="Sylfaen" w:eastAsia="Arial Unicode MS" w:hAnsi="Sylfaen" w:cs="Arial Unicode MS"/>
                <w:sz w:val="18"/>
                <w:szCs w:val="18"/>
              </w:rPr>
              <w:t>სს ელექტროენერგეტიკული სისტემის კომერციული ოპერატორი</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w:t>
            </w:r>
            <w:r w:rsidRPr="002726DD">
              <w:rPr>
                <w:rFonts w:ascii="Sylfaen" w:eastAsia="Merriweather" w:hAnsi="Sylfaen" w:cs="Merriweather"/>
                <w:b/>
                <w:color w:val="000000" w:themeColor="text1"/>
                <w:sz w:val="18"/>
                <w:szCs w:val="18"/>
              </w:rPr>
              <w:t xml:space="preserve"> </w:t>
            </w:r>
            <w:r w:rsidRPr="002726DD">
              <w:rPr>
                <w:rFonts w:ascii="Sylfaen" w:eastAsia="Arial Unicode MS" w:hAnsi="Sylfaen" w:cs="Arial Unicode MS"/>
                <w:b/>
                <w:color w:val="000000" w:themeColor="text1"/>
                <w:sz w:val="18"/>
                <w:szCs w:val="18"/>
              </w:rPr>
              <w:t>მაღალი</w:t>
            </w:r>
            <w:r w:rsidRPr="002726DD">
              <w:rPr>
                <w:rFonts w:ascii="Sylfaen" w:eastAsia="Times New Roman" w:hAnsi="Sylfaen" w:cs="Times New Roman"/>
                <w:b/>
                <w:color w:val="000000" w:themeColor="text1"/>
                <w:sz w:val="18"/>
                <w:szCs w:val="18"/>
                <w:vertAlign w:val="superscript"/>
              </w:rPr>
              <w:footnoteReference w:id="6"/>
            </w:r>
          </w:p>
        </w:tc>
        <w:tc>
          <w:tcPr>
            <w:tcW w:w="544"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24"/>
                <w:szCs w:val="24"/>
              </w:rPr>
            </w:pPr>
            <w:r w:rsidRPr="002726DD">
              <w:rPr>
                <w:rFonts w:ascii="Sylfaen" w:eastAsia="Arial Unicode MS" w:hAnsi="Sylfaen" w:cs="Arial Unicode MS"/>
                <w:b/>
                <w:color w:val="000000" w:themeColor="text1"/>
                <w:sz w:val="18"/>
                <w:szCs w:val="18"/>
              </w:rPr>
              <w:t>ძალიან</w:t>
            </w:r>
            <w:r w:rsidRPr="002726DD">
              <w:rPr>
                <w:rFonts w:ascii="Sylfaen" w:eastAsia="Merriweather" w:hAnsi="Sylfaen" w:cs="Merriweather"/>
                <w:b/>
                <w:color w:val="000000" w:themeColor="text1"/>
                <w:sz w:val="18"/>
                <w:szCs w:val="18"/>
              </w:rPr>
              <w:t xml:space="preserve"> </w:t>
            </w:r>
            <w:r w:rsidRPr="002726DD">
              <w:rPr>
                <w:rFonts w:ascii="Sylfaen" w:eastAsia="Arial Unicode MS" w:hAnsi="Sylfaen" w:cs="Arial Unicode MS"/>
                <w:b/>
                <w:color w:val="000000" w:themeColor="text1"/>
                <w:sz w:val="18"/>
                <w:szCs w:val="18"/>
              </w:rPr>
              <w:t>მაღალი</w:t>
            </w:r>
          </w:p>
        </w:tc>
      </w:tr>
      <w:tr w:rsidR="00862639" w:rsidRPr="002726DD" w:rsidTr="002726DD">
        <w:trPr>
          <w:trHeight w:val="113"/>
        </w:trPr>
        <w:tc>
          <w:tcPr>
            <w:tcW w:w="241"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1359"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rPr>
                <w:rFonts w:ascii="Sylfaen" w:eastAsia="Merriweather" w:hAnsi="Sylfaen" w:cs="Merriweather"/>
                <w:sz w:val="18"/>
                <w:szCs w:val="18"/>
              </w:rPr>
            </w:pPr>
            <w:r w:rsidRPr="002726DD">
              <w:rPr>
                <w:rFonts w:ascii="Sylfaen" w:eastAsia="Arial Unicode MS" w:hAnsi="Sylfaen" w:cs="Arial Unicode MS"/>
                <w:sz w:val="18"/>
                <w:szCs w:val="18"/>
              </w:rPr>
              <w:t>შპს საქართველოს გაზის ტრანსპორტირების კომპანია</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00B05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დაბალი</w:t>
            </w:r>
          </w:p>
        </w:tc>
        <w:tc>
          <w:tcPr>
            <w:tcW w:w="476" w:type="pct"/>
            <w:shd w:val="clear" w:color="auto" w:fill="00B05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დაბალი</w:t>
            </w:r>
          </w:p>
        </w:tc>
        <w:tc>
          <w:tcPr>
            <w:tcW w:w="544" w:type="pct"/>
            <w:shd w:val="clear" w:color="auto" w:fill="00B05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დაბალი</w:t>
            </w:r>
          </w:p>
        </w:tc>
      </w:tr>
      <w:tr w:rsidR="00862639" w:rsidRPr="002726DD" w:rsidTr="002726DD">
        <w:trPr>
          <w:trHeight w:val="113"/>
        </w:trPr>
        <w:tc>
          <w:tcPr>
            <w:tcW w:w="241"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1359"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rPr>
                <w:rFonts w:ascii="Sylfaen" w:eastAsia="Merriweather" w:hAnsi="Sylfaen" w:cs="Merriweather"/>
                <w:sz w:val="18"/>
                <w:szCs w:val="18"/>
              </w:rPr>
            </w:pPr>
            <w:r w:rsidRPr="002726DD">
              <w:rPr>
                <w:rFonts w:ascii="Sylfaen" w:eastAsia="Arial Unicode MS" w:hAnsi="Sylfaen" w:cs="Arial Unicode MS"/>
                <w:sz w:val="18"/>
                <w:szCs w:val="18"/>
              </w:rPr>
              <w:t>შპს მარაბდა-კარწახის რკინიგზა</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544"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24"/>
                <w:szCs w:val="24"/>
              </w:rPr>
            </w:pPr>
            <w:r w:rsidRPr="002726DD">
              <w:rPr>
                <w:rFonts w:ascii="Sylfaen" w:eastAsia="Arial Unicode MS" w:hAnsi="Sylfaen" w:cs="Arial Unicode MS"/>
                <w:b/>
                <w:color w:val="000000" w:themeColor="text1"/>
                <w:sz w:val="18"/>
                <w:szCs w:val="18"/>
              </w:rPr>
              <w:t>ძალიან</w:t>
            </w:r>
            <w:r w:rsidRPr="002726DD">
              <w:rPr>
                <w:rFonts w:ascii="Sylfaen" w:eastAsia="Merriweather" w:hAnsi="Sylfaen" w:cs="Merriweather"/>
                <w:b/>
                <w:color w:val="000000" w:themeColor="text1"/>
                <w:sz w:val="18"/>
                <w:szCs w:val="18"/>
              </w:rPr>
              <w:t xml:space="preserve"> </w:t>
            </w:r>
            <w:r w:rsidRPr="002726DD">
              <w:rPr>
                <w:rFonts w:ascii="Sylfaen" w:eastAsia="Arial Unicode MS" w:hAnsi="Sylfaen" w:cs="Arial Unicode MS"/>
                <w:b/>
                <w:color w:val="000000" w:themeColor="text1"/>
                <w:sz w:val="18"/>
                <w:szCs w:val="18"/>
              </w:rPr>
              <w:t>მაღალი</w:t>
            </w:r>
          </w:p>
        </w:tc>
      </w:tr>
      <w:tr w:rsidR="00862639" w:rsidRPr="002726DD" w:rsidTr="002726DD">
        <w:trPr>
          <w:trHeight w:val="113"/>
        </w:trPr>
        <w:tc>
          <w:tcPr>
            <w:tcW w:w="241"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1359"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rPr>
                <w:rFonts w:ascii="Sylfaen" w:eastAsia="Merriweather" w:hAnsi="Sylfaen" w:cs="Merriweather"/>
                <w:sz w:val="18"/>
                <w:szCs w:val="18"/>
              </w:rPr>
            </w:pPr>
            <w:r w:rsidRPr="002726DD">
              <w:rPr>
                <w:rFonts w:ascii="Sylfaen" w:eastAsia="Arial Unicode MS" w:hAnsi="Sylfaen" w:cs="Arial Unicode MS"/>
                <w:sz w:val="18"/>
                <w:szCs w:val="18"/>
              </w:rPr>
              <w:t>შპს სახელმწიფო სამშენებლო კომპანია</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00B05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დაბალი</w:t>
            </w:r>
          </w:p>
        </w:tc>
        <w:tc>
          <w:tcPr>
            <w:tcW w:w="544"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r>
      <w:tr w:rsidR="00862639" w:rsidRPr="002726DD" w:rsidTr="002726DD">
        <w:trPr>
          <w:trHeight w:val="113"/>
        </w:trPr>
        <w:tc>
          <w:tcPr>
            <w:tcW w:w="241"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1359"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rPr>
                <w:rFonts w:ascii="Sylfaen" w:eastAsia="Merriweather" w:hAnsi="Sylfaen" w:cs="Merriweather"/>
                <w:sz w:val="18"/>
                <w:szCs w:val="18"/>
              </w:rPr>
            </w:pPr>
            <w:r w:rsidRPr="002726DD">
              <w:rPr>
                <w:rFonts w:ascii="Sylfaen" w:eastAsia="Arial Unicode MS" w:hAnsi="Sylfaen" w:cs="Arial Unicode MS"/>
                <w:sz w:val="18"/>
                <w:szCs w:val="18"/>
              </w:rPr>
              <w:t>სს საპარტნიორო ფონდი</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544"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r>
      <w:tr w:rsidR="00862639" w:rsidRPr="002726DD" w:rsidTr="002726DD">
        <w:trPr>
          <w:trHeight w:val="113"/>
        </w:trPr>
        <w:tc>
          <w:tcPr>
            <w:tcW w:w="241"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1359"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rPr>
                <w:rFonts w:ascii="Sylfaen" w:eastAsia="Merriweather" w:hAnsi="Sylfaen" w:cs="Merriweather"/>
                <w:sz w:val="18"/>
                <w:szCs w:val="18"/>
              </w:rPr>
            </w:pPr>
            <w:r w:rsidRPr="002726DD">
              <w:rPr>
                <w:rFonts w:ascii="Sylfaen" w:eastAsia="Arial Unicode MS" w:hAnsi="Sylfaen" w:cs="Arial Unicode MS"/>
                <w:sz w:val="18"/>
                <w:szCs w:val="18"/>
              </w:rPr>
              <w:t>შპს საქართველოს ფოსტა</w:t>
            </w:r>
          </w:p>
        </w:tc>
        <w:tc>
          <w:tcPr>
            <w:tcW w:w="476" w:type="pct"/>
            <w:shd w:val="clear" w:color="auto" w:fill="FF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მაღალი</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მაღალი</w:t>
            </w:r>
          </w:p>
        </w:tc>
        <w:tc>
          <w:tcPr>
            <w:tcW w:w="476" w:type="pct"/>
            <w:shd w:val="clear" w:color="auto" w:fill="FF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მაღალი</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544" w:type="pct"/>
            <w:shd w:val="clear" w:color="auto" w:fill="00B05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Times New Roman" w:hAnsi="Sylfaen" w:cs="Times New Roman"/>
                <w:b/>
                <w:color w:val="000000" w:themeColor="text1"/>
                <w:sz w:val="18"/>
                <w:szCs w:val="18"/>
              </w:rPr>
            </w:pPr>
            <w:r w:rsidRPr="002726DD">
              <w:rPr>
                <w:rFonts w:ascii="Sylfaen" w:eastAsia="Arial Unicode MS" w:hAnsi="Sylfaen" w:cs="Arial Unicode MS"/>
                <w:b/>
                <w:color w:val="000000" w:themeColor="text1"/>
                <w:sz w:val="18"/>
                <w:szCs w:val="18"/>
              </w:rPr>
              <w:t>დაბალი</w:t>
            </w:r>
          </w:p>
        </w:tc>
      </w:tr>
      <w:tr w:rsidR="00862639" w:rsidRPr="002726DD" w:rsidTr="002726DD">
        <w:trPr>
          <w:trHeight w:val="113"/>
        </w:trPr>
        <w:tc>
          <w:tcPr>
            <w:tcW w:w="241"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1359"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rPr>
                <w:rFonts w:ascii="Sylfaen" w:eastAsia="Merriweather" w:hAnsi="Sylfaen" w:cs="Merriweather"/>
                <w:sz w:val="18"/>
                <w:szCs w:val="18"/>
              </w:rPr>
            </w:pPr>
            <w:r w:rsidRPr="002726DD">
              <w:rPr>
                <w:rFonts w:ascii="Sylfaen" w:eastAsia="Arial Unicode MS" w:hAnsi="Sylfaen" w:cs="Arial Unicode MS"/>
                <w:sz w:val="18"/>
                <w:szCs w:val="18"/>
              </w:rPr>
              <w:t>სს გაერთიანებული ენერგეტიკული სისტემა საქრუსენერგო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00B05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დაბალი</w:t>
            </w:r>
          </w:p>
        </w:tc>
        <w:tc>
          <w:tcPr>
            <w:tcW w:w="476" w:type="pct"/>
            <w:shd w:val="clear" w:color="auto" w:fill="00B05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დაბალი</w:t>
            </w:r>
          </w:p>
        </w:tc>
        <w:tc>
          <w:tcPr>
            <w:tcW w:w="544" w:type="pct"/>
            <w:shd w:val="clear" w:color="auto" w:fill="00B05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Times New Roman" w:hAnsi="Sylfaen" w:cs="Times New Roman"/>
                <w:b/>
                <w:color w:val="000000" w:themeColor="text1"/>
                <w:sz w:val="18"/>
                <w:szCs w:val="18"/>
              </w:rPr>
            </w:pPr>
            <w:r w:rsidRPr="002726DD">
              <w:rPr>
                <w:rFonts w:ascii="Sylfaen" w:eastAsia="Arial Unicode MS" w:hAnsi="Sylfaen" w:cs="Arial Unicode MS"/>
                <w:b/>
                <w:color w:val="000000" w:themeColor="text1"/>
                <w:sz w:val="18"/>
                <w:szCs w:val="18"/>
              </w:rPr>
              <w:t>დაბალი</w:t>
            </w:r>
          </w:p>
        </w:tc>
      </w:tr>
      <w:tr w:rsidR="00862639" w:rsidRPr="002726DD" w:rsidTr="002726DD">
        <w:trPr>
          <w:trHeight w:val="113"/>
        </w:trPr>
        <w:tc>
          <w:tcPr>
            <w:tcW w:w="241"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1359"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rPr>
                <w:rFonts w:ascii="Sylfaen" w:eastAsia="Merriweather" w:hAnsi="Sylfaen" w:cs="Merriweather"/>
                <w:sz w:val="18"/>
                <w:szCs w:val="18"/>
              </w:rPr>
            </w:pPr>
            <w:r w:rsidRPr="002726DD">
              <w:rPr>
                <w:rFonts w:ascii="Sylfaen" w:eastAsia="Arial Unicode MS" w:hAnsi="Sylfaen" w:cs="Arial Unicode MS"/>
                <w:sz w:val="18"/>
                <w:szCs w:val="18"/>
              </w:rPr>
              <w:t>სს საქართველოს ენერგეტიკის განვითარების ფონდი</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00B05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დაბალი</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00B05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დაბალი</w:t>
            </w:r>
          </w:p>
        </w:tc>
        <w:tc>
          <w:tcPr>
            <w:tcW w:w="544" w:type="pct"/>
            <w:shd w:val="clear" w:color="auto" w:fill="00B05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Times New Roman" w:hAnsi="Sylfaen" w:cs="Times New Roman"/>
                <w:b/>
                <w:color w:val="000000" w:themeColor="text1"/>
                <w:sz w:val="18"/>
                <w:szCs w:val="18"/>
              </w:rPr>
            </w:pPr>
            <w:r w:rsidRPr="002726DD">
              <w:rPr>
                <w:rFonts w:ascii="Sylfaen" w:eastAsia="Arial Unicode MS" w:hAnsi="Sylfaen" w:cs="Arial Unicode MS"/>
                <w:b/>
                <w:color w:val="000000" w:themeColor="text1"/>
                <w:sz w:val="18"/>
                <w:szCs w:val="18"/>
              </w:rPr>
              <w:t>დაბალი</w:t>
            </w:r>
          </w:p>
        </w:tc>
      </w:tr>
      <w:tr w:rsidR="00862639" w:rsidRPr="002726DD" w:rsidTr="002726DD">
        <w:trPr>
          <w:trHeight w:val="113"/>
        </w:trPr>
        <w:tc>
          <w:tcPr>
            <w:tcW w:w="241"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1359" w:type="pct"/>
            <w:shd w:val="clear" w:color="auto" w:fill="auto"/>
            <w:tcMar>
              <w:top w:w="100" w:type="dxa"/>
              <w:left w:w="100" w:type="dxa"/>
              <w:bottom w:w="100" w:type="dxa"/>
              <w:right w:w="100" w:type="dxa"/>
            </w:tcMar>
          </w:tcPr>
          <w:p w:rsidR="00862639" w:rsidRPr="002726DD" w:rsidRDefault="00966F44" w:rsidP="002726DD">
            <w:pPr>
              <w:tabs>
                <w:tab w:val="left" w:pos="6804"/>
              </w:tabs>
              <w:spacing w:before="240" w:after="240"/>
              <w:rPr>
                <w:rFonts w:ascii="Sylfaen" w:eastAsia="Merriweather" w:hAnsi="Sylfaen" w:cs="Merriweather"/>
                <w:sz w:val="18"/>
                <w:szCs w:val="18"/>
              </w:rPr>
            </w:pPr>
            <w:r w:rsidRPr="002726DD">
              <w:rPr>
                <w:rFonts w:ascii="Sylfaen" w:eastAsia="Arial Unicode MS" w:hAnsi="Sylfaen" w:cs="Arial Unicode MS"/>
                <w:sz w:val="18"/>
                <w:szCs w:val="18"/>
              </w:rPr>
              <w:t>შპს თბილისის სატრანსპორტო კომპანია</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476" w:type="pct"/>
            <w:shd w:val="clear" w:color="auto" w:fill="FF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C000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ძალიან მაღალი</w:t>
            </w:r>
          </w:p>
        </w:tc>
        <w:tc>
          <w:tcPr>
            <w:tcW w:w="476"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c>
          <w:tcPr>
            <w:tcW w:w="544" w:type="pct"/>
            <w:shd w:val="clear" w:color="auto" w:fill="FFFF00"/>
            <w:tcMar>
              <w:top w:w="100" w:type="dxa"/>
              <w:left w:w="100" w:type="dxa"/>
              <w:bottom w:w="100" w:type="dxa"/>
              <w:right w:w="100" w:type="dxa"/>
            </w:tcMar>
          </w:tcPr>
          <w:p w:rsidR="00862639" w:rsidRPr="002726DD" w:rsidRDefault="00966F44" w:rsidP="002726DD">
            <w:pPr>
              <w:tabs>
                <w:tab w:val="left" w:pos="6804"/>
              </w:tabs>
              <w:spacing w:before="240" w:after="240" w:line="360" w:lineRule="auto"/>
              <w:jc w:val="center"/>
              <w:rPr>
                <w:rFonts w:ascii="Sylfaen" w:eastAsia="Times New Roman" w:hAnsi="Sylfaen" w:cs="Times New Roman"/>
                <w:b/>
                <w:color w:val="000000" w:themeColor="text1"/>
                <w:sz w:val="18"/>
                <w:szCs w:val="18"/>
              </w:rPr>
            </w:pPr>
            <w:r w:rsidRPr="002726DD">
              <w:rPr>
                <w:rFonts w:ascii="Sylfaen" w:eastAsia="Arial Unicode MS" w:hAnsi="Sylfaen" w:cs="Arial Unicode MS"/>
                <w:b/>
                <w:color w:val="000000" w:themeColor="text1"/>
                <w:sz w:val="18"/>
                <w:szCs w:val="18"/>
              </w:rPr>
              <w:t>საშუალო</w:t>
            </w:r>
          </w:p>
        </w:tc>
      </w:tr>
    </w:tbl>
    <w:p w:rsidR="00862639" w:rsidRPr="002726DD" w:rsidRDefault="00966F44" w:rsidP="002726DD">
      <w:pPr>
        <w:tabs>
          <w:tab w:val="left" w:pos="6804"/>
        </w:tabs>
        <w:spacing w:before="240" w:after="240"/>
        <w:rPr>
          <w:rFonts w:ascii="Sylfaen" w:eastAsia="Merriweather" w:hAnsi="Sylfaen" w:cs="Merriweather"/>
        </w:rPr>
      </w:pPr>
      <w:r w:rsidRPr="002726DD">
        <w:rPr>
          <w:rFonts w:ascii="Sylfaen" w:eastAsia="Merriweather" w:hAnsi="Sylfaen" w:cs="Merriweather"/>
        </w:rPr>
        <w:t xml:space="preserve"> </w:t>
      </w:r>
    </w:p>
    <w:p w:rsidR="00862639" w:rsidRPr="002726DD" w:rsidRDefault="00862639" w:rsidP="002726DD">
      <w:pPr>
        <w:tabs>
          <w:tab w:val="left" w:pos="6804"/>
        </w:tabs>
        <w:rPr>
          <w:rFonts w:ascii="Sylfaen" w:eastAsia="Merriweather" w:hAnsi="Sylfaen" w:cs="Merriweather"/>
        </w:rPr>
      </w:pPr>
    </w:p>
    <w:p w:rsidR="00862639" w:rsidRPr="002726DD" w:rsidRDefault="00862639" w:rsidP="002726DD">
      <w:pPr>
        <w:tabs>
          <w:tab w:val="left" w:pos="6804"/>
        </w:tabs>
        <w:rPr>
          <w:rFonts w:ascii="Sylfaen" w:hAnsi="Sylfaen"/>
        </w:rPr>
      </w:pPr>
    </w:p>
    <w:p w:rsidR="00862639" w:rsidRPr="002726DD" w:rsidRDefault="00862639" w:rsidP="002726DD">
      <w:pPr>
        <w:tabs>
          <w:tab w:val="left" w:pos="6804"/>
        </w:tabs>
        <w:rPr>
          <w:rFonts w:ascii="Sylfaen" w:hAnsi="Sylfaen"/>
        </w:rPr>
      </w:pPr>
    </w:p>
    <w:p w:rsidR="00862639" w:rsidRPr="002726DD" w:rsidRDefault="00966F44" w:rsidP="002726DD">
      <w:pPr>
        <w:pStyle w:val="Heading3"/>
        <w:tabs>
          <w:tab w:val="left" w:pos="6804"/>
        </w:tabs>
        <w:spacing w:before="240"/>
        <w:jc w:val="both"/>
        <w:rPr>
          <w:rFonts w:ascii="Sylfaen" w:eastAsia="Arimo" w:hAnsi="Sylfaen" w:cs="Arimo"/>
          <w:color w:val="4F81BD"/>
        </w:rPr>
      </w:pPr>
      <w:bookmarkStart w:id="53" w:name="_nqlmgpmxwksd" w:colFirst="0" w:colLast="0"/>
      <w:bookmarkStart w:id="54" w:name="_bl6gshkb101a" w:colFirst="0" w:colLast="0"/>
      <w:bookmarkStart w:id="55" w:name="_i5f8rsra7b3q" w:colFirst="0" w:colLast="0"/>
      <w:bookmarkStart w:id="56" w:name="_Toc83921198"/>
      <w:bookmarkEnd w:id="53"/>
      <w:bookmarkEnd w:id="54"/>
      <w:bookmarkEnd w:id="55"/>
      <w:r w:rsidRPr="002726DD">
        <w:rPr>
          <w:rFonts w:ascii="Sylfaen" w:eastAsia="Arial Unicode MS" w:hAnsi="Sylfaen" w:cs="Arial Unicode MS"/>
          <w:color w:val="4F81BD"/>
        </w:rPr>
        <w:t>კოვიდ 19-ის გავლენა საწარმოებზე</w:t>
      </w:r>
      <w:bookmarkEnd w:id="56"/>
    </w:p>
    <w:p w:rsidR="00862639" w:rsidRPr="002726DD" w:rsidRDefault="00966F44" w:rsidP="002726DD">
      <w:pPr>
        <w:tabs>
          <w:tab w:val="left" w:pos="6804"/>
        </w:tabs>
        <w:spacing w:before="240" w:after="160" w:line="259" w:lineRule="auto"/>
        <w:jc w:val="both"/>
        <w:rPr>
          <w:rFonts w:ascii="Sylfaen" w:eastAsia="Merriweather" w:hAnsi="Sylfaen" w:cs="Merriweather"/>
        </w:rPr>
      </w:pPr>
      <w:r w:rsidRPr="002726DD">
        <w:rPr>
          <w:rFonts w:ascii="Sylfaen" w:eastAsia="Arial Unicode MS" w:hAnsi="Sylfaen" w:cs="Arial Unicode MS"/>
        </w:rPr>
        <w:t>2020 წელს კოვიდ-19 პანდემიამ ნეგატიური გავლენა იქონია სახელმწიფო საკუთრებაში არსებული საწარმოების უმრავლესობაზე. ჯამურად, სახელმწიფო საკუთრებაში არსებულმა საწარმოებმა პანდემიის შედეგად დაახლოებით 300 მლნ ლარით ნაკლები შემოსავალი მიიღეს 2020 წელს. მიუხედავად იმისა, რომ საწარმოებმა მოახერხეს გარკვეული ხარჯების შემცირება, პანდემიამ ძირითადი ხარჯების დასაფინანსებლად</w:t>
      </w:r>
      <w:r w:rsidRPr="002726DD">
        <w:rPr>
          <w:rFonts w:ascii="Sylfaen" w:eastAsia="Calibri" w:hAnsi="Sylfaen" w:cs="Calibri"/>
        </w:rPr>
        <w:t xml:space="preserve"> </w:t>
      </w:r>
      <w:r w:rsidRPr="002726DD">
        <w:rPr>
          <w:rFonts w:ascii="Sylfaen" w:eastAsia="Arial Unicode MS" w:hAnsi="Sylfaen" w:cs="Arial Unicode MS"/>
        </w:rPr>
        <w:t>კაპიტალშენატანების განხორციელების</w:t>
      </w:r>
      <w:r w:rsidRPr="002726DD">
        <w:rPr>
          <w:rFonts w:ascii="Sylfaen" w:eastAsia="Calibri" w:hAnsi="Sylfaen" w:cs="Calibri"/>
        </w:rPr>
        <w:t xml:space="preserve"> </w:t>
      </w:r>
      <w:r w:rsidRPr="002726DD">
        <w:rPr>
          <w:rFonts w:ascii="Sylfaen" w:eastAsia="Arial Unicode MS" w:hAnsi="Sylfaen" w:cs="Arial Unicode MS"/>
        </w:rPr>
        <w:t>საჭიროების</w:t>
      </w:r>
      <w:r w:rsidRPr="002726DD">
        <w:rPr>
          <w:rFonts w:ascii="Sylfaen" w:eastAsia="Calibri" w:hAnsi="Sylfaen" w:cs="Calibri"/>
        </w:rPr>
        <w:t xml:space="preserve"> </w:t>
      </w:r>
      <w:r w:rsidRPr="002726DD">
        <w:rPr>
          <w:rFonts w:ascii="Sylfaen" w:eastAsia="Arial Unicode MS" w:hAnsi="Sylfaen" w:cs="Arial Unicode MS"/>
        </w:rPr>
        <w:t>რისკი</w:t>
      </w:r>
      <w:r w:rsidRPr="002726DD">
        <w:rPr>
          <w:rFonts w:ascii="Sylfaen" w:eastAsia="Calibri" w:hAnsi="Sylfaen" w:cs="Calibri"/>
        </w:rPr>
        <w:t xml:space="preserve"> </w:t>
      </w:r>
      <w:r w:rsidRPr="002726DD">
        <w:rPr>
          <w:rFonts w:ascii="Sylfaen" w:eastAsia="Arial Unicode MS" w:hAnsi="Sylfaen" w:cs="Arial Unicode MS"/>
        </w:rPr>
        <w:t xml:space="preserve">გაზარდა. </w:t>
      </w:r>
    </w:p>
    <w:p w:rsidR="00862639" w:rsidRDefault="00966F44" w:rsidP="002726DD">
      <w:pPr>
        <w:tabs>
          <w:tab w:val="left" w:pos="6804"/>
        </w:tabs>
        <w:spacing w:before="240" w:after="160" w:line="259" w:lineRule="auto"/>
        <w:jc w:val="both"/>
        <w:rPr>
          <w:rFonts w:ascii="Sylfaen" w:eastAsia="Arial Unicode MS" w:hAnsi="Sylfaen" w:cs="Arial Unicode MS"/>
          <w:lang w:val="ka-GE"/>
        </w:rPr>
      </w:pPr>
      <w:r w:rsidRPr="002726DD">
        <w:rPr>
          <w:rFonts w:ascii="Sylfaen" w:eastAsia="Arial Unicode MS" w:hAnsi="Sylfaen" w:cs="Arial Unicode MS"/>
        </w:rPr>
        <w:t xml:space="preserve">ცხრილში მოცემულია სახელმწიფო საკუთრებაში არსებული მსხვილი კომპანიების ფაქტიური შემოსავლები 2018-2020 წლებში და წარმოდგენილია შეფასებები თუ რა გავლენა იქონია კოვიდ-19 პანდემიამ მათ შემოსავლებზე. </w:t>
      </w:r>
    </w:p>
    <w:p w:rsidR="002726DD" w:rsidRDefault="002726DD" w:rsidP="002726DD">
      <w:pPr>
        <w:tabs>
          <w:tab w:val="left" w:pos="6804"/>
        </w:tabs>
        <w:spacing w:before="240" w:after="160" w:line="259" w:lineRule="auto"/>
        <w:jc w:val="both"/>
        <w:rPr>
          <w:rFonts w:ascii="Sylfaen" w:eastAsia="Arial Unicode MS" w:hAnsi="Sylfaen" w:cs="Arial Unicode MS"/>
          <w:b/>
        </w:rPr>
      </w:pPr>
      <w:r w:rsidRPr="002726DD">
        <w:rPr>
          <w:rFonts w:ascii="Sylfaen" w:eastAsia="Arial Unicode MS" w:hAnsi="Sylfaen" w:cs="Arial Unicode MS"/>
          <w:b/>
        </w:rPr>
        <w:t>სახელმწიფო საკუთრებაში არსებული საწარმოების შემოსავლები და მათზე კოვიდ-19-ის გავლენა</w:t>
      </w:r>
    </w:p>
    <w:p w:rsidR="002726DD" w:rsidRDefault="002726DD" w:rsidP="002726DD">
      <w:pPr>
        <w:tabs>
          <w:tab w:val="left" w:pos="6804"/>
        </w:tabs>
        <w:spacing w:before="240" w:after="160" w:line="259" w:lineRule="auto"/>
        <w:jc w:val="both"/>
        <w:rPr>
          <w:rFonts w:ascii="Sylfaen" w:eastAsia="Arial Unicode MS" w:hAnsi="Sylfaen" w:cs="Arial Unicode MS"/>
          <w:i/>
          <w:sz w:val="16"/>
          <w:szCs w:val="16"/>
        </w:rPr>
      </w:pPr>
      <w:r w:rsidRPr="002726DD">
        <w:rPr>
          <w:rFonts w:ascii="Sylfaen" w:eastAsia="Arial Unicode MS" w:hAnsi="Sylfaen" w:cs="Arial Unicode MS"/>
          <w:i/>
          <w:sz w:val="16"/>
          <w:szCs w:val="16"/>
        </w:rPr>
        <w:t>შემოსავალი</w:t>
      </w:r>
      <w:r w:rsidRPr="002726DD">
        <w:rPr>
          <w:rFonts w:ascii="Sylfaen" w:eastAsia="Calibri" w:hAnsi="Sylfaen" w:cs="Calibri"/>
          <w:i/>
          <w:sz w:val="16"/>
          <w:szCs w:val="16"/>
        </w:rPr>
        <w:t xml:space="preserve">, </w:t>
      </w:r>
      <w:r w:rsidRPr="002726DD">
        <w:rPr>
          <w:rFonts w:ascii="Sylfaen" w:eastAsia="Arial Unicode MS" w:hAnsi="Sylfaen" w:cs="Arial Unicode MS"/>
          <w:i/>
          <w:sz w:val="16"/>
          <w:szCs w:val="16"/>
        </w:rPr>
        <w:t>მლნ</w:t>
      </w:r>
      <w:r w:rsidRPr="002726DD">
        <w:rPr>
          <w:rFonts w:ascii="Sylfaen" w:eastAsia="Calibri" w:hAnsi="Sylfaen" w:cs="Calibri"/>
          <w:i/>
          <w:sz w:val="16"/>
          <w:szCs w:val="16"/>
        </w:rPr>
        <w:t xml:space="preserve"> </w:t>
      </w:r>
      <w:r w:rsidRPr="002726DD">
        <w:rPr>
          <w:rFonts w:ascii="Sylfaen" w:eastAsia="Arial Unicode MS" w:hAnsi="Sylfaen" w:cs="Arial Unicode MS"/>
          <w:i/>
          <w:sz w:val="16"/>
          <w:szCs w:val="16"/>
        </w:rPr>
        <w:t>ლარი</w:t>
      </w:r>
    </w:p>
    <w:tbl>
      <w:tblPr>
        <w:tblStyle w:val="ac"/>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9"/>
        <w:gridCol w:w="2998"/>
        <w:gridCol w:w="1258"/>
        <w:gridCol w:w="1257"/>
        <w:gridCol w:w="1257"/>
        <w:gridCol w:w="1488"/>
        <w:gridCol w:w="1275"/>
      </w:tblGrid>
      <w:tr w:rsidR="002726DD" w:rsidRPr="002726DD" w:rsidTr="002726DD">
        <w:trPr>
          <w:trHeight w:val="113"/>
        </w:trPr>
        <w:tc>
          <w:tcPr>
            <w:tcW w:w="253" w:type="pct"/>
            <w:shd w:val="clear" w:color="auto" w:fill="auto"/>
            <w:vAlign w:val="bottom"/>
          </w:tcPr>
          <w:p w:rsidR="002726DD" w:rsidRPr="002726DD" w:rsidRDefault="002726DD" w:rsidP="00304DA9">
            <w:pPr>
              <w:tabs>
                <w:tab w:val="left" w:pos="6804"/>
              </w:tabs>
              <w:spacing w:line="240" w:lineRule="auto"/>
              <w:rPr>
                <w:rFonts w:ascii="Sylfaen" w:eastAsia="Times New Roman" w:hAnsi="Sylfaen" w:cs="Times New Roman"/>
                <w:sz w:val="24"/>
                <w:szCs w:val="24"/>
              </w:rPr>
            </w:pPr>
          </w:p>
        </w:tc>
        <w:tc>
          <w:tcPr>
            <w:tcW w:w="1492" w:type="pct"/>
            <w:shd w:val="clear" w:color="auto" w:fill="auto"/>
            <w:vAlign w:val="bottom"/>
          </w:tcPr>
          <w:p w:rsidR="002726DD" w:rsidRPr="002726DD" w:rsidRDefault="002726DD" w:rsidP="00304DA9">
            <w:pPr>
              <w:tabs>
                <w:tab w:val="left" w:pos="6804"/>
              </w:tabs>
              <w:spacing w:line="240" w:lineRule="auto"/>
              <w:rPr>
                <w:rFonts w:ascii="Sylfaen" w:eastAsia="Times New Roman" w:hAnsi="Sylfaen" w:cs="Times New Roman"/>
                <w:b/>
                <w:sz w:val="20"/>
                <w:szCs w:val="20"/>
              </w:rPr>
            </w:pPr>
          </w:p>
        </w:tc>
        <w:tc>
          <w:tcPr>
            <w:tcW w:w="626" w:type="pct"/>
            <w:shd w:val="clear" w:color="auto" w:fill="auto"/>
            <w:vAlign w:val="center"/>
          </w:tcPr>
          <w:p w:rsidR="002726DD" w:rsidRPr="002726DD" w:rsidRDefault="002726DD" w:rsidP="00304DA9">
            <w:pPr>
              <w:tabs>
                <w:tab w:val="left" w:pos="6804"/>
              </w:tabs>
              <w:spacing w:line="240" w:lineRule="auto"/>
              <w:jc w:val="center"/>
              <w:rPr>
                <w:rFonts w:ascii="Sylfaen" w:eastAsia="Calibri" w:hAnsi="Sylfaen" w:cs="Calibri"/>
                <w:b/>
                <w:sz w:val="16"/>
                <w:szCs w:val="16"/>
              </w:rPr>
            </w:pPr>
            <w:r w:rsidRPr="002726DD">
              <w:rPr>
                <w:rFonts w:ascii="Sylfaen" w:eastAsia="Calibri" w:hAnsi="Sylfaen" w:cs="Calibri"/>
                <w:b/>
                <w:sz w:val="16"/>
                <w:szCs w:val="16"/>
              </w:rPr>
              <w:t>2018</w:t>
            </w:r>
          </w:p>
          <w:p w:rsidR="002726DD" w:rsidRPr="002726DD" w:rsidRDefault="002726DD" w:rsidP="00304DA9">
            <w:pPr>
              <w:tabs>
                <w:tab w:val="left" w:pos="6804"/>
              </w:tabs>
              <w:spacing w:line="240" w:lineRule="auto"/>
              <w:jc w:val="center"/>
              <w:rPr>
                <w:rFonts w:ascii="Sylfaen" w:eastAsia="Calibri" w:hAnsi="Sylfaen" w:cs="Calibri"/>
                <w:b/>
                <w:sz w:val="16"/>
                <w:szCs w:val="16"/>
              </w:rPr>
            </w:pPr>
            <w:r w:rsidRPr="002726DD">
              <w:rPr>
                <w:rFonts w:ascii="Sylfaen" w:eastAsia="Calibri" w:hAnsi="Sylfaen" w:cs="Calibri"/>
                <w:b/>
                <w:sz w:val="16"/>
                <w:szCs w:val="16"/>
              </w:rPr>
              <w:t>ფაქტობრივი</w:t>
            </w:r>
          </w:p>
        </w:tc>
        <w:tc>
          <w:tcPr>
            <w:tcW w:w="626" w:type="pct"/>
            <w:shd w:val="clear" w:color="auto" w:fill="auto"/>
            <w:vAlign w:val="center"/>
          </w:tcPr>
          <w:p w:rsidR="002726DD" w:rsidRPr="002726DD" w:rsidRDefault="002726DD" w:rsidP="00304DA9">
            <w:pPr>
              <w:tabs>
                <w:tab w:val="left" w:pos="6804"/>
              </w:tabs>
              <w:spacing w:line="240" w:lineRule="auto"/>
              <w:jc w:val="center"/>
              <w:rPr>
                <w:rFonts w:ascii="Sylfaen" w:eastAsia="Calibri" w:hAnsi="Sylfaen" w:cs="Calibri"/>
                <w:b/>
                <w:sz w:val="16"/>
                <w:szCs w:val="16"/>
              </w:rPr>
            </w:pPr>
            <w:r w:rsidRPr="002726DD">
              <w:rPr>
                <w:rFonts w:ascii="Sylfaen" w:eastAsia="Calibri" w:hAnsi="Sylfaen" w:cs="Calibri"/>
                <w:b/>
                <w:sz w:val="16"/>
                <w:szCs w:val="16"/>
              </w:rPr>
              <w:t>2019</w:t>
            </w:r>
          </w:p>
          <w:p w:rsidR="002726DD" w:rsidRPr="002726DD" w:rsidRDefault="002726DD" w:rsidP="00304DA9">
            <w:pPr>
              <w:tabs>
                <w:tab w:val="left" w:pos="6804"/>
              </w:tabs>
              <w:spacing w:line="240" w:lineRule="auto"/>
              <w:jc w:val="center"/>
              <w:rPr>
                <w:rFonts w:ascii="Sylfaen" w:eastAsia="Calibri" w:hAnsi="Sylfaen" w:cs="Calibri"/>
                <w:b/>
                <w:sz w:val="16"/>
                <w:szCs w:val="16"/>
              </w:rPr>
            </w:pPr>
            <w:r w:rsidRPr="002726DD">
              <w:rPr>
                <w:rFonts w:ascii="Sylfaen" w:eastAsia="Calibri" w:hAnsi="Sylfaen" w:cs="Calibri"/>
                <w:b/>
                <w:sz w:val="16"/>
                <w:szCs w:val="16"/>
              </w:rPr>
              <w:t>ფაქტობრივი</w:t>
            </w:r>
          </w:p>
        </w:tc>
        <w:tc>
          <w:tcPr>
            <w:tcW w:w="626" w:type="pct"/>
            <w:shd w:val="clear" w:color="auto" w:fill="auto"/>
            <w:vAlign w:val="center"/>
          </w:tcPr>
          <w:p w:rsidR="002726DD" w:rsidRPr="002726DD" w:rsidRDefault="002726DD" w:rsidP="00304DA9">
            <w:pPr>
              <w:tabs>
                <w:tab w:val="left" w:pos="6804"/>
              </w:tabs>
              <w:spacing w:line="240" w:lineRule="auto"/>
              <w:jc w:val="center"/>
              <w:rPr>
                <w:rFonts w:ascii="Sylfaen" w:eastAsia="Calibri" w:hAnsi="Sylfaen" w:cs="Calibri"/>
                <w:b/>
                <w:sz w:val="16"/>
                <w:szCs w:val="16"/>
              </w:rPr>
            </w:pPr>
            <w:r w:rsidRPr="002726DD">
              <w:rPr>
                <w:rFonts w:ascii="Sylfaen" w:eastAsia="Calibri" w:hAnsi="Sylfaen" w:cs="Calibri"/>
                <w:b/>
                <w:sz w:val="16"/>
                <w:szCs w:val="16"/>
              </w:rPr>
              <w:t>2020</w:t>
            </w:r>
          </w:p>
          <w:p w:rsidR="002726DD" w:rsidRPr="002726DD" w:rsidRDefault="002726DD" w:rsidP="00304DA9">
            <w:pPr>
              <w:tabs>
                <w:tab w:val="left" w:pos="6804"/>
              </w:tabs>
              <w:spacing w:line="240" w:lineRule="auto"/>
              <w:jc w:val="center"/>
              <w:rPr>
                <w:rFonts w:ascii="Sylfaen" w:eastAsia="Calibri" w:hAnsi="Sylfaen" w:cs="Calibri"/>
                <w:b/>
                <w:sz w:val="16"/>
                <w:szCs w:val="16"/>
              </w:rPr>
            </w:pPr>
            <w:r w:rsidRPr="002726DD">
              <w:rPr>
                <w:rFonts w:ascii="Sylfaen" w:eastAsia="Calibri" w:hAnsi="Sylfaen" w:cs="Calibri"/>
                <w:b/>
                <w:sz w:val="16"/>
                <w:szCs w:val="16"/>
              </w:rPr>
              <w:t>ფაქტობრივი</w:t>
            </w:r>
          </w:p>
        </w:tc>
        <w:tc>
          <w:tcPr>
            <w:tcW w:w="741" w:type="pct"/>
            <w:shd w:val="clear" w:color="auto" w:fill="auto"/>
            <w:vAlign w:val="center"/>
          </w:tcPr>
          <w:p w:rsidR="002726DD" w:rsidRPr="002726DD" w:rsidRDefault="002726DD" w:rsidP="00304DA9">
            <w:pPr>
              <w:tabs>
                <w:tab w:val="left" w:pos="6804"/>
              </w:tabs>
              <w:spacing w:line="240" w:lineRule="auto"/>
              <w:jc w:val="center"/>
              <w:rPr>
                <w:rFonts w:ascii="Sylfaen" w:eastAsia="Calibri" w:hAnsi="Sylfaen" w:cs="Calibri"/>
                <w:b/>
                <w:sz w:val="16"/>
                <w:szCs w:val="16"/>
              </w:rPr>
            </w:pPr>
            <w:r w:rsidRPr="002726DD">
              <w:rPr>
                <w:rFonts w:ascii="Sylfaen" w:eastAsia="Calibri" w:hAnsi="Sylfaen" w:cs="Calibri"/>
                <w:b/>
                <w:sz w:val="16"/>
                <w:szCs w:val="16"/>
              </w:rPr>
              <w:t>2020</w:t>
            </w:r>
          </w:p>
          <w:p w:rsidR="002726DD" w:rsidRPr="002726DD" w:rsidRDefault="002726DD" w:rsidP="00304DA9">
            <w:pPr>
              <w:tabs>
                <w:tab w:val="left" w:pos="6804"/>
              </w:tabs>
              <w:spacing w:line="240" w:lineRule="auto"/>
              <w:jc w:val="center"/>
              <w:rPr>
                <w:rFonts w:ascii="Sylfaen" w:eastAsia="Calibri" w:hAnsi="Sylfaen" w:cs="Calibri"/>
                <w:b/>
                <w:sz w:val="16"/>
                <w:szCs w:val="16"/>
              </w:rPr>
            </w:pPr>
            <w:r w:rsidRPr="002726DD">
              <w:rPr>
                <w:rFonts w:ascii="Sylfaen" w:eastAsia="Arial Unicode MS" w:hAnsi="Sylfaen" w:cs="Arial Unicode MS"/>
                <w:b/>
                <w:sz w:val="16"/>
                <w:szCs w:val="16"/>
              </w:rPr>
              <w:t>მოსალოდნელი</w:t>
            </w:r>
            <w:r w:rsidRPr="002726DD">
              <w:rPr>
                <w:rFonts w:ascii="Sylfaen" w:eastAsia="Calibri" w:hAnsi="Sylfaen" w:cs="Calibri"/>
                <w:b/>
                <w:sz w:val="16"/>
                <w:szCs w:val="16"/>
              </w:rPr>
              <w:t xml:space="preserve"> </w:t>
            </w:r>
            <w:r w:rsidRPr="002726DD">
              <w:rPr>
                <w:rFonts w:ascii="Sylfaen" w:eastAsia="Arial Unicode MS" w:hAnsi="Sylfaen" w:cs="Arial Unicode MS"/>
                <w:b/>
                <w:sz w:val="16"/>
                <w:szCs w:val="16"/>
              </w:rPr>
              <w:t>პანდემიამდე</w:t>
            </w:r>
          </w:p>
        </w:tc>
        <w:tc>
          <w:tcPr>
            <w:tcW w:w="635" w:type="pct"/>
            <w:shd w:val="clear" w:color="auto" w:fill="auto"/>
            <w:vAlign w:val="center"/>
          </w:tcPr>
          <w:p w:rsidR="002726DD" w:rsidRPr="002726DD" w:rsidRDefault="002726DD" w:rsidP="00304DA9">
            <w:pPr>
              <w:tabs>
                <w:tab w:val="left" w:pos="6804"/>
              </w:tabs>
              <w:spacing w:line="240" w:lineRule="auto"/>
              <w:ind w:right="-212"/>
              <w:jc w:val="center"/>
              <w:rPr>
                <w:rFonts w:ascii="Sylfaen" w:eastAsia="Calibri" w:hAnsi="Sylfaen" w:cs="Calibri"/>
                <w:b/>
                <w:sz w:val="16"/>
                <w:szCs w:val="16"/>
              </w:rPr>
            </w:pPr>
            <w:r w:rsidRPr="002726DD">
              <w:rPr>
                <w:rFonts w:ascii="Sylfaen" w:eastAsia="Arial Unicode MS" w:hAnsi="Sylfaen" w:cs="Arial Unicode MS"/>
                <w:b/>
                <w:sz w:val="16"/>
                <w:szCs w:val="16"/>
              </w:rPr>
              <w:t>პანდემიით გამოწვეული დანაკლისი (-) / ნამეტი (+)</w:t>
            </w:r>
          </w:p>
        </w:tc>
      </w:tr>
      <w:tr w:rsidR="002726DD" w:rsidRPr="002726DD" w:rsidTr="002726DD">
        <w:trPr>
          <w:trHeight w:val="113"/>
        </w:trPr>
        <w:tc>
          <w:tcPr>
            <w:tcW w:w="253" w:type="pct"/>
            <w:shd w:val="clear" w:color="auto" w:fill="auto"/>
          </w:tcPr>
          <w:p w:rsidR="002726DD" w:rsidRPr="002726DD" w:rsidRDefault="002726DD" w:rsidP="00304DA9">
            <w:pPr>
              <w:tabs>
                <w:tab w:val="left" w:pos="6804"/>
              </w:tabs>
              <w:spacing w:line="240" w:lineRule="auto"/>
              <w:jc w:val="right"/>
              <w:rPr>
                <w:rFonts w:ascii="Sylfaen" w:eastAsia="Calibri" w:hAnsi="Sylfaen" w:cs="Calibri"/>
                <w:sz w:val="16"/>
                <w:szCs w:val="16"/>
              </w:rPr>
            </w:pPr>
            <w:r w:rsidRPr="002726DD">
              <w:rPr>
                <w:rFonts w:ascii="Sylfaen" w:eastAsia="Calibri" w:hAnsi="Sylfaen" w:cs="Calibri"/>
                <w:sz w:val="16"/>
                <w:szCs w:val="16"/>
              </w:rPr>
              <w:t>1</w:t>
            </w:r>
          </w:p>
        </w:tc>
        <w:tc>
          <w:tcPr>
            <w:tcW w:w="1492" w:type="pct"/>
            <w:shd w:val="clear" w:color="auto" w:fill="auto"/>
          </w:tcPr>
          <w:p w:rsidR="002726DD" w:rsidRPr="002726DD" w:rsidRDefault="002726DD" w:rsidP="00304DA9">
            <w:pPr>
              <w:tabs>
                <w:tab w:val="left" w:pos="6804"/>
              </w:tabs>
              <w:spacing w:line="240" w:lineRule="auto"/>
              <w:rPr>
                <w:rFonts w:ascii="Sylfaen" w:eastAsia="Calibri" w:hAnsi="Sylfaen" w:cs="Calibri"/>
                <w:sz w:val="16"/>
                <w:szCs w:val="16"/>
              </w:rPr>
            </w:pPr>
            <w:r w:rsidRPr="002726DD">
              <w:rPr>
                <w:rFonts w:ascii="Sylfaen" w:eastAsia="Arial Unicode MS" w:hAnsi="Sylfaen" w:cs="Arial Unicode MS"/>
                <w:sz w:val="16"/>
                <w:szCs w:val="16"/>
              </w:rPr>
              <w:t>სს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საქართველოს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ნავთობისა</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და</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გაზის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კორპორაცია</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643</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874</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997</w:t>
            </w:r>
          </w:p>
        </w:tc>
        <w:tc>
          <w:tcPr>
            <w:tcW w:w="741"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1,040</w:t>
            </w:r>
          </w:p>
        </w:tc>
        <w:tc>
          <w:tcPr>
            <w:tcW w:w="635"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-42</w:t>
            </w:r>
          </w:p>
        </w:tc>
      </w:tr>
      <w:tr w:rsidR="002726DD" w:rsidRPr="002726DD" w:rsidTr="002726DD">
        <w:trPr>
          <w:trHeight w:val="113"/>
        </w:trPr>
        <w:tc>
          <w:tcPr>
            <w:tcW w:w="253" w:type="pct"/>
            <w:shd w:val="clear" w:color="auto" w:fill="auto"/>
          </w:tcPr>
          <w:p w:rsidR="002726DD" w:rsidRPr="002726DD" w:rsidRDefault="002726DD" w:rsidP="00304DA9">
            <w:pPr>
              <w:tabs>
                <w:tab w:val="left" w:pos="6804"/>
              </w:tabs>
              <w:spacing w:line="240" w:lineRule="auto"/>
              <w:jc w:val="right"/>
              <w:rPr>
                <w:rFonts w:ascii="Sylfaen" w:eastAsia="Calibri" w:hAnsi="Sylfaen" w:cs="Calibri"/>
                <w:sz w:val="16"/>
                <w:szCs w:val="16"/>
              </w:rPr>
            </w:pPr>
            <w:r w:rsidRPr="002726DD">
              <w:rPr>
                <w:rFonts w:ascii="Sylfaen" w:eastAsia="Calibri" w:hAnsi="Sylfaen" w:cs="Calibri"/>
                <w:sz w:val="16"/>
                <w:szCs w:val="16"/>
              </w:rPr>
              <w:t>2</w:t>
            </w:r>
          </w:p>
        </w:tc>
        <w:tc>
          <w:tcPr>
            <w:tcW w:w="1492" w:type="pct"/>
            <w:shd w:val="clear" w:color="auto" w:fill="auto"/>
          </w:tcPr>
          <w:p w:rsidR="002726DD" w:rsidRPr="002726DD" w:rsidRDefault="002726DD" w:rsidP="00304DA9">
            <w:pPr>
              <w:tabs>
                <w:tab w:val="left" w:pos="6804"/>
              </w:tabs>
              <w:spacing w:line="240" w:lineRule="auto"/>
              <w:rPr>
                <w:rFonts w:ascii="Sylfaen" w:eastAsia="Calibri" w:hAnsi="Sylfaen" w:cs="Calibri"/>
                <w:sz w:val="16"/>
                <w:szCs w:val="16"/>
              </w:rPr>
            </w:pPr>
            <w:r w:rsidRPr="002726DD">
              <w:rPr>
                <w:rFonts w:ascii="Sylfaen" w:eastAsia="Arial Unicode MS" w:hAnsi="Sylfaen" w:cs="Arial Unicode MS"/>
                <w:sz w:val="16"/>
                <w:szCs w:val="16"/>
              </w:rPr>
              <w:t>სს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საქართველოს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რკინიგზა</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425</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491</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489</w:t>
            </w:r>
          </w:p>
        </w:tc>
        <w:tc>
          <w:tcPr>
            <w:tcW w:w="741"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530</w:t>
            </w:r>
          </w:p>
        </w:tc>
        <w:tc>
          <w:tcPr>
            <w:tcW w:w="635"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-40</w:t>
            </w:r>
          </w:p>
        </w:tc>
      </w:tr>
      <w:tr w:rsidR="002726DD" w:rsidRPr="002726DD" w:rsidTr="002726DD">
        <w:trPr>
          <w:trHeight w:val="113"/>
        </w:trPr>
        <w:tc>
          <w:tcPr>
            <w:tcW w:w="253" w:type="pct"/>
            <w:shd w:val="clear" w:color="auto" w:fill="auto"/>
          </w:tcPr>
          <w:p w:rsidR="002726DD" w:rsidRPr="002726DD" w:rsidRDefault="002726DD" w:rsidP="00304DA9">
            <w:pPr>
              <w:tabs>
                <w:tab w:val="left" w:pos="6804"/>
              </w:tabs>
              <w:spacing w:line="240" w:lineRule="auto"/>
              <w:jc w:val="right"/>
              <w:rPr>
                <w:rFonts w:ascii="Sylfaen" w:eastAsia="Calibri" w:hAnsi="Sylfaen" w:cs="Calibri"/>
                <w:sz w:val="16"/>
                <w:szCs w:val="16"/>
              </w:rPr>
            </w:pPr>
            <w:r w:rsidRPr="002726DD">
              <w:rPr>
                <w:rFonts w:ascii="Sylfaen" w:eastAsia="Calibri" w:hAnsi="Sylfaen" w:cs="Calibri"/>
                <w:sz w:val="16"/>
                <w:szCs w:val="16"/>
              </w:rPr>
              <w:t>3</w:t>
            </w:r>
          </w:p>
        </w:tc>
        <w:tc>
          <w:tcPr>
            <w:tcW w:w="1492" w:type="pct"/>
            <w:shd w:val="clear" w:color="auto" w:fill="auto"/>
          </w:tcPr>
          <w:p w:rsidR="002726DD" w:rsidRPr="002726DD" w:rsidRDefault="002726DD" w:rsidP="00304DA9">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შპს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თბილისის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სატრანსპორტო</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კომპანია</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138</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150</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82</w:t>
            </w:r>
          </w:p>
        </w:tc>
        <w:tc>
          <w:tcPr>
            <w:tcW w:w="741"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165</w:t>
            </w:r>
          </w:p>
        </w:tc>
        <w:tc>
          <w:tcPr>
            <w:tcW w:w="635"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-70</w:t>
            </w:r>
          </w:p>
        </w:tc>
      </w:tr>
      <w:tr w:rsidR="002726DD" w:rsidRPr="002726DD" w:rsidTr="002726DD">
        <w:trPr>
          <w:trHeight w:val="113"/>
        </w:trPr>
        <w:tc>
          <w:tcPr>
            <w:tcW w:w="253" w:type="pct"/>
            <w:shd w:val="clear" w:color="auto" w:fill="auto"/>
          </w:tcPr>
          <w:p w:rsidR="002726DD" w:rsidRPr="002726DD" w:rsidRDefault="002726DD" w:rsidP="00304DA9">
            <w:pPr>
              <w:tabs>
                <w:tab w:val="left" w:pos="6804"/>
              </w:tabs>
              <w:spacing w:line="240" w:lineRule="auto"/>
              <w:jc w:val="right"/>
              <w:rPr>
                <w:rFonts w:ascii="Sylfaen" w:eastAsia="Calibri" w:hAnsi="Sylfaen" w:cs="Calibri"/>
                <w:sz w:val="16"/>
                <w:szCs w:val="16"/>
              </w:rPr>
            </w:pPr>
            <w:r w:rsidRPr="002726DD">
              <w:rPr>
                <w:rFonts w:ascii="Sylfaen" w:eastAsia="Calibri" w:hAnsi="Sylfaen" w:cs="Calibri"/>
                <w:sz w:val="16"/>
                <w:szCs w:val="16"/>
              </w:rPr>
              <w:t>4</w:t>
            </w:r>
          </w:p>
        </w:tc>
        <w:tc>
          <w:tcPr>
            <w:tcW w:w="1492" w:type="pct"/>
            <w:shd w:val="clear" w:color="auto" w:fill="auto"/>
          </w:tcPr>
          <w:p w:rsidR="002726DD" w:rsidRPr="002726DD" w:rsidRDefault="002726DD" w:rsidP="00304DA9">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შპს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საქართველოს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გაერთიანებული</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წყალმომარაგების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კომპანია</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43</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47</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44</w:t>
            </w:r>
          </w:p>
        </w:tc>
        <w:tc>
          <w:tcPr>
            <w:tcW w:w="741"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54</w:t>
            </w:r>
          </w:p>
        </w:tc>
        <w:tc>
          <w:tcPr>
            <w:tcW w:w="635"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-10</w:t>
            </w:r>
          </w:p>
        </w:tc>
      </w:tr>
      <w:tr w:rsidR="002726DD" w:rsidRPr="002726DD" w:rsidTr="002726DD">
        <w:trPr>
          <w:trHeight w:val="113"/>
        </w:trPr>
        <w:tc>
          <w:tcPr>
            <w:tcW w:w="253" w:type="pct"/>
            <w:shd w:val="clear" w:color="auto" w:fill="auto"/>
          </w:tcPr>
          <w:p w:rsidR="002726DD" w:rsidRPr="002726DD" w:rsidRDefault="002726DD" w:rsidP="00304DA9">
            <w:pPr>
              <w:tabs>
                <w:tab w:val="left" w:pos="6804"/>
              </w:tabs>
              <w:spacing w:line="240" w:lineRule="auto"/>
              <w:jc w:val="right"/>
              <w:rPr>
                <w:rFonts w:ascii="Sylfaen" w:eastAsia="Calibri" w:hAnsi="Sylfaen" w:cs="Calibri"/>
                <w:sz w:val="16"/>
                <w:szCs w:val="16"/>
              </w:rPr>
            </w:pPr>
            <w:r w:rsidRPr="002726DD">
              <w:rPr>
                <w:rFonts w:ascii="Sylfaen" w:eastAsia="Calibri" w:hAnsi="Sylfaen" w:cs="Calibri"/>
                <w:sz w:val="16"/>
                <w:szCs w:val="16"/>
              </w:rPr>
              <w:t>5</w:t>
            </w:r>
          </w:p>
        </w:tc>
        <w:tc>
          <w:tcPr>
            <w:tcW w:w="1492" w:type="pct"/>
            <w:shd w:val="clear" w:color="auto" w:fill="auto"/>
          </w:tcPr>
          <w:p w:rsidR="002726DD" w:rsidRPr="002726DD" w:rsidRDefault="002726DD" w:rsidP="00304DA9">
            <w:pPr>
              <w:tabs>
                <w:tab w:val="left" w:pos="6804"/>
              </w:tabs>
              <w:spacing w:line="240" w:lineRule="auto"/>
              <w:rPr>
                <w:rFonts w:ascii="Sylfaen" w:eastAsia="Merriweather" w:hAnsi="Sylfaen" w:cs="Merriweather"/>
                <w:sz w:val="16"/>
                <w:szCs w:val="16"/>
              </w:rPr>
            </w:pPr>
            <w:r w:rsidRPr="002726DD">
              <w:rPr>
                <w:rFonts w:ascii="Sylfaen" w:eastAsia="Arial Unicode MS" w:hAnsi="Sylfaen" w:cs="Arial Unicode MS"/>
                <w:sz w:val="16"/>
                <w:szCs w:val="16"/>
              </w:rPr>
              <w:t>სს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საქართველოს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სახელმწიფო</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ელექტროსისტემა</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227</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235</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182</w:t>
            </w:r>
          </w:p>
        </w:tc>
        <w:tc>
          <w:tcPr>
            <w:tcW w:w="741"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235</w:t>
            </w:r>
          </w:p>
        </w:tc>
        <w:tc>
          <w:tcPr>
            <w:tcW w:w="635"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-50</w:t>
            </w:r>
          </w:p>
        </w:tc>
      </w:tr>
      <w:tr w:rsidR="002726DD" w:rsidRPr="002726DD" w:rsidTr="002726DD">
        <w:trPr>
          <w:trHeight w:val="113"/>
        </w:trPr>
        <w:tc>
          <w:tcPr>
            <w:tcW w:w="253" w:type="pct"/>
            <w:shd w:val="clear" w:color="auto" w:fill="auto"/>
          </w:tcPr>
          <w:p w:rsidR="002726DD" w:rsidRPr="002726DD" w:rsidRDefault="002726DD" w:rsidP="00304DA9">
            <w:pPr>
              <w:tabs>
                <w:tab w:val="left" w:pos="6804"/>
              </w:tabs>
              <w:spacing w:line="240" w:lineRule="auto"/>
              <w:jc w:val="right"/>
              <w:rPr>
                <w:rFonts w:ascii="Sylfaen" w:eastAsia="Calibri" w:hAnsi="Sylfaen" w:cs="Calibri"/>
                <w:sz w:val="16"/>
                <w:szCs w:val="16"/>
              </w:rPr>
            </w:pPr>
            <w:r w:rsidRPr="002726DD">
              <w:rPr>
                <w:rFonts w:ascii="Sylfaen" w:eastAsia="Calibri" w:hAnsi="Sylfaen" w:cs="Calibri"/>
                <w:sz w:val="16"/>
                <w:szCs w:val="16"/>
              </w:rPr>
              <w:t>6</w:t>
            </w:r>
          </w:p>
        </w:tc>
        <w:tc>
          <w:tcPr>
            <w:tcW w:w="1492" w:type="pct"/>
            <w:shd w:val="clear" w:color="auto" w:fill="auto"/>
          </w:tcPr>
          <w:p w:rsidR="002726DD" w:rsidRPr="002726DD" w:rsidRDefault="002726DD" w:rsidP="00304DA9">
            <w:pPr>
              <w:tabs>
                <w:tab w:val="left" w:pos="6804"/>
              </w:tabs>
              <w:spacing w:line="240" w:lineRule="auto"/>
              <w:rPr>
                <w:rFonts w:ascii="Sylfaen" w:eastAsia="Calibri" w:hAnsi="Sylfaen" w:cs="Calibri"/>
                <w:sz w:val="16"/>
                <w:szCs w:val="16"/>
              </w:rPr>
            </w:pPr>
            <w:r w:rsidRPr="002726DD">
              <w:rPr>
                <w:rFonts w:ascii="Sylfaen" w:eastAsia="Arial Unicode MS" w:hAnsi="Sylfaen" w:cs="Arial Unicode MS"/>
                <w:sz w:val="16"/>
                <w:szCs w:val="16"/>
              </w:rPr>
              <w:t>შპს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ენგურჰესი</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75</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60</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39</w:t>
            </w:r>
          </w:p>
        </w:tc>
        <w:tc>
          <w:tcPr>
            <w:tcW w:w="741"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48</w:t>
            </w:r>
          </w:p>
        </w:tc>
        <w:tc>
          <w:tcPr>
            <w:tcW w:w="635"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0</w:t>
            </w:r>
          </w:p>
        </w:tc>
      </w:tr>
      <w:tr w:rsidR="002726DD" w:rsidRPr="002726DD" w:rsidTr="002726DD">
        <w:trPr>
          <w:trHeight w:val="113"/>
        </w:trPr>
        <w:tc>
          <w:tcPr>
            <w:tcW w:w="253" w:type="pct"/>
            <w:shd w:val="clear" w:color="auto" w:fill="auto"/>
          </w:tcPr>
          <w:p w:rsidR="002726DD" w:rsidRPr="002726DD" w:rsidRDefault="002726DD" w:rsidP="00304DA9">
            <w:pPr>
              <w:tabs>
                <w:tab w:val="left" w:pos="6804"/>
              </w:tabs>
              <w:spacing w:line="240" w:lineRule="auto"/>
              <w:jc w:val="right"/>
              <w:rPr>
                <w:rFonts w:ascii="Sylfaen" w:eastAsia="Calibri" w:hAnsi="Sylfaen" w:cs="Calibri"/>
                <w:sz w:val="16"/>
                <w:szCs w:val="16"/>
              </w:rPr>
            </w:pPr>
            <w:r w:rsidRPr="002726DD">
              <w:rPr>
                <w:rFonts w:ascii="Sylfaen" w:eastAsia="Calibri" w:hAnsi="Sylfaen" w:cs="Calibri"/>
                <w:sz w:val="16"/>
                <w:szCs w:val="16"/>
              </w:rPr>
              <w:t>7</w:t>
            </w:r>
          </w:p>
        </w:tc>
        <w:tc>
          <w:tcPr>
            <w:tcW w:w="1492" w:type="pct"/>
            <w:shd w:val="clear" w:color="auto" w:fill="auto"/>
          </w:tcPr>
          <w:p w:rsidR="002726DD" w:rsidRPr="002726DD" w:rsidRDefault="002726DD" w:rsidP="00304DA9">
            <w:pPr>
              <w:tabs>
                <w:tab w:val="left" w:pos="6804"/>
              </w:tabs>
              <w:spacing w:line="240" w:lineRule="auto"/>
              <w:rPr>
                <w:rFonts w:ascii="Sylfaen" w:eastAsia="Calibri" w:hAnsi="Sylfaen" w:cs="Calibri"/>
                <w:sz w:val="16"/>
                <w:szCs w:val="16"/>
              </w:rPr>
            </w:pPr>
            <w:r w:rsidRPr="002726DD">
              <w:rPr>
                <w:rFonts w:ascii="Sylfaen" w:eastAsia="Arial Unicode MS" w:hAnsi="Sylfaen" w:cs="Arial Unicode MS"/>
                <w:sz w:val="16"/>
                <w:szCs w:val="16"/>
              </w:rPr>
              <w:t>შპს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საქართველოს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გაზის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ტრანსპორტირების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კომპანია</w:t>
            </w:r>
            <w:r w:rsidRPr="002726DD">
              <w:rPr>
                <w:rFonts w:ascii="Sylfaen" w:eastAsia="Calibri" w:hAnsi="Sylfaen" w:cs="Calibri"/>
                <w:sz w:val="16"/>
                <w:szCs w:val="16"/>
              </w:rPr>
              <w:t xml:space="preserve"> </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104</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117</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117</w:t>
            </w:r>
          </w:p>
        </w:tc>
        <w:tc>
          <w:tcPr>
            <w:tcW w:w="741"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115</w:t>
            </w:r>
          </w:p>
        </w:tc>
        <w:tc>
          <w:tcPr>
            <w:tcW w:w="635"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Merriweather" w:hAnsi="Sylfaen" w:cs="Merriweather"/>
                <w:sz w:val="20"/>
                <w:szCs w:val="20"/>
              </w:rPr>
              <w:t>0</w:t>
            </w:r>
          </w:p>
        </w:tc>
      </w:tr>
      <w:tr w:rsidR="002726DD" w:rsidRPr="002726DD" w:rsidTr="002726DD">
        <w:trPr>
          <w:trHeight w:val="113"/>
        </w:trPr>
        <w:tc>
          <w:tcPr>
            <w:tcW w:w="253" w:type="pct"/>
            <w:shd w:val="clear" w:color="auto" w:fill="auto"/>
          </w:tcPr>
          <w:p w:rsidR="002726DD" w:rsidRPr="002726DD" w:rsidRDefault="002726DD" w:rsidP="00304DA9">
            <w:pPr>
              <w:tabs>
                <w:tab w:val="left" w:pos="6804"/>
              </w:tabs>
              <w:spacing w:line="240" w:lineRule="auto"/>
              <w:jc w:val="right"/>
              <w:rPr>
                <w:rFonts w:ascii="Sylfaen" w:eastAsia="Calibri" w:hAnsi="Sylfaen" w:cs="Calibri"/>
                <w:sz w:val="16"/>
                <w:szCs w:val="16"/>
              </w:rPr>
            </w:pPr>
            <w:r w:rsidRPr="002726DD">
              <w:rPr>
                <w:rFonts w:ascii="Sylfaen" w:eastAsia="Calibri" w:hAnsi="Sylfaen" w:cs="Calibri"/>
                <w:sz w:val="16"/>
                <w:szCs w:val="16"/>
              </w:rPr>
              <w:t>8</w:t>
            </w:r>
          </w:p>
        </w:tc>
        <w:tc>
          <w:tcPr>
            <w:tcW w:w="1492" w:type="pct"/>
            <w:shd w:val="clear" w:color="auto" w:fill="auto"/>
          </w:tcPr>
          <w:p w:rsidR="002726DD" w:rsidRPr="002726DD" w:rsidRDefault="002726DD" w:rsidP="00304DA9">
            <w:pPr>
              <w:tabs>
                <w:tab w:val="left" w:pos="6804"/>
              </w:tabs>
              <w:spacing w:line="240" w:lineRule="auto"/>
              <w:rPr>
                <w:rFonts w:ascii="Sylfaen" w:eastAsia="Calibri" w:hAnsi="Sylfaen" w:cs="Calibri"/>
                <w:sz w:val="16"/>
                <w:szCs w:val="16"/>
              </w:rPr>
            </w:pPr>
            <w:r w:rsidRPr="002726DD">
              <w:rPr>
                <w:rFonts w:ascii="Sylfaen" w:eastAsia="Arial Unicode MS" w:hAnsi="Sylfaen" w:cs="Arial Unicode MS"/>
                <w:sz w:val="16"/>
                <w:szCs w:val="16"/>
              </w:rPr>
              <w:t>შპს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საქაერონავიგაცია</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81</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74</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49</w:t>
            </w:r>
          </w:p>
        </w:tc>
        <w:tc>
          <w:tcPr>
            <w:tcW w:w="741"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106</w:t>
            </w:r>
          </w:p>
        </w:tc>
        <w:tc>
          <w:tcPr>
            <w:tcW w:w="635"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-50</w:t>
            </w:r>
          </w:p>
        </w:tc>
      </w:tr>
      <w:tr w:rsidR="002726DD" w:rsidRPr="002726DD" w:rsidTr="002726DD">
        <w:trPr>
          <w:trHeight w:val="113"/>
        </w:trPr>
        <w:tc>
          <w:tcPr>
            <w:tcW w:w="253" w:type="pct"/>
            <w:shd w:val="clear" w:color="auto" w:fill="auto"/>
          </w:tcPr>
          <w:p w:rsidR="002726DD" w:rsidRPr="002726DD" w:rsidRDefault="002726DD" w:rsidP="00304DA9">
            <w:pPr>
              <w:tabs>
                <w:tab w:val="left" w:pos="6804"/>
              </w:tabs>
              <w:spacing w:line="240" w:lineRule="auto"/>
              <w:jc w:val="right"/>
              <w:rPr>
                <w:rFonts w:ascii="Sylfaen" w:eastAsia="Calibri" w:hAnsi="Sylfaen" w:cs="Calibri"/>
                <w:sz w:val="16"/>
                <w:szCs w:val="16"/>
              </w:rPr>
            </w:pPr>
            <w:r w:rsidRPr="002726DD">
              <w:rPr>
                <w:rFonts w:ascii="Sylfaen" w:eastAsia="Calibri" w:hAnsi="Sylfaen" w:cs="Calibri"/>
                <w:sz w:val="16"/>
                <w:szCs w:val="16"/>
              </w:rPr>
              <w:t>9</w:t>
            </w:r>
          </w:p>
        </w:tc>
        <w:tc>
          <w:tcPr>
            <w:tcW w:w="1492" w:type="pct"/>
            <w:shd w:val="clear" w:color="auto" w:fill="auto"/>
          </w:tcPr>
          <w:p w:rsidR="002726DD" w:rsidRPr="002726DD" w:rsidRDefault="002726DD" w:rsidP="00304DA9">
            <w:pPr>
              <w:tabs>
                <w:tab w:val="left" w:pos="6804"/>
              </w:tabs>
              <w:spacing w:line="240" w:lineRule="auto"/>
              <w:rPr>
                <w:rFonts w:ascii="Sylfaen" w:eastAsia="Calibri" w:hAnsi="Sylfaen" w:cs="Calibri"/>
                <w:sz w:val="16"/>
                <w:szCs w:val="16"/>
              </w:rPr>
            </w:pPr>
            <w:r w:rsidRPr="002726DD">
              <w:rPr>
                <w:rFonts w:ascii="Sylfaen" w:eastAsia="Arial Unicode MS" w:hAnsi="Sylfaen" w:cs="Arial Unicode MS"/>
                <w:sz w:val="16"/>
                <w:szCs w:val="16"/>
              </w:rPr>
              <w:t>საქართველოს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აეროპორტების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გაერთიანება</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64</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68</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35</w:t>
            </w:r>
          </w:p>
        </w:tc>
        <w:tc>
          <w:tcPr>
            <w:tcW w:w="741"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81</w:t>
            </w:r>
          </w:p>
        </w:tc>
        <w:tc>
          <w:tcPr>
            <w:tcW w:w="635"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Merriweather" w:hAnsi="Sylfaen" w:cs="Merriweather"/>
                <w:sz w:val="20"/>
                <w:szCs w:val="20"/>
              </w:rPr>
              <w:t>-45</w:t>
            </w:r>
          </w:p>
        </w:tc>
      </w:tr>
      <w:tr w:rsidR="002726DD" w:rsidRPr="002726DD" w:rsidTr="002726DD">
        <w:trPr>
          <w:trHeight w:val="113"/>
        </w:trPr>
        <w:tc>
          <w:tcPr>
            <w:tcW w:w="253" w:type="pct"/>
            <w:shd w:val="clear" w:color="auto" w:fill="auto"/>
          </w:tcPr>
          <w:p w:rsidR="002726DD" w:rsidRPr="002726DD" w:rsidRDefault="002726DD" w:rsidP="00304DA9">
            <w:pPr>
              <w:tabs>
                <w:tab w:val="left" w:pos="6804"/>
              </w:tabs>
              <w:spacing w:line="240" w:lineRule="auto"/>
              <w:jc w:val="right"/>
              <w:rPr>
                <w:rFonts w:ascii="Sylfaen" w:eastAsia="Calibri" w:hAnsi="Sylfaen" w:cs="Calibri"/>
                <w:sz w:val="16"/>
                <w:szCs w:val="16"/>
              </w:rPr>
            </w:pPr>
            <w:r w:rsidRPr="002726DD">
              <w:rPr>
                <w:rFonts w:ascii="Sylfaen" w:eastAsia="Calibri" w:hAnsi="Sylfaen" w:cs="Calibri"/>
                <w:sz w:val="16"/>
                <w:szCs w:val="16"/>
              </w:rPr>
              <w:t>10</w:t>
            </w:r>
          </w:p>
        </w:tc>
        <w:tc>
          <w:tcPr>
            <w:tcW w:w="1492" w:type="pct"/>
            <w:shd w:val="clear" w:color="auto" w:fill="auto"/>
          </w:tcPr>
          <w:p w:rsidR="002726DD" w:rsidRPr="002726DD" w:rsidRDefault="002726DD" w:rsidP="00304DA9">
            <w:pPr>
              <w:tabs>
                <w:tab w:val="left" w:pos="6804"/>
              </w:tabs>
              <w:spacing w:line="240" w:lineRule="auto"/>
              <w:rPr>
                <w:rFonts w:ascii="Sylfaen" w:eastAsia="Calibri" w:hAnsi="Sylfaen" w:cs="Calibri"/>
                <w:sz w:val="16"/>
                <w:szCs w:val="16"/>
              </w:rPr>
            </w:pPr>
            <w:r w:rsidRPr="002726DD">
              <w:rPr>
                <w:rFonts w:ascii="Sylfaen" w:eastAsia="Arial Unicode MS" w:hAnsi="Sylfaen" w:cs="Arial Unicode MS"/>
                <w:sz w:val="16"/>
                <w:szCs w:val="16"/>
              </w:rPr>
              <w:t>შპს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საქართველოს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ფოსტა</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100</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83</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74</w:t>
            </w:r>
          </w:p>
        </w:tc>
        <w:tc>
          <w:tcPr>
            <w:tcW w:w="741"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83</w:t>
            </w:r>
          </w:p>
        </w:tc>
        <w:tc>
          <w:tcPr>
            <w:tcW w:w="635" w:type="pct"/>
            <w:shd w:val="clear" w:color="auto" w:fill="auto"/>
          </w:tcPr>
          <w:p w:rsidR="002726DD" w:rsidRPr="002726DD" w:rsidRDefault="002726DD" w:rsidP="002726DD">
            <w:pPr>
              <w:tabs>
                <w:tab w:val="left" w:pos="6804"/>
              </w:tabs>
              <w:spacing w:line="240" w:lineRule="auto"/>
              <w:jc w:val="center"/>
              <w:rPr>
                <w:rFonts w:ascii="Sylfaen" w:eastAsia="Merriweather" w:hAnsi="Sylfaen" w:cs="Merriweather"/>
                <w:sz w:val="20"/>
                <w:szCs w:val="20"/>
              </w:rPr>
            </w:pPr>
            <w:r w:rsidRPr="002726DD">
              <w:rPr>
                <w:rFonts w:ascii="Sylfaen" w:eastAsia="Calibri" w:hAnsi="Sylfaen" w:cs="Calibri"/>
                <w:sz w:val="20"/>
                <w:szCs w:val="20"/>
              </w:rPr>
              <w:t>-9</w:t>
            </w:r>
          </w:p>
        </w:tc>
      </w:tr>
      <w:tr w:rsidR="002726DD" w:rsidRPr="002726DD" w:rsidTr="002726DD">
        <w:trPr>
          <w:trHeight w:val="113"/>
        </w:trPr>
        <w:tc>
          <w:tcPr>
            <w:tcW w:w="253" w:type="pct"/>
            <w:shd w:val="clear" w:color="auto" w:fill="auto"/>
          </w:tcPr>
          <w:p w:rsidR="002726DD" w:rsidRPr="002726DD" w:rsidRDefault="002726DD" w:rsidP="00304DA9">
            <w:pPr>
              <w:tabs>
                <w:tab w:val="left" w:pos="6804"/>
              </w:tabs>
              <w:spacing w:line="240" w:lineRule="auto"/>
              <w:jc w:val="right"/>
              <w:rPr>
                <w:rFonts w:ascii="Sylfaen" w:eastAsia="Calibri" w:hAnsi="Sylfaen" w:cs="Calibri"/>
                <w:sz w:val="16"/>
                <w:szCs w:val="16"/>
              </w:rPr>
            </w:pPr>
            <w:r w:rsidRPr="002726DD">
              <w:rPr>
                <w:rFonts w:ascii="Sylfaen" w:eastAsia="Calibri" w:hAnsi="Sylfaen" w:cs="Calibri"/>
                <w:sz w:val="16"/>
                <w:szCs w:val="16"/>
              </w:rPr>
              <w:t>11</w:t>
            </w:r>
          </w:p>
        </w:tc>
        <w:tc>
          <w:tcPr>
            <w:tcW w:w="1492" w:type="pct"/>
            <w:shd w:val="clear" w:color="auto" w:fill="auto"/>
          </w:tcPr>
          <w:p w:rsidR="002726DD" w:rsidRPr="002726DD" w:rsidRDefault="002726DD" w:rsidP="00304DA9">
            <w:pPr>
              <w:tabs>
                <w:tab w:val="left" w:pos="6804"/>
              </w:tabs>
              <w:spacing w:line="240" w:lineRule="auto"/>
              <w:rPr>
                <w:rFonts w:ascii="Sylfaen" w:eastAsia="Calibri" w:hAnsi="Sylfaen" w:cs="Calibri"/>
                <w:sz w:val="16"/>
                <w:szCs w:val="16"/>
              </w:rPr>
            </w:pPr>
            <w:r w:rsidRPr="002726DD">
              <w:rPr>
                <w:rFonts w:ascii="Sylfaen" w:eastAsia="Arial Unicode MS" w:hAnsi="Sylfaen" w:cs="Arial Unicode MS"/>
                <w:sz w:val="16"/>
                <w:szCs w:val="16"/>
              </w:rPr>
              <w:t>სს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ელექტროენერგეტიკული</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სისტემის</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კომერციული</w:t>
            </w:r>
            <w:r w:rsidRPr="002726DD">
              <w:rPr>
                <w:rFonts w:ascii="Sylfaen" w:eastAsia="Calibri" w:hAnsi="Sylfaen" w:cs="Calibri"/>
                <w:sz w:val="16"/>
                <w:szCs w:val="16"/>
              </w:rPr>
              <w:t xml:space="preserve"> </w:t>
            </w:r>
            <w:r w:rsidRPr="002726DD">
              <w:rPr>
                <w:rFonts w:ascii="Sylfaen" w:eastAsia="Arial Unicode MS" w:hAnsi="Sylfaen" w:cs="Arial Unicode MS"/>
                <w:sz w:val="16"/>
                <w:szCs w:val="16"/>
              </w:rPr>
              <w:t>ოპერატორი</w:t>
            </w:r>
            <w:r w:rsidRPr="002726DD">
              <w:rPr>
                <w:rFonts w:ascii="Sylfaen" w:eastAsia="Calibri" w:hAnsi="Sylfaen" w:cs="Calibri"/>
                <w:sz w:val="16"/>
                <w:szCs w:val="16"/>
              </w:rPr>
              <w:t xml:space="preserve"> </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Merriweather" w:hAnsi="Sylfaen" w:cs="Merriweather"/>
                <w:sz w:val="20"/>
                <w:szCs w:val="20"/>
              </w:rPr>
            </w:pPr>
            <w:r w:rsidRPr="002726DD">
              <w:rPr>
                <w:rFonts w:ascii="Sylfaen" w:eastAsia="Calibri" w:hAnsi="Sylfaen" w:cs="Calibri"/>
                <w:sz w:val="20"/>
                <w:szCs w:val="20"/>
              </w:rPr>
              <w:t>522</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567</w:t>
            </w:r>
          </w:p>
        </w:tc>
        <w:tc>
          <w:tcPr>
            <w:tcW w:w="626"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655</w:t>
            </w:r>
          </w:p>
        </w:tc>
        <w:tc>
          <w:tcPr>
            <w:tcW w:w="741"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560</w:t>
            </w:r>
          </w:p>
        </w:tc>
        <w:tc>
          <w:tcPr>
            <w:tcW w:w="635" w:type="pct"/>
            <w:shd w:val="clear" w:color="auto" w:fill="auto"/>
          </w:tcPr>
          <w:p w:rsidR="002726DD" w:rsidRPr="002726DD" w:rsidRDefault="002726DD" w:rsidP="002726DD">
            <w:pPr>
              <w:tabs>
                <w:tab w:val="left" w:pos="6804"/>
              </w:tabs>
              <w:spacing w:line="240" w:lineRule="auto"/>
              <w:jc w:val="center"/>
              <w:rPr>
                <w:rFonts w:ascii="Sylfaen" w:eastAsia="Calibri" w:hAnsi="Sylfaen" w:cs="Calibri"/>
                <w:sz w:val="20"/>
                <w:szCs w:val="20"/>
              </w:rPr>
            </w:pPr>
            <w:r w:rsidRPr="002726DD">
              <w:rPr>
                <w:rFonts w:ascii="Sylfaen" w:eastAsia="Calibri" w:hAnsi="Sylfaen" w:cs="Calibri"/>
                <w:sz w:val="20"/>
                <w:szCs w:val="20"/>
              </w:rPr>
              <w:t>25</w:t>
            </w:r>
          </w:p>
        </w:tc>
      </w:tr>
    </w:tbl>
    <w:p w:rsidR="00862639" w:rsidRPr="002726DD" w:rsidRDefault="00966F44" w:rsidP="002726DD">
      <w:pPr>
        <w:tabs>
          <w:tab w:val="left" w:pos="6804"/>
        </w:tabs>
        <w:spacing w:before="240" w:after="160" w:line="259" w:lineRule="auto"/>
        <w:jc w:val="both"/>
        <w:rPr>
          <w:rFonts w:ascii="Sylfaen" w:eastAsia="Merriweather" w:hAnsi="Sylfaen" w:cs="Merriweather"/>
        </w:rPr>
      </w:pPr>
      <w:r w:rsidRPr="002726DD">
        <w:rPr>
          <w:rFonts w:ascii="Sylfaen" w:eastAsia="Arial Unicode MS" w:hAnsi="Sylfaen" w:cs="Arial Unicode MS"/>
          <w:b/>
        </w:rPr>
        <w:t>სს საქართველოს ნავთობისა და გაზის კორპორაციაზე</w:t>
      </w:r>
      <w:r w:rsidRPr="002726DD">
        <w:rPr>
          <w:rFonts w:ascii="Sylfaen" w:eastAsia="Arial Unicode MS" w:hAnsi="Sylfaen" w:cs="Arial Unicode MS"/>
        </w:rPr>
        <w:t xml:space="preserve"> პანდემიის უარყოფითი გავლენა კორპორაციის შემოსავლებზე მოდიოდა ძირითადად გაზის საშუალო ფასის შემცირებიდან. პანდემიის პერიოდში, მთავრობის მოთხოვნის საფუძველზე, საქართველოს ნავთობისა და გაზის კორპორაციასა და მის ძირითად კლიენტს (სოკარს) შორის გაფორმდა შეთანხმება, რომლის თანახმად კომპანია ყოველ 1,000 კუბურ მეტრ გაზზე 15 დოლარის ფასდაკლების სანაცვლოდ სოკარი მოსახლეობას გაზის ტარიფს არ გაუზრდიდა. აქედან გამომდინარე, საშუალო გასაყიდი ფასი კუბურ მეტრ გაზზე დაახლოებით 13.0%-ით შემცირდა და კომპანიამ ამის გამო მიიღო დაახლოებით 42 მლნ ლარით ნაკლები შემოსავალი 2020 წელს. თუმცა უნდა აღინიშნოს, რომ პანდემიის გავლენით მიღებული დანაკლისი სრულად დააკომპენსირა შპს „გარდაბანი 2“-ის მიერ გამომუშავებული ელექტროენერგიიდან მიღებულმა შემოსავლებმა. ამასთან, 2020 წელს კორპორაციის და მისი შვილობილი კომპანიების თანამშომელთა რაოდენობა 174 ერთეულით გაიზარდა, რაც ძირითადად განაპირობა შპს ,,გარდაბანი 2“ თბოსადგურის სამუშაო რეჟიმში მოყვანამ.</w:t>
      </w:r>
    </w:p>
    <w:p w:rsidR="00862639" w:rsidRPr="002726DD" w:rsidRDefault="00966F44" w:rsidP="002726DD">
      <w:pPr>
        <w:tabs>
          <w:tab w:val="left" w:pos="6804"/>
        </w:tabs>
        <w:spacing w:before="240" w:after="160" w:line="259" w:lineRule="auto"/>
        <w:jc w:val="both"/>
        <w:rPr>
          <w:rFonts w:ascii="Sylfaen" w:eastAsia="Merriweather" w:hAnsi="Sylfaen" w:cs="Merriweather"/>
        </w:rPr>
      </w:pPr>
      <w:r w:rsidRPr="002726DD">
        <w:rPr>
          <w:rFonts w:ascii="Sylfaen" w:eastAsia="Arial Unicode MS" w:hAnsi="Sylfaen" w:cs="Arial Unicode MS"/>
          <w:b/>
        </w:rPr>
        <w:t>სს საქართველოს რკინიგზა</w:t>
      </w:r>
      <w:r w:rsidRPr="002726DD">
        <w:rPr>
          <w:rFonts w:ascii="Sylfaen" w:eastAsia="Arial Unicode MS" w:hAnsi="Sylfaen" w:cs="Arial Unicode MS"/>
        </w:rPr>
        <w:t xml:space="preserve"> სამგზავრო გადაადგილების შეზღუდვამ 2020 წლის მარტი-ივნისის და ნოემბერ-დეკემბრის თვეებში მნიშვნელოვნად დააზარალა. განსაკუთრებით, მკაცრი ლოქდაუნის დროს, 2020 წლის მეორე კვარტალში, გადაყვანილ მგზავრთა რაოდენობა წლიურად დაახლოებით 20.0%-ით შემცირდა. ამასთან, გლობალურად გაძნელებული იყო გადაზიდვებიც. ჯამურად, პანდემიის გავლენით კომპანიამ საოპერაციო შემოსავლებში დაახლოებით 40 მლნ ლარის დანაკლისი განიცადა, საიდანაც 20 მლნ ლარის დანაკარგი მგზავრთა გადაყვანაზე, ხოლო 20 მლნ გადაზიდვების შემცირებაზე მოდიოდა. </w:t>
      </w:r>
    </w:p>
    <w:p w:rsidR="00862639" w:rsidRPr="002726DD" w:rsidRDefault="00966F44" w:rsidP="002726DD">
      <w:pPr>
        <w:tabs>
          <w:tab w:val="left" w:pos="6804"/>
        </w:tabs>
        <w:spacing w:before="240" w:after="160" w:line="259" w:lineRule="auto"/>
        <w:jc w:val="both"/>
        <w:rPr>
          <w:rFonts w:ascii="Sylfaen" w:eastAsia="Merriweather" w:hAnsi="Sylfaen" w:cs="Merriweather"/>
        </w:rPr>
      </w:pPr>
      <w:r w:rsidRPr="002726DD">
        <w:rPr>
          <w:rFonts w:ascii="Sylfaen" w:eastAsia="Arial Unicode MS" w:hAnsi="Sylfaen" w:cs="Arial Unicode MS"/>
        </w:rPr>
        <w:t xml:space="preserve">2020 წლის მეორე და მეოთხე კვარტლებში პანდემიიდან მომდინარე სატრანსპორტო საშუალებების გადაადგილების შეზღუდვამ გავლენა მოახდინა </w:t>
      </w:r>
      <w:r w:rsidRPr="002726DD">
        <w:rPr>
          <w:rFonts w:ascii="Sylfaen" w:eastAsia="Arial Unicode MS" w:hAnsi="Sylfaen" w:cs="Arial Unicode MS"/>
          <w:b/>
        </w:rPr>
        <w:t>შპს თბილისის</w:t>
      </w:r>
      <w:r w:rsidRPr="002726DD">
        <w:rPr>
          <w:rFonts w:ascii="Sylfaen" w:eastAsia="Calibri" w:hAnsi="Sylfaen" w:cs="Calibri"/>
          <w:b/>
        </w:rPr>
        <w:t xml:space="preserve"> </w:t>
      </w:r>
      <w:r w:rsidRPr="002726DD">
        <w:rPr>
          <w:rFonts w:ascii="Sylfaen" w:eastAsia="Arial Unicode MS" w:hAnsi="Sylfaen" w:cs="Arial Unicode MS"/>
          <w:b/>
        </w:rPr>
        <w:t>სატრანსპორტო</w:t>
      </w:r>
      <w:r w:rsidRPr="002726DD">
        <w:rPr>
          <w:rFonts w:ascii="Sylfaen" w:eastAsia="Calibri" w:hAnsi="Sylfaen" w:cs="Calibri"/>
          <w:b/>
        </w:rPr>
        <w:t xml:space="preserve"> </w:t>
      </w:r>
      <w:r w:rsidRPr="002726DD">
        <w:rPr>
          <w:rFonts w:ascii="Sylfaen" w:eastAsia="Arial Unicode MS" w:hAnsi="Sylfaen" w:cs="Arial Unicode MS"/>
          <w:b/>
        </w:rPr>
        <w:t>კომპანიის</w:t>
      </w:r>
      <w:r w:rsidRPr="002726DD">
        <w:rPr>
          <w:rFonts w:ascii="Sylfaen" w:eastAsia="Calibri" w:hAnsi="Sylfaen" w:cs="Calibri"/>
        </w:rPr>
        <w:t xml:space="preserve"> </w:t>
      </w:r>
      <w:r w:rsidRPr="002726DD">
        <w:rPr>
          <w:rFonts w:ascii="Sylfaen" w:eastAsia="Arial Unicode MS" w:hAnsi="Sylfaen" w:cs="Arial Unicode MS"/>
        </w:rPr>
        <w:t>შემოსავლებზეც. პანდემიამდე კომპანიას დაგეგმილი ჰქონდა შემოსავლების დაახლოებით 10%-იანი ზრდა 2020 წელს 2019 წელთან შედარებით. თუმცა, პანდემიის გავლენით კომპანიის შემოსავლები დაახლოებით 70 მლნ ლარით შემცირდა 2020 წელს. ამასთან, აღსანიშნავია კომპანიის მიერ გარკვეული დანაზოგების გაკეთება საწვავისა (ხარჯები შემცირდა დაახლოებით 15%-მდე) და ელექტროენერგიის ხარჯების (დაახლოებით 200 ათასი ლარი) შემცირებით. პანდემიის პერიოდში კომპანიამ შეძლო თანამშრომლების შენარჩუნება.</w:t>
      </w:r>
    </w:p>
    <w:p w:rsidR="00862639" w:rsidRPr="002726DD" w:rsidRDefault="00966F44" w:rsidP="002726DD">
      <w:pPr>
        <w:tabs>
          <w:tab w:val="left" w:pos="6804"/>
        </w:tabs>
        <w:spacing w:before="240" w:after="160" w:line="259" w:lineRule="auto"/>
        <w:jc w:val="both"/>
        <w:rPr>
          <w:rFonts w:ascii="Sylfaen" w:eastAsia="Merriweather" w:hAnsi="Sylfaen" w:cs="Merriweather"/>
        </w:rPr>
      </w:pPr>
      <w:r w:rsidRPr="002726DD">
        <w:rPr>
          <w:rFonts w:ascii="Sylfaen" w:eastAsia="Arial Unicode MS" w:hAnsi="Sylfaen" w:cs="Arial Unicode MS"/>
          <w:b/>
        </w:rPr>
        <w:t xml:space="preserve">შპს საქართველოს გაერთიანებული წყალმომარაგების კომპანიამ, </w:t>
      </w:r>
      <w:r w:rsidRPr="002726DD">
        <w:rPr>
          <w:rFonts w:ascii="Sylfaen" w:eastAsia="Arial Unicode MS" w:hAnsi="Sylfaen" w:cs="Arial Unicode MS"/>
        </w:rPr>
        <w:t>რომლის შემოსავლები  გენერირდება კომერციული და ფიზიკური აბონენტებისგან, 2020 წელს განიცადა დაახლოებით 10 მლნ ლარის დანაკლისი დაგეგმილთან შედარებით. აღნიშნული გამოწვეული იყო პანდემიის პერიოდში შემოღებული შეზღუდვების შედეგად, როცა კომერციული ობიექტები იყო დაკეტილი გარკვეული პერიოდის განმავლობაში. ასევე, შემცირდა ფიზიკური მომხმარებლებისგან მისაღები შემოსავლებიც. ამასთან, კომპანიამ პანდემიის პერიოდში სახელმწიფოსგან მიიღო 30 მლნ ლარის სუბსიდია სასესხო ვალდებულებების დასაფარად. აღსანიშნავია, რომ კოვიდ პანდემიას დასაქმებაზე უარყოფითი გავლენა არ მოუხდენია. უფრო მეტიც, 2020 წელს 2019 წელთან შედარებით კომპანიაში დასაქმებულთა რაოდენობა 3.3%-ით გაიზარდა 2,800 კაცამდე.</w:t>
      </w:r>
    </w:p>
    <w:p w:rsidR="00862639" w:rsidRPr="002726DD" w:rsidRDefault="00966F44" w:rsidP="002726DD">
      <w:pPr>
        <w:tabs>
          <w:tab w:val="left" w:pos="6804"/>
        </w:tabs>
        <w:spacing w:before="240" w:after="160" w:line="259" w:lineRule="auto"/>
        <w:jc w:val="both"/>
        <w:rPr>
          <w:rFonts w:ascii="Sylfaen" w:eastAsia="Merriweather" w:hAnsi="Sylfaen" w:cs="Merriweather"/>
        </w:rPr>
      </w:pPr>
      <w:r w:rsidRPr="002726DD">
        <w:rPr>
          <w:rFonts w:ascii="Sylfaen" w:eastAsia="Arial Unicode MS" w:hAnsi="Sylfaen" w:cs="Arial Unicode MS"/>
        </w:rPr>
        <w:t xml:space="preserve">2020 წელს კოვიდ-19 პანდემიის გავლენით საქართველოს ეკონომიკა 6.2%-ით შემცირდა. ბიზნეს აქტივობების შენელებამ გავლენა მოახდინა ელექტროენერგიის მოხმარებაზე, რომელიც 4.9%-ით შემცირდა 2020 წელს 2019 წლის ანალოგიურ მაჩვენებელთან შედარებით. შესაბამისად, პანდემიამ უარყოფითი გავლენა იქონია </w:t>
      </w:r>
      <w:r w:rsidRPr="002726DD">
        <w:rPr>
          <w:rFonts w:ascii="Sylfaen" w:eastAsia="Arial Unicode MS" w:hAnsi="Sylfaen" w:cs="Arial Unicode MS"/>
          <w:b/>
        </w:rPr>
        <w:t>სს საქართველოს სახელმწიფო ელექტროსისტემის</w:t>
      </w:r>
      <w:r w:rsidRPr="002726DD">
        <w:rPr>
          <w:rFonts w:ascii="Sylfaen" w:eastAsia="Arial Unicode MS" w:hAnsi="Sylfaen" w:cs="Arial Unicode MS"/>
        </w:rPr>
        <w:t xml:space="preserve"> შემოსავლებზე. კომპანიის ელექტროენერგიის გადაცემა წლიურად 10.0%-ით შემცირდა 9.6 ტვტ.სთ-მდე. ამასთან, კომპანიას მოუხდა ტარიფის შემცირება 23.4%-ით 1.013 თეთრამდე, რაც გამოწვეული იყო იმ ფაქტით, რომ  პანდემიის პერიოდში შეფერხდა კომპანიის საინვესტიციო საქმიანობა (პანდემიამდელ პერიოდში ტარიფის კალკულაცია მიბმულ იქნა საინვესტიციო გეგმებთან). ჯამში, ელექტროენერგიის გადაცემისა და ტარიფის შემცირების გამო კომპანიის შემოსავლები დაახლოებით 50 მლნ ლარით შემცირდა 2020 წელს. გარდა ამისა, პანდემიის დაწყებამდე მოსალოდნელი იყო თანამშრომელთა რაოდენობის ზრდა 20 ერთეულით, თუმცა, სავარაუდოდ პანდემიის მიზეზით აღნიშნული შეფერხდა და პირიქით, ერთ-ერთი პროექტის დასრულების შედეგად 28 ერთეულით შემცირდა თანამშრომელთა რაოდენობა. ამასთან, გაცემული ხელფასები ლარში წლიურად 2.4%-ით გაიზარდა 2020 წელს.</w:t>
      </w:r>
    </w:p>
    <w:p w:rsidR="00862639" w:rsidRPr="002726DD" w:rsidRDefault="00966F44" w:rsidP="002726DD">
      <w:pPr>
        <w:tabs>
          <w:tab w:val="left" w:pos="6804"/>
        </w:tabs>
        <w:spacing w:before="240" w:after="160" w:line="259" w:lineRule="auto"/>
        <w:jc w:val="both"/>
        <w:rPr>
          <w:rFonts w:ascii="Sylfaen" w:eastAsia="Merriweather" w:hAnsi="Sylfaen" w:cs="Merriweather"/>
        </w:rPr>
      </w:pPr>
      <w:r w:rsidRPr="002726DD">
        <w:rPr>
          <w:rFonts w:ascii="Sylfaen" w:eastAsia="Arial Unicode MS" w:hAnsi="Sylfaen" w:cs="Arial Unicode MS"/>
        </w:rPr>
        <w:t xml:space="preserve">კოვიდ-19 პანდემიას </w:t>
      </w:r>
      <w:r w:rsidRPr="002726DD">
        <w:rPr>
          <w:rFonts w:ascii="Sylfaen" w:eastAsia="Arial Unicode MS" w:hAnsi="Sylfaen" w:cs="Arial Unicode MS"/>
          <w:b/>
        </w:rPr>
        <w:t>შპს ენგურჰესის</w:t>
      </w:r>
      <w:r w:rsidRPr="002726DD">
        <w:rPr>
          <w:rFonts w:ascii="Sylfaen" w:eastAsia="Arial Unicode MS" w:hAnsi="Sylfaen" w:cs="Arial Unicode MS"/>
        </w:rPr>
        <w:t xml:space="preserve"> შემოსავლებზე გავლენა ძირითადად არ ჰქონია. 2020 წელს ქვეყანაში ელეტროენერგიის მოხმარება შემცირდა, თუმცა ამას ენგურჰესის ბალანსზე გავლენა არ მოუხდენია, რადგან ამ პერიოდში წყლის შემოდინება ძალიან მცირე იყო. </w:t>
      </w:r>
    </w:p>
    <w:p w:rsidR="00862639" w:rsidRPr="002726DD" w:rsidRDefault="00966F44" w:rsidP="002726DD">
      <w:pPr>
        <w:tabs>
          <w:tab w:val="left" w:pos="6804"/>
        </w:tabs>
        <w:spacing w:after="160" w:line="259" w:lineRule="auto"/>
        <w:jc w:val="both"/>
        <w:rPr>
          <w:rFonts w:ascii="Sylfaen" w:eastAsia="Merriweather" w:hAnsi="Sylfaen" w:cs="Merriweather"/>
        </w:rPr>
      </w:pPr>
      <w:r w:rsidRPr="002726DD">
        <w:rPr>
          <w:rFonts w:ascii="Sylfaen" w:eastAsia="Arial Unicode MS" w:hAnsi="Sylfaen" w:cs="Arial Unicode MS"/>
        </w:rPr>
        <w:t xml:space="preserve">კოვიდ-19 პანდემიას </w:t>
      </w:r>
      <w:r w:rsidRPr="002726DD">
        <w:rPr>
          <w:rFonts w:ascii="Sylfaen" w:eastAsia="Arial Unicode MS" w:hAnsi="Sylfaen" w:cs="Arial Unicode MS"/>
          <w:b/>
        </w:rPr>
        <w:t>შპს საქართველოს გაზის ტრანსპორტირების კომპანიის</w:t>
      </w:r>
      <w:r w:rsidRPr="002726DD">
        <w:rPr>
          <w:rFonts w:ascii="Sylfaen" w:eastAsia="Arial Unicode MS" w:hAnsi="Sylfaen" w:cs="Arial Unicode MS"/>
        </w:rPr>
        <w:t xml:space="preserve"> შემოსავლებზე უარყოფითი გავლენა არ მოუხდენია. კომპანია სალიცენზიო საქმიანობის ფარგლებში ახორციელებს ბუნებრივი გაზის ტრანსპორტირებას საქართველოს მასშტაბით და ბუნებრივი გაზის ტრანზიტს რუსეთის ფედერაციიდან სომხეთში. 2020 წელს პანდემიას გავლენა არ მოუხდენია ბუნებრივი გაზის მოხმარებაზე. თუმცა, რადგან კომპანიას გარკვეული შემოსავლები უცხოურ ვალუტაში აქვს, ხოლო ლარის კურსი, რომელიც პროგნოზირებულზე მეტად გაუფასურდა 2020 წელს, კომპანიის შემოსავლებზე პირიქით დადებითი გავლენა ჰქონდა. უფრო მეტიც, კომპანიამ პანდემიის პერიოდში თანამშრომელთა რაოდენობა წლიურად 33 ერთეულით (+4.0%) გაზარდა.</w:t>
      </w:r>
    </w:p>
    <w:p w:rsidR="00862639" w:rsidRPr="002726DD" w:rsidRDefault="00966F44" w:rsidP="002726DD">
      <w:pPr>
        <w:tabs>
          <w:tab w:val="left" w:pos="6804"/>
        </w:tabs>
        <w:spacing w:before="240" w:after="160" w:line="259" w:lineRule="auto"/>
        <w:jc w:val="both"/>
        <w:rPr>
          <w:rFonts w:ascii="Sylfaen" w:eastAsia="Merriweather" w:hAnsi="Sylfaen" w:cs="Merriweather"/>
        </w:rPr>
      </w:pPr>
      <w:r w:rsidRPr="002726DD">
        <w:rPr>
          <w:rFonts w:ascii="Sylfaen" w:eastAsia="Arial Unicode MS" w:hAnsi="Sylfaen" w:cs="Arial Unicode MS"/>
          <w:b/>
        </w:rPr>
        <w:t>შპს საქაერონავიგაციას,</w:t>
      </w:r>
      <w:r w:rsidRPr="002726DD">
        <w:rPr>
          <w:rFonts w:ascii="Sylfaen" w:eastAsia="Arial Unicode MS" w:hAnsi="Sylfaen" w:cs="Arial Unicode MS"/>
        </w:rPr>
        <w:t xml:space="preserve"> კოვიდ-19 პანდემიის გამო, 2020 წელს საქართველოს საჰაერო სივრცეში ფრენების რაოდენობა შეუმცირდა 53%-ით, მარშრუტზე 51%-ით და ტერმინალზე 72%-ით. ამის გათვალისწინებით, კომპანიის შემოსავლები ტრანზიტულ რეისებზე საჰაერო ნავიგაციის მომსახურების გაწევიდან შემცირდა 14.7%-ით, ხოლო აფრენა/დაფრენის მომსახურებიდან შემოსავლების წლიური კლება 63.0% იყო. ჯამურად, ჩვენი შეფასებით, 2020 წელს, შპს საქაერონავიგაციამ პანდემიის გავლენით დაახლოებით 50 მლნ ლარის დანაკლისი განიცადა საოპერაციო შემოსავლებში. ამასთან, პანდემიის პერიოდში კომპანიაში შეიქმნა ფულადი სახსრების დეფიციტი, რის გამოც მენეჯმენტს კომპანიის პარტნიორთან და სამეთვალყურეო საბჭოსთან შეთანხხმებით ევროპის რეკონსტრუქციის და განვითარების ბანკიდან (EBRD) მოუწია 10 მილიონი ევროს სესხად აღება. სესხის მომსახურებას „საქაერონავიგაცია“ საკუთარი სახსრებით უზრუნველყოფს. აღსანიშნავია, რომ პანდემიის პერიოდში კომპანიამ შეძლო თანამშრომელთა შენარჩუნება. </w:t>
      </w:r>
    </w:p>
    <w:p w:rsidR="00862639" w:rsidRPr="002726DD" w:rsidRDefault="00966F44" w:rsidP="002726DD">
      <w:pPr>
        <w:tabs>
          <w:tab w:val="left" w:pos="6804"/>
        </w:tabs>
        <w:spacing w:before="240" w:after="160" w:line="259" w:lineRule="auto"/>
        <w:jc w:val="both"/>
        <w:rPr>
          <w:rFonts w:ascii="Sylfaen" w:eastAsia="Merriweather" w:hAnsi="Sylfaen" w:cs="Merriweather"/>
        </w:rPr>
      </w:pPr>
      <w:r w:rsidRPr="002726DD">
        <w:rPr>
          <w:rFonts w:ascii="Sylfaen" w:eastAsia="Arial Unicode MS" w:hAnsi="Sylfaen" w:cs="Arial Unicode MS"/>
        </w:rPr>
        <w:t xml:space="preserve">კოვიდ-19 პანდემიას ასევე უარყოფითი გავლენა ჰქონდა </w:t>
      </w:r>
      <w:r w:rsidRPr="002726DD">
        <w:rPr>
          <w:rFonts w:ascii="Sylfaen" w:eastAsia="Arial Unicode MS" w:hAnsi="Sylfaen" w:cs="Arial Unicode MS"/>
          <w:b/>
        </w:rPr>
        <w:t>საქართველოს აეროპორტების გაერთიანების</w:t>
      </w:r>
      <w:r w:rsidRPr="002726DD">
        <w:rPr>
          <w:rFonts w:ascii="Sylfaen" w:eastAsia="Arial Unicode MS" w:hAnsi="Sylfaen" w:cs="Arial Unicode MS"/>
        </w:rPr>
        <w:t xml:space="preserve"> შემოსავლებზე. პანდემიის გამო 2020 წლის თებერვლიდან დაიწყო სამგზავრო ფრენების ეტაპობრივი, ხოლო 21 მარტიდან სრული შეწყვეტა და 2020 წელს აეროპორტებში,  მგზავრთა ნაკადი 84.0%-ით შემცირდა 2019 წელთან შედარებით. მგზავრთა ნაკადის ასეთი სოლიდური კლების გამო საავიაციო შემოსავლები წლის დასაწყისში არსებულ გეგმასთან შედარებით 79.5%-ით, ხოლო არასაავიაციო შემოსავლები 42.5%-ით შემცირდა. ჯამურად, კომპანიამ პანდემიის გავლენით დაახლოებით 45 მლნ ლარის შემოსავალი დაკარგა 2020 წელს. ამასთან, პანდემიის დაწყებამდე, ქუთაისის ტერმინალის გაფართოებიდან გამომდინარე, იგეგმებოდა 2020 წელს თანამშრომელთა წლიური ზრდა 134 ერთეულით (+32.6%), თუმცა, პანდემიის გამო კომპანიამ ხარჯების მინიმიზაციისთვის ახალი თანამშრომლების აყვანა არ განახორციელა. </w:t>
      </w:r>
    </w:p>
    <w:p w:rsidR="00862639" w:rsidRPr="002726DD" w:rsidRDefault="00966F44" w:rsidP="002726DD">
      <w:pPr>
        <w:tabs>
          <w:tab w:val="left" w:pos="6804"/>
        </w:tabs>
        <w:spacing w:before="240" w:after="160" w:line="259" w:lineRule="auto"/>
        <w:jc w:val="both"/>
        <w:rPr>
          <w:rFonts w:ascii="Sylfaen" w:eastAsia="Merriweather" w:hAnsi="Sylfaen" w:cs="Merriweather"/>
        </w:rPr>
      </w:pPr>
      <w:r w:rsidRPr="002726DD">
        <w:rPr>
          <w:rFonts w:ascii="Sylfaen" w:eastAsia="Arial Unicode MS" w:hAnsi="Sylfaen" w:cs="Arial Unicode MS"/>
          <w:b/>
        </w:rPr>
        <w:t>შპს საქართველოს ფოსტას</w:t>
      </w:r>
      <w:r w:rsidRPr="002726DD">
        <w:rPr>
          <w:rFonts w:ascii="Sylfaen" w:eastAsia="Arial Unicode MS" w:hAnsi="Sylfaen" w:cs="Arial Unicode MS"/>
        </w:rPr>
        <w:t xml:space="preserve"> პანდემიის გავლენით 2020 წელს შეუმცირდა როგორც ადგილობრივი, ასევე საერთაშორისო გზავნილებისა და ამანათების რაოდენობა (რომელიც მოიცავს ე.წ. ტრანზიტულ ფოსტას), რომლის დიდი ნაწილი ჩინეთიდან იგზავნებოდა. ასევე, შემცირდა მოთხოვნა ქვეყნის შიგნით სატვირთო გადაზიდვებზე. შესაბამისად, ადგილი ჰქონდა შემოსავლების კლებას თითოეულ კატეგორიაში. მაგალითად, 2020 წელს საფოსტო მომსახურებაში შემოსავლები შემცირდა 11.3%-ით, გადაზიდვისა და სატერმინალო მომსახურების შემოსავლები 11.9%-ით შემცირდა, ხოლო საცალო ვაჭრობაში შემცირება 8.6% იყო. აქედან გამომდინარე, კოვიდ-19 პანდემიის გამო კომპანიის შემოსავლები დაახლოებით 12.1 მლნ ლარით შემცირდა 2020 წელს. თუმცა, თუ მხედველობაში მივიღებთ იმ ფაქტს, რომ კომპანიის შემოსავლების დაახლოებით 30% უცხოურ ვალუტაშია და ლარი როგორც აშშ დოლარის, ისე ევროს მიმართ მნიშვნელოვნად გაუფასურდა, მაშინ შემოსავლების გარკვეული დანაკლისი სავალუტო კურსის ცვლილებამ დააკომპენსირა და ჯამურად, 2020 წელს კომპანიის დანაკლისი მთლიან შემოსავლებში უტოლდება დაახლოებით 9 მლნ ლარს.</w:t>
      </w:r>
    </w:p>
    <w:p w:rsidR="00862639" w:rsidRPr="002726DD" w:rsidRDefault="00966F44" w:rsidP="002726DD">
      <w:pPr>
        <w:tabs>
          <w:tab w:val="left" w:pos="6804"/>
        </w:tabs>
        <w:spacing w:before="240" w:after="160" w:line="259" w:lineRule="auto"/>
        <w:jc w:val="both"/>
        <w:rPr>
          <w:rFonts w:ascii="Sylfaen" w:eastAsia="Merriweather" w:hAnsi="Sylfaen" w:cs="Merriweather"/>
        </w:rPr>
      </w:pPr>
      <w:r w:rsidRPr="002726DD">
        <w:rPr>
          <w:rFonts w:ascii="Sylfaen" w:eastAsia="Arial Unicode MS" w:hAnsi="Sylfaen" w:cs="Arial Unicode MS"/>
          <w:b/>
        </w:rPr>
        <w:t xml:space="preserve">სს „ელექტროენერგეტიკული სისტემის კომერციული ოპერატორის“ (ესკო) </w:t>
      </w:r>
      <w:r w:rsidRPr="002726DD">
        <w:rPr>
          <w:rFonts w:ascii="Sylfaen" w:eastAsia="Arial Unicode MS" w:hAnsi="Sylfaen" w:cs="Arial Unicode MS"/>
        </w:rPr>
        <w:t xml:space="preserve">შემოსავლებზე კოვიდ-19 პანდემიას უარყოფითი გავლენა არ ჰქონია კომპანიის საქმიანობიდან გამომდინარე. ესკო ბაზარზე ყიდულობს და ყიდის იმ ელექტროენერგიას (მოიცავს საბალანსო ელექტროენერგიისა და გარანტირებული სიმძლავრის ყიდვა-გაყიდვას), რომელიც იქნება ფაქტიურად გამომუშავებული და ამავდროულად მოხმარებული. ფაქტიურ მონაცემებზე დაყრდნობით, 2020 წელს ესკოს შემოსავლები 15.5%-ით გაიზარდა 2019 წლის დონესთან შედარებით. აღნიშნული ზრდა, ერთი მხრივ, იხსნება დოლარში მიღებულ შემოსავლებზე ლარის გაუფასურების ეფექტით (დაახლოებით 25 მლნ ლარის დადებითი ეფექტი, რაც პანდემიიდან მომდინარეობს), ხოლო, მეორე მხრივ, შემოსავლების დანარჩენი ზრდა იხსნება შუახევის ჰესის ამუშავებითა (2020 წლის თებერვლიდან გაეშვა, რომლის გენერაციაც 258 გვტ.სთ იყო) და ელექტროენერგიის გარანტირებული შესყიდვების ხელშეკრულების (PPA-ს) საფუძველზე მიღებული დამატებითი შემოსავლებით.    </w:t>
      </w:r>
    </w:p>
    <w:p w:rsidR="00862639" w:rsidRPr="002726DD" w:rsidRDefault="00862639" w:rsidP="002726DD">
      <w:pPr>
        <w:tabs>
          <w:tab w:val="left" w:pos="6804"/>
        </w:tabs>
        <w:rPr>
          <w:rFonts w:ascii="Sylfaen" w:hAnsi="Sylfaen"/>
        </w:rPr>
      </w:pPr>
    </w:p>
    <w:p w:rsidR="00862639" w:rsidRPr="002726DD" w:rsidRDefault="00966F44" w:rsidP="002726DD">
      <w:pPr>
        <w:pStyle w:val="Heading3"/>
        <w:tabs>
          <w:tab w:val="left" w:pos="6804"/>
        </w:tabs>
        <w:spacing w:before="240"/>
        <w:jc w:val="both"/>
        <w:rPr>
          <w:rFonts w:ascii="Sylfaen" w:eastAsia="Merriweather" w:hAnsi="Sylfaen" w:cs="Merriweather"/>
          <w:color w:val="4F81BD"/>
        </w:rPr>
      </w:pPr>
      <w:bookmarkStart w:id="57" w:name="_Toc83921199"/>
      <w:r w:rsidRPr="002726DD">
        <w:rPr>
          <w:rFonts w:ascii="Sylfaen" w:eastAsia="Arial Unicode MS" w:hAnsi="Sylfaen" w:cs="Arial Unicode MS"/>
          <w:color w:val="4F81BD"/>
        </w:rPr>
        <w:t>სახელმწიფო საწარმოთა ფინანსური შედეგები</w:t>
      </w:r>
      <w:bookmarkEnd w:id="57"/>
    </w:p>
    <w:p w:rsidR="00862639" w:rsidRPr="002726DD" w:rsidRDefault="00966F44" w:rsidP="002726DD">
      <w:pPr>
        <w:pStyle w:val="Heading4"/>
        <w:numPr>
          <w:ilvl w:val="0"/>
          <w:numId w:val="6"/>
        </w:numPr>
        <w:tabs>
          <w:tab w:val="left" w:pos="6804"/>
        </w:tabs>
        <w:spacing w:before="240" w:after="0"/>
        <w:rPr>
          <w:rFonts w:ascii="Sylfaen" w:eastAsia="Merriweather" w:hAnsi="Sylfaen" w:cs="Merriweather"/>
          <w:color w:val="4F81BD"/>
          <w:sz w:val="26"/>
          <w:szCs w:val="26"/>
        </w:rPr>
      </w:pPr>
      <w:bookmarkStart w:id="58" w:name="_Toc83921200"/>
      <w:r w:rsidRPr="002726DD">
        <w:rPr>
          <w:rFonts w:ascii="Sylfaen" w:eastAsia="Arial Unicode MS" w:hAnsi="Sylfaen" w:cs="Arial Unicode MS"/>
          <w:color w:val="4F81BD"/>
          <w:sz w:val="26"/>
          <w:szCs w:val="26"/>
        </w:rPr>
        <w:t>სს საპარტნიორო ფონდი</w:t>
      </w:r>
      <w:bookmarkEnd w:id="58"/>
    </w:p>
    <w:p w:rsidR="00862639" w:rsidRPr="002726DD" w:rsidRDefault="00862639" w:rsidP="002726DD">
      <w:pPr>
        <w:tabs>
          <w:tab w:val="left" w:pos="6804"/>
        </w:tabs>
        <w:rPr>
          <w:rFonts w:ascii="Sylfaen" w:eastAsia="Merriweather" w:hAnsi="Sylfaen" w:cs="Merriweather"/>
        </w:rPr>
      </w:pPr>
    </w:p>
    <w:p w:rsidR="00862639" w:rsidRPr="002726DD" w:rsidRDefault="00966F44" w:rsidP="002726DD">
      <w:pPr>
        <w:tabs>
          <w:tab w:val="left" w:pos="6804"/>
        </w:tabs>
        <w:jc w:val="both"/>
        <w:rPr>
          <w:rFonts w:ascii="Sylfaen" w:eastAsia="Arimo" w:hAnsi="Sylfaen" w:cs="Arimo"/>
        </w:rPr>
      </w:pPr>
      <w:r w:rsidRPr="002726DD">
        <w:rPr>
          <w:rFonts w:ascii="Sylfaen" w:eastAsia="Arial Unicode MS" w:hAnsi="Sylfaen" w:cs="Arial Unicode MS"/>
        </w:rPr>
        <w:t>სს საპარტნიორო ფონდს ფინანსთა სამინისტროში 2020 წლის კონსოლიდირებული ანგარიშგება არ წარმოუდგენია, თუმცა, წარმოდგენილია ფონდის არააუდირებული ინდივიდუალური ანგარიშგება, რომელიც მოცემულია ქვემოთ.</w:t>
      </w:r>
    </w:p>
    <w:p w:rsidR="00862639" w:rsidRPr="002726DD" w:rsidRDefault="00966F44" w:rsidP="002726DD">
      <w:pPr>
        <w:numPr>
          <w:ilvl w:val="0"/>
          <w:numId w:val="14"/>
        </w:numPr>
        <w:tabs>
          <w:tab w:val="left" w:pos="6804"/>
        </w:tabs>
        <w:jc w:val="both"/>
        <w:rPr>
          <w:rFonts w:ascii="Sylfaen" w:hAnsi="Sylfaen"/>
        </w:rPr>
      </w:pPr>
      <w:r w:rsidRPr="002726DD">
        <w:rPr>
          <w:rFonts w:ascii="Sylfaen" w:eastAsia="Arial Unicode MS" w:hAnsi="Sylfaen" w:cs="Arial Unicode MS"/>
        </w:rPr>
        <w:t>2020 წელს ფონდის შემოსავალი დივიდენდის განაწილებიდან იყო 42.5 მლნ ლარი. ფონდის შემოსავლები დივიდენდიდან 2021 წლისთვის უნდა იყოს მინიმალური, ვინაიდან ნავთობისა და გაზის კორპორაციის წმინდა მოგებამ 2020 წლისთვის შეადგინა დაახლოებით 3 მლნ ლარი, რომელიც წარმოადგენს ფონდის დაფინანსების ძირითად წყაროს;</w:t>
      </w:r>
    </w:p>
    <w:p w:rsidR="00862639" w:rsidRPr="002726DD" w:rsidRDefault="00966F44" w:rsidP="002726DD">
      <w:pPr>
        <w:numPr>
          <w:ilvl w:val="0"/>
          <w:numId w:val="14"/>
        </w:numPr>
        <w:tabs>
          <w:tab w:val="left" w:pos="6804"/>
        </w:tabs>
        <w:jc w:val="both"/>
        <w:rPr>
          <w:rFonts w:ascii="Sylfaen" w:hAnsi="Sylfaen"/>
        </w:rPr>
      </w:pPr>
      <w:r w:rsidRPr="002726DD">
        <w:rPr>
          <w:rFonts w:ascii="Sylfaen" w:eastAsia="Arial Unicode MS" w:hAnsi="Sylfaen" w:cs="Arial Unicode MS"/>
        </w:rPr>
        <w:t>ფონდის ჯამური სახელფასო ხარჯი 2020 წელს 2019 წელთან შედარებით შემცირდა დაახლოებით 20%-ით, ამასთან, დასაქმებულთა რიცხოვნობა არ შეცვლილა;</w:t>
      </w:r>
    </w:p>
    <w:p w:rsidR="00862639" w:rsidRPr="002726DD" w:rsidRDefault="00966F44" w:rsidP="002726DD">
      <w:pPr>
        <w:numPr>
          <w:ilvl w:val="0"/>
          <w:numId w:val="14"/>
        </w:numPr>
        <w:tabs>
          <w:tab w:val="left" w:pos="6804"/>
        </w:tabs>
        <w:jc w:val="both"/>
        <w:rPr>
          <w:rFonts w:ascii="Sylfaen" w:hAnsi="Sylfaen"/>
        </w:rPr>
      </w:pPr>
      <w:r w:rsidRPr="002726DD">
        <w:rPr>
          <w:rFonts w:ascii="Sylfaen" w:eastAsia="Arial Unicode MS" w:hAnsi="Sylfaen" w:cs="Arial Unicode MS"/>
        </w:rPr>
        <w:t>2021 წლის სექტემბერში მიღებულ იქნა გადაწყვეტილება Credit Suisse-ს მიმართ დარჩენილი სესხის რეფინანსირების შესახებ, რადგან ფონდს არ გააჩნდა საკმარისი სახსრები სესხის დასაფარად. ფონდმა მთავრობის გარანტიის გარეშე შეძლო მოეზიდა 32 მილიონი ევრო 2 წლის ვადით. თუმცა, ნებისმიერი სახელმწიფო საწარმოსთვის არსებობს ირიბი გარანტია, რომ სახელმწიფო არ დაუშვებს საწარმოს დეფოლტს. იმის გათვალისწინებით, რომ ფონდის დაფინანსება დივიდენდებიდან შემცირდა 2021 წლიდან, კომპანიიდან მომდინარე ფისკალური რისკი გაზრდილია.</w:t>
      </w:r>
    </w:p>
    <w:p w:rsidR="00862639" w:rsidRPr="002726DD" w:rsidRDefault="00966F44" w:rsidP="002726DD">
      <w:pPr>
        <w:numPr>
          <w:ilvl w:val="0"/>
          <w:numId w:val="14"/>
        </w:numPr>
        <w:tabs>
          <w:tab w:val="left" w:pos="6804"/>
        </w:tabs>
        <w:jc w:val="both"/>
        <w:rPr>
          <w:rFonts w:ascii="Sylfaen" w:hAnsi="Sylfaen"/>
        </w:rPr>
      </w:pPr>
      <w:r w:rsidRPr="002726DD">
        <w:rPr>
          <w:rFonts w:ascii="Sylfaen" w:eastAsia="Arial Unicode MS" w:hAnsi="Sylfaen" w:cs="Arial Unicode MS"/>
        </w:rPr>
        <w:t>კომპანიამ როგორც 2019, ასევე 2020 წელი დაასრულა მოგებით. თუმცა, 2020 წლის მოგება შემცირდა 95%-ით და შეადგინა 2 მლნ ლარი.</w:t>
      </w:r>
    </w:p>
    <w:p w:rsidR="00862639" w:rsidRPr="002726DD" w:rsidRDefault="00862639" w:rsidP="002726DD">
      <w:pPr>
        <w:tabs>
          <w:tab w:val="left" w:pos="6804"/>
        </w:tabs>
        <w:rPr>
          <w:rFonts w:ascii="Sylfaen" w:hAnsi="Sylfaen"/>
        </w:rPr>
      </w:pPr>
    </w:p>
    <w:p w:rsidR="00862639" w:rsidRPr="002726DD" w:rsidRDefault="00966F44" w:rsidP="002726DD">
      <w:pPr>
        <w:tabs>
          <w:tab w:val="left" w:pos="6804"/>
        </w:tabs>
        <w:spacing w:line="240" w:lineRule="auto"/>
        <w:rPr>
          <w:rFonts w:ascii="Sylfaen" w:eastAsia="Merriweather" w:hAnsi="Sylfaen" w:cs="Merriweather"/>
          <w:b/>
          <w:sz w:val="24"/>
          <w:szCs w:val="24"/>
        </w:rPr>
      </w:pPr>
      <w:r w:rsidRPr="002726DD">
        <w:rPr>
          <w:rFonts w:ascii="Sylfaen" w:eastAsia="Arial Unicode MS" w:hAnsi="Sylfaen" w:cs="Arial Unicode MS"/>
          <w:b/>
          <w:sz w:val="24"/>
          <w:szCs w:val="24"/>
        </w:rPr>
        <w:t xml:space="preserve">                                                                      ბალანსი</w:t>
      </w:r>
    </w:p>
    <w:p w:rsidR="00862639" w:rsidRPr="002726DD" w:rsidRDefault="00966F44" w:rsidP="002726DD">
      <w:pPr>
        <w:tabs>
          <w:tab w:val="left" w:pos="6804"/>
        </w:tabs>
        <w:spacing w:line="240" w:lineRule="auto"/>
        <w:rPr>
          <w:rFonts w:ascii="Sylfaen" w:eastAsia="Merriweather" w:hAnsi="Sylfaen" w:cs="Merriweather"/>
          <w:i/>
        </w:rPr>
      </w:pPr>
      <w:r w:rsidRPr="002726DD">
        <w:rPr>
          <w:rFonts w:ascii="Sylfaen" w:eastAsia="Merriweather" w:hAnsi="Sylfaen" w:cs="Merriweather"/>
          <w:b/>
        </w:rPr>
        <w:t xml:space="preserve">                                                                                                               </w:t>
      </w:r>
      <w:r w:rsidRPr="002726DD">
        <w:rPr>
          <w:rFonts w:ascii="Sylfaen" w:eastAsia="Arial Unicode MS" w:hAnsi="Sylfaen" w:cs="Arial Unicode MS"/>
          <w:i/>
        </w:rPr>
        <w:t>მლნ ლარებში</w:t>
      </w:r>
    </w:p>
    <w:tbl>
      <w:tblPr>
        <w:tblStyle w:val="ad"/>
        <w:tblW w:w="5000" w:type="pct"/>
        <w:tblLook w:val="0400" w:firstRow="0" w:lastRow="0" w:firstColumn="0" w:lastColumn="0" w:noHBand="0" w:noVBand="1"/>
      </w:tblPr>
      <w:tblGrid>
        <w:gridCol w:w="3780"/>
        <w:gridCol w:w="960"/>
        <w:gridCol w:w="1129"/>
        <w:gridCol w:w="1052"/>
        <w:gridCol w:w="1034"/>
        <w:gridCol w:w="960"/>
        <w:gridCol w:w="1127"/>
      </w:tblGrid>
      <w:tr w:rsidR="00862639" w:rsidRPr="002726DD" w:rsidTr="002726DD">
        <w:trPr>
          <w:trHeight w:val="285"/>
          <w:tblHeader/>
        </w:trPr>
        <w:tc>
          <w:tcPr>
            <w:tcW w:w="1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საპარტნიორო ფონდი (ინდივიდუალური)</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1882"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 აქტივები</w:t>
            </w:r>
          </w:p>
        </w:tc>
        <w:tc>
          <w:tcPr>
            <w:tcW w:w="47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2,839</w:t>
            </w:r>
          </w:p>
        </w:tc>
        <w:tc>
          <w:tcPr>
            <w:tcW w:w="56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2,946</w:t>
            </w:r>
          </w:p>
        </w:tc>
        <w:tc>
          <w:tcPr>
            <w:tcW w:w="52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2,496</w:t>
            </w:r>
          </w:p>
        </w:tc>
        <w:tc>
          <w:tcPr>
            <w:tcW w:w="51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1,786</w:t>
            </w:r>
          </w:p>
        </w:tc>
        <w:tc>
          <w:tcPr>
            <w:tcW w:w="47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1,736</w:t>
            </w:r>
          </w:p>
        </w:tc>
        <w:tc>
          <w:tcPr>
            <w:tcW w:w="562"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1,647</w:t>
            </w:r>
          </w:p>
        </w:tc>
      </w:tr>
      <w:tr w:rsidR="00862639" w:rsidRPr="002726DD" w:rsidTr="006730FD">
        <w:trPr>
          <w:trHeight w:val="285"/>
        </w:trPr>
        <w:tc>
          <w:tcPr>
            <w:tcW w:w="18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აქტივები</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288</w:t>
            </w:r>
          </w:p>
        </w:tc>
        <w:tc>
          <w:tcPr>
            <w:tcW w:w="5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305</w:t>
            </w:r>
          </w:p>
        </w:tc>
        <w:tc>
          <w:tcPr>
            <w:tcW w:w="5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258</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105</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56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68</w:t>
            </w:r>
          </w:p>
        </w:tc>
      </w:tr>
      <w:tr w:rsidR="00862639" w:rsidRPr="002726DD" w:rsidTr="006730FD">
        <w:trPr>
          <w:trHeight w:val="285"/>
        </w:trPr>
        <w:tc>
          <w:tcPr>
            <w:tcW w:w="18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აქტივები</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2,551</w:t>
            </w:r>
          </w:p>
        </w:tc>
        <w:tc>
          <w:tcPr>
            <w:tcW w:w="5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2,642</w:t>
            </w:r>
          </w:p>
        </w:tc>
        <w:tc>
          <w:tcPr>
            <w:tcW w:w="5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2,239</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1,681</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1,724</w:t>
            </w:r>
          </w:p>
        </w:tc>
        <w:tc>
          <w:tcPr>
            <w:tcW w:w="56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1,579</w:t>
            </w:r>
          </w:p>
        </w:tc>
      </w:tr>
      <w:tr w:rsidR="00862639" w:rsidRPr="002726DD" w:rsidTr="006730FD">
        <w:trPr>
          <w:trHeight w:val="285"/>
        </w:trPr>
        <w:tc>
          <w:tcPr>
            <w:tcW w:w="18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კაპიტალი</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2,474</w:t>
            </w:r>
          </w:p>
        </w:tc>
        <w:tc>
          <w:tcPr>
            <w:tcW w:w="5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2,524</w:t>
            </w:r>
          </w:p>
        </w:tc>
        <w:tc>
          <w:tcPr>
            <w:tcW w:w="5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2,117</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1,507</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1,563</w:t>
            </w:r>
          </w:p>
        </w:tc>
        <w:tc>
          <w:tcPr>
            <w:tcW w:w="56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1,450</w:t>
            </w:r>
          </w:p>
        </w:tc>
      </w:tr>
      <w:tr w:rsidR="00862639" w:rsidRPr="002726DD" w:rsidTr="006730FD">
        <w:trPr>
          <w:trHeight w:val="285"/>
        </w:trPr>
        <w:tc>
          <w:tcPr>
            <w:tcW w:w="18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საწესდებო კაპიტალი</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100</w:t>
            </w:r>
          </w:p>
        </w:tc>
        <w:tc>
          <w:tcPr>
            <w:tcW w:w="5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100</w:t>
            </w:r>
          </w:p>
        </w:tc>
        <w:tc>
          <w:tcPr>
            <w:tcW w:w="5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100</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100</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100</w:t>
            </w:r>
          </w:p>
        </w:tc>
        <w:tc>
          <w:tcPr>
            <w:tcW w:w="56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100</w:t>
            </w:r>
          </w:p>
        </w:tc>
      </w:tr>
      <w:tr w:rsidR="00862639" w:rsidRPr="002726DD" w:rsidTr="006730FD">
        <w:trPr>
          <w:trHeight w:val="285"/>
        </w:trPr>
        <w:tc>
          <w:tcPr>
            <w:tcW w:w="18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კაპიტალში შენატანები</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2,376</w:t>
            </w:r>
          </w:p>
        </w:tc>
        <w:tc>
          <w:tcPr>
            <w:tcW w:w="5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2,539</w:t>
            </w:r>
          </w:p>
        </w:tc>
        <w:tc>
          <w:tcPr>
            <w:tcW w:w="5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2,592</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2,664</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2,675</w:t>
            </w:r>
          </w:p>
        </w:tc>
        <w:tc>
          <w:tcPr>
            <w:tcW w:w="56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8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გაუნაწილებელი მოგება</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8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დაუფარავი ზარალი</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-115</w:t>
            </w:r>
          </w:p>
        </w:tc>
        <w:tc>
          <w:tcPr>
            <w:tcW w:w="5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-575</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-1,256</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-1,212</w:t>
            </w:r>
          </w:p>
        </w:tc>
        <w:tc>
          <w:tcPr>
            <w:tcW w:w="56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-998</w:t>
            </w:r>
          </w:p>
        </w:tc>
      </w:tr>
      <w:tr w:rsidR="00862639" w:rsidRPr="002726DD" w:rsidTr="006730FD">
        <w:trPr>
          <w:trHeight w:val="285"/>
        </w:trPr>
        <w:tc>
          <w:tcPr>
            <w:tcW w:w="18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კაპიტალი</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2,348</w:t>
            </w:r>
          </w:p>
        </w:tc>
      </w:tr>
      <w:tr w:rsidR="00862639" w:rsidRPr="002726DD" w:rsidTr="006730FD">
        <w:trPr>
          <w:trHeight w:val="285"/>
        </w:trPr>
        <w:tc>
          <w:tcPr>
            <w:tcW w:w="18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ვალდებულებები</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365</w:t>
            </w:r>
          </w:p>
        </w:tc>
        <w:tc>
          <w:tcPr>
            <w:tcW w:w="5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422</w:t>
            </w:r>
          </w:p>
        </w:tc>
        <w:tc>
          <w:tcPr>
            <w:tcW w:w="5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379</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279</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173</w:t>
            </w:r>
          </w:p>
        </w:tc>
        <w:tc>
          <w:tcPr>
            <w:tcW w:w="56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197</w:t>
            </w:r>
          </w:p>
        </w:tc>
      </w:tr>
      <w:tr w:rsidR="00862639" w:rsidRPr="002726DD" w:rsidTr="006730FD">
        <w:trPr>
          <w:trHeight w:val="285"/>
        </w:trPr>
        <w:tc>
          <w:tcPr>
            <w:tcW w:w="18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ვალდებულებები</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5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60</w:t>
            </w:r>
          </w:p>
        </w:tc>
        <w:tc>
          <w:tcPr>
            <w:tcW w:w="5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124</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245</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133</w:t>
            </w:r>
          </w:p>
        </w:tc>
        <w:tc>
          <w:tcPr>
            <w:tcW w:w="56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146</w:t>
            </w:r>
          </w:p>
        </w:tc>
      </w:tr>
      <w:tr w:rsidR="00862639" w:rsidRPr="002726DD" w:rsidTr="006730FD">
        <w:trPr>
          <w:trHeight w:val="285"/>
        </w:trPr>
        <w:tc>
          <w:tcPr>
            <w:tcW w:w="18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მიმდინარე სესხები</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239</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127</w:t>
            </w:r>
          </w:p>
        </w:tc>
        <w:tc>
          <w:tcPr>
            <w:tcW w:w="5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145</w:t>
            </w:r>
          </w:p>
        </w:tc>
      </w:tr>
      <w:tr w:rsidR="00862639" w:rsidRPr="002726DD" w:rsidTr="006730FD">
        <w:trPr>
          <w:trHeight w:val="285"/>
        </w:trPr>
        <w:tc>
          <w:tcPr>
            <w:tcW w:w="18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ვალდებულებები</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359</w:t>
            </w:r>
          </w:p>
        </w:tc>
        <w:tc>
          <w:tcPr>
            <w:tcW w:w="5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362</w:t>
            </w:r>
          </w:p>
        </w:tc>
        <w:tc>
          <w:tcPr>
            <w:tcW w:w="5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256</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w:t>
            </w:r>
          </w:p>
        </w:tc>
        <w:tc>
          <w:tcPr>
            <w:tcW w:w="56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w:t>
            </w:r>
          </w:p>
        </w:tc>
      </w:tr>
      <w:tr w:rsidR="00862639" w:rsidRPr="002726DD" w:rsidTr="006730FD">
        <w:trPr>
          <w:trHeight w:val="285"/>
        </w:trPr>
        <w:tc>
          <w:tcPr>
            <w:tcW w:w="1882" w:type="pct"/>
            <w:tcBorders>
              <w:top w:val="nil"/>
              <w:left w:val="single" w:sz="8" w:space="0" w:color="000000"/>
              <w:bottom w:val="nil"/>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გრძელვადიანი სესხები</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w:t>
            </w:r>
          </w:p>
        </w:tc>
        <w:tc>
          <w:tcPr>
            <w:tcW w:w="5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w:t>
            </w:r>
          </w:p>
        </w:tc>
      </w:tr>
      <w:tr w:rsidR="00862639" w:rsidRPr="002726DD" w:rsidTr="006730FD">
        <w:trPr>
          <w:trHeight w:val="285"/>
        </w:trPr>
        <w:tc>
          <w:tcPr>
            <w:tcW w:w="1882" w:type="pct"/>
            <w:tcBorders>
              <w:top w:val="single" w:sz="4" w:space="0" w:color="000000"/>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სულ კაპიტალი და  ვალდებულებები</w:t>
            </w:r>
          </w:p>
        </w:tc>
        <w:tc>
          <w:tcPr>
            <w:tcW w:w="47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2,839</w:t>
            </w:r>
          </w:p>
        </w:tc>
        <w:tc>
          <w:tcPr>
            <w:tcW w:w="56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2,946</w:t>
            </w:r>
          </w:p>
        </w:tc>
        <w:tc>
          <w:tcPr>
            <w:tcW w:w="52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2,496</w:t>
            </w:r>
          </w:p>
        </w:tc>
        <w:tc>
          <w:tcPr>
            <w:tcW w:w="51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1,786</w:t>
            </w:r>
          </w:p>
        </w:tc>
        <w:tc>
          <w:tcPr>
            <w:tcW w:w="47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1,736</w:t>
            </w:r>
          </w:p>
        </w:tc>
        <w:tc>
          <w:tcPr>
            <w:tcW w:w="562"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1,647</w:t>
            </w:r>
          </w:p>
        </w:tc>
      </w:tr>
    </w:tbl>
    <w:p w:rsidR="00862639" w:rsidRPr="002726DD" w:rsidRDefault="00862639" w:rsidP="002726DD">
      <w:pPr>
        <w:pBdr>
          <w:top w:val="nil"/>
          <w:left w:val="nil"/>
          <w:bottom w:val="nil"/>
          <w:right w:val="nil"/>
          <w:between w:val="nil"/>
        </w:pBdr>
        <w:tabs>
          <w:tab w:val="left" w:pos="6804"/>
        </w:tabs>
        <w:spacing w:before="240" w:after="240" w:line="240" w:lineRule="auto"/>
        <w:jc w:val="both"/>
        <w:rPr>
          <w:rFonts w:ascii="Sylfaen" w:eastAsia="Times New Roman" w:hAnsi="Sylfaen" w:cs="Times New Roman"/>
          <w:color w:val="000000"/>
          <w:sz w:val="24"/>
          <w:szCs w:val="24"/>
        </w:rPr>
      </w:pPr>
    </w:p>
    <w:p w:rsidR="00862639" w:rsidRPr="002726DD" w:rsidRDefault="00862639" w:rsidP="002726DD">
      <w:pPr>
        <w:tabs>
          <w:tab w:val="left" w:pos="6804"/>
        </w:tabs>
        <w:ind w:left="360"/>
        <w:rPr>
          <w:rFonts w:ascii="Sylfaen" w:eastAsia="Merriweather" w:hAnsi="Sylfaen" w:cs="Merriweather"/>
        </w:rPr>
      </w:pPr>
    </w:p>
    <w:p w:rsidR="00862639" w:rsidRPr="002726DD" w:rsidRDefault="00966F44" w:rsidP="002726DD">
      <w:pPr>
        <w:tabs>
          <w:tab w:val="left" w:pos="6804"/>
        </w:tabs>
        <w:spacing w:line="240" w:lineRule="auto"/>
        <w:rPr>
          <w:rFonts w:ascii="Sylfaen" w:eastAsia="Merriweather" w:hAnsi="Sylfaen" w:cs="Merriweather"/>
          <w:b/>
          <w:sz w:val="24"/>
          <w:szCs w:val="24"/>
        </w:rPr>
      </w:pPr>
      <w:r w:rsidRPr="002726DD">
        <w:rPr>
          <w:rFonts w:ascii="Sylfaen" w:eastAsia="Arial Unicode MS" w:hAnsi="Sylfaen" w:cs="Arial Unicode MS"/>
          <w:b/>
          <w:sz w:val="24"/>
          <w:szCs w:val="24"/>
        </w:rPr>
        <w:t xml:space="preserve">                                                  მოგება-ზარალის ანგარიშგება</w:t>
      </w:r>
    </w:p>
    <w:p w:rsidR="00862639" w:rsidRPr="002726DD" w:rsidRDefault="00862639" w:rsidP="002726DD">
      <w:pPr>
        <w:tabs>
          <w:tab w:val="left" w:pos="6804"/>
        </w:tabs>
        <w:spacing w:line="240" w:lineRule="auto"/>
        <w:rPr>
          <w:rFonts w:ascii="Sylfaen" w:eastAsia="Merriweather" w:hAnsi="Sylfaen" w:cs="Merriweather"/>
          <w:b/>
          <w:sz w:val="24"/>
          <w:szCs w:val="24"/>
        </w:rPr>
      </w:pPr>
    </w:p>
    <w:p w:rsidR="00862639" w:rsidRPr="002726DD" w:rsidRDefault="00966F44" w:rsidP="002726DD">
      <w:pPr>
        <w:tabs>
          <w:tab w:val="left" w:pos="6804"/>
        </w:tabs>
        <w:spacing w:line="240" w:lineRule="auto"/>
        <w:rPr>
          <w:rFonts w:ascii="Sylfaen" w:eastAsia="Merriweather" w:hAnsi="Sylfaen" w:cs="Merriweather"/>
          <w:i/>
        </w:rPr>
      </w:pPr>
      <w:r w:rsidRPr="002726DD">
        <w:rPr>
          <w:rFonts w:ascii="Sylfaen" w:eastAsia="Merriweather" w:hAnsi="Sylfaen" w:cs="Merriweather"/>
          <w:b/>
        </w:rPr>
        <w:t xml:space="preserve">                                                                                                           </w:t>
      </w:r>
      <w:r w:rsidR="002726DD">
        <w:rPr>
          <w:rFonts w:ascii="Sylfaen" w:eastAsia="Merriweather" w:hAnsi="Sylfaen" w:cs="Merriweather"/>
          <w:b/>
          <w:lang w:val="ka-GE"/>
        </w:rPr>
        <w:t xml:space="preserve">                                           </w:t>
      </w:r>
      <w:r w:rsidRPr="002726DD">
        <w:rPr>
          <w:rFonts w:ascii="Sylfaen" w:eastAsia="Merriweather" w:hAnsi="Sylfaen" w:cs="Merriweather"/>
          <w:b/>
        </w:rPr>
        <w:t xml:space="preserve">  </w:t>
      </w:r>
      <w:r w:rsidRPr="002726DD">
        <w:rPr>
          <w:rFonts w:ascii="Sylfaen" w:eastAsia="Arial Unicode MS" w:hAnsi="Sylfaen" w:cs="Arial Unicode MS"/>
          <w:i/>
        </w:rPr>
        <w:t>მლნ ლარებში</w:t>
      </w:r>
    </w:p>
    <w:tbl>
      <w:tblPr>
        <w:tblStyle w:val="ae"/>
        <w:tblW w:w="5000" w:type="pct"/>
        <w:tblLook w:val="0400" w:firstRow="0" w:lastRow="0" w:firstColumn="0" w:lastColumn="0" w:noHBand="0" w:noVBand="1"/>
      </w:tblPr>
      <w:tblGrid>
        <w:gridCol w:w="4317"/>
        <w:gridCol w:w="872"/>
        <w:gridCol w:w="1018"/>
        <w:gridCol w:w="1074"/>
        <w:gridCol w:w="890"/>
        <w:gridCol w:w="833"/>
        <w:gridCol w:w="1038"/>
      </w:tblGrid>
      <w:tr w:rsidR="00862639" w:rsidRPr="002726DD" w:rsidTr="006730FD">
        <w:trPr>
          <w:trHeight w:val="285"/>
        </w:trPr>
        <w:tc>
          <w:tcPr>
            <w:tcW w:w="21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საპარტნიორო ფონდი (ინდივიდუალური)</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2149"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შემოსავალი</w:t>
            </w:r>
          </w:p>
        </w:tc>
        <w:tc>
          <w:tcPr>
            <w:tcW w:w="43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59</w:t>
            </w:r>
          </w:p>
        </w:tc>
        <w:tc>
          <w:tcPr>
            <w:tcW w:w="50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30</w:t>
            </w:r>
          </w:p>
        </w:tc>
        <w:tc>
          <w:tcPr>
            <w:tcW w:w="53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51</w:t>
            </w:r>
          </w:p>
        </w:tc>
        <w:tc>
          <w:tcPr>
            <w:tcW w:w="44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99</w:t>
            </w:r>
          </w:p>
        </w:tc>
        <w:tc>
          <w:tcPr>
            <w:tcW w:w="41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100</w:t>
            </w:r>
          </w:p>
        </w:tc>
        <w:tc>
          <w:tcPr>
            <w:tcW w:w="517"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58</w:t>
            </w:r>
          </w:p>
        </w:tc>
      </w:tr>
      <w:tr w:rsidR="00862639" w:rsidRPr="002726DD" w:rsidTr="006730FD">
        <w:trPr>
          <w:trHeight w:val="285"/>
        </w:trPr>
        <w:tc>
          <w:tcPr>
            <w:tcW w:w="214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შემოსავალი</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45</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88</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90</w:t>
            </w:r>
          </w:p>
        </w:tc>
        <w:tc>
          <w:tcPr>
            <w:tcW w:w="51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54</w:t>
            </w:r>
          </w:p>
        </w:tc>
      </w:tr>
      <w:tr w:rsidR="00862639" w:rsidRPr="002726DD" w:rsidTr="006730FD">
        <w:trPr>
          <w:trHeight w:val="285"/>
        </w:trPr>
        <w:tc>
          <w:tcPr>
            <w:tcW w:w="214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შემოსავალი</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51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r>
      <w:tr w:rsidR="00862639" w:rsidRPr="002726DD" w:rsidTr="006730FD">
        <w:trPr>
          <w:trHeight w:val="285"/>
        </w:trPr>
        <w:tc>
          <w:tcPr>
            <w:tcW w:w="214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ხარჯი</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57</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143</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501</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778</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55</w:t>
            </w:r>
          </w:p>
        </w:tc>
        <w:tc>
          <w:tcPr>
            <w:tcW w:w="51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54</w:t>
            </w:r>
          </w:p>
        </w:tc>
      </w:tr>
      <w:tr w:rsidR="00862639" w:rsidRPr="002726DD" w:rsidTr="006730FD">
        <w:trPr>
          <w:trHeight w:val="285"/>
        </w:trPr>
        <w:tc>
          <w:tcPr>
            <w:tcW w:w="214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ხარჯი</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97</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469</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744</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51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r>
      <w:tr w:rsidR="00862639" w:rsidRPr="002726DD" w:rsidTr="006730FD">
        <w:trPr>
          <w:trHeight w:val="285"/>
        </w:trPr>
        <w:tc>
          <w:tcPr>
            <w:tcW w:w="214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ცვეთა/ამორტიზაცია</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1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6730FD">
        <w:trPr>
          <w:trHeight w:val="285"/>
        </w:trPr>
        <w:tc>
          <w:tcPr>
            <w:tcW w:w="214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ხარჯი</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w:t>
            </w:r>
          </w:p>
        </w:tc>
        <w:tc>
          <w:tcPr>
            <w:tcW w:w="51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w:t>
            </w:r>
          </w:p>
        </w:tc>
      </w:tr>
      <w:tr w:rsidR="00862639" w:rsidRPr="002726DD" w:rsidTr="006730FD">
        <w:trPr>
          <w:trHeight w:val="285"/>
        </w:trPr>
        <w:tc>
          <w:tcPr>
            <w:tcW w:w="214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მ.შ.საპროცენტო ხარჯი</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51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r>
      <w:tr w:rsidR="00862639" w:rsidRPr="002726DD" w:rsidTr="006730FD">
        <w:trPr>
          <w:trHeight w:val="285"/>
        </w:trPr>
        <w:tc>
          <w:tcPr>
            <w:tcW w:w="214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jc w:val="both"/>
              <w:rPr>
                <w:rFonts w:ascii="Sylfaen" w:eastAsia="Merriweather" w:hAnsi="Sylfaen" w:cs="Merriweather"/>
                <w:sz w:val="18"/>
                <w:szCs w:val="18"/>
              </w:rPr>
            </w:pPr>
            <w:r w:rsidRPr="002726DD">
              <w:rPr>
                <w:rFonts w:ascii="Sylfaen" w:eastAsia="Arial Unicode MS" w:hAnsi="Sylfaen" w:cs="Arial Unicode MS"/>
                <w:sz w:val="18"/>
                <w:szCs w:val="18"/>
              </w:rPr>
              <w:t xml:space="preserve">  მ.შ. კურსთაშორის სხვაობით მიღ. ზარალი</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51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r>
      <w:tr w:rsidR="00862639" w:rsidRPr="002726DD" w:rsidTr="006730FD">
        <w:trPr>
          <w:trHeight w:val="285"/>
        </w:trPr>
        <w:tc>
          <w:tcPr>
            <w:tcW w:w="214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არასაოპერაციო ხარჯი</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1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214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მოგება დაბეგვრამდე</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-113</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-450</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-680</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45</w:t>
            </w:r>
          </w:p>
        </w:tc>
        <w:tc>
          <w:tcPr>
            <w:tcW w:w="51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w:t>
            </w:r>
          </w:p>
        </w:tc>
      </w:tr>
      <w:tr w:rsidR="00862639" w:rsidRPr="002726DD" w:rsidTr="006730FD">
        <w:trPr>
          <w:trHeight w:val="285"/>
        </w:trPr>
        <w:tc>
          <w:tcPr>
            <w:tcW w:w="214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მოგების გადასახადი</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1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r>
      <w:tr w:rsidR="00862639" w:rsidRPr="002726DD" w:rsidTr="006730FD">
        <w:trPr>
          <w:trHeight w:val="285"/>
        </w:trPr>
        <w:tc>
          <w:tcPr>
            <w:tcW w:w="2149"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წმინდა მოგება</w:t>
            </w:r>
          </w:p>
        </w:tc>
        <w:tc>
          <w:tcPr>
            <w:tcW w:w="43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50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-113</w:t>
            </w:r>
          </w:p>
        </w:tc>
        <w:tc>
          <w:tcPr>
            <w:tcW w:w="53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-450</w:t>
            </w:r>
          </w:p>
        </w:tc>
        <w:tc>
          <w:tcPr>
            <w:tcW w:w="44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-681</w:t>
            </w:r>
          </w:p>
        </w:tc>
        <w:tc>
          <w:tcPr>
            <w:tcW w:w="41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44</w:t>
            </w:r>
          </w:p>
        </w:tc>
        <w:tc>
          <w:tcPr>
            <w:tcW w:w="517"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r>
    </w:tbl>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
        <w:tblW w:w="5000" w:type="pct"/>
        <w:tblLook w:val="0400" w:firstRow="0" w:lastRow="0" w:firstColumn="0" w:lastColumn="0" w:noHBand="0" w:noVBand="1"/>
      </w:tblPr>
      <w:tblGrid>
        <w:gridCol w:w="2882"/>
        <w:gridCol w:w="1188"/>
        <w:gridCol w:w="1269"/>
        <w:gridCol w:w="1321"/>
        <w:gridCol w:w="1250"/>
        <w:gridCol w:w="1066"/>
        <w:gridCol w:w="1076"/>
      </w:tblGrid>
      <w:tr w:rsidR="00862639" w:rsidRPr="002726DD" w:rsidTr="006730FD">
        <w:trPr>
          <w:trHeight w:val="285"/>
        </w:trPr>
        <w:tc>
          <w:tcPr>
            <w:tcW w:w="5000" w:type="pct"/>
            <w:gridSpan w:val="7"/>
            <w:tcBorders>
              <w:top w:val="nil"/>
              <w:left w:val="nil"/>
              <w:bottom w:val="single" w:sz="8" w:space="0" w:color="000000"/>
              <w:right w:val="nil"/>
            </w:tcBorders>
            <w:shd w:val="clear" w:color="auto" w:fill="auto"/>
            <w:vAlign w:val="center"/>
          </w:tcPr>
          <w:p w:rsidR="00862639" w:rsidRPr="002726DD" w:rsidRDefault="00966F44" w:rsidP="002726DD">
            <w:pPr>
              <w:tabs>
                <w:tab w:val="left" w:pos="6804"/>
              </w:tabs>
              <w:spacing w:line="240" w:lineRule="auto"/>
              <w:rPr>
                <w:rFonts w:ascii="Sylfaen" w:eastAsia="Merriweather" w:hAnsi="Sylfaen" w:cs="Merriweather"/>
                <w:b/>
                <w:sz w:val="24"/>
                <w:szCs w:val="24"/>
              </w:rPr>
            </w:pPr>
            <w:r w:rsidRPr="002726DD">
              <w:rPr>
                <w:rFonts w:ascii="Sylfaen" w:eastAsia="Arial Unicode MS" w:hAnsi="Sylfaen" w:cs="Arial Unicode MS"/>
                <w:b/>
                <w:sz w:val="24"/>
                <w:szCs w:val="24"/>
              </w:rPr>
              <w:t xml:space="preserve">                                    ფინანსური კოეფიციენტები</w:t>
            </w:r>
          </w:p>
        </w:tc>
      </w:tr>
      <w:tr w:rsidR="00862639" w:rsidRPr="002726DD" w:rsidTr="002726DD">
        <w:trPr>
          <w:trHeight w:val="285"/>
        </w:trPr>
        <w:tc>
          <w:tcPr>
            <w:tcW w:w="1434" w:type="pct"/>
            <w:tcBorders>
              <w:top w:val="nil"/>
              <w:left w:val="single" w:sz="8"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საპარტნიორო ფონდი (ინდივიდუალური)</w:t>
            </w:r>
          </w:p>
        </w:tc>
        <w:tc>
          <w:tcPr>
            <w:tcW w:w="591"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631"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657"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622"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530"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რენტაბელობა</w:t>
            </w:r>
          </w:p>
        </w:tc>
      </w:tr>
      <w:tr w:rsidR="00862639" w:rsidRPr="002726DD" w:rsidTr="002726DD">
        <w:trPr>
          <w:trHeight w:val="285"/>
        </w:trPr>
        <w:tc>
          <w:tcPr>
            <w:tcW w:w="143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შემოსავლების ცვლილება</w:t>
            </w:r>
          </w:p>
        </w:tc>
        <w:tc>
          <w:tcPr>
            <w:tcW w:w="59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6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-49%</w:t>
            </w:r>
          </w:p>
        </w:tc>
        <w:tc>
          <w:tcPr>
            <w:tcW w:w="6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69%</w:t>
            </w:r>
          </w:p>
        </w:tc>
        <w:tc>
          <w:tcPr>
            <w:tcW w:w="6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95%</w:t>
            </w:r>
          </w:p>
        </w:tc>
        <w:tc>
          <w:tcPr>
            <w:tcW w:w="53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-42%</w:t>
            </w:r>
          </w:p>
        </w:tc>
      </w:tr>
      <w:tr w:rsidR="00862639" w:rsidRPr="002726DD" w:rsidTr="002726DD">
        <w:trPr>
          <w:trHeight w:val="285"/>
        </w:trPr>
        <w:tc>
          <w:tcPr>
            <w:tcW w:w="143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ხარჯების ცვლილება</w:t>
            </w:r>
          </w:p>
        </w:tc>
        <w:tc>
          <w:tcPr>
            <w:tcW w:w="59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6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150%</w:t>
            </w:r>
          </w:p>
        </w:tc>
        <w:tc>
          <w:tcPr>
            <w:tcW w:w="6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250%</w:t>
            </w:r>
          </w:p>
        </w:tc>
        <w:tc>
          <w:tcPr>
            <w:tcW w:w="6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55%</w:t>
            </w:r>
          </w:p>
        </w:tc>
        <w:tc>
          <w:tcPr>
            <w:tcW w:w="53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-93%</w:t>
            </w:r>
          </w:p>
        </w:tc>
        <w:tc>
          <w:tcPr>
            <w:tcW w:w="5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2726DD">
        <w:trPr>
          <w:trHeight w:val="285"/>
        </w:trPr>
        <w:tc>
          <w:tcPr>
            <w:tcW w:w="143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Operating Margin</w:t>
            </w:r>
          </w:p>
        </w:tc>
        <w:tc>
          <w:tcPr>
            <w:tcW w:w="59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84%</w:t>
            </w:r>
          </w:p>
        </w:tc>
        <w:tc>
          <w:tcPr>
            <w:tcW w:w="6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-574%</w:t>
            </w:r>
          </w:p>
        </w:tc>
        <w:tc>
          <w:tcPr>
            <w:tcW w:w="6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-1395%</w:t>
            </w:r>
          </w:p>
        </w:tc>
        <w:tc>
          <w:tcPr>
            <w:tcW w:w="6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-747%</w:t>
            </w:r>
          </w:p>
        </w:tc>
        <w:tc>
          <w:tcPr>
            <w:tcW w:w="53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76%</w:t>
            </w:r>
          </w:p>
        </w:tc>
        <w:tc>
          <w:tcPr>
            <w:tcW w:w="5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55%</w:t>
            </w:r>
          </w:p>
        </w:tc>
      </w:tr>
      <w:tr w:rsidR="00862639" w:rsidRPr="002726DD" w:rsidTr="002726DD">
        <w:trPr>
          <w:trHeight w:val="285"/>
        </w:trPr>
        <w:tc>
          <w:tcPr>
            <w:tcW w:w="143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ROA</w:t>
            </w:r>
          </w:p>
        </w:tc>
        <w:tc>
          <w:tcPr>
            <w:tcW w:w="59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6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6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c>
          <w:tcPr>
            <w:tcW w:w="6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c>
          <w:tcPr>
            <w:tcW w:w="53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5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43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ROE</w:t>
            </w:r>
          </w:p>
        </w:tc>
        <w:tc>
          <w:tcPr>
            <w:tcW w:w="59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6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6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6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-45%</w:t>
            </w:r>
          </w:p>
        </w:tc>
        <w:tc>
          <w:tcPr>
            <w:tcW w:w="53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5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43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59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842%</w:t>
            </w:r>
          </w:p>
        </w:tc>
        <w:tc>
          <w:tcPr>
            <w:tcW w:w="6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6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6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53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472%</w:t>
            </w:r>
          </w:p>
        </w:tc>
        <w:tc>
          <w:tcPr>
            <w:tcW w:w="5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238%</w:t>
            </w:r>
          </w:p>
        </w:tc>
      </w:tr>
      <w:tr w:rsidR="00862639" w:rsidRPr="002726DD" w:rsidTr="006730FD">
        <w:trPr>
          <w:trHeight w:val="28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2726DD">
        <w:trPr>
          <w:trHeight w:val="285"/>
        </w:trPr>
        <w:tc>
          <w:tcPr>
            <w:tcW w:w="143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59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5108%</w:t>
            </w:r>
          </w:p>
        </w:tc>
        <w:tc>
          <w:tcPr>
            <w:tcW w:w="6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508%</w:t>
            </w:r>
          </w:p>
        </w:tc>
        <w:tc>
          <w:tcPr>
            <w:tcW w:w="6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208%</w:t>
            </w:r>
          </w:p>
        </w:tc>
        <w:tc>
          <w:tcPr>
            <w:tcW w:w="6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w:t>
            </w:r>
          </w:p>
        </w:tc>
        <w:tc>
          <w:tcPr>
            <w:tcW w:w="53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5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w:t>
            </w:r>
          </w:p>
        </w:tc>
      </w:tr>
      <w:tr w:rsidR="00862639" w:rsidRPr="002726DD" w:rsidTr="006730FD">
        <w:trPr>
          <w:trHeight w:val="28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2726DD">
        <w:trPr>
          <w:trHeight w:val="285"/>
        </w:trPr>
        <w:tc>
          <w:tcPr>
            <w:tcW w:w="143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59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6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6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c>
          <w:tcPr>
            <w:tcW w:w="6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c>
          <w:tcPr>
            <w:tcW w:w="53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5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r>
      <w:tr w:rsidR="00862639" w:rsidRPr="002726DD" w:rsidTr="002726DD">
        <w:trPr>
          <w:trHeight w:val="285"/>
        </w:trPr>
        <w:tc>
          <w:tcPr>
            <w:tcW w:w="1434"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59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63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-371%</w:t>
            </w:r>
          </w:p>
        </w:tc>
        <w:tc>
          <w:tcPr>
            <w:tcW w:w="65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-1394%</w:t>
            </w:r>
          </w:p>
        </w:tc>
        <w:tc>
          <w:tcPr>
            <w:tcW w:w="62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-2144%</w:t>
            </w:r>
          </w:p>
        </w:tc>
        <w:tc>
          <w:tcPr>
            <w:tcW w:w="53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227%</w:t>
            </w:r>
          </w:p>
        </w:tc>
        <w:tc>
          <w:tcPr>
            <w:tcW w:w="535" w:type="pct"/>
            <w:tcBorders>
              <w:top w:val="single" w:sz="4" w:space="0" w:color="000000"/>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r>
    </w:tbl>
    <w:p w:rsidR="00862639" w:rsidRDefault="00862639" w:rsidP="002726DD">
      <w:pPr>
        <w:pBdr>
          <w:top w:val="nil"/>
          <w:left w:val="nil"/>
          <w:bottom w:val="nil"/>
          <w:right w:val="nil"/>
          <w:between w:val="nil"/>
        </w:pBdr>
        <w:tabs>
          <w:tab w:val="left" w:pos="6804"/>
        </w:tabs>
        <w:spacing w:before="240" w:after="240" w:line="240" w:lineRule="auto"/>
        <w:jc w:val="both"/>
        <w:rPr>
          <w:rFonts w:ascii="Sylfaen" w:eastAsia="Times New Roman" w:hAnsi="Sylfaen" w:cs="Times New Roman"/>
          <w:sz w:val="24"/>
          <w:szCs w:val="24"/>
        </w:rPr>
      </w:pPr>
    </w:p>
    <w:p w:rsidR="002726DD" w:rsidRPr="002726DD" w:rsidRDefault="002726DD" w:rsidP="002726DD">
      <w:pPr>
        <w:pBdr>
          <w:top w:val="nil"/>
          <w:left w:val="nil"/>
          <w:bottom w:val="nil"/>
          <w:right w:val="nil"/>
          <w:between w:val="nil"/>
        </w:pBdr>
        <w:tabs>
          <w:tab w:val="left" w:pos="6804"/>
        </w:tabs>
        <w:spacing w:before="240" w:after="240" w:line="240" w:lineRule="auto"/>
        <w:jc w:val="both"/>
        <w:rPr>
          <w:rFonts w:ascii="Sylfaen" w:eastAsia="Times New Roman" w:hAnsi="Sylfaen" w:cs="Times New Roman"/>
          <w:sz w:val="24"/>
          <w:szCs w:val="24"/>
        </w:rPr>
      </w:pPr>
    </w:p>
    <w:p w:rsidR="00862639" w:rsidRPr="002726DD" w:rsidRDefault="00966F44" w:rsidP="002726DD">
      <w:pPr>
        <w:pBdr>
          <w:top w:val="nil"/>
          <w:left w:val="nil"/>
          <w:bottom w:val="nil"/>
          <w:right w:val="nil"/>
          <w:between w:val="nil"/>
        </w:pBdr>
        <w:tabs>
          <w:tab w:val="left" w:pos="6804"/>
        </w:tabs>
        <w:spacing w:before="240" w:after="240" w:line="240" w:lineRule="auto"/>
        <w:jc w:val="both"/>
        <w:rPr>
          <w:rFonts w:ascii="Sylfaen" w:eastAsia="Merriweather" w:hAnsi="Sylfaen" w:cs="Merriweather"/>
          <w:sz w:val="18"/>
          <w:szCs w:val="18"/>
        </w:rPr>
      </w:pPr>
      <w:r w:rsidRPr="002726DD">
        <w:rPr>
          <w:rFonts w:ascii="Sylfaen" w:eastAsia="Times New Roman" w:hAnsi="Sylfaen" w:cs="Times New Roman"/>
          <w:sz w:val="24"/>
          <w:szCs w:val="24"/>
        </w:rPr>
        <w:t xml:space="preserve">       </w:t>
      </w:r>
    </w:p>
    <w:tbl>
      <w:tblPr>
        <w:tblStyle w:val="af0"/>
        <w:tblW w:w="5000" w:type="pct"/>
        <w:tblLook w:val="0400" w:firstRow="0" w:lastRow="0" w:firstColumn="0" w:lastColumn="0" w:noHBand="0" w:noVBand="1"/>
      </w:tblPr>
      <w:tblGrid>
        <w:gridCol w:w="1569"/>
        <w:gridCol w:w="1398"/>
        <w:gridCol w:w="1420"/>
        <w:gridCol w:w="1336"/>
        <w:gridCol w:w="1524"/>
        <w:gridCol w:w="1482"/>
        <w:gridCol w:w="1313"/>
      </w:tblGrid>
      <w:tr w:rsidR="00862639" w:rsidRPr="002726DD" w:rsidTr="006730FD">
        <w:trPr>
          <w:trHeight w:val="285"/>
        </w:trPr>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ind w:left="-30"/>
              <w:jc w:val="center"/>
              <w:rPr>
                <w:rFonts w:ascii="Sylfaen" w:eastAsia="Merriweather" w:hAnsi="Sylfaen" w:cs="Merriweather"/>
                <w:b/>
                <w:sz w:val="18"/>
                <w:szCs w:val="18"/>
              </w:rPr>
            </w:pPr>
            <w:r w:rsidRPr="002726DD">
              <w:rPr>
                <w:rFonts w:ascii="Sylfaen" w:eastAsia="Arial Unicode MS" w:hAnsi="Sylfaen" w:cs="Arial Unicode MS"/>
                <w:b/>
                <w:sz w:val="18"/>
                <w:szCs w:val="18"/>
              </w:rPr>
              <w:t>წელი</w:t>
            </w:r>
          </w:p>
        </w:tc>
        <w:tc>
          <w:tcPr>
            <w:tcW w:w="696"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2015</w:t>
            </w:r>
          </w:p>
        </w:tc>
        <w:tc>
          <w:tcPr>
            <w:tcW w:w="707"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2016</w:t>
            </w:r>
          </w:p>
        </w:tc>
        <w:tc>
          <w:tcPr>
            <w:tcW w:w="665"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2017</w:t>
            </w:r>
          </w:p>
        </w:tc>
        <w:tc>
          <w:tcPr>
            <w:tcW w:w="759"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2018</w:t>
            </w:r>
          </w:p>
        </w:tc>
        <w:tc>
          <w:tcPr>
            <w:tcW w:w="73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2019</w:t>
            </w:r>
          </w:p>
        </w:tc>
        <w:tc>
          <w:tcPr>
            <w:tcW w:w="654"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2020</w:t>
            </w:r>
          </w:p>
        </w:tc>
      </w:tr>
      <w:tr w:rsidR="00862639" w:rsidRPr="002726DD" w:rsidTr="006730FD">
        <w:trPr>
          <w:trHeight w:val="28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მომგებიანობა</w:t>
            </w:r>
          </w:p>
        </w:tc>
      </w:tr>
      <w:tr w:rsidR="00862639" w:rsidRPr="002726DD" w:rsidTr="006730FD">
        <w:trPr>
          <w:trHeight w:val="672"/>
        </w:trPr>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Assets</w:t>
            </w:r>
          </w:p>
        </w:tc>
        <w:tc>
          <w:tcPr>
            <w:tcW w:w="69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707"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65"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759"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73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5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r>
      <w:tr w:rsidR="00862639" w:rsidRPr="002726DD" w:rsidTr="006730FD">
        <w:trPr>
          <w:trHeight w:val="672"/>
        </w:trPr>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Equity</w:t>
            </w:r>
          </w:p>
        </w:tc>
        <w:tc>
          <w:tcPr>
            <w:tcW w:w="69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707"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65"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759"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73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5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r>
      <w:tr w:rsidR="00862639" w:rsidRPr="002726DD" w:rsidTr="006730FD">
        <w:trPr>
          <w:trHeight w:val="672"/>
        </w:trPr>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69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707"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65"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759"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73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5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r>
      <w:tr w:rsidR="00862639" w:rsidRPr="002726DD" w:rsidTr="006730FD">
        <w:trPr>
          <w:trHeight w:val="338"/>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862639" w:rsidRPr="002726DD" w:rsidTr="006730FD">
        <w:trPr>
          <w:trHeight w:val="19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ლიკვიდურობა</w:t>
            </w:r>
          </w:p>
        </w:tc>
      </w:tr>
      <w:tr w:rsidR="00862639" w:rsidRPr="002726DD" w:rsidTr="006730FD">
        <w:trPr>
          <w:trHeight w:val="672"/>
        </w:trPr>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69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707"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6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759"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73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54"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862639" w:rsidRPr="002726DD" w:rsidTr="006730FD">
        <w:trPr>
          <w:trHeight w:val="13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862639" w:rsidRPr="002726DD" w:rsidTr="006730FD">
        <w:trPr>
          <w:trHeight w:val="33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გადახდისუნარიანობა</w:t>
            </w:r>
          </w:p>
        </w:tc>
      </w:tr>
      <w:tr w:rsidR="00862639" w:rsidRPr="002726DD" w:rsidTr="006730FD">
        <w:trPr>
          <w:trHeight w:val="672"/>
        </w:trPr>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69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707"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6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759"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73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5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r>
      <w:tr w:rsidR="00862639" w:rsidRPr="002726DD" w:rsidTr="006730FD">
        <w:trPr>
          <w:trHeight w:val="672"/>
        </w:trPr>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696"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707"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65"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759"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73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54"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862639" w:rsidRPr="002726DD" w:rsidTr="006730FD">
        <w:trPr>
          <w:trHeight w:val="338"/>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862639" w:rsidRPr="002726DD" w:rsidTr="006730FD">
        <w:trPr>
          <w:trHeight w:val="672"/>
        </w:trPr>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რისკის საერთო რეიტინგი</w:t>
            </w:r>
          </w:p>
        </w:tc>
        <w:tc>
          <w:tcPr>
            <w:tcW w:w="69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707"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6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759"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738"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65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r>
    </w:tbl>
    <w:p w:rsidR="00862639" w:rsidRPr="002726DD" w:rsidRDefault="00862639" w:rsidP="002726DD">
      <w:pPr>
        <w:tabs>
          <w:tab w:val="left" w:pos="6804"/>
        </w:tabs>
        <w:spacing w:line="240" w:lineRule="auto"/>
        <w:rPr>
          <w:rFonts w:ascii="Sylfaen" w:eastAsia="Times New Roman" w:hAnsi="Sylfaen" w:cs="Times New Roman"/>
          <w:sz w:val="24"/>
          <w:szCs w:val="24"/>
        </w:rPr>
      </w:pPr>
    </w:p>
    <w:p w:rsidR="00862639" w:rsidRPr="002726DD" w:rsidRDefault="00966F44" w:rsidP="002726DD">
      <w:pPr>
        <w:pBdr>
          <w:top w:val="nil"/>
          <w:left w:val="nil"/>
          <w:bottom w:val="nil"/>
          <w:right w:val="nil"/>
          <w:between w:val="nil"/>
        </w:pBdr>
        <w:tabs>
          <w:tab w:val="left" w:pos="6804"/>
        </w:tabs>
        <w:spacing w:before="240" w:after="240" w:line="240" w:lineRule="auto"/>
        <w:jc w:val="both"/>
        <w:rPr>
          <w:rFonts w:ascii="Sylfaen" w:hAnsi="Sylfaen"/>
        </w:rPr>
      </w:pPr>
      <w:r w:rsidRPr="002726DD">
        <w:rPr>
          <w:rFonts w:ascii="Sylfaen" w:eastAsia="Times New Roman" w:hAnsi="Sylfaen" w:cs="Times New Roman"/>
          <w:sz w:val="24"/>
          <w:szCs w:val="24"/>
        </w:rPr>
        <w:t xml:space="preserve">   </w:t>
      </w:r>
      <w:r w:rsidRPr="002726DD">
        <w:rPr>
          <w:rFonts w:ascii="Sylfaen" w:hAnsi="Sylfaen"/>
        </w:rPr>
        <w:t xml:space="preserve">1.1.  </w:t>
      </w:r>
      <w:r w:rsidRPr="002726DD">
        <w:rPr>
          <w:rFonts w:ascii="Sylfaen" w:eastAsia="Arial Unicode MS" w:hAnsi="Sylfaen" w:cs="Arial Unicode MS"/>
        </w:rPr>
        <w:t>სს</w:t>
      </w:r>
      <w:r w:rsidRPr="002726DD">
        <w:rPr>
          <w:rFonts w:ascii="Sylfaen" w:hAnsi="Sylfaen"/>
        </w:rPr>
        <w:t xml:space="preserve">. </w:t>
      </w:r>
      <w:r w:rsidRPr="002726DD">
        <w:rPr>
          <w:rFonts w:ascii="Sylfaen" w:eastAsia="Arial Unicode MS" w:hAnsi="Sylfaen" w:cs="Arial Unicode MS"/>
        </w:rPr>
        <w:t>საქართველოს</w:t>
      </w:r>
      <w:r w:rsidRPr="002726DD">
        <w:rPr>
          <w:rFonts w:ascii="Sylfaen" w:hAnsi="Sylfaen"/>
        </w:rPr>
        <w:t xml:space="preserve"> </w:t>
      </w:r>
      <w:r w:rsidRPr="002726DD">
        <w:rPr>
          <w:rFonts w:ascii="Sylfaen" w:eastAsia="Arial Unicode MS" w:hAnsi="Sylfaen" w:cs="Arial Unicode MS"/>
        </w:rPr>
        <w:t>რკინიგზა</w:t>
      </w:r>
      <w:r w:rsidRPr="002726DD">
        <w:rPr>
          <w:rFonts w:ascii="Sylfaen" w:hAnsi="Sylfaen"/>
        </w:rPr>
        <w:t xml:space="preserve"> </w:t>
      </w:r>
    </w:p>
    <w:p w:rsidR="00862639" w:rsidRPr="002726DD" w:rsidRDefault="00966F44" w:rsidP="002726DD">
      <w:pPr>
        <w:numPr>
          <w:ilvl w:val="0"/>
          <w:numId w:val="30"/>
        </w:numPr>
        <w:pBdr>
          <w:top w:val="nil"/>
          <w:left w:val="nil"/>
          <w:bottom w:val="nil"/>
          <w:right w:val="nil"/>
          <w:between w:val="nil"/>
        </w:pBdr>
        <w:tabs>
          <w:tab w:val="left" w:pos="6804"/>
        </w:tabs>
        <w:spacing w:before="240" w:line="240" w:lineRule="auto"/>
        <w:jc w:val="both"/>
        <w:rPr>
          <w:rFonts w:ascii="Sylfaen" w:hAnsi="Sylfaen"/>
        </w:rPr>
      </w:pPr>
      <w:r w:rsidRPr="002726DD">
        <w:rPr>
          <w:rFonts w:ascii="Sylfaen" w:eastAsia="Arial Unicode MS" w:hAnsi="Sylfaen" w:cs="Arial Unicode MS"/>
          <w:color w:val="000000"/>
        </w:rPr>
        <w:t>კომპანიის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აუდიტირებული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ანგარიშგების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თანახმად</w:t>
      </w:r>
      <w:r w:rsidRPr="002726DD">
        <w:rPr>
          <w:rFonts w:ascii="Sylfaen" w:eastAsia="Times New Roman" w:hAnsi="Sylfaen" w:cs="Times New Roman"/>
          <w:color w:val="000000"/>
        </w:rPr>
        <w:t xml:space="preserve"> 20</w:t>
      </w:r>
      <w:r w:rsidRPr="002726DD">
        <w:rPr>
          <w:rFonts w:ascii="Sylfaen" w:eastAsia="Times New Roman" w:hAnsi="Sylfaen" w:cs="Times New Roman"/>
        </w:rPr>
        <w:t>20</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წლის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ბოლოს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კომპანიის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ზარალმა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შეადგინა</w:t>
      </w:r>
      <w:r w:rsidRPr="002726DD">
        <w:rPr>
          <w:rFonts w:ascii="Sylfaen" w:eastAsia="Times New Roman" w:hAnsi="Sylfaen" w:cs="Times New Roman"/>
          <w:color w:val="000000"/>
        </w:rPr>
        <w:t xml:space="preserve"> </w:t>
      </w:r>
      <w:r w:rsidRPr="002726DD">
        <w:rPr>
          <w:rFonts w:ascii="Sylfaen" w:eastAsia="Times New Roman" w:hAnsi="Sylfaen" w:cs="Times New Roman"/>
        </w:rPr>
        <w:t xml:space="preserve">165 </w:t>
      </w:r>
      <w:r w:rsidRPr="002726DD">
        <w:rPr>
          <w:rFonts w:ascii="Sylfaen" w:eastAsia="Arial Unicode MS" w:hAnsi="Sylfaen" w:cs="Arial Unicode MS"/>
          <w:color w:val="000000"/>
        </w:rPr>
        <w:t>მლნ</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ლარი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გასულ</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წლებში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კომპანიის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ზარალს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ძირითადად</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განაპირობებდა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აქტივების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გაუფასურება</w:t>
      </w:r>
      <w:r w:rsidRPr="002726DD">
        <w:rPr>
          <w:rFonts w:ascii="Sylfaen" w:eastAsia="Arial Unicode MS" w:hAnsi="Sylfaen" w:cs="Arial Unicode MS"/>
        </w:rPr>
        <w:t>, 2020 წელს აქტივების გაუფასურება არ მომხდარა.</w:t>
      </w:r>
    </w:p>
    <w:p w:rsidR="00862639" w:rsidRPr="002726DD" w:rsidRDefault="00966F44" w:rsidP="002726DD">
      <w:pPr>
        <w:numPr>
          <w:ilvl w:val="0"/>
          <w:numId w:val="30"/>
        </w:numPr>
        <w:pBdr>
          <w:top w:val="nil"/>
          <w:left w:val="nil"/>
          <w:bottom w:val="nil"/>
          <w:right w:val="nil"/>
          <w:between w:val="nil"/>
        </w:pBdr>
        <w:tabs>
          <w:tab w:val="left" w:pos="6804"/>
        </w:tabs>
        <w:spacing w:line="240" w:lineRule="auto"/>
        <w:jc w:val="both"/>
        <w:rPr>
          <w:rFonts w:ascii="Sylfaen" w:eastAsia="Times New Roman" w:hAnsi="Sylfaen" w:cs="Times New Roman"/>
        </w:rPr>
      </w:pPr>
      <w:r w:rsidRPr="002726DD">
        <w:rPr>
          <w:rFonts w:ascii="Sylfaen" w:eastAsia="Arial Unicode MS" w:hAnsi="Sylfaen" w:cs="Arial Unicode MS"/>
        </w:rPr>
        <w:t xml:space="preserve">2020 წელს კომპანიის ზარალის გაზრდილი მაჩვენებელი უმთავრესად განაპირობა არასაოპერაციო ხარჯების არსებითმა ზრდამ 2019 წელთან შედარებით, კერძოდ, კურსთაშორისი სხვაობით მიღებული ზარალი გაიზარდა დაახლოებით 107 მლნ ლარით და შეადგინა 192 მლნ ლარი. </w:t>
      </w:r>
    </w:p>
    <w:p w:rsidR="002726DD" w:rsidRDefault="00966F44" w:rsidP="002726DD">
      <w:pPr>
        <w:numPr>
          <w:ilvl w:val="0"/>
          <w:numId w:val="30"/>
        </w:numPr>
        <w:pBdr>
          <w:top w:val="nil"/>
          <w:left w:val="nil"/>
          <w:bottom w:val="nil"/>
          <w:right w:val="nil"/>
          <w:between w:val="nil"/>
        </w:pBdr>
        <w:tabs>
          <w:tab w:val="left" w:pos="6804"/>
        </w:tabs>
        <w:spacing w:after="240" w:line="240" w:lineRule="auto"/>
        <w:jc w:val="both"/>
        <w:rPr>
          <w:rFonts w:ascii="Sylfaen" w:eastAsia="Arial Unicode MS" w:hAnsi="Sylfaen" w:cs="Arial Unicode MS"/>
        </w:rPr>
      </w:pPr>
      <w:r w:rsidRPr="002726DD">
        <w:rPr>
          <w:rFonts w:ascii="Sylfaen" w:eastAsia="Arial Unicode MS" w:hAnsi="Sylfaen" w:cs="Arial Unicode MS"/>
        </w:rPr>
        <w:t xml:space="preserve">ადრეულ სტადიაზეა კონსულტაციები რკინიგზის არაკომერციული მარშრუტების გამჭვირვალე მექანიზმით, საუკეთესო საერთაშორისო პრაქტიკებზე დაფუძნებით კომპენსირების შესახებ, რასაც მივესალმებით, თუმცა, აღნიშნულმა არ უნდა გაზარდოს სივრცე სხვა არაეფექტურობებისთვის, რისთვისაც აუცილებელი წინაპირობაა საწარმოს კორპორატიზაცია.  </w:t>
      </w:r>
    </w:p>
    <w:p w:rsidR="002726DD" w:rsidRDefault="002726DD">
      <w:pPr>
        <w:rPr>
          <w:rFonts w:ascii="Sylfaen" w:eastAsia="Arial Unicode MS" w:hAnsi="Sylfaen" w:cs="Arial Unicode MS"/>
        </w:rPr>
      </w:pPr>
      <w:r>
        <w:rPr>
          <w:rFonts w:ascii="Sylfaen" w:eastAsia="Arial Unicode MS" w:hAnsi="Sylfaen" w:cs="Arial Unicode MS"/>
        </w:rPr>
        <w:br w:type="page"/>
      </w:r>
    </w:p>
    <w:p w:rsidR="00862639" w:rsidRPr="002726DD" w:rsidRDefault="00862639" w:rsidP="002726DD">
      <w:pPr>
        <w:pBdr>
          <w:top w:val="nil"/>
          <w:left w:val="nil"/>
          <w:bottom w:val="nil"/>
          <w:right w:val="nil"/>
          <w:between w:val="nil"/>
        </w:pBdr>
        <w:tabs>
          <w:tab w:val="left" w:pos="6804"/>
        </w:tabs>
        <w:spacing w:after="240" w:line="240" w:lineRule="auto"/>
        <w:ind w:left="720"/>
        <w:jc w:val="both"/>
        <w:rPr>
          <w:rFonts w:ascii="Sylfaen" w:eastAsia="Times New Roman" w:hAnsi="Sylfaen" w:cs="Times New Roman"/>
        </w:rPr>
      </w:pPr>
    </w:p>
    <w:tbl>
      <w:tblPr>
        <w:tblStyle w:val="af1"/>
        <w:tblW w:w="5000" w:type="pct"/>
        <w:tblLook w:val="0400" w:firstRow="0" w:lastRow="0" w:firstColumn="0" w:lastColumn="0" w:noHBand="0" w:noVBand="1"/>
      </w:tblPr>
      <w:tblGrid>
        <w:gridCol w:w="3049"/>
        <w:gridCol w:w="1120"/>
        <w:gridCol w:w="1120"/>
        <w:gridCol w:w="957"/>
        <w:gridCol w:w="939"/>
        <w:gridCol w:w="939"/>
        <w:gridCol w:w="903"/>
        <w:gridCol w:w="1025"/>
      </w:tblGrid>
      <w:tr w:rsidR="00862639" w:rsidRPr="002726DD" w:rsidTr="006730FD">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ind w:left="-104" w:hanging="14"/>
              <w:jc w:val="both"/>
              <w:rPr>
                <w:rFonts w:ascii="Sylfaen" w:eastAsia="Merriweather" w:hAnsi="Sylfaen" w:cs="Merriweather"/>
                <w:b/>
                <w:sz w:val="24"/>
                <w:szCs w:val="24"/>
              </w:rPr>
            </w:pPr>
            <w:r w:rsidRPr="002726DD">
              <w:rPr>
                <w:rFonts w:ascii="Sylfaen" w:eastAsia="Arial Unicode MS" w:hAnsi="Sylfaen" w:cs="Arial Unicode MS"/>
                <w:b/>
                <w:sz w:val="24"/>
                <w:szCs w:val="24"/>
              </w:rPr>
              <w:t xml:space="preserve">                                                              ბალანსი</w:t>
            </w:r>
          </w:p>
        </w:tc>
      </w:tr>
      <w:tr w:rsidR="00862639" w:rsidRPr="002726DD" w:rsidTr="006730FD">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ind w:left="-104" w:hanging="14"/>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2726DD">
        <w:trPr>
          <w:trHeight w:val="285"/>
        </w:trPr>
        <w:tc>
          <w:tcPr>
            <w:tcW w:w="1517"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საქართველოს რკინიგზა</w:t>
            </w:r>
          </w:p>
        </w:tc>
        <w:tc>
          <w:tcPr>
            <w:tcW w:w="55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55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7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6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6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49"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1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2726DD">
        <w:trPr>
          <w:trHeight w:val="285"/>
        </w:trPr>
        <w:tc>
          <w:tcPr>
            <w:tcW w:w="1517"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 აქტივები</w:t>
            </w:r>
          </w:p>
        </w:tc>
        <w:tc>
          <w:tcPr>
            <w:tcW w:w="55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2,968</w:t>
            </w:r>
          </w:p>
        </w:tc>
        <w:tc>
          <w:tcPr>
            <w:tcW w:w="55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3,094</w:t>
            </w:r>
          </w:p>
        </w:tc>
        <w:tc>
          <w:tcPr>
            <w:tcW w:w="47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3,226</w:t>
            </w:r>
          </w:p>
        </w:tc>
        <w:tc>
          <w:tcPr>
            <w:tcW w:w="46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2,862</w:t>
            </w:r>
          </w:p>
        </w:tc>
        <w:tc>
          <w:tcPr>
            <w:tcW w:w="46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2,264</w:t>
            </w:r>
          </w:p>
        </w:tc>
        <w:tc>
          <w:tcPr>
            <w:tcW w:w="449"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2,314</w:t>
            </w:r>
          </w:p>
        </w:tc>
        <w:tc>
          <w:tcPr>
            <w:tcW w:w="510"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2,348</w:t>
            </w:r>
          </w:p>
        </w:tc>
      </w:tr>
      <w:tr w:rsidR="00862639" w:rsidRPr="002726DD" w:rsidTr="002726DD">
        <w:trPr>
          <w:trHeight w:val="285"/>
        </w:trPr>
        <w:tc>
          <w:tcPr>
            <w:tcW w:w="15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აქტივები</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418</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461</w:t>
            </w:r>
          </w:p>
        </w:tc>
        <w:tc>
          <w:tcPr>
            <w:tcW w:w="47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419</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352</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319</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330</w:t>
            </w:r>
          </w:p>
        </w:tc>
        <w:tc>
          <w:tcPr>
            <w:tcW w:w="51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389</w:t>
            </w:r>
          </w:p>
        </w:tc>
      </w:tr>
      <w:tr w:rsidR="00862639" w:rsidRPr="002726DD" w:rsidTr="002726DD">
        <w:trPr>
          <w:trHeight w:val="285"/>
        </w:trPr>
        <w:tc>
          <w:tcPr>
            <w:tcW w:w="15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აქტივები</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2,550</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2,632</w:t>
            </w:r>
          </w:p>
        </w:tc>
        <w:tc>
          <w:tcPr>
            <w:tcW w:w="47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2,807</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2,510</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1,945</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1,983</w:t>
            </w:r>
          </w:p>
        </w:tc>
        <w:tc>
          <w:tcPr>
            <w:tcW w:w="51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1,959</w:t>
            </w:r>
          </w:p>
        </w:tc>
      </w:tr>
      <w:tr w:rsidR="00862639" w:rsidRPr="002726DD" w:rsidTr="002726DD">
        <w:trPr>
          <w:trHeight w:val="285"/>
        </w:trPr>
        <w:tc>
          <w:tcPr>
            <w:tcW w:w="15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კაპიტალი</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1,563</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1,471</w:t>
            </w:r>
          </w:p>
        </w:tc>
        <w:tc>
          <w:tcPr>
            <w:tcW w:w="47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1,599</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1,245</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529</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523</w:t>
            </w:r>
          </w:p>
        </w:tc>
        <w:tc>
          <w:tcPr>
            <w:tcW w:w="51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359</w:t>
            </w:r>
          </w:p>
        </w:tc>
      </w:tr>
      <w:tr w:rsidR="00862639" w:rsidRPr="002726DD" w:rsidTr="002726DD">
        <w:trPr>
          <w:trHeight w:val="285"/>
        </w:trPr>
        <w:tc>
          <w:tcPr>
            <w:tcW w:w="15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საწესდებო კაპიტალი</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1,052</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1,053</w:t>
            </w:r>
          </w:p>
        </w:tc>
        <w:tc>
          <w:tcPr>
            <w:tcW w:w="47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1,053</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1,053</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1,054</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1,053</w:t>
            </w:r>
          </w:p>
        </w:tc>
        <w:tc>
          <w:tcPr>
            <w:tcW w:w="51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1,054</w:t>
            </w:r>
          </w:p>
        </w:tc>
      </w:tr>
      <w:tr w:rsidR="00862639" w:rsidRPr="002726DD" w:rsidTr="002726DD">
        <w:trPr>
          <w:trHeight w:val="285"/>
        </w:trPr>
        <w:tc>
          <w:tcPr>
            <w:tcW w:w="15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კაპიტალში შენატანები</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1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5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გაუნაწილებელი მოგება</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448</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93</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1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5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დაუფარავი ზარალი</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-625</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-630</w:t>
            </w:r>
          </w:p>
        </w:tc>
        <w:tc>
          <w:tcPr>
            <w:tcW w:w="51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-795</w:t>
            </w:r>
          </w:p>
        </w:tc>
      </w:tr>
      <w:tr w:rsidR="00862639" w:rsidRPr="002726DD" w:rsidTr="002726DD">
        <w:trPr>
          <w:trHeight w:val="285"/>
        </w:trPr>
        <w:tc>
          <w:tcPr>
            <w:tcW w:w="15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კაპიტალი</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511</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419</w:t>
            </w:r>
          </w:p>
        </w:tc>
        <w:tc>
          <w:tcPr>
            <w:tcW w:w="47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98</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98</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100</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100</w:t>
            </w:r>
          </w:p>
        </w:tc>
        <w:tc>
          <w:tcPr>
            <w:tcW w:w="51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100</w:t>
            </w:r>
          </w:p>
        </w:tc>
      </w:tr>
      <w:tr w:rsidR="00862639" w:rsidRPr="002726DD" w:rsidTr="002726DD">
        <w:trPr>
          <w:trHeight w:val="285"/>
        </w:trPr>
        <w:tc>
          <w:tcPr>
            <w:tcW w:w="15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ვალდებულებები</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1,406</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1,623</w:t>
            </w:r>
          </w:p>
        </w:tc>
        <w:tc>
          <w:tcPr>
            <w:tcW w:w="47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1,626</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1,617</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1,735</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1,790</w:t>
            </w:r>
          </w:p>
        </w:tc>
        <w:tc>
          <w:tcPr>
            <w:tcW w:w="51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1,988</w:t>
            </w:r>
          </w:p>
        </w:tc>
      </w:tr>
      <w:tr w:rsidR="00862639" w:rsidRPr="002726DD" w:rsidTr="002726DD">
        <w:trPr>
          <w:trHeight w:val="285"/>
        </w:trPr>
        <w:tc>
          <w:tcPr>
            <w:tcW w:w="15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ვალდებულებები</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187</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164</w:t>
            </w:r>
          </w:p>
        </w:tc>
        <w:tc>
          <w:tcPr>
            <w:tcW w:w="47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191</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196</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352</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243</w:t>
            </w:r>
          </w:p>
        </w:tc>
        <w:tc>
          <w:tcPr>
            <w:tcW w:w="51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185</w:t>
            </w:r>
          </w:p>
        </w:tc>
      </w:tr>
      <w:tr w:rsidR="00862639" w:rsidRPr="002726DD" w:rsidTr="002726DD">
        <w:trPr>
          <w:trHeight w:val="285"/>
        </w:trPr>
        <w:tc>
          <w:tcPr>
            <w:tcW w:w="15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მიმდინარე სესხები</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87</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45</w:t>
            </w:r>
          </w:p>
        </w:tc>
        <w:tc>
          <w:tcPr>
            <w:tcW w:w="47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57</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59</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134</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65</w:t>
            </w:r>
          </w:p>
        </w:tc>
        <w:tc>
          <w:tcPr>
            <w:tcW w:w="51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74</w:t>
            </w:r>
          </w:p>
        </w:tc>
      </w:tr>
      <w:tr w:rsidR="00862639" w:rsidRPr="002726DD" w:rsidTr="002726DD">
        <w:trPr>
          <w:trHeight w:val="285"/>
        </w:trPr>
        <w:tc>
          <w:tcPr>
            <w:tcW w:w="15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ვალდებულებები</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1,219</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1,459</w:t>
            </w:r>
          </w:p>
        </w:tc>
        <w:tc>
          <w:tcPr>
            <w:tcW w:w="47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1,435</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1,421</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1,383</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1,547</w:t>
            </w:r>
          </w:p>
        </w:tc>
        <w:tc>
          <w:tcPr>
            <w:tcW w:w="51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1,803</w:t>
            </w:r>
          </w:p>
        </w:tc>
      </w:tr>
      <w:tr w:rsidR="00862639" w:rsidRPr="002726DD" w:rsidTr="002726DD">
        <w:trPr>
          <w:trHeight w:val="285"/>
        </w:trPr>
        <w:tc>
          <w:tcPr>
            <w:tcW w:w="1517" w:type="pct"/>
            <w:tcBorders>
              <w:top w:val="nil"/>
              <w:left w:val="single" w:sz="8" w:space="0" w:color="000000"/>
              <w:bottom w:val="nil"/>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გრძელვადიანი სესხები</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929</w:t>
            </w:r>
          </w:p>
        </w:tc>
        <w:tc>
          <w:tcPr>
            <w:tcW w:w="5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1,193</w:t>
            </w:r>
          </w:p>
        </w:tc>
        <w:tc>
          <w:tcPr>
            <w:tcW w:w="47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1,362</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1,374</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1,337</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1,501</w:t>
            </w:r>
          </w:p>
        </w:tc>
        <w:tc>
          <w:tcPr>
            <w:tcW w:w="51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1,703</w:t>
            </w:r>
          </w:p>
        </w:tc>
      </w:tr>
      <w:tr w:rsidR="00862639" w:rsidRPr="002726DD" w:rsidTr="002726DD">
        <w:trPr>
          <w:trHeight w:val="285"/>
        </w:trPr>
        <w:tc>
          <w:tcPr>
            <w:tcW w:w="1517" w:type="pct"/>
            <w:tcBorders>
              <w:top w:val="single" w:sz="4" w:space="0" w:color="000000"/>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სულ კაპიტალი და  ვალდებულებები</w:t>
            </w:r>
          </w:p>
        </w:tc>
        <w:tc>
          <w:tcPr>
            <w:tcW w:w="55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2,968</w:t>
            </w:r>
          </w:p>
        </w:tc>
        <w:tc>
          <w:tcPr>
            <w:tcW w:w="55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3,094</w:t>
            </w:r>
          </w:p>
        </w:tc>
        <w:tc>
          <w:tcPr>
            <w:tcW w:w="47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3,226</w:t>
            </w:r>
          </w:p>
        </w:tc>
        <w:tc>
          <w:tcPr>
            <w:tcW w:w="46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2,862</w:t>
            </w:r>
          </w:p>
        </w:tc>
        <w:tc>
          <w:tcPr>
            <w:tcW w:w="46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2,264</w:t>
            </w:r>
          </w:p>
        </w:tc>
        <w:tc>
          <w:tcPr>
            <w:tcW w:w="44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2,314</w:t>
            </w:r>
          </w:p>
        </w:tc>
        <w:tc>
          <w:tcPr>
            <w:tcW w:w="510"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2,348</w:t>
            </w:r>
          </w:p>
        </w:tc>
      </w:tr>
    </w:tbl>
    <w:p w:rsidR="00862639" w:rsidRPr="002726DD" w:rsidRDefault="00966F44" w:rsidP="002726DD">
      <w:pPr>
        <w:pBdr>
          <w:top w:val="nil"/>
          <w:left w:val="nil"/>
          <w:bottom w:val="nil"/>
          <w:right w:val="nil"/>
          <w:between w:val="nil"/>
        </w:pBdr>
        <w:tabs>
          <w:tab w:val="left" w:pos="6804"/>
        </w:tabs>
        <w:spacing w:after="200"/>
        <w:ind w:left="360"/>
        <w:rPr>
          <w:rFonts w:ascii="Sylfaen" w:eastAsia="Calibri" w:hAnsi="Sylfaen" w:cs="Calibri"/>
        </w:rPr>
      </w:pPr>
      <w:r w:rsidRPr="002726DD">
        <w:rPr>
          <w:rFonts w:ascii="Sylfaen" w:eastAsia="Merriweather" w:hAnsi="Sylfaen" w:cs="Merriweather"/>
        </w:rPr>
        <w:t xml:space="preserve">   </w:t>
      </w:r>
    </w:p>
    <w:tbl>
      <w:tblPr>
        <w:tblStyle w:val="af2"/>
        <w:tblW w:w="5000" w:type="pct"/>
        <w:tblLook w:val="0400" w:firstRow="0" w:lastRow="0" w:firstColumn="0" w:lastColumn="0" w:noHBand="0" w:noVBand="1"/>
      </w:tblPr>
      <w:tblGrid>
        <w:gridCol w:w="4102"/>
        <w:gridCol w:w="810"/>
        <w:gridCol w:w="828"/>
        <w:gridCol w:w="810"/>
        <w:gridCol w:w="1003"/>
        <w:gridCol w:w="881"/>
        <w:gridCol w:w="792"/>
        <w:gridCol w:w="826"/>
      </w:tblGrid>
      <w:tr w:rsidR="00862639" w:rsidRPr="002726DD" w:rsidTr="006730FD">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ind w:left="-104" w:hanging="14"/>
              <w:jc w:val="both"/>
              <w:rPr>
                <w:rFonts w:ascii="Sylfaen" w:eastAsia="Merriweather" w:hAnsi="Sylfaen" w:cs="Merriweather"/>
                <w:b/>
                <w:sz w:val="24"/>
                <w:szCs w:val="24"/>
              </w:rPr>
            </w:pPr>
            <w:r w:rsidRPr="002726DD">
              <w:rPr>
                <w:rFonts w:ascii="Sylfaen" w:eastAsia="Arial Unicode MS" w:hAnsi="Sylfaen" w:cs="Arial Unicode MS"/>
                <w:b/>
                <w:sz w:val="24"/>
                <w:szCs w:val="24"/>
              </w:rPr>
              <w:t xml:space="preserve">                                       მოგება-ზარალის ანგარიშგება</w:t>
            </w:r>
          </w:p>
        </w:tc>
      </w:tr>
      <w:tr w:rsidR="00862639" w:rsidRPr="002726DD" w:rsidTr="006730FD">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ind w:left="-104" w:hanging="14"/>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2726DD">
        <w:trPr>
          <w:trHeight w:val="285"/>
        </w:trPr>
        <w:tc>
          <w:tcPr>
            <w:tcW w:w="2040"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საქართველოს რკინიგზა</w:t>
            </w:r>
          </w:p>
        </w:tc>
        <w:tc>
          <w:tcPr>
            <w:tcW w:w="40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1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0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99"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3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39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11"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2726DD">
        <w:trPr>
          <w:trHeight w:val="285"/>
        </w:trPr>
        <w:tc>
          <w:tcPr>
            <w:tcW w:w="2040"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შემოსავალი</w:t>
            </w:r>
          </w:p>
        </w:tc>
        <w:tc>
          <w:tcPr>
            <w:tcW w:w="40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536</w:t>
            </w:r>
          </w:p>
        </w:tc>
        <w:tc>
          <w:tcPr>
            <w:tcW w:w="41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626</w:t>
            </w:r>
          </w:p>
        </w:tc>
        <w:tc>
          <w:tcPr>
            <w:tcW w:w="40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563</w:t>
            </w:r>
          </w:p>
        </w:tc>
        <w:tc>
          <w:tcPr>
            <w:tcW w:w="499"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517</w:t>
            </w:r>
          </w:p>
        </w:tc>
        <w:tc>
          <w:tcPr>
            <w:tcW w:w="43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459</w:t>
            </w:r>
          </w:p>
        </w:tc>
        <w:tc>
          <w:tcPr>
            <w:tcW w:w="39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519</w:t>
            </w:r>
          </w:p>
        </w:tc>
        <w:tc>
          <w:tcPr>
            <w:tcW w:w="411"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528</w:t>
            </w:r>
          </w:p>
        </w:tc>
      </w:tr>
      <w:tr w:rsidR="00862639" w:rsidRPr="002726DD" w:rsidTr="002726DD">
        <w:trPr>
          <w:trHeight w:val="285"/>
        </w:trPr>
        <w:tc>
          <w:tcPr>
            <w:tcW w:w="20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შემოსავალი</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512</w:t>
            </w:r>
          </w:p>
        </w:tc>
        <w:tc>
          <w:tcPr>
            <w:tcW w:w="4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575</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539</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474</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444</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504</w:t>
            </w:r>
          </w:p>
        </w:tc>
        <w:tc>
          <w:tcPr>
            <w:tcW w:w="41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502</w:t>
            </w:r>
          </w:p>
        </w:tc>
      </w:tr>
      <w:tr w:rsidR="00862639" w:rsidRPr="002726DD" w:rsidTr="002726DD">
        <w:trPr>
          <w:trHeight w:val="285"/>
        </w:trPr>
        <w:tc>
          <w:tcPr>
            <w:tcW w:w="20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შემოსავალი</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c>
          <w:tcPr>
            <w:tcW w:w="4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52</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41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27</w:t>
            </w:r>
          </w:p>
        </w:tc>
      </w:tr>
      <w:tr w:rsidR="00862639" w:rsidRPr="002726DD" w:rsidTr="002726DD">
        <w:trPr>
          <w:trHeight w:val="285"/>
        </w:trPr>
        <w:tc>
          <w:tcPr>
            <w:tcW w:w="20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ხარჯი</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490</w:t>
            </w:r>
          </w:p>
        </w:tc>
        <w:tc>
          <w:tcPr>
            <w:tcW w:w="4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703</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537</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870</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1,174</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524</w:t>
            </w:r>
          </w:p>
        </w:tc>
        <w:tc>
          <w:tcPr>
            <w:tcW w:w="41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693</w:t>
            </w:r>
          </w:p>
        </w:tc>
      </w:tr>
      <w:tr w:rsidR="00862639" w:rsidRPr="002726DD" w:rsidTr="002726DD">
        <w:trPr>
          <w:trHeight w:val="285"/>
        </w:trPr>
        <w:tc>
          <w:tcPr>
            <w:tcW w:w="20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ხარჯი</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379</w:t>
            </w:r>
          </w:p>
        </w:tc>
        <w:tc>
          <w:tcPr>
            <w:tcW w:w="4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387</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364</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766</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1,089</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396</w:t>
            </w:r>
          </w:p>
        </w:tc>
        <w:tc>
          <w:tcPr>
            <w:tcW w:w="41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373</w:t>
            </w:r>
          </w:p>
        </w:tc>
      </w:tr>
      <w:tr w:rsidR="00862639" w:rsidRPr="002726DD" w:rsidTr="002726DD">
        <w:trPr>
          <w:trHeight w:val="285"/>
        </w:trPr>
        <w:tc>
          <w:tcPr>
            <w:tcW w:w="20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ცვეთა/ამორტიზაცია</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110</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114</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81</w:t>
            </w:r>
          </w:p>
        </w:tc>
        <w:tc>
          <w:tcPr>
            <w:tcW w:w="41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76</w:t>
            </w:r>
          </w:p>
        </w:tc>
      </w:tr>
      <w:tr w:rsidR="00862639" w:rsidRPr="002726DD" w:rsidTr="002726DD">
        <w:trPr>
          <w:trHeight w:val="285"/>
        </w:trPr>
        <w:tc>
          <w:tcPr>
            <w:tcW w:w="20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ხარჯი</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111</w:t>
            </w:r>
          </w:p>
        </w:tc>
        <w:tc>
          <w:tcPr>
            <w:tcW w:w="4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315</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173</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104</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85</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128</w:t>
            </w:r>
          </w:p>
        </w:tc>
        <w:tc>
          <w:tcPr>
            <w:tcW w:w="41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320</w:t>
            </w:r>
          </w:p>
        </w:tc>
      </w:tr>
      <w:tr w:rsidR="00862639" w:rsidRPr="002726DD" w:rsidTr="002726DD">
        <w:trPr>
          <w:trHeight w:val="285"/>
        </w:trPr>
        <w:tc>
          <w:tcPr>
            <w:tcW w:w="20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მ.შ.საპროცენტო ხარჯი</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45</w:t>
            </w:r>
          </w:p>
        </w:tc>
        <w:tc>
          <w:tcPr>
            <w:tcW w:w="4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59</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w:t>
            </w:r>
          </w:p>
        </w:tc>
        <w:tc>
          <w:tcPr>
            <w:tcW w:w="41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128</w:t>
            </w:r>
          </w:p>
        </w:tc>
      </w:tr>
      <w:tr w:rsidR="00862639" w:rsidRPr="002726DD" w:rsidTr="002726DD">
        <w:trPr>
          <w:trHeight w:val="285"/>
        </w:trPr>
        <w:tc>
          <w:tcPr>
            <w:tcW w:w="20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კურსთაშორის სხვაობით მიღ.    ზარალი</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85</w:t>
            </w:r>
          </w:p>
        </w:tc>
        <w:tc>
          <w:tcPr>
            <w:tcW w:w="41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192</w:t>
            </w:r>
          </w:p>
        </w:tc>
      </w:tr>
      <w:tr w:rsidR="00862639" w:rsidRPr="002726DD" w:rsidTr="002726DD">
        <w:trPr>
          <w:trHeight w:val="285"/>
        </w:trPr>
        <w:tc>
          <w:tcPr>
            <w:tcW w:w="20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არასაოპერაციო ხარჯი</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66</w:t>
            </w:r>
          </w:p>
        </w:tc>
        <w:tc>
          <w:tcPr>
            <w:tcW w:w="4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256</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120</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20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მოგება დაბეგვრამდე</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45</w:t>
            </w:r>
          </w:p>
        </w:tc>
        <w:tc>
          <w:tcPr>
            <w:tcW w:w="4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-76</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26</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-353</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-715</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w:t>
            </w:r>
          </w:p>
        </w:tc>
        <w:tc>
          <w:tcPr>
            <w:tcW w:w="41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-164</w:t>
            </w:r>
          </w:p>
        </w:tc>
      </w:tr>
      <w:tr w:rsidR="00862639" w:rsidRPr="002726DD" w:rsidTr="002726DD">
        <w:trPr>
          <w:trHeight w:val="285"/>
        </w:trPr>
        <w:tc>
          <w:tcPr>
            <w:tcW w:w="20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მოგების გადასახადი</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4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4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-39</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1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2726DD">
        <w:trPr>
          <w:trHeight w:val="285"/>
        </w:trPr>
        <w:tc>
          <w:tcPr>
            <w:tcW w:w="2040"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წმინდა მოგება</w:t>
            </w:r>
          </w:p>
        </w:tc>
        <w:tc>
          <w:tcPr>
            <w:tcW w:w="40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39</w:t>
            </w:r>
          </w:p>
        </w:tc>
        <w:tc>
          <w:tcPr>
            <w:tcW w:w="41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-65</w:t>
            </w:r>
          </w:p>
        </w:tc>
        <w:tc>
          <w:tcPr>
            <w:tcW w:w="40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65</w:t>
            </w:r>
          </w:p>
        </w:tc>
        <w:tc>
          <w:tcPr>
            <w:tcW w:w="49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-354</w:t>
            </w:r>
          </w:p>
        </w:tc>
        <w:tc>
          <w:tcPr>
            <w:tcW w:w="43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-717</w:t>
            </w:r>
          </w:p>
        </w:tc>
        <w:tc>
          <w:tcPr>
            <w:tcW w:w="39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w:t>
            </w:r>
          </w:p>
        </w:tc>
        <w:tc>
          <w:tcPr>
            <w:tcW w:w="411"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-165</w:t>
            </w:r>
          </w:p>
        </w:tc>
      </w:tr>
    </w:tbl>
    <w:p w:rsidR="002726DD" w:rsidRDefault="002726DD" w:rsidP="002726DD">
      <w:pPr>
        <w:tabs>
          <w:tab w:val="left" w:pos="6804"/>
        </w:tabs>
        <w:spacing w:after="160" w:line="259" w:lineRule="auto"/>
        <w:rPr>
          <w:rFonts w:ascii="Sylfaen" w:eastAsia="Arial Unicode MS" w:hAnsi="Sylfaen" w:cs="Arial Unicode MS"/>
          <w:b/>
          <w:sz w:val="24"/>
          <w:szCs w:val="24"/>
        </w:rPr>
      </w:pPr>
    </w:p>
    <w:p w:rsidR="00862639" w:rsidRPr="002726DD" w:rsidRDefault="002726DD" w:rsidP="002726DD">
      <w:pPr>
        <w:tabs>
          <w:tab w:val="left" w:pos="6804"/>
        </w:tabs>
        <w:spacing w:after="160" w:line="259" w:lineRule="auto"/>
        <w:jc w:val="center"/>
        <w:rPr>
          <w:rFonts w:ascii="Sylfaen" w:eastAsia="Merriweather" w:hAnsi="Sylfaen" w:cs="Merriweather"/>
        </w:rPr>
      </w:pPr>
      <w:r w:rsidRPr="002726DD">
        <w:rPr>
          <w:rFonts w:ascii="Sylfaen" w:eastAsia="Arial Unicode MS" w:hAnsi="Sylfaen" w:cs="Arial Unicode MS"/>
          <w:b/>
          <w:sz w:val="24"/>
          <w:szCs w:val="24"/>
        </w:rPr>
        <w:t>ფინანსური კოეფიციენტები</w:t>
      </w:r>
    </w:p>
    <w:tbl>
      <w:tblPr>
        <w:tblStyle w:val="af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91"/>
        <w:gridCol w:w="1161"/>
        <w:gridCol w:w="1131"/>
        <w:gridCol w:w="980"/>
        <w:gridCol w:w="994"/>
        <w:gridCol w:w="1139"/>
        <w:gridCol w:w="894"/>
        <w:gridCol w:w="952"/>
      </w:tblGrid>
      <w:tr w:rsidR="00862639" w:rsidRPr="002726DD" w:rsidTr="002726DD">
        <w:trPr>
          <w:trHeight w:val="285"/>
          <w:tblHeader/>
        </w:trPr>
        <w:tc>
          <w:tcPr>
            <w:tcW w:w="1390" w:type="pct"/>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საქართველოს რკინიგზა</w:t>
            </w:r>
          </w:p>
        </w:tc>
        <w:tc>
          <w:tcPr>
            <w:tcW w:w="578" w:type="pct"/>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563" w:type="pct"/>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88" w:type="pct"/>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95" w:type="pct"/>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567" w:type="pct"/>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45" w:type="pct"/>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74" w:type="pct"/>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2726DD">
        <w:trPr>
          <w:trHeight w:val="285"/>
        </w:trPr>
        <w:tc>
          <w:tcPr>
            <w:tcW w:w="5000" w:type="pct"/>
            <w:gridSpan w:val="8"/>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რენტაბელობა</w:t>
            </w:r>
          </w:p>
        </w:tc>
      </w:tr>
      <w:tr w:rsidR="00862639" w:rsidRPr="002726DD" w:rsidTr="002726DD">
        <w:trPr>
          <w:trHeight w:val="285"/>
        </w:trPr>
        <w:tc>
          <w:tcPr>
            <w:tcW w:w="1390" w:type="pct"/>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შემოსავლების ცვლილება</w:t>
            </w:r>
          </w:p>
        </w:tc>
        <w:tc>
          <w:tcPr>
            <w:tcW w:w="57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6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48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49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44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r>
      <w:tr w:rsidR="00862639" w:rsidRPr="002726DD" w:rsidTr="002726DD">
        <w:trPr>
          <w:trHeight w:val="285"/>
        </w:trPr>
        <w:tc>
          <w:tcPr>
            <w:tcW w:w="1390" w:type="pct"/>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ხარჯების ცვლილება</w:t>
            </w:r>
          </w:p>
        </w:tc>
        <w:tc>
          <w:tcPr>
            <w:tcW w:w="57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6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w:t>
            </w:r>
          </w:p>
        </w:tc>
        <w:tc>
          <w:tcPr>
            <w:tcW w:w="48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c>
          <w:tcPr>
            <w:tcW w:w="49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62%</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35%</w:t>
            </w:r>
          </w:p>
        </w:tc>
        <w:tc>
          <w:tcPr>
            <w:tcW w:w="44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-55%</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w:t>
            </w:r>
          </w:p>
        </w:tc>
      </w:tr>
      <w:tr w:rsidR="00862639" w:rsidRPr="002726DD" w:rsidTr="002726DD">
        <w:trPr>
          <w:trHeight w:val="285"/>
        </w:trPr>
        <w:tc>
          <w:tcPr>
            <w:tcW w:w="1390" w:type="pct"/>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Operating Margin</w:t>
            </w:r>
          </w:p>
        </w:tc>
        <w:tc>
          <w:tcPr>
            <w:tcW w:w="57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w:t>
            </w:r>
          </w:p>
        </w:tc>
        <w:tc>
          <w:tcPr>
            <w:tcW w:w="56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w:t>
            </w:r>
          </w:p>
        </w:tc>
        <w:tc>
          <w:tcPr>
            <w:tcW w:w="48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w:t>
            </w:r>
          </w:p>
        </w:tc>
        <w:tc>
          <w:tcPr>
            <w:tcW w:w="49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-62%</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-145%</w:t>
            </w:r>
          </w:p>
        </w:tc>
        <w:tc>
          <w:tcPr>
            <w:tcW w:w="44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w:t>
            </w:r>
          </w:p>
        </w:tc>
      </w:tr>
      <w:tr w:rsidR="00862639" w:rsidRPr="002726DD" w:rsidTr="002726DD">
        <w:trPr>
          <w:trHeight w:val="285"/>
        </w:trPr>
        <w:tc>
          <w:tcPr>
            <w:tcW w:w="1390" w:type="pct"/>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ROA</w:t>
            </w:r>
          </w:p>
        </w:tc>
        <w:tc>
          <w:tcPr>
            <w:tcW w:w="57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6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8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9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w:t>
            </w:r>
          </w:p>
        </w:tc>
        <w:tc>
          <w:tcPr>
            <w:tcW w:w="44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r>
      <w:tr w:rsidR="00862639" w:rsidRPr="002726DD" w:rsidTr="002726DD">
        <w:trPr>
          <w:trHeight w:val="285"/>
        </w:trPr>
        <w:tc>
          <w:tcPr>
            <w:tcW w:w="1390" w:type="pct"/>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ROE</w:t>
            </w:r>
          </w:p>
        </w:tc>
        <w:tc>
          <w:tcPr>
            <w:tcW w:w="57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56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8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9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-135%</w:t>
            </w:r>
          </w:p>
        </w:tc>
        <w:tc>
          <w:tcPr>
            <w:tcW w:w="44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w:t>
            </w:r>
          </w:p>
        </w:tc>
      </w:tr>
      <w:tr w:rsidR="00862639" w:rsidRPr="002726DD" w:rsidTr="002726DD">
        <w:trPr>
          <w:trHeight w:val="285"/>
        </w:trPr>
        <w:tc>
          <w:tcPr>
            <w:tcW w:w="1390" w:type="pct"/>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57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141%</w:t>
            </w:r>
          </w:p>
        </w:tc>
        <w:tc>
          <w:tcPr>
            <w:tcW w:w="56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162%</w:t>
            </w:r>
          </w:p>
        </w:tc>
        <w:tc>
          <w:tcPr>
            <w:tcW w:w="48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155%</w:t>
            </w:r>
          </w:p>
        </w:tc>
        <w:tc>
          <w:tcPr>
            <w:tcW w:w="49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67%</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42%</w:t>
            </w:r>
          </w:p>
        </w:tc>
        <w:tc>
          <w:tcPr>
            <w:tcW w:w="44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131%</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142%</w:t>
            </w:r>
          </w:p>
        </w:tc>
      </w:tr>
      <w:tr w:rsidR="00862639" w:rsidRPr="002726DD" w:rsidTr="002726DD">
        <w:trPr>
          <w:trHeight w:val="285"/>
        </w:trPr>
        <w:tc>
          <w:tcPr>
            <w:tcW w:w="5000" w:type="pct"/>
            <w:gridSpan w:val="8"/>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2726DD">
        <w:trPr>
          <w:trHeight w:val="285"/>
        </w:trPr>
        <w:tc>
          <w:tcPr>
            <w:tcW w:w="1390" w:type="pct"/>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57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224%</w:t>
            </w:r>
          </w:p>
        </w:tc>
        <w:tc>
          <w:tcPr>
            <w:tcW w:w="56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282%</w:t>
            </w:r>
          </w:p>
        </w:tc>
        <w:tc>
          <w:tcPr>
            <w:tcW w:w="48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219%</w:t>
            </w:r>
          </w:p>
        </w:tc>
        <w:tc>
          <w:tcPr>
            <w:tcW w:w="49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179%</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91%</w:t>
            </w:r>
          </w:p>
        </w:tc>
        <w:tc>
          <w:tcPr>
            <w:tcW w:w="44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136%</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210%</w:t>
            </w:r>
          </w:p>
        </w:tc>
      </w:tr>
      <w:tr w:rsidR="00862639" w:rsidRPr="002726DD" w:rsidTr="002726DD">
        <w:trPr>
          <w:trHeight w:val="285"/>
        </w:trPr>
        <w:tc>
          <w:tcPr>
            <w:tcW w:w="5000" w:type="pct"/>
            <w:gridSpan w:val="8"/>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2726DD">
        <w:trPr>
          <w:trHeight w:val="285"/>
        </w:trPr>
        <w:tc>
          <w:tcPr>
            <w:tcW w:w="1390" w:type="pct"/>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57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90%</w:t>
            </w:r>
          </w:p>
        </w:tc>
        <w:tc>
          <w:tcPr>
            <w:tcW w:w="56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110%</w:t>
            </w:r>
          </w:p>
        </w:tc>
        <w:tc>
          <w:tcPr>
            <w:tcW w:w="48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102%</w:t>
            </w:r>
          </w:p>
        </w:tc>
        <w:tc>
          <w:tcPr>
            <w:tcW w:w="49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130%</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328%</w:t>
            </w:r>
          </w:p>
        </w:tc>
        <w:tc>
          <w:tcPr>
            <w:tcW w:w="44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342%</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553%</w:t>
            </w:r>
          </w:p>
        </w:tc>
      </w:tr>
      <w:tr w:rsidR="00862639" w:rsidRPr="002726DD" w:rsidTr="002726DD">
        <w:trPr>
          <w:trHeight w:val="285"/>
        </w:trPr>
        <w:tc>
          <w:tcPr>
            <w:tcW w:w="1390" w:type="pct"/>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57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88%</w:t>
            </w:r>
          </w:p>
        </w:tc>
        <w:tc>
          <w:tcPr>
            <w:tcW w:w="56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-110%</w:t>
            </w:r>
          </w:p>
        </w:tc>
        <w:tc>
          <w:tcPr>
            <w:tcW w:w="48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123%</w:t>
            </w:r>
          </w:p>
        </w:tc>
        <w:tc>
          <w:tcPr>
            <w:tcW w:w="49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-663%</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-1513%</w:t>
            </w:r>
          </w:p>
        </w:tc>
        <w:tc>
          <w:tcPr>
            <w:tcW w:w="445"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-129%</w:t>
            </w:r>
          </w:p>
        </w:tc>
      </w:tr>
    </w:tbl>
    <w:p w:rsidR="00862639" w:rsidRPr="002726DD" w:rsidRDefault="00862639" w:rsidP="002726DD">
      <w:pPr>
        <w:pBdr>
          <w:top w:val="nil"/>
          <w:left w:val="nil"/>
          <w:bottom w:val="nil"/>
          <w:right w:val="nil"/>
          <w:between w:val="nil"/>
        </w:pBdr>
        <w:tabs>
          <w:tab w:val="left" w:pos="6804"/>
        </w:tabs>
        <w:spacing w:after="200"/>
        <w:rPr>
          <w:rFonts w:ascii="Sylfaen" w:eastAsia="Merriweather" w:hAnsi="Sylfaen" w:cs="Merriweather"/>
        </w:rPr>
      </w:pPr>
    </w:p>
    <w:tbl>
      <w:tblPr>
        <w:tblStyle w:val="af4"/>
        <w:tblW w:w="5000" w:type="pct"/>
        <w:tblLook w:val="0400" w:firstRow="0" w:lastRow="0" w:firstColumn="0" w:lastColumn="0" w:noHBand="0" w:noVBand="1"/>
      </w:tblPr>
      <w:tblGrid>
        <w:gridCol w:w="1429"/>
        <w:gridCol w:w="1157"/>
        <w:gridCol w:w="1215"/>
        <w:gridCol w:w="1311"/>
        <w:gridCol w:w="1233"/>
        <w:gridCol w:w="1271"/>
        <w:gridCol w:w="1253"/>
        <w:gridCol w:w="1173"/>
      </w:tblGrid>
      <w:tr w:rsidR="00862639" w:rsidRPr="002726DD" w:rsidTr="002726DD">
        <w:trPr>
          <w:trHeight w:val="285"/>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წელი</w:t>
            </w:r>
          </w:p>
        </w:tc>
        <w:tc>
          <w:tcPr>
            <w:tcW w:w="576"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2014</w:t>
            </w:r>
          </w:p>
        </w:tc>
        <w:tc>
          <w:tcPr>
            <w:tcW w:w="605"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2015</w:t>
            </w:r>
          </w:p>
        </w:tc>
        <w:tc>
          <w:tcPr>
            <w:tcW w:w="653"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2016</w:t>
            </w:r>
          </w:p>
        </w:tc>
        <w:tc>
          <w:tcPr>
            <w:tcW w:w="614"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2017</w:t>
            </w:r>
          </w:p>
        </w:tc>
        <w:tc>
          <w:tcPr>
            <w:tcW w:w="633"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2018</w:t>
            </w:r>
          </w:p>
        </w:tc>
        <w:tc>
          <w:tcPr>
            <w:tcW w:w="624"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2019</w:t>
            </w:r>
          </w:p>
        </w:tc>
        <w:tc>
          <w:tcPr>
            <w:tcW w:w="585"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2020</w:t>
            </w:r>
          </w:p>
        </w:tc>
      </w:tr>
      <w:tr w:rsidR="00862639" w:rsidRPr="002726DD" w:rsidTr="006730FD">
        <w:trPr>
          <w:trHeight w:val="2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მომგებიანობა</w:t>
            </w:r>
          </w:p>
        </w:tc>
      </w:tr>
      <w:tr w:rsidR="00862639" w:rsidRPr="002726DD" w:rsidTr="002726DD">
        <w:trPr>
          <w:trHeight w:val="672"/>
        </w:trPr>
        <w:tc>
          <w:tcPr>
            <w:tcW w:w="71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sz w:val="18"/>
                <w:szCs w:val="18"/>
              </w:rPr>
            </w:pPr>
            <w:r w:rsidRPr="002726DD">
              <w:rPr>
                <w:rFonts w:ascii="Sylfaen" w:eastAsia="Merriweather" w:hAnsi="Sylfaen" w:cs="Merriweather"/>
                <w:sz w:val="18"/>
                <w:szCs w:val="18"/>
              </w:rPr>
              <w:t>Return on Assets</w:t>
            </w:r>
          </w:p>
        </w:tc>
        <w:tc>
          <w:tcPr>
            <w:tcW w:w="57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5"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53"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1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33"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2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r>
      <w:tr w:rsidR="00862639" w:rsidRPr="002726DD" w:rsidTr="002726DD">
        <w:trPr>
          <w:trHeight w:val="672"/>
        </w:trPr>
        <w:tc>
          <w:tcPr>
            <w:tcW w:w="71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sz w:val="18"/>
                <w:szCs w:val="18"/>
              </w:rPr>
            </w:pPr>
            <w:r w:rsidRPr="002726DD">
              <w:rPr>
                <w:rFonts w:ascii="Sylfaen" w:eastAsia="Merriweather" w:hAnsi="Sylfaen" w:cs="Merriweather"/>
                <w:sz w:val="18"/>
                <w:szCs w:val="18"/>
              </w:rPr>
              <w:t>Return on Equity</w:t>
            </w:r>
          </w:p>
        </w:tc>
        <w:tc>
          <w:tcPr>
            <w:tcW w:w="57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5"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53"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1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33"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2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r>
      <w:tr w:rsidR="009367C4" w:rsidRPr="002726DD" w:rsidTr="002726DD">
        <w:trPr>
          <w:trHeight w:val="672"/>
        </w:trPr>
        <w:tc>
          <w:tcPr>
            <w:tcW w:w="71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Cost Recovery</w:t>
            </w:r>
          </w:p>
        </w:tc>
        <w:tc>
          <w:tcPr>
            <w:tcW w:w="57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60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53"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14"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33"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24"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r>
      <w:tr w:rsidR="009367C4" w:rsidRPr="002726DD" w:rsidTr="006730FD">
        <w:trPr>
          <w:trHeight w:val="116"/>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ind w:left="-104" w:hanging="14"/>
              <w:jc w:val="center"/>
              <w:rPr>
                <w:rFonts w:ascii="Sylfaen" w:eastAsia="Merriweather" w:hAnsi="Sylfaen" w:cs="Merriweather"/>
                <w:b/>
                <w:color w:val="000000" w:themeColor="text1"/>
                <w:sz w:val="18"/>
                <w:szCs w:val="18"/>
              </w:rPr>
            </w:pPr>
            <w:r w:rsidRPr="002726DD">
              <w:rPr>
                <w:rFonts w:ascii="Sylfaen" w:eastAsia="Merriweather" w:hAnsi="Sylfaen" w:cs="Merriweather"/>
                <w:b/>
                <w:color w:val="000000" w:themeColor="text1"/>
                <w:sz w:val="18"/>
                <w:szCs w:val="18"/>
              </w:rPr>
              <w:t> </w:t>
            </w:r>
          </w:p>
        </w:tc>
      </w:tr>
      <w:tr w:rsidR="009367C4" w:rsidRPr="002726DD" w:rsidTr="006730FD">
        <w:trPr>
          <w:trHeight w:val="22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ლიკვიდურობა</w:t>
            </w:r>
          </w:p>
        </w:tc>
      </w:tr>
      <w:tr w:rsidR="009367C4" w:rsidRPr="002726DD" w:rsidTr="002726DD">
        <w:trPr>
          <w:trHeight w:val="672"/>
        </w:trPr>
        <w:tc>
          <w:tcPr>
            <w:tcW w:w="711"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Current Ratio</w:t>
            </w:r>
          </w:p>
        </w:tc>
        <w:tc>
          <w:tcPr>
            <w:tcW w:w="57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0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53"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14"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633"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2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r>
      <w:tr w:rsidR="009367C4" w:rsidRPr="002726DD" w:rsidTr="006730FD">
        <w:trPr>
          <w:trHeight w:val="7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ind w:left="-104" w:hanging="14"/>
              <w:jc w:val="center"/>
              <w:rPr>
                <w:rFonts w:ascii="Sylfaen" w:eastAsia="Merriweather" w:hAnsi="Sylfaen" w:cs="Merriweather"/>
                <w:b/>
                <w:color w:val="000000" w:themeColor="text1"/>
                <w:sz w:val="18"/>
                <w:szCs w:val="18"/>
              </w:rPr>
            </w:pPr>
            <w:r w:rsidRPr="002726DD">
              <w:rPr>
                <w:rFonts w:ascii="Sylfaen" w:eastAsia="Merriweather" w:hAnsi="Sylfaen" w:cs="Merriweather"/>
                <w:b/>
                <w:color w:val="000000" w:themeColor="text1"/>
                <w:sz w:val="18"/>
                <w:szCs w:val="18"/>
              </w:rPr>
              <w:t> </w:t>
            </w:r>
          </w:p>
        </w:tc>
      </w:tr>
      <w:tr w:rsidR="009367C4" w:rsidRPr="002726DD" w:rsidTr="006730FD">
        <w:trPr>
          <w:trHeight w:val="28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 xml:space="preserve">       გადახდისუნარიანობა</w:t>
            </w:r>
          </w:p>
        </w:tc>
      </w:tr>
      <w:tr w:rsidR="009367C4" w:rsidRPr="002726DD" w:rsidTr="002726DD">
        <w:trPr>
          <w:trHeight w:val="872"/>
        </w:trPr>
        <w:tc>
          <w:tcPr>
            <w:tcW w:w="71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Debt to Equity</w:t>
            </w:r>
          </w:p>
        </w:tc>
        <w:tc>
          <w:tcPr>
            <w:tcW w:w="57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60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53"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1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33"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24"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9367C4" w:rsidRPr="002726DD" w:rsidTr="002726DD">
        <w:trPr>
          <w:trHeight w:val="476"/>
        </w:trPr>
        <w:tc>
          <w:tcPr>
            <w:tcW w:w="71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Interest Coverage</w:t>
            </w:r>
          </w:p>
        </w:tc>
        <w:tc>
          <w:tcPr>
            <w:tcW w:w="576"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05"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53"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14"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33"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24"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9367C4" w:rsidRPr="002726DD" w:rsidTr="006730FD">
        <w:trPr>
          <w:trHeight w:val="7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ind w:left="-104" w:hanging="14"/>
              <w:jc w:val="center"/>
              <w:rPr>
                <w:rFonts w:ascii="Sylfaen" w:eastAsia="Merriweather" w:hAnsi="Sylfaen" w:cs="Merriweather"/>
                <w:b/>
                <w:color w:val="000000" w:themeColor="text1"/>
                <w:sz w:val="18"/>
                <w:szCs w:val="18"/>
              </w:rPr>
            </w:pPr>
            <w:r w:rsidRPr="002726DD">
              <w:rPr>
                <w:rFonts w:ascii="Sylfaen" w:eastAsia="Merriweather" w:hAnsi="Sylfaen" w:cs="Merriweather"/>
                <w:b/>
                <w:color w:val="000000" w:themeColor="text1"/>
                <w:sz w:val="18"/>
                <w:szCs w:val="18"/>
              </w:rPr>
              <w:t> </w:t>
            </w:r>
          </w:p>
        </w:tc>
      </w:tr>
      <w:tr w:rsidR="009367C4" w:rsidRPr="002726DD" w:rsidTr="002726DD">
        <w:trPr>
          <w:trHeight w:val="672"/>
        </w:trPr>
        <w:tc>
          <w:tcPr>
            <w:tcW w:w="711"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რისკის საერთო რეიტინგი</w:t>
            </w:r>
          </w:p>
        </w:tc>
        <w:tc>
          <w:tcPr>
            <w:tcW w:w="57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0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53"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61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33"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2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r>
    </w:tbl>
    <w:p w:rsidR="00862639" w:rsidRPr="002726DD" w:rsidRDefault="00862639" w:rsidP="002726DD">
      <w:pPr>
        <w:tabs>
          <w:tab w:val="left" w:pos="6804"/>
        </w:tabs>
        <w:spacing w:line="240" w:lineRule="auto"/>
        <w:rPr>
          <w:rFonts w:ascii="Sylfaen" w:eastAsia="Merriweather" w:hAnsi="Sylfaen" w:cs="Merriweather"/>
          <w:color w:val="000000" w:themeColor="text1"/>
        </w:rPr>
      </w:pPr>
    </w:p>
    <w:p w:rsidR="00862639" w:rsidRPr="002726DD" w:rsidRDefault="00862639" w:rsidP="002726DD">
      <w:pPr>
        <w:pBdr>
          <w:top w:val="nil"/>
          <w:left w:val="nil"/>
          <w:bottom w:val="nil"/>
          <w:right w:val="nil"/>
          <w:between w:val="nil"/>
        </w:pBdr>
        <w:tabs>
          <w:tab w:val="left" w:pos="6804"/>
        </w:tabs>
        <w:spacing w:after="200"/>
        <w:ind w:left="360"/>
        <w:rPr>
          <w:rFonts w:ascii="Sylfaen" w:eastAsia="Merriweather" w:hAnsi="Sylfaen" w:cs="Merriweather"/>
          <w:color w:val="000000"/>
        </w:rPr>
      </w:pPr>
    </w:p>
    <w:p w:rsidR="00862639" w:rsidRPr="002726DD" w:rsidRDefault="00966F44" w:rsidP="002726DD">
      <w:pPr>
        <w:pStyle w:val="Heading5"/>
        <w:tabs>
          <w:tab w:val="left" w:pos="6804"/>
        </w:tabs>
        <w:rPr>
          <w:rFonts w:ascii="Sylfaen" w:eastAsia="Merriweather" w:hAnsi="Sylfaen" w:cs="Merriweather"/>
        </w:rPr>
      </w:pPr>
      <w:bookmarkStart w:id="59" w:name="_Toc83921201"/>
      <w:r w:rsidRPr="002726DD">
        <w:rPr>
          <w:rFonts w:ascii="Sylfaen" w:hAnsi="Sylfaen"/>
        </w:rPr>
        <w:t xml:space="preserve">1.2. </w:t>
      </w:r>
      <w:r w:rsidRPr="002726DD">
        <w:rPr>
          <w:rFonts w:ascii="Sylfaen" w:eastAsia="Arial Unicode MS" w:hAnsi="Sylfaen" w:cs="Arial Unicode MS"/>
        </w:rPr>
        <w:t>სს</w:t>
      </w:r>
      <w:r w:rsidRPr="002726DD">
        <w:rPr>
          <w:rFonts w:ascii="Sylfaen" w:hAnsi="Sylfaen"/>
        </w:rPr>
        <w:t xml:space="preserve"> </w:t>
      </w:r>
      <w:r w:rsidRPr="002726DD">
        <w:rPr>
          <w:rFonts w:ascii="Sylfaen" w:eastAsia="Arial Unicode MS" w:hAnsi="Sylfaen" w:cs="Arial Unicode MS"/>
        </w:rPr>
        <w:t>საქართველოს</w:t>
      </w:r>
      <w:r w:rsidRPr="002726DD">
        <w:rPr>
          <w:rFonts w:ascii="Sylfaen" w:hAnsi="Sylfaen"/>
        </w:rPr>
        <w:t xml:space="preserve"> </w:t>
      </w:r>
      <w:r w:rsidRPr="002726DD">
        <w:rPr>
          <w:rFonts w:ascii="Sylfaen" w:eastAsia="Arial Unicode MS" w:hAnsi="Sylfaen" w:cs="Arial Unicode MS"/>
        </w:rPr>
        <w:t>ნავთობისა</w:t>
      </w:r>
      <w:r w:rsidRPr="002726DD">
        <w:rPr>
          <w:rFonts w:ascii="Sylfaen" w:hAnsi="Sylfaen"/>
        </w:rPr>
        <w:t xml:space="preserve"> </w:t>
      </w:r>
      <w:r w:rsidRPr="002726DD">
        <w:rPr>
          <w:rFonts w:ascii="Sylfaen" w:eastAsia="Arial Unicode MS" w:hAnsi="Sylfaen" w:cs="Arial Unicode MS"/>
        </w:rPr>
        <w:t>და</w:t>
      </w:r>
      <w:r w:rsidRPr="002726DD">
        <w:rPr>
          <w:rFonts w:ascii="Sylfaen" w:hAnsi="Sylfaen"/>
        </w:rPr>
        <w:t xml:space="preserve"> </w:t>
      </w:r>
      <w:r w:rsidRPr="002726DD">
        <w:rPr>
          <w:rFonts w:ascii="Sylfaen" w:eastAsia="Arial Unicode MS" w:hAnsi="Sylfaen" w:cs="Arial Unicode MS"/>
        </w:rPr>
        <w:t>გაზის</w:t>
      </w:r>
      <w:r w:rsidRPr="002726DD">
        <w:rPr>
          <w:rFonts w:ascii="Sylfaen" w:hAnsi="Sylfaen"/>
        </w:rPr>
        <w:t xml:space="preserve"> </w:t>
      </w:r>
      <w:r w:rsidRPr="002726DD">
        <w:rPr>
          <w:rFonts w:ascii="Sylfaen" w:eastAsia="Arial Unicode MS" w:hAnsi="Sylfaen" w:cs="Arial Unicode MS"/>
        </w:rPr>
        <w:t>კორპორაცია</w:t>
      </w:r>
      <w:bookmarkEnd w:id="59"/>
      <w:r w:rsidRPr="002726DD">
        <w:rPr>
          <w:rFonts w:ascii="Sylfaen" w:hAnsi="Sylfaen"/>
        </w:rPr>
        <w:t xml:space="preserve"> </w:t>
      </w:r>
    </w:p>
    <w:p w:rsidR="00862639" w:rsidRPr="002726DD" w:rsidRDefault="00966F44" w:rsidP="002726DD">
      <w:pPr>
        <w:numPr>
          <w:ilvl w:val="0"/>
          <w:numId w:val="1"/>
        </w:numPr>
        <w:tabs>
          <w:tab w:val="left" w:pos="6804"/>
        </w:tabs>
        <w:spacing w:before="240" w:line="240" w:lineRule="auto"/>
        <w:jc w:val="both"/>
        <w:rPr>
          <w:rFonts w:ascii="Sylfaen" w:hAnsi="Sylfaen"/>
        </w:rPr>
      </w:pPr>
      <w:r w:rsidRPr="002726DD">
        <w:rPr>
          <w:rFonts w:ascii="Sylfaen" w:eastAsia="Arial Unicode MS" w:hAnsi="Sylfaen" w:cs="Arial Unicode MS"/>
          <w:color w:val="000000"/>
        </w:rPr>
        <w:t>კომპანიის</w:t>
      </w:r>
      <w:r w:rsidRPr="002726DD">
        <w:rPr>
          <w:rFonts w:ascii="Sylfaen" w:eastAsia="Times New Roman" w:hAnsi="Sylfaen" w:cs="Times New Roman"/>
          <w:color w:val="000000"/>
        </w:rPr>
        <w:t xml:space="preserve"> 20</w:t>
      </w:r>
      <w:r w:rsidRPr="002726DD">
        <w:rPr>
          <w:rFonts w:ascii="Sylfaen" w:eastAsia="Times New Roman" w:hAnsi="Sylfaen" w:cs="Times New Roman"/>
        </w:rPr>
        <w:t>20</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წლის</w:t>
      </w:r>
      <w:r w:rsidRPr="002726DD">
        <w:rPr>
          <w:rFonts w:ascii="Sylfaen" w:eastAsia="Times New Roman" w:hAnsi="Sylfaen" w:cs="Times New Roman"/>
          <w:color w:val="000000"/>
        </w:rPr>
        <w:t xml:space="preserve"> </w:t>
      </w:r>
      <w:r w:rsidRPr="002726DD">
        <w:rPr>
          <w:rFonts w:ascii="Sylfaen" w:eastAsia="Arial Unicode MS" w:hAnsi="Sylfaen" w:cs="Arial Unicode MS"/>
        </w:rPr>
        <w:t xml:space="preserve">საოპერაციო </w:t>
      </w:r>
      <w:r w:rsidRPr="002726DD">
        <w:rPr>
          <w:rFonts w:ascii="Sylfaen" w:eastAsia="Arial Unicode MS" w:hAnsi="Sylfaen" w:cs="Arial Unicode MS"/>
          <w:color w:val="000000"/>
        </w:rPr>
        <w:t>შემოსავ</w:t>
      </w:r>
      <w:r w:rsidRPr="002726DD">
        <w:rPr>
          <w:rFonts w:ascii="Sylfaen" w:eastAsia="Arial Unicode MS" w:hAnsi="Sylfaen" w:cs="Arial Unicode MS"/>
        </w:rPr>
        <w:t>ალი 2019 წელთან შედარებით გაზრდილია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დაახლოებით</w:t>
      </w:r>
      <w:r w:rsidRPr="002726DD">
        <w:rPr>
          <w:rFonts w:ascii="Sylfaen" w:eastAsia="Times New Roman" w:hAnsi="Sylfaen" w:cs="Times New Roman"/>
          <w:color w:val="000000"/>
        </w:rPr>
        <w:t xml:space="preserve"> </w:t>
      </w:r>
      <w:r w:rsidRPr="002726DD">
        <w:rPr>
          <w:rFonts w:ascii="Sylfaen" w:eastAsia="Times New Roman" w:hAnsi="Sylfaen" w:cs="Times New Roman"/>
        </w:rPr>
        <w:t>14</w:t>
      </w:r>
      <w:r w:rsidRPr="002726DD">
        <w:rPr>
          <w:rFonts w:ascii="Sylfaen" w:eastAsia="Times New Roman" w:hAnsi="Sylfaen" w:cs="Times New Roman"/>
          <w:color w:val="000000"/>
        </w:rPr>
        <w:t>%-</w:t>
      </w:r>
      <w:r w:rsidRPr="002726DD">
        <w:rPr>
          <w:rFonts w:ascii="Sylfaen" w:eastAsia="Arial Unicode MS" w:hAnsi="Sylfaen" w:cs="Arial Unicode MS"/>
          <w:color w:val="000000"/>
        </w:rPr>
        <w:t>ით</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რაც უმთავრესად  </w:t>
      </w:r>
      <w:r w:rsidR="00AA76AA" w:rsidRPr="002726DD">
        <w:rPr>
          <w:rFonts w:ascii="Sylfaen" w:eastAsia="Arial Unicode MS" w:hAnsi="Sylfaen" w:cs="Arial Unicode MS"/>
          <w:color w:val="000000"/>
          <w:lang w:val="ka-GE"/>
        </w:rPr>
        <w:t xml:space="preserve">განპირობებულია </w:t>
      </w:r>
      <w:r w:rsidRPr="002726DD">
        <w:rPr>
          <w:rFonts w:ascii="Sylfaen" w:eastAsia="Arial Unicode MS" w:hAnsi="Sylfaen" w:cs="Arial Unicode MS"/>
          <w:color w:val="000000"/>
        </w:rPr>
        <w:t>გარდაბნის თბოსადგური 2-</w:t>
      </w:r>
      <w:r w:rsidRPr="002726DD">
        <w:rPr>
          <w:rFonts w:ascii="Sylfaen" w:eastAsia="Arial Unicode MS" w:hAnsi="Sylfaen" w:cs="Arial Unicode MS"/>
        </w:rPr>
        <w:t>ის</w:t>
      </w:r>
      <w:r w:rsidRPr="002726DD">
        <w:rPr>
          <w:rFonts w:ascii="Sylfaen" w:eastAsia="Arial Unicode MS" w:hAnsi="Sylfaen" w:cs="Arial Unicode MS"/>
          <w:color w:val="000000"/>
        </w:rPr>
        <w:t xml:space="preserve"> აქტიური ფუნქციონირებ</w:t>
      </w:r>
      <w:r w:rsidRPr="002726DD">
        <w:rPr>
          <w:rFonts w:ascii="Sylfaen" w:eastAsia="Arial Unicode MS" w:hAnsi="Sylfaen" w:cs="Arial Unicode MS"/>
        </w:rPr>
        <w:t>ის</w:t>
      </w:r>
      <w:r w:rsidRPr="002726DD">
        <w:rPr>
          <w:rFonts w:ascii="Sylfaen" w:eastAsia="Times New Roman" w:hAnsi="Sylfaen" w:cs="Times New Roman"/>
          <w:color w:val="000000"/>
        </w:rPr>
        <w:t xml:space="preserve"> </w:t>
      </w:r>
      <w:r w:rsidRPr="002726DD">
        <w:rPr>
          <w:rFonts w:ascii="Sylfaen" w:eastAsia="Arial Unicode MS" w:hAnsi="Sylfaen" w:cs="Arial Unicode MS"/>
        </w:rPr>
        <w:t>დაწყებით, რომლის შემოსავალ</w:t>
      </w:r>
      <w:r w:rsidR="00385F93" w:rsidRPr="002726DD">
        <w:rPr>
          <w:rFonts w:ascii="Sylfaen" w:eastAsia="Arial Unicode MS" w:hAnsi="Sylfaen" w:cs="Arial Unicode MS"/>
          <w:lang w:val="ka-GE"/>
        </w:rPr>
        <w:t>მა</w:t>
      </w:r>
      <w:r w:rsidRPr="002726DD">
        <w:rPr>
          <w:rFonts w:ascii="Sylfaen" w:eastAsia="Arial Unicode MS" w:hAnsi="Sylfaen" w:cs="Arial Unicode MS"/>
        </w:rPr>
        <w:t xml:space="preserve"> </w:t>
      </w:r>
      <w:r w:rsidRPr="002726DD">
        <w:rPr>
          <w:rFonts w:ascii="Sylfaen" w:eastAsia="Arial Unicode MS" w:hAnsi="Sylfaen" w:cs="Arial Unicode MS"/>
          <w:color w:val="000000"/>
        </w:rPr>
        <w:t>100 მლნ ლარს გადააჭარბა.</w:t>
      </w:r>
    </w:p>
    <w:p w:rsidR="00862639" w:rsidRPr="002726DD" w:rsidRDefault="00966F44" w:rsidP="002726DD">
      <w:pPr>
        <w:numPr>
          <w:ilvl w:val="0"/>
          <w:numId w:val="1"/>
        </w:numPr>
        <w:tabs>
          <w:tab w:val="left" w:pos="6804"/>
        </w:tabs>
        <w:spacing w:line="240" w:lineRule="auto"/>
        <w:jc w:val="both"/>
        <w:rPr>
          <w:rFonts w:ascii="Sylfaen" w:eastAsia="Times New Roman" w:hAnsi="Sylfaen" w:cs="Times New Roman"/>
        </w:rPr>
      </w:pPr>
      <w:r w:rsidRPr="002726DD">
        <w:rPr>
          <w:rFonts w:ascii="Sylfaen" w:eastAsia="Arial Unicode MS" w:hAnsi="Sylfaen" w:cs="Arial Unicode MS"/>
        </w:rPr>
        <w:t>კომპანიამ განიცადა ბოლო 7 წლის მანძილზე უპრეცედენტოდ დიდი კურსთაშორისი სხვაობის ზარალი და შეადგინა 103 მლნ ლარი.</w:t>
      </w:r>
    </w:p>
    <w:p w:rsidR="00862639" w:rsidRPr="002726DD" w:rsidRDefault="00966F44" w:rsidP="002726DD">
      <w:pPr>
        <w:numPr>
          <w:ilvl w:val="0"/>
          <w:numId w:val="1"/>
        </w:numPr>
        <w:tabs>
          <w:tab w:val="left" w:pos="6804"/>
        </w:tabs>
        <w:spacing w:line="240" w:lineRule="auto"/>
        <w:jc w:val="both"/>
        <w:rPr>
          <w:rFonts w:ascii="Sylfaen" w:eastAsia="Times New Roman" w:hAnsi="Sylfaen" w:cs="Times New Roman"/>
        </w:rPr>
      </w:pPr>
      <w:r w:rsidRPr="002726DD">
        <w:rPr>
          <w:rFonts w:ascii="Sylfaen" w:eastAsia="Arial Unicode MS" w:hAnsi="Sylfaen" w:cs="Arial Unicode MS"/>
        </w:rPr>
        <w:t xml:space="preserve">2020 წელს არსებითად გაუარესებული ფინანსური შედეგების გამო კომპანიას მივანიჭეთ მაღალი რისკის კატეგორია; </w:t>
      </w:r>
    </w:p>
    <w:p w:rsidR="00862639" w:rsidRPr="002726DD" w:rsidRDefault="00966F44" w:rsidP="002726DD">
      <w:pPr>
        <w:numPr>
          <w:ilvl w:val="0"/>
          <w:numId w:val="1"/>
        </w:numPr>
        <w:tabs>
          <w:tab w:val="left" w:pos="6804"/>
        </w:tabs>
        <w:spacing w:line="240" w:lineRule="auto"/>
        <w:jc w:val="both"/>
        <w:rPr>
          <w:rFonts w:ascii="Sylfaen" w:eastAsia="Times New Roman" w:hAnsi="Sylfaen" w:cs="Times New Roman"/>
        </w:rPr>
      </w:pPr>
      <w:r w:rsidRPr="002726DD">
        <w:rPr>
          <w:rFonts w:ascii="Sylfaen" w:eastAsia="Arial Unicode MS" w:hAnsi="Sylfaen" w:cs="Arial Unicode MS"/>
        </w:rPr>
        <w:t>კომპანიის ფინანსური მაჩვენებლებისთვის დიდი საფრთხეა კვაზი-ფისკალური აქტივობების მზარდი დონე. სამართლიანი იქნებოდა ასეთი აქტივობების სახელმწიფო ბიუჯეტიდან კომპენსირება თუ თავის მხრივ კომპანია გახდებოდა სახელმწიფო ბიუჯეტში პირდაპირ დივიდენდის გადამხდელი;</w:t>
      </w:r>
    </w:p>
    <w:p w:rsidR="00862639" w:rsidRPr="002726DD" w:rsidRDefault="00966F44" w:rsidP="002726DD">
      <w:pPr>
        <w:numPr>
          <w:ilvl w:val="0"/>
          <w:numId w:val="1"/>
        </w:numPr>
        <w:tabs>
          <w:tab w:val="left" w:pos="6804"/>
        </w:tabs>
        <w:spacing w:after="240" w:line="240" w:lineRule="auto"/>
        <w:jc w:val="both"/>
        <w:rPr>
          <w:rFonts w:ascii="Sylfaen" w:eastAsia="Times New Roman" w:hAnsi="Sylfaen" w:cs="Times New Roman"/>
        </w:rPr>
      </w:pPr>
      <w:r w:rsidRPr="002726DD">
        <w:rPr>
          <w:rFonts w:ascii="Sylfaen" w:eastAsia="Arial Unicode MS" w:hAnsi="Sylfaen" w:cs="Arial Unicode MS"/>
        </w:rPr>
        <w:t>Covid-19-ის გამო კომპანიას დამატებით გაეზარდა კვაზი-ფისკალური აქტივობების დონე მისაწოდებელი “სოციალური გაზის” გამო , რაც ამ შემთხვევაში დაკომპენსირდა გარდაბანი 2-ის შემოსავლებით.</w:t>
      </w:r>
    </w:p>
    <w:p w:rsidR="00862639" w:rsidRPr="002726DD" w:rsidRDefault="00862639" w:rsidP="002726DD">
      <w:pPr>
        <w:tabs>
          <w:tab w:val="left" w:pos="6804"/>
        </w:tabs>
        <w:spacing w:before="240" w:after="240" w:line="240" w:lineRule="auto"/>
        <w:jc w:val="both"/>
        <w:rPr>
          <w:rFonts w:ascii="Sylfaen" w:eastAsia="Times New Roman" w:hAnsi="Sylfaen" w:cs="Times New Roman"/>
        </w:rPr>
      </w:pPr>
    </w:p>
    <w:p w:rsidR="00862639" w:rsidRPr="002726DD" w:rsidRDefault="00966F44" w:rsidP="002726DD">
      <w:pPr>
        <w:tabs>
          <w:tab w:val="left" w:pos="6804"/>
        </w:tabs>
        <w:spacing w:before="240" w:after="240" w:line="240" w:lineRule="auto"/>
        <w:jc w:val="both"/>
        <w:rPr>
          <w:rFonts w:ascii="Sylfaen" w:eastAsia="Times New Roman" w:hAnsi="Sylfaen" w:cs="Times New Roman"/>
          <w:b/>
          <w:sz w:val="24"/>
          <w:szCs w:val="24"/>
        </w:rPr>
      </w:pPr>
      <w:r w:rsidRPr="002726DD">
        <w:rPr>
          <w:rFonts w:ascii="Sylfaen" w:eastAsia="Arial Unicode MS" w:hAnsi="Sylfaen" w:cs="Arial Unicode MS"/>
          <w:b/>
          <w:color w:val="000000"/>
        </w:rPr>
        <w:t>ევროობლიგაციები</w:t>
      </w:r>
    </w:p>
    <w:p w:rsidR="00862639" w:rsidRPr="002726DD" w:rsidRDefault="00966F44" w:rsidP="002726DD">
      <w:pPr>
        <w:tabs>
          <w:tab w:val="left" w:pos="6804"/>
        </w:tabs>
        <w:spacing w:before="240" w:after="240" w:line="240" w:lineRule="auto"/>
        <w:jc w:val="both"/>
        <w:rPr>
          <w:rFonts w:ascii="Sylfaen" w:eastAsia="Arimo" w:hAnsi="Sylfaen" w:cs="Arimo"/>
        </w:rPr>
      </w:pPr>
      <w:r w:rsidRPr="002726DD">
        <w:rPr>
          <w:rFonts w:ascii="Sylfaen" w:eastAsia="Arial Unicode MS" w:hAnsi="Sylfaen" w:cs="Arial Unicode MS"/>
          <w:color w:val="000000"/>
        </w:rPr>
        <w:t>კომპანიამ</w:t>
      </w:r>
      <w:r w:rsidRPr="002726DD">
        <w:rPr>
          <w:rFonts w:ascii="Sylfaen" w:eastAsia="Times New Roman" w:hAnsi="Sylfaen" w:cs="Times New Roman"/>
          <w:color w:val="000000"/>
        </w:rPr>
        <w:t xml:space="preserve"> 2016 </w:t>
      </w:r>
      <w:r w:rsidRPr="002726DD">
        <w:rPr>
          <w:rFonts w:ascii="Sylfaen" w:eastAsia="Arial Unicode MS" w:hAnsi="Sylfaen" w:cs="Arial Unicode MS"/>
          <w:color w:val="000000"/>
        </w:rPr>
        <w:t>წელს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დაასრულა</w:t>
      </w:r>
      <w:r w:rsidRPr="002726DD">
        <w:rPr>
          <w:rFonts w:ascii="Sylfaen" w:eastAsia="Times New Roman" w:hAnsi="Sylfaen" w:cs="Times New Roman"/>
          <w:color w:val="000000"/>
        </w:rPr>
        <w:t xml:space="preserve"> 2012 </w:t>
      </w:r>
      <w:r w:rsidRPr="002726DD">
        <w:rPr>
          <w:rFonts w:ascii="Sylfaen" w:eastAsia="Arial Unicode MS" w:hAnsi="Sylfaen" w:cs="Arial Unicode MS"/>
          <w:color w:val="000000"/>
        </w:rPr>
        <w:t>წელს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ლონდონის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საფონდო</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ბირჟაზე</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განთავსებული</w:t>
      </w:r>
      <w:r w:rsidRPr="002726DD">
        <w:rPr>
          <w:rFonts w:ascii="Sylfaen" w:eastAsia="Times New Roman" w:hAnsi="Sylfaen" w:cs="Times New Roman"/>
          <w:color w:val="000000"/>
        </w:rPr>
        <w:t xml:space="preserve"> 250 000 000 </w:t>
      </w:r>
      <w:r w:rsidRPr="002726DD">
        <w:rPr>
          <w:rFonts w:ascii="Sylfaen" w:eastAsia="Arial Unicode MS" w:hAnsi="Sylfaen" w:cs="Arial Unicode MS"/>
          <w:color w:val="000000"/>
        </w:rPr>
        <w:t>აშშ</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დოლარის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ობლიგაციების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გამოსყიდვისა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და</w:t>
      </w:r>
      <w:r w:rsidRPr="002726DD">
        <w:rPr>
          <w:rFonts w:ascii="Sylfaen" w:eastAsia="Times New Roman" w:hAnsi="Sylfaen" w:cs="Times New Roman"/>
          <w:color w:val="000000"/>
        </w:rPr>
        <w:t xml:space="preserve"> 250 000 000 </w:t>
      </w:r>
      <w:r w:rsidRPr="002726DD">
        <w:rPr>
          <w:rFonts w:ascii="Sylfaen" w:eastAsia="Arial Unicode MS" w:hAnsi="Sylfaen" w:cs="Arial Unicode MS"/>
          <w:color w:val="000000"/>
        </w:rPr>
        <w:t>აშშ</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დოლარის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ნომინალური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ჯამური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ღირებულების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მქონე</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ახალი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ობლიგაციების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გამოშვება</w:t>
      </w:r>
      <w:r w:rsidRPr="002726DD">
        <w:rPr>
          <w:rFonts w:ascii="Sylfaen" w:eastAsia="Times New Roman" w:hAnsi="Sylfaen" w:cs="Times New Roman"/>
          <w:color w:val="000000"/>
        </w:rPr>
        <w:t xml:space="preserve">. </w:t>
      </w:r>
      <w:r w:rsidRPr="002726DD">
        <w:rPr>
          <w:rFonts w:ascii="Sylfaen" w:eastAsia="Arial Unicode MS" w:hAnsi="Sylfaen" w:cs="Arial Unicode MS"/>
        </w:rPr>
        <w:t>2016 წელს გამოშვებული ევროობლიგაციების დაფარვის ვადა განსაზღვრული იყო 2021 წლის აპრილით და მისი დაფარვა თავდაპირველად იგეგმებოდა ახალი ევროობლიგაციების გამოშვების  გზით. კომპანიიის ინფორმაციით, 2020 წელს დაწყებული პანდემიის შედეგად საერთაშორისო ფინანსურ ბაზრებზე შექმნილი გაურკვევლობის გამო, ახალი ევროობლიგაციების გამოშვების მეშვეობით შეუძლებელი გახდა არსებული ობლიგაციების რეფინანსირება (ფინანსურ ბაზრებზე ვითარების დასტაბილურებამდე, აღნიშნული ტიპის ტრანზაქციები თითქმის არ განხორციელებულა, გარდა აარასახარბიელო/გაუარესებული პირობებით რამდენიმე გამონაკლისისა, ვინაიდან ინვესტორები გაზრდილი რისკებიდან გამომდინარე ითხოვდნენ დამატებით სარგებელს). შესაბამისად, ევროობლიგაციების დადგენილ ვადებში დაფარვის უზრუნველსაყოფად, კომპანიამ 2020 წლის აპრილში დაიწყო რეფინანსირების ალტერნატიულ საშუალებებზე მუშაობა. ერთ-ერთ ასეთ ალტერნატიულ საშუალებად მიჩნეულ იქნა სესხის სახით ფულადი სახსრების მოზიდვა საერთაშორისო ფინანსური ინსტიტუტებისაგან/ბანკებისაგან. საერთაშორისო ფინანსურ ინსტიტუტებთან წარმოებული მოლაპარაკებების შედეგად, 2020 წლის სექტემბერში ევროპის რეკონტრუქციის და განვითარების ბანკთან (EBRD) გაფორმდა სესხის ხელშეკრულება (2016 წელს გამოშვებული ევროობლიგაციების პირობებთან შედარებით არსებითად გაუმჯობესებული პირობებით), რაც კომპანიას მისცემს შესაძლებლობას მნიშვნელოვნად შეამციროს სესხის მომსახურების ხარჯები. კომპანიიის 2020 წლის აუდიტირებული ფინანსური ანგარიშგების თანახმად, კომპანიამ 2020 წლის სექტემბერში EBRD-თან გააფორმა სასესხო ხელშეკრულება 217 მილიონი ევროს მოცულობის (873 მლნ ლარი 31/12/2020) 10 წლიან სესხზე. EBRD-საგან სესხის ათვისება კორპორაციამ მოახდინა 2021 წლის აპრილში, რის შედეგადაც სრულად დაიფარა 2016 წელს გამოშვებული ევროობლიგაციებით გათვალისწინებული ვალდებულებები.</w:t>
      </w:r>
    </w:p>
    <w:p w:rsidR="00862639" w:rsidRPr="002726DD" w:rsidRDefault="00966F44" w:rsidP="002726DD">
      <w:pPr>
        <w:tabs>
          <w:tab w:val="left" w:pos="6804"/>
        </w:tabs>
        <w:rPr>
          <w:rFonts w:ascii="Sylfaen" w:eastAsia="Merriweather" w:hAnsi="Sylfaen" w:cs="Merriweather"/>
          <w:sz w:val="18"/>
          <w:szCs w:val="18"/>
        </w:rPr>
      </w:pPr>
      <w:r w:rsidRPr="002726DD">
        <w:rPr>
          <w:rFonts w:ascii="Sylfaen" w:eastAsia="Merriweather" w:hAnsi="Sylfaen" w:cs="Merriweather"/>
        </w:rPr>
        <w:t xml:space="preserve">             </w:t>
      </w:r>
    </w:p>
    <w:tbl>
      <w:tblPr>
        <w:tblStyle w:val="af5"/>
        <w:tblW w:w="5000" w:type="pct"/>
        <w:tblLook w:val="0400" w:firstRow="0" w:lastRow="0" w:firstColumn="0" w:lastColumn="0" w:noHBand="0" w:noVBand="1"/>
      </w:tblPr>
      <w:tblGrid>
        <w:gridCol w:w="2813"/>
        <w:gridCol w:w="1254"/>
        <w:gridCol w:w="931"/>
        <w:gridCol w:w="949"/>
        <w:gridCol w:w="949"/>
        <w:gridCol w:w="915"/>
        <w:gridCol w:w="1236"/>
        <w:gridCol w:w="1005"/>
      </w:tblGrid>
      <w:tr w:rsidR="00862639" w:rsidRPr="002726DD" w:rsidTr="006730FD">
        <w:trPr>
          <w:trHeight w:val="285"/>
        </w:trPr>
        <w:tc>
          <w:tcPr>
            <w:tcW w:w="5000" w:type="pct"/>
            <w:gridSpan w:val="8"/>
            <w:tcBorders>
              <w:top w:val="nil"/>
              <w:left w:val="nil"/>
              <w:bottom w:val="nil"/>
              <w:right w:val="nil"/>
            </w:tcBorders>
            <w:shd w:val="clear" w:color="auto" w:fill="auto"/>
            <w:vAlign w:val="center"/>
          </w:tcPr>
          <w:p w:rsidR="00862639" w:rsidRPr="002726DD" w:rsidRDefault="00862639" w:rsidP="002726DD">
            <w:pPr>
              <w:tabs>
                <w:tab w:val="left" w:pos="6804"/>
              </w:tabs>
              <w:spacing w:line="240" w:lineRule="auto"/>
              <w:ind w:left="-104" w:hanging="14"/>
              <w:rPr>
                <w:rFonts w:ascii="Sylfaen" w:eastAsia="Merriweather" w:hAnsi="Sylfaen" w:cs="Merriweather"/>
                <w:b/>
              </w:rPr>
            </w:pPr>
          </w:p>
          <w:p w:rsidR="00862639" w:rsidRPr="002726DD" w:rsidRDefault="00966F44" w:rsidP="002726DD">
            <w:pPr>
              <w:tabs>
                <w:tab w:val="left" w:pos="6804"/>
              </w:tabs>
              <w:spacing w:line="240" w:lineRule="auto"/>
              <w:ind w:left="-104" w:hanging="14"/>
              <w:jc w:val="center"/>
              <w:rPr>
                <w:rFonts w:ascii="Sylfaen" w:eastAsia="Merriweather" w:hAnsi="Sylfaen" w:cs="Merriweather"/>
                <w:b/>
                <w:sz w:val="24"/>
                <w:szCs w:val="24"/>
              </w:rPr>
            </w:pPr>
            <w:r w:rsidRPr="002726DD">
              <w:rPr>
                <w:rFonts w:ascii="Sylfaen" w:eastAsia="Arial Unicode MS" w:hAnsi="Sylfaen" w:cs="Arial Unicode MS"/>
                <w:b/>
              </w:rPr>
              <w:t>ბალანსი</w:t>
            </w:r>
          </w:p>
        </w:tc>
      </w:tr>
      <w:tr w:rsidR="00862639" w:rsidRPr="002726DD" w:rsidTr="006730FD">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ind w:left="-104" w:hanging="14"/>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2726DD">
        <w:trPr>
          <w:trHeight w:val="285"/>
        </w:trPr>
        <w:tc>
          <w:tcPr>
            <w:tcW w:w="1399"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საქართველოს ნავთობისა და გაზის კორპორაცია</w:t>
            </w:r>
          </w:p>
        </w:tc>
        <w:tc>
          <w:tcPr>
            <w:tcW w:w="62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6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7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7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5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61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0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2726DD">
        <w:trPr>
          <w:trHeight w:val="285"/>
        </w:trPr>
        <w:tc>
          <w:tcPr>
            <w:tcW w:w="1399"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 აქტივები</w:t>
            </w:r>
          </w:p>
        </w:tc>
        <w:tc>
          <w:tcPr>
            <w:tcW w:w="62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1,231</w:t>
            </w:r>
          </w:p>
        </w:tc>
        <w:tc>
          <w:tcPr>
            <w:tcW w:w="46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1,404</w:t>
            </w:r>
          </w:p>
        </w:tc>
        <w:tc>
          <w:tcPr>
            <w:tcW w:w="47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1,581</w:t>
            </w:r>
          </w:p>
        </w:tc>
        <w:tc>
          <w:tcPr>
            <w:tcW w:w="47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1,660</w:t>
            </w:r>
          </w:p>
        </w:tc>
        <w:tc>
          <w:tcPr>
            <w:tcW w:w="45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1,693</w:t>
            </w:r>
          </w:p>
        </w:tc>
        <w:tc>
          <w:tcPr>
            <w:tcW w:w="61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1,882</w:t>
            </w:r>
          </w:p>
        </w:tc>
        <w:tc>
          <w:tcPr>
            <w:tcW w:w="500"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1,844</w:t>
            </w:r>
          </w:p>
        </w:tc>
      </w:tr>
      <w:tr w:rsidR="00862639" w:rsidRPr="002726DD" w:rsidTr="002726DD">
        <w:trPr>
          <w:trHeight w:val="285"/>
        </w:trPr>
        <w:tc>
          <w:tcPr>
            <w:tcW w:w="139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აქტივები</w:t>
            </w:r>
          </w:p>
        </w:tc>
        <w:tc>
          <w:tcPr>
            <w:tcW w:w="6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306</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446</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712</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709</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552</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490</w:t>
            </w:r>
          </w:p>
        </w:tc>
        <w:tc>
          <w:tcPr>
            <w:tcW w:w="50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442</w:t>
            </w:r>
          </w:p>
        </w:tc>
      </w:tr>
      <w:tr w:rsidR="00862639" w:rsidRPr="002726DD" w:rsidTr="002726DD">
        <w:trPr>
          <w:trHeight w:val="285"/>
        </w:trPr>
        <w:tc>
          <w:tcPr>
            <w:tcW w:w="139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აქტივები</w:t>
            </w:r>
          </w:p>
        </w:tc>
        <w:tc>
          <w:tcPr>
            <w:tcW w:w="6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925</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958</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869</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951</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1,141</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1,392</w:t>
            </w:r>
          </w:p>
        </w:tc>
        <w:tc>
          <w:tcPr>
            <w:tcW w:w="50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1,403</w:t>
            </w:r>
          </w:p>
        </w:tc>
      </w:tr>
      <w:tr w:rsidR="00862639" w:rsidRPr="002726DD" w:rsidTr="002726DD">
        <w:trPr>
          <w:trHeight w:val="285"/>
        </w:trPr>
        <w:tc>
          <w:tcPr>
            <w:tcW w:w="139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კაპიტალი</w:t>
            </w:r>
          </w:p>
        </w:tc>
        <w:tc>
          <w:tcPr>
            <w:tcW w:w="6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676</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715</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712</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913</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988</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1,052</w:t>
            </w:r>
          </w:p>
        </w:tc>
        <w:tc>
          <w:tcPr>
            <w:tcW w:w="50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907</w:t>
            </w:r>
          </w:p>
        </w:tc>
      </w:tr>
      <w:tr w:rsidR="00862639" w:rsidRPr="002726DD" w:rsidTr="002726DD">
        <w:trPr>
          <w:trHeight w:val="285"/>
        </w:trPr>
        <w:tc>
          <w:tcPr>
            <w:tcW w:w="139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საწესდებო კაპიტალი</w:t>
            </w:r>
          </w:p>
        </w:tc>
        <w:tc>
          <w:tcPr>
            <w:tcW w:w="6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573</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611</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617</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625</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627</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643</w:t>
            </w:r>
          </w:p>
        </w:tc>
        <w:tc>
          <w:tcPr>
            <w:tcW w:w="50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646</w:t>
            </w:r>
          </w:p>
        </w:tc>
      </w:tr>
      <w:tr w:rsidR="00862639" w:rsidRPr="002726DD" w:rsidTr="002726DD">
        <w:trPr>
          <w:trHeight w:val="285"/>
        </w:trPr>
        <w:tc>
          <w:tcPr>
            <w:tcW w:w="139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კაპიტალში შენატანები</w:t>
            </w:r>
          </w:p>
        </w:tc>
        <w:tc>
          <w:tcPr>
            <w:tcW w:w="6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72</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72</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72</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60</w:t>
            </w:r>
          </w:p>
        </w:tc>
        <w:tc>
          <w:tcPr>
            <w:tcW w:w="50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60</w:t>
            </w:r>
          </w:p>
        </w:tc>
      </w:tr>
      <w:tr w:rsidR="00862639" w:rsidRPr="002726DD" w:rsidTr="002726DD">
        <w:trPr>
          <w:trHeight w:val="285"/>
        </w:trPr>
        <w:tc>
          <w:tcPr>
            <w:tcW w:w="139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გაუნაწილებელი მოგება</w:t>
            </w:r>
          </w:p>
        </w:tc>
        <w:tc>
          <w:tcPr>
            <w:tcW w:w="6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265</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429</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481</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541</w:t>
            </w:r>
          </w:p>
        </w:tc>
        <w:tc>
          <w:tcPr>
            <w:tcW w:w="50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403</w:t>
            </w:r>
          </w:p>
        </w:tc>
      </w:tr>
      <w:tr w:rsidR="00862639" w:rsidRPr="002726DD" w:rsidTr="002726DD">
        <w:trPr>
          <w:trHeight w:val="285"/>
        </w:trPr>
        <w:tc>
          <w:tcPr>
            <w:tcW w:w="139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დაუფარავი ზარალი</w:t>
            </w:r>
          </w:p>
        </w:tc>
        <w:tc>
          <w:tcPr>
            <w:tcW w:w="6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39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კაპიტალი</w:t>
            </w:r>
          </w:p>
        </w:tc>
        <w:tc>
          <w:tcPr>
            <w:tcW w:w="6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103</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104</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-242</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-213</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-191</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-192</w:t>
            </w:r>
          </w:p>
        </w:tc>
        <w:tc>
          <w:tcPr>
            <w:tcW w:w="50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w:t>
            </w:r>
          </w:p>
        </w:tc>
      </w:tr>
      <w:tr w:rsidR="00862639" w:rsidRPr="002726DD" w:rsidTr="002726DD">
        <w:trPr>
          <w:trHeight w:val="285"/>
        </w:trPr>
        <w:tc>
          <w:tcPr>
            <w:tcW w:w="139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ვალდებულებები</w:t>
            </w:r>
          </w:p>
        </w:tc>
        <w:tc>
          <w:tcPr>
            <w:tcW w:w="6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555</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689</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870</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747</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705</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830</w:t>
            </w:r>
          </w:p>
        </w:tc>
        <w:tc>
          <w:tcPr>
            <w:tcW w:w="50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937</w:t>
            </w:r>
          </w:p>
        </w:tc>
      </w:tr>
      <w:tr w:rsidR="00862639" w:rsidRPr="002726DD" w:rsidTr="002726DD">
        <w:trPr>
          <w:trHeight w:val="285"/>
        </w:trPr>
        <w:tc>
          <w:tcPr>
            <w:tcW w:w="139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ვალდებულებები</w:t>
            </w:r>
          </w:p>
        </w:tc>
        <w:tc>
          <w:tcPr>
            <w:tcW w:w="6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84</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88</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219</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121</w:t>
            </w:r>
          </w:p>
        </w:tc>
        <w:tc>
          <w:tcPr>
            <w:tcW w:w="50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937</w:t>
            </w:r>
          </w:p>
        </w:tc>
      </w:tr>
      <w:tr w:rsidR="00862639" w:rsidRPr="002726DD" w:rsidTr="002726DD">
        <w:trPr>
          <w:trHeight w:val="285"/>
        </w:trPr>
        <w:tc>
          <w:tcPr>
            <w:tcW w:w="139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მიმდინარე სესხები</w:t>
            </w:r>
          </w:p>
        </w:tc>
        <w:tc>
          <w:tcPr>
            <w:tcW w:w="6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39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ვალდებულებები</w:t>
            </w:r>
          </w:p>
        </w:tc>
        <w:tc>
          <w:tcPr>
            <w:tcW w:w="6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471</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601</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651</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637</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658</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710</w:t>
            </w:r>
          </w:p>
        </w:tc>
        <w:tc>
          <w:tcPr>
            <w:tcW w:w="50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399" w:type="pct"/>
            <w:tcBorders>
              <w:top w:val="nil"/>
              <w:left w:val="single" w:sz="8" w:space="0" w:color="000000"/>
              <w:bottom w:val="nil"/>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გრძელვადიანი სესხები</w:t>
            </w:r>
          </w:p>
        </w:tc>
        <w:tc>
          <w:tcPr>
            <w:tcW w:w="62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399" w:type="pct"/>
            <w:tcBorders>
              <w:top w:val="single" w:sz="4" w:space="0" w:color="000000"/>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სულ კაპიტალი და ვალდებულებები</w:t>
            </w:r>
          </w:p>
        </w:tc>
        <w:tc>
          <w:tcPr>
            <w:tcW w:w="62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1,231</w:t>
            </w:r>
          </w:p>
        </w:tc>
        <w:tc>
          <w:tcPr>
            <w:tcW w:w="46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1,404</w:t>
            </w:r>
          </w:p>
        </w:tc>
        <w:tc>
          <w:tcPr>
            <w:tcW w:w="47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1,581</w:t>
            </w:r>
          </w:p>
        </w:tc>
        <w:tc>
          <w:tcPr>
            <w:tcW w:w="47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1,660</w:t>
            </w:r>
          </w:p>
        </w:tc>
        <w:tc>
          <w:tcPr>
            <w:tcW w:w="45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1,693</w:t>
            </w:r>
          </w:p>
        </w:tc>
        <w:tc>
          <w:tcPr>
            <w:tcW w:w="61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1,882</w:t>
            </w:r>
          </w:p>
        </w:tc>
        <w:tc>
          <w:tcPr>
            <w:tcW w:w="500"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1,844</w:t>
            </w:r>
          </w:p>
        </w:tc>
      </w:tr>
    </w:tbl>
    <w:p w:rsidR="00862639" w:rsidRPr="002726DD" w:rsidRDefault="002726DD" w:rsidP="002726DD">
      <w:pPr>
        <w:tabs>
          <w:tab w:val="left" w:pos="6804"/>
        </w:tabs>
        <w:rPr>
          <w:rFonts w:ascii="Sylfaen" w:eastAsia="Merriweather" w:hAnsi="Sylfaen" w:cs="Merriweather"/>
        </w:rPr>
      </w:pPr>
      <w:r w:rsidRPr="002726DD">
        <w:rPr>
          <w:rFonts w:ascii="Sylfaen" w:eastAsia="Arial Unicode MS" w:hAnsi="Sylfaen" w:cs="Arial Unicode MS"/>
          <w:b/>
        </w:rPr>
        <w:t>მოგება-ზარალის ანგარიშგება</w:t>
      </w:r>
    </w:p>
    <w:p w:rsidR="00862639" w:rsidRPr="002726DD" w:rsidRDefault="00966F44" w:rsidP="002726DD">
      <w:pPr>
        <w:tabs>
          <w:tab w:val="left" w:pos="6804"/>
        </w:tabs>
        <w:rPr>
          <w:rFonts w:ascii="Sylfaen" w:eastAsia="Merriweather" w:hAnsi="Sylfaen" w:cs="Merriweather"/>
          <w:sz w:val="18"/>
          <w:szCs w:val="18"/>
        </w:rPr>
      </w:pPr>
      <w:r w:rsidRPr="002726DD">
        <w:rPr>
          <w:rFonts w:ascii="Sylfaen" w:eastAsia="Merriweather" w:hAnsi="Sylfaen" w:cs="Merriweather"/>
        </w:rPr>
        <w:t xml:space="preserve">               </w:t>
      </w:r>
    </w:p>
    <w:tbl>
      <w:tblPr>
        <w:tblStyle w:val="af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14"/>
        <w:gridCol w:w="1231"/>
        <w:gridCol w:w="896"/>
        <w:gridCol w:w="970"/>
        <w:gridCol w:w="878"/>
        <w:gridCol w:w="860"/>
        <w:gridCol w:w="952"/>
        <w:gridCol w:w="1141"/>
      </w:tblGrid>
      <w:tr w:rsidR="00862639" w:rsidRPr="002726DD" w:rsidTr="002726DD">
        <w:trPr>
          <w:trHeight w:val="285"/>
        </w:trPr>
        <w:tc>
          <w:tcPr>
            <w:tcW w:w="5000" w:type="pct"/>
            <w:gridSpan w:val="8"/>
            <w:shd w:val="clear" w:color="auto" w:fill="FFFFFF"/>
            <w:vAlign w:val="bottom"/>
          </w:tcPr>
          <w:p w:rsidR="00862639" w:rsidRPr="002726DD" w:rsidRDefault="00966F44" w:rsidP="002726DD">
            <w:pPr>
              <w:tabs>
                <w:tab w:val="left" w:pos="6804"/>
              </w:tabs>
              <w:spacing w:line="240" w:lineRule="auto"/>
              <w:ind w:left="-104" w:hanging="14"/>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2726DD">
        <w:trPr>
          <w:trHeight w:val="285"/>
        </w:trPr>
        <w:tc>
          <w:tcPr>
            <w:tcW w:w="1551" w:type="pct"/>
            <w:shd w:val="clear" w:color="auto" w:fill="auto"/>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საქართველოს ნავთობისა და გაზის კორპორაცია</w:t>
            </w:r>
          </w:p>
        </w:tc>
        <w:tc>
          <w:tcPr>
            <w:tcW w:w="613" w:type="pct"/>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46" w:type="pct"/>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83" w:type="pct"/>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37" w:type="pct"/>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28" w:type="pct"/>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74" w:type="pct"/>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67" w:type="pct"/>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2726DD">
        <w:trPr>
          <w:trHeight w:val="285"/>
        </w:trPr>
        <w:tc>
          <w:tcPr>
            <w:tcW w:w="1551" w:type="pct"/>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შემოსავალი</w:t>
            </w:r>
          </w:p>
        </w:tc>
        <w:tc>
          <w:tcPr>
            <w:tcW w:w="61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372</w:t>
            </w:r>
          </w:p>
        </w:tc>
        <w:tc>
          <w:tcPr>
            <w:tcW w:w="446"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529</w:t>
            </w:r>
          </w:p>
        </w:tc>
        <w:tc>
          <w:tcPr>
            <w:tcW w:w="48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696</w:t>
            </w:r>
          </w:p>
        </w:tc>
        <w:tc>
          <w:tcPr>
            <w:tcW w:w="43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750</w:t>
            </w:r>
          </w:p>
        </w:tc>
        <w:tc>
          <w:tcPr>
            <w:tcW w:w="42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687</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914</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1,024</w:t>
            </w:r>
          </w:p>
        </w:tc>
      </w:tr>
      <w:tr w:rsidR="00862639" w:rsidRPr="002726DD" w:rsidTr="002726DD">
        <w:trPr>
          <w:trHeight w:val="285"/>
        </w:trPr>
        <w:tc>
          <w:tcPr>
            <w:tcW w:w="1551" w:type="pct"/>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შემოსავალი</w:t>
            </w:r>
          </w:p>
        </w:tc>
        <w:tc>
          <w:tcPr>
            <w:tcW w:w="61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358</w:t>
            </w:r>
          </w:p>
        </w:tc>
        <w:tc>
          <w:tcPr>
            <w:tcW w:w="446"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495</w:t>
            </w:r>
          </w:p>
        </w:tc>
        <w:tc>
          <w:tcPr>
            <w:tcW w:w="48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635</w:t>
            </w:r>
          </w:p>
        </w:tc>
        <w:tc>
          <w:tcPr>
            <w:tcW w:w="43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680</w:t>
            </w:r>
          </w:p>
        </w:tc>
        <w:tc>
          <w:tcPr>
            <w:tcW w:w="42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643</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874</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997</w:t>
            </w:r>
          </w:p>
        </w:tc>
      </w:tr>
      <w:tr w:rsidR="00862639" w:rsidRPr="002726DD" w:rsidTr="002726DD">
        <w:trPr>
          <w:trHeight w:val="285"/>
        </w:trPr>
        <w:tc>
          <w:tcPr>
            <w:tcW w:w="1551" w:type="pct"/>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შემოსავალი</w:t>
            </w:r>
          </w:p>
        </w:tc>
        <w:tc>
          <w:tcPr>
            <w:tcW w:w="61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446"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w:t>
            </w:r>
          </w:p>
        </w:tc>
        <w:tc>
          <w:tcPr>
            <w:tcW w:w="48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61</w:t>
            </w:r>
          </w:p>
        </w:tc>
        <w:tc>
          <w:tcPr>
            <w:tcW w:w="43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71</w:t>
            </w:r>
          </w:p>
        </w:tc>
        <w:tc>
          <w:tcPr>
            <w:tcW w:w="42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44</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27</w:t>
            </w:r>
          </w:p>
        </w:tc>
      </w:tr>
      <w:tr w:rsidR="00862639" w:rsidRPr="002726DD" w:rsidTr="002726DD">
        <w:trPr>
          <w:trHeight w:val="285"/>
        </w:trPr>
        <w:tc>
          <w:tcPr>
            <w:tcW w:w="1551" w:type="pct"/>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ხარჯი</w:t>
            </w:r>
          </w:p>
        </w:tc>
        <w:tc>
          <w:tcPr>
            <w:tcW w:w="61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279</w:t>
            </w:r>
          </w:p>
        </w:tc>
        <w:tc>
          <w:tcPr>
            <w:tcW w:w="446"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488</w:t>
            </w:r>
          </w:p>
        </w:tc>
        <w:tc>
          <w:tcPr>
            <w:tcW w:w="48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599</w:t>
            </w:r>
          </w:p>
        </w:tc>
        <w:tc>
          <w:tcPr>
            <w:tcW w:w="43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528</w:t>
            </w:r>
          </w:p>
        </w:tc>
        <w:tc>
          <w:tcPr>
            <w:tcW w:w="42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531</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796</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1,021</w:t>
            </w:r>
          </w:p>
        </w:tc>
      </w:tr>
      <w:tr w:rsidR="00862639" w:rsidRPr="002726DD" w:rsidTr="002726DD">
        <w:trPr>
          <w:trHeight w:val="285"/>
        </w:trPr>
        <w:tc>
          <w:tcPr>
            <w:tcW w:w="1551" w:type="pct"/>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ხარჯი</w:t>
            </w:r>
          </w:p>
        </w:tc>
        <w:tc>
          <w:tcPr>
            <w:tcW w:w="61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268</w:t>
            </w:r>
          </w:p>
        </w:tc>
        <w:tc>
          <w:tcPr>
            <w:tcW w:w="446"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401</w:t>
            </w:r>
          </w:p>
        </w:tc>
        <w:tc>
          <w:tcPr>
            <w:tcW w:w="48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485</w:t>
            </w:r>
          </w:p>
        </w:tc>
        <w:tc>
          <w:tcPr>
            <w:tcW w:w="43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474</w:t>
            </w:r>
          </w:p>
        </w:tc>
        <w:tc>
          <w:tcPr>
            <w:tcW w:w="42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467</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730</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863</w:t>
            </w:r>
          </w:p>
        </w:tc>
      </w:tr>
      <w:tr w:rsidR="00862639" w:rsidRPr="002726DD" w:rsidTr="002726DD">
        <w:trPr>
          <w:trHeight w:val="285"/>
        </w:trPr>
        <w:tc>
          <w:tcPr>
            <w:tcW w:w="1551" w:type="pct"/>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ცვეთა/ამორტიზაცია</w:t>
            </w:r>
          </w:p>
        </w:tc>
        <w:tc>
          <w:tcPr>
            <w:tcW w:w="61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6"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w:t>
            </w:r>
          </w:p>
        </w:tc>
        <w:tc>
          <w:tcPr>
            <w:tcW w:w="43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w:t>
            </w:r>
          </w:p>
        </w:tc>
        <w:tc>
          <w:tcPr>
            <w:tcW w:w="42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59</w:t>
            </w:r>
          </w:p>
        </w:tc>
      </w:tr>
      <w:tr w:rsidR="00862639" w:rsidRPr="002726DD" w:rsidTr="002726DD">
        <w:trPr>
          <w:trHeight w:val="285"/>
        </w:trPr>
        <w:tc>
          <w:tcPr>
            <w:tcW w:w="1551" w:type="pct"/>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ხარჯი</w:t>
            </w:r>
          </w:p>
        </w:tc>
        <w:tc>
          <w:tcPr>
            <w:tcW w:w="61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446"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87</w:t>
            </w:r>
          </w:p>
        </w:tc>
        <w:tc>
          <w:tcPr>
            <w:tcW w:w="48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113</w:t>
            </w:r>
          </w:p>
        </w:tc>
        <w:tc>
          <w:tcPr>
            <w:tcW w:w="43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54</w:t>
            </w:r>
          </w:p>
        </w:tc>
        <w:tc>
          <w:tcPr>
            <w:tcW w:w="42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65</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65</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158</w:t>
            </w:r>
          </w:p>
        </w:tc>
      </w:tr>
      <w:tr w:rsidR="00862639" w:rsidRPr="002726DD" w:rsidTr="002726DD">
        <w:trPr>
          <w:trHeight w:val="285"/>
        </w:trPr>
        <w:tc>
          <w:tcPr>
            <w:tcW w:w="1551" w:type="pct"/>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მ.შ.საპროცენტო ხარჯი</w:t>
            </w:r>
          </w:p>
        </w:tc>
        <w:tc>
          <w:tcPr>
            <w:tcW w:w="61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6"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c>
          <w:tcPr>
            <w:tcW w:w="48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48</w:t>
            </w:r>
          </w:p>
        </w:tc>
        <w:tc>
          <w:tcPr>
            <w:tcW w:w="43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49</w:t>
            </w:r>
          </w:p>
        </w:tc>
        <w:tc>
          <w:tcPr>
            <w:tcW w:w="42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w:t>
            </w:r>
          </w:p>
        </w:tc>
      </w:tr>
      <w:tr w:rsidR="00862639" w:rsidRPr="002726DD" w:rsidTr="002726DD">
        <w:trPr>
          <w:trHeight w:val="285"/>
        </w:trPr>
        <w:tc>
          <w:tcPr>
            <w:tcW w:w="1551" w:type="pct"/>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კურსთაშორის სხვაობით მიღ. ზარალი</w:t>
            </w:r>
          </w:p>
        </w:tc>
        <w:tc>
          <w:tcPr>
            <w:tcW w:w="61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6"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w:t>
            </w:r>
          </w:p>
        </w:tc>
        <w:tc>
          <w:tcPr>
            <w:tcW w:w="43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2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103</w:t>
            </w:r>
          </w:p>
        </w:tc>
      </w:tr>
      <w:tr w:rsidR="00862639" w:rsidRPr="002726DD" w:rsidTr="002726DD">
        <w:trPr>
          <w:trHeight w:val="285"/>
        </w:trPr>
        <w:tc>
          <w:tcPr>
            <w:tcW w:w="1551" w:type="pct"/>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არასაოპერაციო ხარჯი</w:t>
            </w:r>
          </w:p>
        </w:tc>
        <w:tc>
          <w:tcPr>
            <w:tcW w:w="61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446"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65</w:t>
            </w:r>
          </w:p>
        </w:tc>
        <w:tc>
          <w:tcPr>
            <w:tcW w:w="48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43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551" w:type="pct"/>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მოგება დაბეგვრამდე</w:t>
            </w:r>
          </w:p>
        </w:tc>
        <w:tc>
          <w:tcPr>
            <w:tcW w:w="61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93</w:t>
            </w:r>
          </w:p>
        </w:tc>
        <w:tc>
          <w:tcPr>
            <w:tcW w:w="446"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41</w:t>
            </w:r>
          </w:p>
        </w:tc>
        <w:tc>
          <w:tcPr>
            <w:tcW w:w="48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97</w:t>
            </w:r>
          </w:p>
        </w:tc>
        <w:tc>
          <w:tcPr>
            <w:tcW w:w="43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222</w:t>
            </w:r>
          </w:p>
        </w:tc>
        <w:tc>
          <w:tcPr>
            <w:tcW w:w="42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156</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118</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w:t>
            </w:r>
          </w:p>
        </w:tc>
      </w:tr>
      <w:tr w:rsidR="00862639" w:rsidRPr="002726DD" w:rsidTr="002726DD">
        <w:trPr>
          <w:trHeight w:val="285"/>
        </w:trPr>
        <w:tc>
          <w:tcPr>
            <w:tcW w:w="1551" w:type="pct"/>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მოგების გადასახადი</w:t>
            </w:r>
          </w:p>
        </w:tc>
        <w:tc>
          <w:tcPr>
            <w:tcW w:w="61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446"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8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43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2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551" w:type="pct"/>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წმინდა მოგება</w:t>
            </w:r>
          </w:p>
        </w:tc>
        <w:tc>
          <w:tcPr>
            <w:tcW w:w="61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84</w:t>
            </w:r>
          </w:p>
        </w:tc>
        <w:tc>
          <w:tcPr>
            <w:tcW w:w="446"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36</w:t>
            </w:r>
          </w:p>
        </w:tc>
        <w:tc>
          <w:tcPr>
            <w:tcW w:w="483"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78</w:t>
            </w:r>
          </w:p>
        </w:tc>
        <w:tc>
          <w:tcPr>
            <w:tcW w:w="43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220</w:t>
            </w:r>
          </w:p>
        </w:tc>
        <w:tc>
          <w:tcPr>
            <w:tcW w:w="428"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157</w:t>
            </w:r>
          </w:p>
        </w:tc>
        <w:tc>
          <w:tcPr>
            <w:tcW w:w="474"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120</w:t>
            </w:r>
          </w:p>
        </w:tc>
        <w:tc>
          <w:tcPr>
            <w:tcW w:w="567" w:type="pct"/>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w:t>
            </w:r>
          </w:p>
        </w:tc>
      </w:tr>
    </w:tbl>
    <w:p w:rsidR="00862639" w:rsidRPr="002726DD" w:rsidRDefault="00862639" w:rsidP="002726DD">
      <w:pPr>
        <w:pBdr>
          <w:top w:val="nil"/>
          <w:left w:val="nil"/>
          <w:bottom w:val="nil"/>
          <w:right w:val="nil"/>
          <w:between w:val="nil"/>
        </w:pBdr>
        <w:tabs>
          <w:tab w:val="left" w:pos="6804"/>
        </w:tabs>
        <w:rPr>
          <w:rFonts w:ascii="Sylfaen" w:eastAsia="Merriweather" w:hAnsi="Sylfaen" w:cs="Merriweather"/>
        </w:rPr>
      </w:pPr>
    </w:p>
    <w:p w:rsidR="00862639" w:rsidRPr="002726DD" w:rsidRDefault="00966F44" w:rsidP="002726DD">
      <w:pPr>
        <w:pBdr>
          <w:top w:val="nil"/>
          <w:left w:val="nil"/>
          <w:bottom w:val="nil"/>
          <w:right w:val="nil"/>
          <w:between w:val="nil"/>
        </w:pBdr>
        <w:tabs>
          <w:tab w:val="left" w:pos="6804"/>
        </w:tabs>
        <w:ind w:left="360"/>
        <w:rPr>
          <w:rFonts w:ascii="Sylfaen" w:eastAsia="Merriweather" w:hAnsi="Sylfaen" w:cs="Merriweather"/>
          <w:sz w:val="18"/>
          <w:szCs w:val="18"/>
        </w:rPr>
      </w:pPr>
      <w:r w:rsidRPr="002726DD">
        <w:rPr>
          <w:rFonts w:ascii="Sylfaen" w:eastAsia="Merriweather" w:hAnsi="Sylfaen" w:cs="Merriweather"/>
        </w:rPr>
        <w:t xml:space="preserve">          </w:t>
      </w:r>
    </w:p>
    <w:tbl>
      <w:tblPr>
        <w:tblStyle w:val="af7"/>
        <w:tblW w:w="5000" w:type="pct"/>
        <w:tblLook w:val="0400" w:firstRow="0" w:lastRow="0" w:firstColumn="0" w:lastColumn="0" w:noHBand="0" w:noVBand="1"/>
      </w:tblPr>
      <w:tblGrid>
        <w:gridCol w:w="2498"/>
        <w:gridCol w:w="925"/>
        <w:gridCol w:w="963"/>
        <w:gridCol w:w="1148"/>
        <w:gridCol w:w="1074"/>
        <w:gridCol w:w="1184"/>
        <w:gridCol w:w="945"/>
        <w:gridCol w:w="1315"/>
      </w:tblGrid>
      <w:tr w:rsidR="00862639" w:rsidRPr="002726DD" w:rsidTr="006730FD">
        <w:trPr>
          <w:trHeight w:val="285"/>
        </w:trPr>
        <w:tc>
          <w:tcPr>
            <w:tcW w:w="5000" w:type="pct"/>
            <w:gridSpan w:val="8"/>
            <w:tcBorders>
              <w:top w:val="nil"/>
              <w:left w:val="nil"/>
              <w:bottom w:val="single" w:sz="8" w:space="0" w:color="000000"/>
              <w:right w:val="nil"/>
            </w:tcBorders>
            <w:shd w:val="clear" w:color="auto" w:fill="auto"/>
            <w:vAlign w:val="center"/>
          </w:tcPr>
          <w:p w:rsidR="00862639" w:rsidRPr="002726DD" w:rsidRDefault="00862639" w:rsidP="002726DD">
            <w:pPr>
              <w:tabs>
                <w:tab w:val="left" w:pos="6804"/>
              </w:tabs>
              <w:spacing w:line="240" w:lineRule="auto"/>
              <w:ind w:left="-104" w:hanging="14"/>
              <w:rPr>
                <w:rFonts w:ascii="Sylfaen" w:eastAsia="Merriweather" w:hAnsi="Sylfaen" w:cs="Merriweather"/>
                <w:b/>
              </w:rPr>
            </w:pPr>
          </w:p>
          <w:p w:rsidR="00862639" w:rsidRPr="002726DD" w:rsidRDefault="00862639" w:rsidP="002726DD">
            <w:pPr>
              <w:tabs>
                <w:tab w:val="left" w:pos="6804"/>
              </w:tabs>
              <w:spacing w:line="240" w:lineRule="auto"/>
              <w:ind w:left="-104" w:hanging="14"/>
              <w:jc w:val="center"/>
              <w:rPr>
                <w:rFonts w:ascii="Sylfaen" w:eastAsia="Merriweather" w:hAnsi="Sylfaen" w:cs="Merriweather"/>
                <w:b/>
              </w:rPr>
            </w:pPr>
          </w:p>
          <w:p w:rsidR="00862639" w:rsidRPr="002726DD" w:rsidRDefault="00966F44" w:rsidP="002726DD">
            <w:pPr>
              <w:tabs>
                <w:tab w:val="left" w:pos="6804"/>
              </w:tabs>
              <w:spacing w:line="240" w:lineRule="auto"/>
              <w:ind w:left="-104" w:hanging="14"/>
              <w:jc w:val="center"/>
              <w:rPr>
                <w:rFonts w:ascii="Sylfaen" w:eastAsia="Merriweather" w:hAnsi="Sylfaen" w:cs="Merriweather"/>
                <w:b/>
              </w:rPr>
            </w:pPr>
            <w:r w:rsidRPr="002726DD">
              <w:rPr>
                <w:rFonts w:ascii="Sylfaen" w:eastAsia="Arial Unicode MS" w:hAnsi="Sylfaen" w:cs="Arial Unicode MS"/>
                <w:b/>
              </w:rPr>
              <w:t xml:space="preserve">          ფინანსური კოეფიციენტები</w:t>
            </w:r>
          </w:p>
          <w:p w:rsidR="00862639" w:rsidRPr="002726DD" w:rsidRDefault="00862639" w:rsidP="002726DD">
            <w:pPr>
              <w:tabs>
                <w:tab w:val="left" w:pos="6804"/>
              </w:tabs>
              <w:spacing w:line="240" w:lineRule="auto"/>
              <w:ind w:left="-104" w:hanging="14"/>
              <w:jc w:val="center"/>
              <w:rPr>
                <w:rFonts w:ascii="Sylfaen" w:eastAsia="Merriweather" w:hAnsi="Sylfaen" w:cs="Merriweather"/>
                <w:b/>
              </w:rPr>
            </w:pPr>
          </w:p>
        </w:tc>
      </w:tr>
      <w:tr w:rsidR="00862639" w:rsidRPr="002726DD" w:rsidTr="006730FD">
        <w:trPr>
          <w:trHeight w:val="285"/>
        </w:trPr>
        <w:tc>
          <w:tcPr>
            <w:tcW w:w="1243" w:type="pct"/>
            <w:tcBorders>
              <w:top w:val="nil"/>
              <w:left w:val="single" w:sz="8"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საქართველოს ნავთობისა და გაზის კორპორაცია</w:t>
            </w:r>
          </w:p>
        </w:tc>
        <w:tc>
          <w:tcPr>
            <w:tcW w:w="460"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79"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571"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534"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589"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70"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654"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რენტაბელობა</w:t>
            </w:r>
          </w:p>
        </w:tc>
      </w:tr>
      <w:tr w:rsidR="00862639" w:rsidRPr="002726DD" w:rsidTr="006730FD">
        <w:trPr>
          <w:trHeight w:val="285"/>
        </w:trPr>
        <w:tc>
          <w:tcPr>
            <w:tcW w:w="124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შემოსავლების ცვლილება</w:t>
            </w:r>
          </w:p>
        </w:tc>
        <w:tc>
          <w:tcPr>
            <w:tcW w:w="46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7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42%</w:t>
            </w:r>
          </w:p>
        </w:tc>
        <w:tc>
          <w:tcPr>
            <w:tcW w:w="5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w:t>
            </w:r>
          </w:p>
        </w:tc>
        <w:tc>
          <w:tcPr>
            <w:tcW w:w="5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5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w:t>
            </w:r>
          </w:p>
        </w:tc>
        <w:tc>
          <w:tcPr>
            <w:tcW w:w="6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r>
      <w:tr w:rsidR="00862639" w:rsidRPr="002726DD" w:rsidTr="006730FD">
        <w:trPr>
          <w:trHeight w:val="285"/>
        </w:trPr>
        <w:tc>
          <w:tcPr>
            <w:tcW w:w="124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ხარჯების ცვლილება</w:t>
            </w:r>
          </w:p>
        </w:tc>
        <w:tc>
          <w:tcPr>
            <w:tcW w:w="46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7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75%</w:t>
            </w:r>
          </w:p>
        </w:tc>
        <w:tc>
          <w:tcPr>
            <w:tcW w:w="5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w:t>
            </w:r>
          </w:p>
        </w:tc>
        <w:tc>
          <w:tcPr>
            <w:tcW w:w="5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5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w:t>
            </w:r>
          </w:p>
        </w:tc>
        <w:tc>
          <w:tcPr>
            <w:tcW w:w="6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r>
      <w:tr w:rsidR="00862639" w:rsidRPr="002726DD" w:rsidTr="006730FD">
        <w:trPr>
          <w:trHeight w:val="285"/>
        </w:trPr>
        <w:tc>
          <w:tcPr>
            <w:tcW w:w="124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Operating Margin</w:t>
            </w:r>
          </w:p>
        </w:tc>
        <w:tc>
          <w:tcPr>
            <w:tcW w:w="46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w:t>
            </w:r>
          </w:p>
        </w:tc>
        <w:tc>
          <w:tcPr>
            <w:tcW w:w="47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5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c>
          <w:tcPr>
            <w:tcW w:w="5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w:t>
            </w:r>
          </w:p>
        </w:tc>
        <w:tc>
          <w:tcPr>
            <w:tcW w:w="5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27%</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6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r>
      <w:tr w:rsidR="00862639" w:rsidRPr="002726DD" w:rsidTr="006730FD">
        <w:trPr>
          <w:trHeight w:val="285"/>
        </w:trPr>
        <w:tc>
          <w:tcPr>
            <w:tcW w:w="124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ROA</w:t>
            </w:r>
          </w:p>
        </w:tc>
        <w:tc>
          <w:tcPr>
            <w:tcW w:w="46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47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5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5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5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6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24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ROE</w:t>
            </w:r>
          </w:p>
        </w:tc>
        <w:tc>
          <w:tcPr>
            <w:tcW w:w="46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47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5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5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c>
          <w:tcPr>
            <w:tcW w:w="5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6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24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46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139%</w:t>
            </w:r>
          </w:p>
        </w:tc>
        <w:tc>
          <w:tcPr>
            <w:tcW w:w="47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132%</w:t>
            </w:r>
          </w:p>
        </w:tc>
        <w:tc>
          <w:tcPr>
            <w:tcW w:w="5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143%</w:t>
            </w:r>
          </w:p>
        </w:tc>
        <w:tc>
          <w:tcPr>
            <w:tcW w:w="5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158%</w:t>
            </w:r>
          </w:p>
        </w:tc>
        <w:tc>
          <w:tcPr>
            <w:tcW w:w="5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147%</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125%</w:t>
            </w:r>
          </w:p>
        </w:tc>
        <w:tc>
          <w:tcPr>
            <w:tcW w:w="6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119%</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6730FD">
        <w:trPr>
          <w:trHeight w:val="285"/>
        </w:trPr>
        <w:tc>
          <w:tcPr>
            <w:tcW w:w="124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46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365%</w:t>
            </w:r>
          </w:p>
        </w:tc>
        <w:tc>
          <w:tcPr>
            <w:tcW w:w="47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507%</w:t>
            </w:r>
          </w:p>
        </w:tc>
        <w:tc>
          <w:tcPr>
            <w:tcW w:w="5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325%</w:t>
            </w:r>
          </w:p>
        </w:tc>
        <w:tc>
          <w:tcPr>
            <w:tcW w:w="5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645%</w:t>
            </w:r>
          </w:p>
        </w:tc>
        <w:tc>
          <w:tcPr>
            <w:tcW w:w="5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1186%</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406%</w:t>
            </w:r>
          </w:p>
        </w:tc>
        <w:tc>
          <w:tcPr>
            <w:tcW w:w="6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6730FD">
        <w:trPr>
          <w:trHeight w:val="285"/>
        </w:trPr>
        <w:tc>
          <w:tcPr>
            <w:tcW w:w="124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46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82%</w:t>
            </w:r>
          </w:p>
        </w:tc>
        <w:tc>
          <w:tcPr>
            <w:tcW w:w="47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96%</w:t>
            </w:r>
          </w:p>
        </w:tc>
        <w:tc>
          <w:tcPr>
            <w:tcW w:w="5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122%</w:t>
            </w:r>
          </w:p>
        </w:tc>
        <w:tc>
          <w:tcPr>
            <w:tcW w:w="5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82%</w:t>
            </w:r>
          </w:p>
        </w:tc>
        <w:tc>
          <w:tcPr>
            <w:tcW w:w="5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71%</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79%</w:t>
            </w:r>
          </w:p>
        </w:tc>
        <w:tc>
          <w:tcPr>
            <w:tcW w:w="6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103%</w:t>
            </w:r>
          </w:p>
        </w:tc>
      </w:tr>
      <w:tr w:rsidR="00862639" w:rsidRPr="002726DD" w:rsidTr="006730FD">
        <w:trPr>
          <w:trHeight w:val="285"/>
        </w:trPr>
        <w:tc>
          <w:tcPr>
            <w:tcW w:w="1243"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46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67869%</w:t>
            </w:r>
          </w:p>
        </w:tc>
        <w:tc>
          <w:tcPr>
            <w:tcW w:w="47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166%</w:t>
            </w:r>
          </w:p>
        </w:tc>
        <w:tc>
          <w:tcPr>
            <w:tcW w:w="57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162%</w:t>
            </w:r>
          </w:p>
        </w:tc>
        <w:tc>
          <w:tcPr>
            <w:tcW w:w="53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453%</w:t>
            </w:r>
          </w:p>
        </w:tc>
        <w:tc>
          <w:tcPr>
            <w:tcW w:w="58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369%</w:t>
            </w:r>
          </w:p>
        </w:tc>
        <w:tc>
          <w:tcPr>
            <w:tcW w:w="47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436%</w:t>
            </w:r>
          </w:p>
        </w:tc>
        <w:tc>
          <w:tcPr>
            <w:tcW w:w="654"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r>
    </w:tbl>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rPr>
        <w:t xml:space="preserve">                   </w:t>
      </w:r>
    </w:p>
    <w:tbl>
      <w:tblPr>
        <w:tblStyle w:val="af8"/>
        <w:tblW w:w="5000" w:type="pct"/>
        <w:tblLook w:val="0400" w:firstRow="0" w:lastRow="0" w:firstColumn="0" w:lastColumn="0" w:noHBand="0" w:noVBand="1"/>
      </w:tblPr>
      <w:tblGrid>
        <w:gridCol w:w="1247"/>
        <w:gridCol w:w="1281"/>
        <w:gridCol w:w="1336"/>
        <w:gridCol w:w="1175"/>
        <w:gridCol w:w="1066"/>
        <w:gridCol w:w="1318"/>
        <w:gridCol w:w="1175"/>
        <w:gridCol w:w="1444"/>
      </w:tblGrid>
      <w:tr w:rsidR="00862639" w:rsidRPr="002726DD" w:rsidTr="006730FD">
        <w:trPr>
          <w:trHeight w:val="285"/>
        </w:trPr>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rPr>
            </w:pPr>
            <w:r w:rsidRPr="002726DD">
              <w:rPr>
                <w:rFonts w:ascii="Sylfaen" w:eastAsia="Arial Unicode MS" w:hAnsi="Sylfaen" w:cs="Arial Unicode MS"/>
                <w:b/>
                <w:sz w:val="18"/>
                <w:szCs w:val="18"/>
              </w:rPr>
              <w:t>წელი</w:t>
            </w:r>
          </w:p>
        </w:tc>
        <w:tc>
          <w:tcPr>
            <w:tcW w:w="63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2014</w:t>
            </w:r>
          </w:p>
        </w:tc>
        <w:tc>
          <w:tcPr>
            <w:tcW w:w="665"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2015</w:t>
            </w:r>
          </w:p>
        </w:tc>
        <w:tc>
          <w:tcPr>
            <w:tcW w:w="585"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2016</w:t>
            </w:r>
          </w:p>
        </w:tc>
        <w:tc>
          <w:tcPr>
            <w:tcW w:w="53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2017</w:t>
            </w:r>
          </w:p>
        </w:tc>
        <w:tc>
          <w:tcPr>
            <w:tcW w:w="656"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2018</w:t>
            </w:r>
          </w:p>
        </w:tc>
        <w:tc>
          <w:tcPr>
            <w:tcW w:w="585"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2019</w:t>
            </w:r>
          </w:p>
        </w:tc>
        <w:tc>
          <w:tcPr>
            <w:tcW w:w="719"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2020</w:t>
            </w:r>
          </w:p>
        </w:tc>
      </w:tr>
      <w:tr w:rsidR="00862639" w:rsidRPr="002726DD" w:rsidTr="006730FD">
        <w:trPr>
          <w:trHeight w:val="2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rPr>
            </w:pPr>
            <w:r w:rsidRPr="002726DD">
              <w:rPr>
                <w:rFonts w:ascii="Sylfaen" w:eastAsia="Arial Unicode MS" w:hAnsi="Sylfaen" w:cs="Arial Unicode MS"/>
                <w:b/>
                <w:sz w:val="18"/>
                <w:szCs w:val="18"/>
              </w:rPr>
              <w:t>მომგებიანობა</w:t>
            </w:r>
          </w:p>
        </w:tc>
      </w:tr>
      <w:tr w:rsidR="00862639" w:rsidRPr="002726DD" w:rsidTr="006730FD">
        <w:trPr>
          <w:trHeight w:val="672"/>
        </w:trPr>
        <w:tc>
          <w:tcPr>
            <w:tcW w:w="62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Assets</w:t>
            </w:r>
          </w:p>
        </w:tc>
        <w:tc>
          <w:tcPr>
            <w:tcW w:w="63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6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3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5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719"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r w:rsidR="00862639" w:rsidRPr="002726DD" w:rsidTr="006730FD">
        <w:trPr>
          <w:trHeight w:val="672"/>
        </w:trPr>
        <w:tc>
          <w:tcPr>
            <w:tcW w:w="62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Equity</w:t>
            </w:r>
          </w:p>
        </w:tc>
        <w:tc>
          <w:tcPr>
            <w:tcW w:w="63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6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3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5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719"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r w:rsidR="00862639" w:rsidRPr="002726DD" w:rsidTr="006730FD">
        <w:trPr>
          <w:trHeight w:val="672"/>
        </w:trPr>
        <w:tc>
          <w:tcPr>
            <w:tcW w:w="62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638"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6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3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5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719"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6730FD">
        <w:trPr>
          <w:trHeight w:val="24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6730FD">
        <w:trPr>
          <w:trHeight w:val="672"/>
        </w:trPr>
        <w:tc>
          <w:tcPr>
            <w:tcW w:w="621"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63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6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3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5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719"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862639" w:rsidRPr="002726DD" w:rsidTr="006730FD">
        <w:trPr>
          <w:trHeight w:val="17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გადახდისუნარიანობა</w:t>
            </w:r>
          </w:p>
        </w:tc>
      </w:tr>
      <w:tr w:rsidR="00862639" w:rsidRPr="002726DD" w:rsidTr="006730FD">
        <w:trPr>
          <w:trHeight w:val="672"/>
        </w:trPr>
        <w:tc>
          <w:tcPr>
            <w:tcW w:w="62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638"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6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31"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5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719"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r>
      <w:tr w:rsidR="00862639" w:rsidRPr="002726DD" w:rsidTr="006730FD">
        <w:trPr>
          <w:trHeight w:val="672"/>
        </w:trPr>
        <w:tc>
          <w:tcPr>
            <w:tcW w:w="62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63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6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3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5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719"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6730FD">
        <w:trPr>
          <w:trHeight w:val="672"/>
        </w:trPr>
        <w:tc>
          <w:tcPr>
            <w:tcW w:w="621"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rPr>
            </w:pPr>
            <w:r w:rsidRPr="002726DD">
              <w:rPr>
                <w:rFonts w:ascii="Sylfaen" w:eastAsia="Arial Unicode MS" w:hAnsi="Sylfaen" w:cs="Arial Unicode MS"/>
                <w:b/>
                <w:sz w:val="18"/>
                <w:szCs w:val="18"/>
              </w:rPr>
              <w:t>რისკის საერთო რეიტინგი</w:t>
            </w:r>
          </w:p>
        </w:tc>
        <w:tc>
          <w:tcPr>
            <w:tcW w:w="638"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6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31"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5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8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r w:rsidRPr="002726DD">
              <w:rPr>
                <w:rFonts w:ascii="Sylfaen" w:eastAsia="Merriweather" w:hAnsi="Sylfaen" w:cs="Merriweather"/>
                <w:sz w:val="18"/>
                <w:szCs w:val="18"/>
                <w:vertAlign w:val="superscript"/>
              </w:rPr>
              <w:footnoteReference w:id="7"/>
            </w:r>
          </w:p>
        </w:tc>
        <w:tc>
          <w:tcPr>
            <w:tcW w:w="719"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r>
    </w:tbl>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pBdr>
          <w:top w:val="nil"/>
          <w:left w:val="nil"/>
          <w:bottom w:val="nil"/>
          <w:right w:val="nil"/>
          <w:between w:val="nil"/>
        </w:pBdr>
        <w:tabs>
          <w:tab w:val="left" w:pos="6804"/>
        </w:tabs>
        <w:ind w:left="360"/>
        <w:rPr>
          <w:rFonts w:ascii="Sylfaen" w:eastAsia="Merriweather" w:hAnsi="Sylfaen" w:cs="Merriweather"/>
        </w:rPr>
      </w:pPr>
    </w:p>
    <w:p w:rsidR="00862639" w:rsidRPr="002726DD" w:rsidRDefault="00862639" w:rsidP="002726DD">
      <w:pPr>
        <w:pBdr>
          <w:top w:val="nil"/>
          <w:left w:val="nil"/>
          <w:bottom w:val="nil"/>
          <w:right w:val="nil"/>
          <w:between w:val="nil"/>
        </w:pBdr>
        <w:tabs>
          <w:tab w:val="left" w:pos="6804"/>
        </w:tabs>
        <w:rPr>
          <w:rFonts w:ascii="Sylfaen" w:eastAsia="Merriweather" w:hAnsi="Sylfaen" w:cs="Merriweather"/>
        </w:rPr>
      </w:pPr>
    </w:p>
    <w:p w:rsidR="00862639" w:rsidRPr="002726DD" w:rsidRDefault="00966F44" w:rsidP="002726DD">
      <w:pPr>
        <w:pStyle w:val="Heading5"/>
        <w:numPr>
          <w:ilvl w:val="0"/>
          <w:numId w:val="6"/>
        </w:numPr>
        <w:tabs>
          <w:tab w:val="left" w:pos="6804"/>
        </w:tabs>
        <w:spacing w:after="0"/>
        <w:rPr>
          <w:rFonts w:ascii="Sylfaen" w:eastAsia="Arimo" w:hAnsi="Sylfaen" w:cs="Arimo"/>
          <w:color w:val="4F81BD"/>
          <w:sz w:val="26"/>
          <w:szCs w:val="26"/>
        </w:rPr>
      </w:pPr>
      <w:bookmarkStart w:id="60" w:name="_icbhpm3ashjb" w:colFirst="0" w:colLast="0"/>
      <w:bookmarkStart w:id="61" w:name="_Toc83921202"/>
      <w:bookmarkEnd w:id="60"/>
      <w:r w:rsidRPr="002726DD">
        <w:rPr>
          <w:rFonts w:ascii="Sylfaen" w:eastAsia="Arial Unicode MS" w:hAnsi="Sylfaen" w:cs="Arial Unicode MS"/>
          <w:color w:val="4F81BD"/>
          <w:sz w:val="26"/>
          <w:szCs w:val="26"/>
        </w:rPr>
        <w:t>სს საქართველოს სახელმწიფო ელექტროსისტემა</w:t>
      </w:r>
      <w:bookmarkEnd w:id="61"/>
      <w:r w:rsidRPr="002726DD">
        <w:rPr>
          <w:rFonts w:ascii="Sylfaen" w:eastAsia="Arial Unicode MS" w:hAnsi="Sylfaen" w:cs="Arial Unicode MS"/>
          <w:color w:val="4F81BD"/>
          <w:sz w:val="26"/>
          <w:szCs w:val="26"/>
        </w:rPr>
        <w:t xml:space="preserve"> </w:t>
      </w:r>
    </w:p>
    <w:p w:rsidR="00862639" w:rsidRPr="002726DD" w:rsidRDefault="00966F44" w:rsidP="002726DD">
      <w:pPr>
        <w:numPr>
          <w:ilvl w:val="0"/>
          <w:numId w:val="12"/>
        </w:numPr>
        <w:tabs>
          <w:tab w:val="left" w:pos="6804"/>
        </w:tabs>
        <w:spacing w:line="240" w:lineRule="auto"/>
        <w:jc w:val="both"/>
        <w:rPr>
          <w:rFonts w:ascii="Sylfaen" w:eastAsia="Arimo" w:hAnsi="Sylfaen" w:cs="Arimo"/>
        </w:rPr>
      </w:pPr>
      <w:r w:rsidRPr="002726DD">
        <w:rPr>
          <w:rFonts w:ascii="Sylfaen" w:eastAsia="Arial Unicode MS" w:hAnsi="Sylfaen" w:cs="Arial Unicode MS"/>
        </w:rPr>
        <w:t>სსე 2021 წლის იანვარში ვადაზე 3 წლით ადრე გამოვიდა რეაბილიტაციის რეჟიმიდან, ამ პროცესში ფინანსთა სამინსიტროს მხრიდან ხელშეწყობამ გადამწყვეტი როლი შეასრულა</w:t>
      </w:r>
      <w:r w:rsidRPr="002726DD">
        <w:rPr>
          <w:rFonts w:ascii="Sylfaen" w:eastAsia="Arimo" w:hAnsi="Sylfaen" w:cs="Arimo"/>
        </w:rPr>
        <w:t>;</w:t>
      </w:r>
    </w:p>
    <w:p w:rsidR="00862639" w:rsidRPr="002726DD" w:rsidRDefault="00966F44" w:rsidP="002726DD">
      <w:pPr>
        <w:numPr>
          <w:ilvl w:val="0"/>
          <w:numId w:val="12"/>
        </w:numPr>
        <w:tabs>
          <w:tab w:val="left" w:pos="6804"/>
        </w:tabs>
        <w:spacing w:line="240" w:lineRule="auto"/>
        <w:jc w:val="both"/>
        <w:rPr>
          <w:rFonts w:ascii="Sylfaen" w:eastAsia="Arimo" w:hAnsi="Sylfaen" w:cs="Arimo"/>
        </w:rPr>
      </w:pPr>
      <w:r w:rsidRPr="002726DD">
        <w:rPr>
          <w:rFonts w:ascii="Sylfaen" w:eastAsia="Arial Unicode MS" w:hAnsi="Sylfaen" w:cs="Arial Unicode MS"/>
        </w:rPr>
        <w:t>კომპანიის</w:t>
      </w:r>
      <w:r w:rsidRPr="002726DD">
        <w:rPr>
          <w:rFonts w:ascii="Sylfaen" w:eastAsia="Times New Roman" w:hAnsi="Sylfaen" w:cs="Times New Roman"/>
        </w:rPr>
        <w:t xml:space="preserve"> </w:t>
      </w:r>
      <w:r w:rsidRPr="002726DD">
        <w:rPr>
          <w:rFonts w:ascii="Sylfaen" w:eastAsia="Arial Unicode MS" w:hAnsi="Sylfaen" w:cs="Arial Unicode MS"/>
        </w:rPr>
        <w:t>კაპიტალი რჩება კვლავ უარყოფითი. ამიტომ, სსე-ს მიერ ფინანსურ სახსრებზე წვდომა სახელმწიფო ბიუჯეტიდან გადასესხების გარეშე ასევე რჩება შეზღუდული;</w:t>
      </w:r>
    </w:p>
    <w:p w:rsidR="00862639" w:rsidRPr="002726DD" w:rsidRDefault="00966F44" w:rsidP="002726DD">
      <w:pPr>
        <w:numPr>
          <w:ilvl w:val="0"/>
          <w:numId w:val="12"/>
        </w:numPr>
        <w:tabs>
          <w:tab w:val="left" w:pos="6804"/>
        </w:tabs>
        <w:spacing w:line="240" w:lineRule="auto"/>
        <w:jc w:val="both"/>
        <w:rPr>
          <w:rFonts w:ascii="Sylfaen" w:eastAsia="Times New Roman" w:hAnsi="Sylfaen" w:cs="Times New Roman"/>
        </w:rPr>
      </w:pPr>
      <w:r w:rsidRPr="002726DD">
        <w:rPr>
          <w:rFonts w:ascii="Sylfaen" w:eastAsia="Arial Unicode MS" w:hAnsi="Sylfaen" w:cs="Arial Unicode MS"/>
        </w:rPr>
        <w:t>სსე-ში დამოუკიდებელი სამეთვალყურეო საბჭოს დანიშვნით შეიქმნა კარგი წინაპირობა კორპორატიზაციის პროცესის წარმატებულად განხორციელებისთვის;</w:t>
      </w:r>
    </w:p>
    <w:p w:rsidR="00862639" w:rsidRPr="002726DD" w:rsidRDefault="00966F44" w:rsidP="002726DD">
      <w:pPr>
        <w:numPr>
          <w:ilvl w:val="0"/>
          <w:numId w:val="12"/>
        </w:numPr>
        <w:tabs>
          <w:tab w:val="left" w:pos="6804"/>
        </w:tabs>
        <w:spacing w:line="240" w:lineRule="auto"/>
        <w:jc w:val="both"/>
        <w:rPr>
          <w:rFonts w:ascii="Sylfaen" w:eastAsia="Times New Roman" w:hAnsi="Sylfaen" w:cs="Times New Roman"/>
        </w:rPr>
      </w:pPr>
      <w:r w:rsidRPr="002726DD">
        <w:rPr>
          <w:rFonts w:ascii="Sylfaen" w:eastAsia="Arial Unicode MS" w:hAnsi="Sylfaen" w:cs="Arial Unicode MS"/>
        </w:rPr>
        <w:t>კომპანიის ფინანსური მაჩვენებლების სწრაფი გაუმჯობესების ერთადერთი გზაა სესხის გარკვეული ნაწილის კაპიტალში გადაკონვერტირება და მიღწეული მაჩვენებლების შენარჩუნების მიზნით არსებული სესხების ეტაპობრივი ლარიზაცია. ასეთი გადაწყვეტილება გამართლებული იქნება თუ იარსებებს გარკვეული გარანტიები, რომ კომპანია შემდეგი 10 წლის განმავლობაში არ მოითხოვს გადასესხებებს ან/და სხვა სახის მხარდაჭერას ფინანსთა სამინისტროსგან და პირიქით, გახდება დივიდენდის გადამხდელი, დანერგავს და შეინარჩუნებს კორპორაციული მართვის პრინციპებით საწარმოს მართვას. საბოლოოდ, სესხის კაპიტალში კონვერტირება მართლაც უნდა იყოს შინაარსობრივად სახელმწიფოსთვის ფინანსური აქტივის შექმნა და არა სუბსიდირება.</w:t>
      </w:r>
    </w:p>
    <w:p w:rsidR="00862639" w:rsidRPr="002726DD" w:rsidRDefault="00966F44" w:rsidP="002726DD">
      <w:pPr>
        <w:numPr>
          <w:ilvl w:val="0"/>
          <w:numId w:val="12"/>
        </w:numPr>
        <w:tabs>
          <w:tab w:val="left" w:pos="6804"/>
        </w:tabs>
        <w:spacing w:line="240" w:lineRule="auto"/>
        <w:jc w:val="both"/>
        <w:rPr>
          <w:rFonts w:ascii="Sylfaen" w:eastAsia="Times New Roman" w:hAnsi="Sylfaen" w:cs="Times New Roman"/>
        </w:rPr>
      </w:pPr>
      <w:r w:rsidRPr="002726DD">
        <w:rPr>
          <w:rFonts w:ascii="Sylfaen" w:eastAsia="Arial Unicode MS" w:hAnsi="Sylfaen" w:cs="Arial Unicode MS"/>
        </w:rPr>
        <w:t>სესხის კაპიტალში კონვერტირების განხორციელების შემთხვევაში 3-4-წლიან პერიოდში უნდა გამოთავისუფლდეს ფისკალური სივრცე 0.3-0.6%-ის ფარგლებში. აღნიშნულს უნდა მოყვეს სხვა ირიბი დადებითი ეფექტები: კაპიტალის ბაზრის განვითარება, კორპორატიზაციის მოდელის დანერგვა სხვა სახელმწიფო საწარმოებში, გამოთავისუფლებული ფისკალური სივრცით მსხვილი ინფრასტრუქტურული პროექტების განხორციელება და ა.შ.</w:t>
      </w:r>
    </w:p>
    <w:p w:rsidR="00862639" w:rsidRPr="002726DD" w:rsidRDefault="00966F44" w:rsidP="002726DD">
      <w:pPr>
        <w:numPr>
          <w:ilvl w:val="0"/>
          <w:numId w:val="12"/>
        </w:numPr>
        <w:tabs>
          <w:tab w:val="left" w:pos="6804"/>
        </w:tabs>
        <w:spacing w:after="240" w:line="240" w:lineRule="auto"/>
        <w:jc w:val="both"/>
        <w:rPr>
          <w:rFonts w:ascii="Sylfaen" w:eastAsia="Arimo" w:hAnsi="Sylfaen" w:cs="Arimo"/>
        </w:rPr>
      </w:pPr>
      <w:r w:rsidRPr="002726DD">
        <w:rPr>
          <w:rFonts w:ascii="Sylfaen" w:eastAsia="Arial Unicode MS" w:hAnsi="Sylfaen" w:cs="Arial Unicode MS"/>
        </w:rPr>
        <w:t xml:space="preserve">2020 წლის წინასწარი მონაცემების თანახმად კომპანიის ზარალმა 36 მლნ ლარი შეადგინა. კომპანიის ინფორმაციით, 2020 წლის განმავლობაში გადაცემის საქმიანობიდან მიღებული შემოსავალი შემცირდა COVID-19 პანდემიის პირობებში დაწესებული შეზღუდვების გამო. შეზღუდულმა ბიზნეს აქტივობამ, ბუნებრივია, გამოიწვია ელექტროენერგიის მოხმარების მნიშვნელოვანი შემცირება, რის შედეგადაც გადაცემის მოცულობა შემცირდა 10%-ით. იმის გათვალისწინებით, რომ კომპანიამ ვერ შეასრულა საინვესტიციო გეგმა, რომელიც ასახული იყო 2018-2020 წლების ტარიფის გაანგარიშებაში, 2020 წლისთვის ტარიფი შემცირდა 23%-ით. ამდენად, ტარიფის და მოცულობის შემცირებამ განაპირობა 2020 წელს კომპანიის გადაცემის საქმიანობიდან მიღებული შემოსავლის შემცირება. </w:t>
      </w:r>
    </w:p>
    <w:p w:rsidR="00862639" w:rsidRPr="002726DD" w:rsidRDefault="00862639" w:rsidP="002726DD">
      <w:pPr>
        <w:tabs>
          <w:tab w:val="left" w:pos="6804"/>
        </w:tabs>
        <w:spacing w:line="240" w:lineRule="auto"/>
        <w:jc w:val="center"/>
        <w:rPr>
          <w:rFonts w:ascii="Sylfaen" w:eastAsia="Merriweather" w:hAnsi="Sylfaen" w:cs="Merriweather"/>
          <w:sz w:val="18"/>
          <w:szCs w:val="18"/>
        </w:rPr>
      </w:pPr>
    </w:p>
    <w:tbl>
      <w:tblPr>
        <w:tblStyle w:val="af9"/>
        <w:tblW w:w="5000" w:type="pct"/>
        <w:tblLook w:val="0400" w:firstRow="0" w:lastRow="0" w:firstColumn="0" w:lastColumn="0" w:noHBand="0" w:noVBand="1"/>
      </w:tblPr>
      <w:tblGrid>
        <w:gridCol w:w="3095"/>
        <w:gridCol w:w="1166"/>
        <w:gridCol w:w="1031"/>
        <w:gridCol w:w="993"/>
        <w:gridCol w:w="917"/>
        <w:gridCol w:w="899"/>
        <w:gridCol w:w="879"/>
        <w:gridCol w:w="1072"/>
      </w:tblGrid>
      <w:tr w:rsidR="00862639" w:rsidRPr="002726DD" w:rsidTr="006730FD">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ბალანსი</w:t>
            </w:r>
          </w:p>
        </w:tc>
      </w:tr>
      <w:tr w:rsidR="00862639" w:rsidRPr="002726DD" w:rsidTr="006730FD">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6730FD">
        <w:trPr>
          <w:trHeight w:val="285"/>
        </w:trPr>
        <w:tc>
          <w:tcPr>
            <w:tcW w:w="1540"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საქართველოს სახელმწიფო ელექტროსისტემა</w:t>
            </w:r>
          </w:p>
        </w:tc>
        <w:tc>
          <w:tcPr>
            <w:tcW w:w="58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51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9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5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4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3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3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1540"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 აქტივები</w:t>
            </w:r>
          </w:p>
        </w:tc>
        <w:tc>
          <w:tcPr>
            <w:tcW w:w="580"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1,078</w:t>
            </w:r>
          </w:p>
        </w:tc>
        <w:tc>
          <w:tcPr>
            <w:tcW w:w="51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1,144</w:t>
            </w:r>
          </w:p>
        </w:tc>
        <w:tc>
          <w:tcPr>
            <w:tcW w:w="49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1,272</w:t>
            </w:r>
          </w:p>
        </w:tc>
        <w:tc>
          <w:tcPr>
            <w:tcW w:w="45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1,100</w:t>
            </w:r>
          </w:p>
        </w:tc>
        <w:tc>
          <w:tcPr>
            <w:tcW w:w="44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1,130</w:t>
            </w:r>
          </w:p>
        </w:tc>
        <w:tc>
          <w:tcPr>
            <w:tcW w:w="43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1,172</w:t>
            </w:r>
          </w:p>
        </w:tc>
        <w:tc>
          <w:tcPr>
            <w:tcW w:w="532"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1,387</w:t>
            </w:r>
          </w:p>
        </w:tc>
      </w:tr>
      <w:tr w:rsidR="00862639" w:rsidRPr="002726DD" w:rsidTr="006730FD">
        <w:trPr>
          <w:trHeight w:val="285"/>
        </w:trPr>
        <w:tc>
          <w:tcPr>
            <w:tcW w:w="15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აქტივები</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70</w:t>
            </w:r>
          </w:p>
        </w:tc>
        <w:tc>
          <w:tcPr>
            <w:tcW w:w="5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58</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65</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79</w:t>
            </w:r>
          </w:p>
        </w:tc>
        <w:tc>
          <w:tcPr>
            <w:tcW w:w="44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117</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148</w:t>
            </w:r>
          </w:p>
        </w:tc>
        <w:tc>
          <w:tcPr>
            <w:tcW w:w="53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119</w:t>
            </w:r>
          </w:p>
        </w:tc>
      </w:tr>
      <w:tr w:rsidR="00862639" w:rsidRPr="002726DD" w:rsidTr="006730FD">
        <w:trPr>
          <w:trHeight w:val="285"/>
        </w:trPr>
        <w:tc>
          <w:tcPr>
            <w:tcW w:w="15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აქტივები</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1,009</w:t>
            </w:r>
          </w:p>
        </w:tc>
        <w:tc>
          <w:tcPr>
            <w:tcW w:w="5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1,086</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1,207</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1,022</w:t>
            </w:r>
          </w:p>
        </w:tc>
        <w:tc>
          <w:tcPr>
            <w:tcW w:w="44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1,013</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1,024</w:t>
            </w:r>
          </w:p>
        </w:tc>
        <w:tc>
          <w:tcPr>
            <w:tcW w:w="53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1,267</w:t>
            </w:r>
          </w:p>
        </w:tc>
      </w:tr>
      <w:tr w:rsidR="00862639" w:rsidRPr="002726DD" w:rsidTr="006730FD">
        <w:trPr>
          <w:trHeight w:val="285"/>
        </w:trPr>
        <w:tc>
          <w:tcPr>
            <w:tcW w:w="15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კაპიტალი</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260</w:t>
            </w:r>
          </w:p>
        </w:tc>
        <w:tc>
          <w:tcPr>
            <w:tcW w:w="5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153</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104</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-177</w:t>
            </w:r>
          </w:p>
        </w:tc>
        <w:tc>
          <w:tcPr>
            <w:tcW w:w="44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-127</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-82</w:t>
            </w:r>
          </w:p>
        </w:tc>
        <w:tc>
          <w:tcPr>
            <w:tcW w:w="53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-81</w:t>
            </w:r>
          </w:p>
        </w:tc>
      </w:tr>
      <w:tr w:rsidR="00862639" w:rsidRPr="002726DD" w:rsidTr="006730FD">
        <w:trPr>
          <w:trHeight w:val="285"/>
        </w:trPr>
        <w:tc>
          <w:tcPr>
            <w:tcW w:w="15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საწესდებო კაპიტალი</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528</w:t>
            </w:r>
          </w:p>
        </w:tc>
        <w:tc>
          <w:tcPr>
            <w:tcW w:w="5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574</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600</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639</w:t>
            </w:r>
          </w:p>
        </w:tc>
        <w:tc>
          <w:tcPr>
            <w:tcW w:w="44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643</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645</w:t>
            </w:r>
          </w:p>
        </w:tc>
        <w:tc>
          <w:tcPr>
            <w:tcW w:w="53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663</w:t>
            </w:r>
          </w:p>
        </w:tc>
      </w:tr>
      <w:tr w:rsidR="00862639" w:rsidRPr="002726DD" w:rsidTr="006730FD">
        <w:trPr>
          <w:trHeight w:val="285"/>
        </w:trPr>
        <w:tc>
          <w:tcPr>
            <w:tcW w:w="15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კაპიტალში შენატანები</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53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5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გაუნაწილებელი მოგება</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3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w:t>
            </w:r>
          </w:p>
        </w:tc>
      </w:tr>
      <w:tr w:rsidR="00862639" w:rsidRPr="002726DD" w:rsidTr="006730FD">
        <w:trPr>
          <w:trHeight w:val="285"/>
        </w:trPr>
        <w:tc>
          <w:tcPr>
            <w:tcW w:w="15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დაუფარავი ზარალი</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-508</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-828</w:t>
            </w:r>
          </w:p>
        </w:tc>
        <w:tc>
          <w:tcPr>
            <w:tcW w:w="44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-781</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-751</w:t>
            </w:r>
          </w:p>
        </w:tc>
        <w:tc>
          <w:tcPr>
            <w:tcW w:w="53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-698</w:t>
            </w:r>
          </w:p>
        </w:tc>
      </w:tr>
      <w:tr w:rsidR="00862639" w:rsidRPr="002726DD" w:rsidTr="006730FD">
        <w:trPr>
          <w:trHeight w:val="285"/>
        </w:trPr>
        <w:tc>
          <w:tcPr>
            <w:tcW w:w="15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კაპიტალი</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-268</w:t>
            </w:r>
          </w:p>
        </w:tc>
        <w:tc>
          <w:tcPr>
            <w:tcW w:w="5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-421</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44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53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r>
      <w:tr w:rsidR="00862639" w:rsidRPr="002726DD" w:rsidTr="006730FD">
        <w:trPr>
          <w:trHeight w:val="285"/>
        </w:trPr>
        <w:tc>
          <w:tcPr>
            <w:tcW w:w="15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ვალდებულებები</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819</w:t>
            </w:r>
          </w:p>
        </w:tc>
        <w:tc>
          <w:tcPr>
            <w:tcW w:w="5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991</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1,168</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1,278</w:t>
            </w:r>
          </w:p>
        </w:tc>
        <w:tc>
          <w:tcPr>
            <w:tcW w:w="44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1,257</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1,254</w:t>
            </w:r>
          </w:p>
        </w:tc>
        <w:tc>
          <w:tcPr>
            <w:tcW w:w="53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1,468</w:t>
            </w:r>
          </w:p>
        </w:tc>
      </w:tr>
      <w:tr w:rsidR="00862639" w:rsidRPr="002726DD" w:rsidTr="006730FD">
        <w:trPr>
          <w:trHeight w:val="285"/>
        </w:trPr>
        <w:tc>
          <w:tcPr>
            <w:tcW w:w="15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ვალდებულებები</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132</w:t>
            </w:r>
          </w:p>
        </w:tc>
        <w:tc>
          <w:tcPr>
            <w:tcW w:w="5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136</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211</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512</w:t>
            </w:r>
          </w:p>
        </w:tc>
        <w:tc>
          <w:tcPr>
            <w:tcW w:w="44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633</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161</w:t>
            </w:r>
          </w:p>
        </w:tc>
        <w:tc>
          <w:tcPr>
            <w:tcW w:w="53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313</w:t>
            </w:r>
          </w:p>
        </w:tc>
      </w:tr>
      <w:tr w:rsidR="00862639" w:rsidRPr="002726DD" w:rsidTr="006730FD">
        <w:trPr>
          <w:trHeight w:val="285"/>
        </w:trPr>
        <w:tc>
          <w:tcPr>
            <w:tcW w:w="15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მიმდინარე სესხები</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556</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1,094</w:t>
            </w:r>
          </w:p>
        </w:tc>
        <w:tc>
          <w:tcPr>
            <w:tcW w:w="5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173</w:t>
            </w:r>
          </w:p>
        </w:tc>
      </w:tr>
      <w:tr w:rsidR="00862639" w:rsidRPr="002726DD" w:rsidTr="006730FD">
        <w:trPr>
          <w:trHeight w:val="285"/>
        </w:trPr>
        <w:tc>
          <w:tcPr>
            <w:tcW w:w="154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ვალდებულებები</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687</w:t>
            </w:r>
          </w:p>
        </w:tc>
        <w:tc>
          <w:tcPr>
            <w:tcW w:w="5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856</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957</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766</w:t>
            </w:r>
          </w:p>
        </w:tc>
        <w:tc>
          <w:tcPr>
            <w:tcW w:w="44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624</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257</w:t>
            </w:r>
          </w:p>
        </w:tc>
        <w:tc>
          <w:tcPr>
            <w:tcW w:w="53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1,155</w:t>
            </w:r>
          </w:p>
        </w:tc>
      </w:tr>
      <w:tr w:rsidR="00862639" w:rsidRPr="002726DD" w:rsidTr="006730FD">
        <w:trPr>
          <w:trHeight w:val="285"/>
        </w:trPr>
        <w:tc>
          <w:tcPr>
            <w:tcW w:w="1540" w:type="pct"/>
            <w:tcBorders>
              <w:top w:val="nil"/>
              <w:left w:val="single" w:sz="8" w:space="0" w:color="000000"/>
              <w:bottom w:val="nil"/>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გრძელვადიანი სესხები</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481</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243</w:t>
            </w:r>
          </w:p>
        </w:tc>
        <w:tc>
          <w:tcPr>
            <w:tcW w:w="5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1,050</w:t>
            </w:r>
          </w:p>
        </w:tc>
      </w:tr>
      <w:tr w:rsidR="00862639" w:rsidRPr="002726DD" w:rsidTr="006730FD">
        <w:trPr>
          <w:trHeight w:val="285"/>
        </w:trPr>
        <w:tc>
          <w:tcPr>
            <w:tcW w:w="1540" w:type="pct"/>
            <w:tcBorders>
              <w:top w:val="single" w:sz="4" w:space="0" w:color="000000"/>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სულ კაპიტალი და  ვალდებულებები</w:t>
            </w:r>
          </w:p>
        </w:tc>
        <w:tc>
          <w:tcPr>
            <w:tcW w:w="58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1,078</w:t>
            </w:r>
          </w:p>
        </w:tc>
        <w:tc>
          <w:tcPr>
            <w:tcW w:w="51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1,144</w:t>
            </w:r>
          </w:p>
        </w:tc>
        <w:tc>
          <w:tcPr>
            <w:tcW w:w="49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1,272</w:t>
            </w:r>
          </w:p>
        </w:tc>
        <w:tc>
          <w:tcPr>
            <w:tcW w:w="45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1,100</w:t>
            </w:r>
          </w:p>
        </w:tc>
        <w:tc>
          <w:tcPr>
            <w:tcW w:w="44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1,130</w:t>
            </w:r>
          </w:p>
        </w:tc>
        <w:tc>
          <w:tcPr>
            <w:tcW w:w="43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1,172</w:t>
            </w:r>
          </w:p>
        </w:tc>
        <w:tc>
          <w:tcPr>
            <w:tcW w:w="532"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1,387</w:t>
            </w:r>
          </w:p>
        </w:tc>
      </w:tr>
    </w:tbl>
    <w:p w:rsidR="00862639" w:rsidRPr="002726DD" w:rsidRDefault="00862639" w:rsidP="002726DD">
      <w:pPr>
        <w:tabs>
          <w:tab w:val="left" w:pos="6804"/>
        </w:tabs>
        <w:spacing w:line="240" w:lineRule="auto"/>
        <w:jc w:val="center"/>
        <w:rPr>
          <w:rFonts w:ascii="Sylfaen" w:eastAsia="Merriweather" w:hAnsi="Sylfaen" w:cs="Merriweather"/>
          <w:sz w:val="18"/>
          <w:szCs w:val="18"/>
        </w:rPr>
      </w:pPr>
    </w:p>
    <w:p w:rsidR="00862639" w:rsidRPr="002726DD" w:rsidRDefault="00862639" w:rsidP="002726DD">
      <w:pPr>
        <w:tabs>
          <w:tab w:val="left" w:pos="6804"/>
        </w:tabs>
        <w:spacing w:line="240" w:lineRule="auto"/>
        <w:jc w:val="center"/>
        <w:rPr>
          <w:rFonts w:ascii="Sylfaen" w:eastAsia="Merriweather" w:hAnsi="Sylfaen" w:cs="Merriweather"/>
          <w:sz w:val="18"/>
          <w:szCs w:val="18"/>
        </w:rPr>
      </w:pPr>
    </w:p>
    <w:p w:rsidR="00862639" w:rsidRPr="002726DD" w:rsidRDefault="00862639" w:rsidP="002726DD">
      <w:pPr>
        <w:tabs>
          <w:tab w:val="left" w:pos="6804"/>
        </w:tabs>
        <w:spacing w:line="240" w:lineRule="auto"/>
        <w:jc w:val="center"/>
        <w:rPr>
          <w:rFonts w:ascii="Sylfaen" w:eastAsia="Merriweather" w:hAnsi="Sylfaen" w:cs="Merriweather"/>
          <w:sz w:val="18"/>
          <w:szCs w:val="18"/>
        </w:rPr>
      </w:pPr>
    </w:p>
    <w:p w:rsidR="00862639" w:rsidRPr="002726DD" w:rsidRDefault="00862639" w:rsidP="002726DD">
      <w:pPr>
        <w:tabs>
          <w:tab w:val="left" w:pos="6804"/>
        </w:tabs>
        <w:ind w:left="360"/>
        <w:rPr>
          <w:rFonts w:ascii="Sylfaen" w:eastAsia="Merriweather" w:hAnsi="Sylfaen" w:cs="Merriweather"/>
        </w:rPr>
      </w:pPr>
    </w:p>
    <w:p w:rsidR="00862639" w:rsidRPr="002726DD" w:rsidRDefault="00862639" w:rsidP="002726DD">
      <w:pPr>
        <w:tabs>
          <w:tab w:val="left" w:pos="6804"/>
        </w:tabs>
        <w:spacing w:line="240" w:lineRule="auto"/>
        <w:jc w:val="center"/>
        <w:rPr>
          <w:rFonts w:ascii="Sylfaen" w:eastAsia="Merriweather" w:hAnsi="Sylfaen" w:cs="Merriweather"/>
          <w:sz w:val="18"/>
          <w:szCs w:val="18"/>
        </w:rPr>
      </w:pPr>
    </w:p>
    <w:tbl>
      <w:tblPr>
        <w:tblStyle w:val="afa"/>
        <w:tblW w:w="5000" w:type="pct"/>
        <w:tblLook w:val="0400" w:firstRow="0" w:lastRow="0" w:firstColumn="0" w:lastColumn="0" w:noHBand="0" w:noVBand="1"/>
      </w:tblPr>
      <w:tblGrid>
        <w:gridCol w:w="4124"/>
        <w:gridCol w:w="850"/>
        <w:gridCol w:w="921"/>
        <w:gridCol w:w="814"/>
        <w:gridCol w:w="778"/>
        <w:gridCol w:w="866"/>
        <w:gridCol w:w="796"/>
        <w:gridCol w:w="903"/>
      </w:tblGrid>
      <w:tr w:rsidR="00862639" w:rsidRPr="002726DD" w:rsidTr="006730FD">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მოგება-ზარალის ანგარიშგება</w:t>
            </w:r>
          </w:p>
        </w:tc>
      </w:tr>
      <w:tr w:rsidR="00862639" w:rsidRPr="002726DD" w:rsidTr="006730FD">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6730FD">
        <w:trPr>
          <w:trHeight w:val="285"/>
        </w:trPr>
        <w:tc>
          <w:tcPr>
            <w:tcW w:w="2051"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საქართველოს სახელმწიფო ელექტროსისტემა</w:t>
            </w:r>
          </w:p>
        </w:tc>
        <w:tc>
          <w:tcPr>
            <w:tcW w:w="42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5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0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38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31"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39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49"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2051"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შემოსავალი</w:t>
            </w:r>
          </w:p>
        </w:tc>
        <w:tc>
          <w:tcPr>
            <w:tcW w:w="42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125</w:t>
            </w:r>
          </w:p>
        </w:tc>
        <w:tc>
          <w:tcPr>
            <w:tcW w:w="45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117</w:t>
            </w:r>
          </w:p>
        </w:tc>
        <w:tc>
          <w:tcPr>
            <w:tcW w:w="40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133</w:t>
            </w:r>
          </w:p>
        </w:tc>
        <w:tc>
          <w:tcPr>
            <w:tcW w:w="38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150</w:t>
            </w:r>
          </w:p>
        </w:tc>
        <w:tc>
          <w:tcPr>
            <w:tcW w:w="431"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245</w:t>
            </w:r>
          </w:p>
        </w:tc>
        <w:tc>
          <w:tcPr>
            <w:tcW w:w="39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257</w:t>
            </w:r>
          </w:p>
        </w:tc>
        <w:tc>
          <w:tcPr>
            <w:tcW w:w="449"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380</w:t>
            </w:r>
          </w:p>
        </w:tc>
      </w:tr>
      <w:tr w:rsidR="00862639" w:rsidRPr="002726DD" w:rsidTr="006730FD">
        <w:trPr>
          <w:trHeight w:val="285"/>
        </w:trPr>
        <w:tc>
          <w:tcPr>
            <w:tcW w:w="20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შემოსავალი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92</w:t>
            </w:r>
          </w:p>
        </w:tc>
        <w:tc>
          <w:tcPr>
            <w:tcW w:w="45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114</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130</w:t>
            </w:r>
          </w:p>
        </w:tc>
        <w:tc>
          <w:tcPr>
            <w:tcW w:w="3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147</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237</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243</w:t>
            </w:r>
          </w:p>
        </w:tc>
        <w:tc>
          <w:tcPr>
            <w:tcW w:w="449"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197</w:t>
            </w:r>
          </w:p>
        </w:tc>
      </w:tr>
      <w:tr w:rsidR="00862639" w:rsidRPr="002726DD" w:rsidTr="006730FD">
        <w:trPr>
          <w:trHeight w:val="285"/>
        </w:trPr>
        <w:tc>
          <w:tcPr>
            <w:tcW w:w="20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შემოსავალი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w:t>
            </w:r>
          </w:p>
        </w:tc>
        <w:tc>
          <w:tcPr>
            <w:tcW w:w="45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3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449"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184</w:t>
            </w:r>
          </w:p>
        </w:tc>
      </w:tr>
      <w:tr w:rsidR="00862639" w:rsidRPr="002726DD" w:rsidTr="006730FD">
        <w:trPr>
          <w:trHeight w:val="285"/>
        </w:trPr>
        <w:tc>
          <w:tcPr>
            <w:tcW w:w="20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ხარჯი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121</w:t>
            </w:r>
          </w:p>
        </w:tc>
        <w:tc>
          <w:tcPr>
            <w:tcW w:w="45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232</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205</w:t>
            </w:r>
          </w:p>
        </w:tc>
        <w:tc>
          <w:tcPr>
            <w:tcW w:w="3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470</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198</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227</w:t>
            </w:r>
          </w:p>
        </w:tc>
        <w:tc>
          <w:tcPr>
            <w:tcW w:w="449"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416</w:t>
            </w:r>
          </w:p>
        </w:tc>
      </w:tr>
      <w:tr w:rsidR="00862639" w:rsidRPr="002726DD" w:rsidTr="006730FD">
        <w:trPr>
          <w:trHeight w:val="285"/>
        </w:trPr>
        <w:tc>
          <w:tcPr>
            <w:tcW w:w="20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ხარჯი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94</w:t>
            </w:r>
          </w:p>
        </w:tc>
        <w:tc>
          <w:tcPr>
            <w:tcW w:w="45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96</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108</w:t>
            </w:r>
          </w:p>
        </w:tc>
        <w:tc>
          <w:tcPr>
            <w:tcW w:w="3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362</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171</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146</w:t>
            </w:r>
          </w:p>
        </w:tc>
        <w:tc>
          <w:tcPr>
            <w:tcW w:w="449"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145</w:t>
            </w:r>
          </w:p>
        </w:tc>
      </w:tr>
      <w:tr w:rsidR="00862639" w:rsidRPr="002726DD" w:rsidTr="006730FD">
        <w:trPr>
          <w:trHeight w:val="285"/>
        </w:trPr>
        <w:tc>
          <w:tcPr>
            <w:tcW w:w="20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ცვეთა/ამორტიზაცია</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52</w:t>
            </w:r>
          </w:p>
        </w:tc>
        <w:tc>
          <w:tcPr>
            <w:tcW w:w="3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56</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45</w:t>
            </w:r>
          </w:p>
        </w:tc>
        <w:tc>
          <w:tcPr>
            <w:tcW w:w="449"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w:t>
            </w:r>
          </w:p>
        </w:tc>
      </w:tr>
      <w:tr w:rsidR="00862639" w:rsidRPr="002726DD" w:rsidTr="006730FD">
        <w:trPr>
          <w:trHeight w:val="285"/>
        </w:trPr>
        <w:tc>
          <w:tcPr>
            <w:tcW w:w="20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ხარჯი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27</w:t>
            </w:r>
          </w:p>
        </w:tc>
        <w:tc>
          <w:tcPr>
            <w:tcW w:w="45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137</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97</w:t>
            </w:r>
          </w:p>
        </w:tc>
        <w:tc>
          <w:tcPr>
            <w:tcW w:w="3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109</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27</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81</w:t>
            </w:r>
          </w:p>
        </w:tc>
        <w:tc>
          <w:tcPr>
            <w:tcW w:w="449"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271</w:t>
            </w:r>
          </w:p>
        </w:tc>
      </w:tr>
      <w:tr w:rsidR="00862639" w:rsidRPr="002726DD" w:rsidTr="006730FD">
        <w:trPr>
          <w:trHeight w:val="285"/>
        </w:trPr>
        <w:tc>
          <w:tcPr>
            <w:tcW w:w="20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მ.შ.საპროცენტო ხარჯი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45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3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449"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w:t>
            </w:r>
          </w:p>
        </w:tc>
      </w:tr>
      <w:tr w:rsidR="00862639" w:rsidRPr="002726DD" w:rsidTr="006730FD">
        <w:trPr>
          <w:trHeight w:val="285"/>
        </w:trPr>
        <w:tc>
          <w:tcPr>
            <w:tcW w:w="20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კურსთაშორის სხვაობით მიღ. ზარალი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71</w:t>
            </w:r>
          </w:p>
        </w:tc>
        <w:tc>
          <w:tcPr>
            <w:tcW w:w="3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81</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55</w:t>
            </w:r>
          </w:p>
        </w:tc>
        <w:tc>
          <w:tcPr>
            <w:tcW w:w="449"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230</w:t>
            </w:r>
          </w:p>
        </w:tc>
      </w:tr>
      <w:tr w:rsidR="00862639" w:rsidRPr="002726DD" w:rsidTr="006730FD">
        <w:trPr>
          <w:trHeight w:val="285"/>
        </w:trPr>
        <w:tc>
          <w:tcPr>
            <w:tcW w:w="20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არასაოპერაციო ხარჯი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45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115</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3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49"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r>
      <w:tr w:rsidR="00862639" w:rsidRPr="002726DD" w:rsidTr="006730FD">
        <w:trPr>
          <w:trHeight w:val="285"/>
        </w:trPr>
        <w:tc>
          <w:tcPr>
            <w:tcW w:w="20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მოგება დაბეგვრამდე</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w:t>
            </w:r>
          </w:p>
        </w:tc>
        <w:tc>
          <w:tcPr>
            <w:tcW w:w="45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-115</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-72</w:t>
            </w:r>
          </w:p>
        </w:tc>
        <w:tc>
          <w:tcPr>
            <w:tcW w:w="3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-320</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47</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30</w:t>
            </w:r>
          </w:p>
        </w:tc>
        <w:tc>
          <w:tcPr>
            <w:tcW w:w="449"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-36</w:t>
            </w:r>
          </w:p>
        </w:tc>
      </w:tr>
      <w:tr w:rsidR="00862639" w:rsidRPr="002726DD" w:rsidTr="006730FD">
        <w:trPr>
          <w:trHeight w:val="285"/>
        </w:trPr>
        <w:tc>
          <w:tcPr>
            <w:tcW w:w="20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მოგების გადასახადი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3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9"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2051"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წმინდა მოგება</w:t>
            </w:r>
          </w:p>
        </w:tc>
        <w:tc>
          <w:tcPr>
            <w:tcW w:w="42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w:t>
            </w:r>
          </w:p>
        </w:tc>
        <w:tc>
          <w:tcPr>
            <w:tcW w:w="45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-113</w:t>
            </w:r>
          </w:p>
        </w:tc>
        <w:tc>
          <w:tcPr>
            <w:tcW w:w="40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-80</w:t>
            </w:r>
          </w:p>
        </w:tc>
        <w:tc>
          <w:tcPr>
            <w:tcW w:w="38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-320</w:t>
            </w:r>
          </w:p>
        </w:tc>
        <w:tc>
          <w:tcPr>
            <w:tcW w:w="43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47</w:t>
            </w:r>
          </w:p>
        </w:tc>
        <w:tc>
          <w:tcPr>
            <w:tcW w:w="39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30</w:t>
            </w:r>
          </w:p>
        </w:tc>
        <w:tc>
          <w:tcPr>
            <w:tcW w:w="449"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-36</w:t>
            </w:r>
          </w:p>
        </w:tc>
      </w:tr>
    </w:tbl>
    <w:p w:rsidR="00862639" w:rsidRPr="002726DD" w:rsidRDefault="00862639" w:rsidP="002726DD">
      <w:pPr>
        <w:tabs>
          <w:tab w:val="left" w:pos="6804"/>
        </w:tabs>
        <w:spacing w:line="240" w:lineRule="auto"/>
        <w:jc w:val="center"/>
        <w:rPr>
          <w:rFonts w:ascii="Sylfaen" w:eastAsia="Merriweather" w:hAnsi="Sylfaen" w:cs="Merriweather"/>
          <w:sz w:val="18"/>
          <w:szCs w:val="18"/>
        </w:rPr>
      </w:pPr>
    </w:p>
    <w:p w:rsidR="00862639" w:rsidRPr="002726DD" w:rsidRDefault="00862639" w:rsidP="002726DD">
      <w:pPr>
        <w:tabs>
          <w:tab w:val="left" w:pos="6804"/>
        </w:tabs>
        <w:spacing w:line="240" w:lineRule="auto"/>
        <w:jc w:val="center"/>
        <w:rPr>
          <w:rFonts w:ascii="Sylfaen" w:eastAsia="Merriweather" w:hAnsi="Sylfaen" w:cs="Merriweather"/>
          <w:sz w:val="18"/>
          <w:szCs w:val="18"/>
        </w:rPr>
      </w:pPr>
    </w:p>
    <w:p w:rsidR="00862639" w:rsidRPr="002726DD" w:rsidRDefault="00862639" w:rsidP="002726DD">
      <w:pPr>
        <w:tabs>
          <w:tab w:val="left" w:pos="6804"/>
        </w:tabs>
        <w:spacing w:line="240" w:lineRule="auto"/>
        <w:jc w:val="center"/>
        <w:rPr>
          <w:rFonts w:ascii="Sylfaen" w:eastAsia="Merriweather" w:hAnsi="Sylfaen" w:cs="Merriweather"/>
          <w:sz w:val="18"/>
          <w:szCs w:val="18"/>
        </w:rPr>
      </w:pPr>
    </w:p>
    <w:p w:rsidR="00862639" w:rsidRPr="002726DD" w:rsidRDefault="00862639" w:rsidP="002726DD">
      <w:pPr>
        <w:tabs>
          <w:tab w:val="left" w:pos="6804"/>
        </w:tabs>
        <w:spacing w:line="240" w:lineRule="auto"/>
        <w:jc w:val="center"/>
        <w:rPr>
          <w:rFonts w:ascii="Sylfaen" w:eastAsia="Merriweather" w:hAnsi="Sylfaen" w:cs="Merriweather"/>
          <w:sz w:val="18"/>
          <w:szCs w:val="18"/>
        </w:rPr>
      </w:pPr>
    </w:p>
    <w:p w:rsidR="00862639" w:rsidRPr="002726DD" w:rsidRDefault="00862639" w:rsidP="002726DD">
      <w:pPr>
        <w:tabs>
          <w:tab w:val="left" w:pos="6804"/>
        </w:tabs>
        <w:spacing w:line="240" w:lineRule="auto"/>
        <w:jc w:val="center"/>
        <w:rPr>
          <w:rFonts w:ascii="Sylfaen" w:eastAsia="Merriweather" w:hAnsi="Sylfaen" w:cs="Merriweather"/>
          <w:sz w:val="18"/>
          <w:szCs w:val="18"/>
        </w:rPr>
      </w:pPr>
    </w:p>
    <w:tbl>
      <w:tblPr>
        <w:tblStyle w:val="afb"/>
        <w:tblW w:w="5000" w:type="pct"/>
        <w:tblLook w:val="0400" w:firstRow="0" w:lastRow="0" w:firstColumn="0" w:lastColumn="0" w:noHBand="0" w:noVBand="1"/>
      </w:tblPr>
      <w:tblGrid>
        <w:gridCol w:w="2158"/>
        <w:gridCol w:w="1232"/>
        <w:gridCol w:w="1174"/>
        <w:gridCol w:w="1174"/>
        <w:gridCol w:w="1059"/>
        <w:gridCol w:w="1021"/>
        <w:gridCol w:w="1136"/>
        <w:gridCol w:w="1098"/>
      </w:tblGrid>
      <w:tr w:rsidR="00862639" w:rsidRPr="002726DD" w:rsidTr="006730FD">
        <w:trPr>
          <w:trHeight w:val="285"/>
        </w:trPr>
        <w:tc>
          <w:tcPr>
            <w:tcW w:w="5000" w:type="pct"/>
            <w:gridSpan w:val="8"/>
            <w:tcBorders>
              <w:top w:val="nil"/>
              <w:left w:val="nil"/>
              <w:bottom w:val="single" w:sz="8" w:space="0" w:color="000000"/>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rPr>
            </w:pPr>
            <w:r w:rsidRPr="002726DD">
              <w:rPr>
                <w:rFonts w:ascii="Sylfaen" w:eastAsia="Arial Unicode MS" w:hAnsi="Sylfaen" w:cs="Arial Unicode MS"/>
                <w:b/>
              </w:rPr>
              <w:t>ფინანსური კოეფიციენტები</w:t>
            </w:r>
          </w:p>
        </w:tc>
      </w:tr>
      <w:tr w:rsidR="00862639" w:rsidRPr="002726DD" w:rsidTr="006730FD">
        <w:trPr>
          <w:trHeight w:val="285"/>
        </w:trPr>
        <w:tc>
          <w:tcPr>
            <w:tcW w:w="1073" w:type="pct"/>
            <w:tcBorders>
              <w:top w:val="nil"/>
              <w:left w:val="single" w:sz="8"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საქართველოს სახელმწიფო ელექტროსისტემა</w:t>
            </w:r>
          </w:p>
        </w:tc>
        <w:tc>
          <w:tcPr>
            <w:tcW w:w="613"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584"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584"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527"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508"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565"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46"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რენტაბელობა</w:t>
            </w:r>
          </w:p>
        </w:tc>
      </w:tr>
      <w:tr w:rsidR="00862639" w:rsidRPr="002726DD" w:rsidTr="006730FD">
        <w:trPr>
          <w:trHeight w:val="285"/>
        </w:trPr>
        <w:tc>
          <w:tcPr>
            <w:tcW w:w="107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შემოსავლების ცვლილება</w:t>
            </w:r>
          </w:p>
        </w:tc>
        <w:tc>
          <w:tcPr>
            <w:tcW w:w="6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5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5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63%</w:t>
            </w:r>
          </w:p>
        </w:tc>
        <w:tc>
          <w:tcPr>
            <w:tcW w:w="5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54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48%</w:t>
            </w:r>
          </w:p>
        </w:tc>
      </w:tr>
      <w:tr w:rsidR="00862639" w:rsidRPr="002726DD" w:rsidTr="006730FD">
        <w:trPr>
          <w:trHeight w:val="285"/>
        </w:trPr>
        <w:tc>
          <w:tcPr>
            <w:tcW w:w="107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ხარჯების ცვლილება</w:t>
            </w:r>
          </w:p>
        </w:tc>
        <w:tc>
          <w:tcPr>
            <w:tcW w:w="6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92%</w:t>
            </w:r>
          </w:p>
        </w:tc>
        <w:tc>
          <w:tcPr>
            <w:tcW w:w="5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130%</w:t>
            </w:r>
          </w:p>
        </w:tc>
        <w:tc>
          <w:tcPr>
            <w:tcW w:w="5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-58%</w:t>
            </w:r>
          </w:p>
        </w:tc>
        <w:tc>
          <w:tcPr>
            <w:tcW w:w="5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54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84%</w:t>
            </w:r>
          </w:p>
        </w:tc>
      </w:tr>
      <w:tr w:rsidR="00862639" w:rsidRPr="002726DD" w:rsidTr="006730FD">
        <w:trPr>
          <w:trHeight w:val="285"/>
        </w:trPr>
        <w:tc>
          <w:tcPr>
            <w:tcW w:w="107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Operating Margin</w:t>
            </w:r>
          </w:p>
        </w:tc>
        <w:tc>
          <w:tcPr>
            <w:tcW w:w="6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5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-145%</w:t>
            </w:r>
          </w:p>
        </w:tc>
        <w:tc>
          <w:tcPr>
            <w:tcW w:w="5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c>
          <w:tcPr>
            <w:tcW w:w="5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w:t>
            </w:r>
          </w:p>
        </w:tc>
        <w:tc>
          <w:tcPr>
            <w:tcW w:w="54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w:t>
            </w:r>
          </w:p>
        </w:tc>
      </w:tr>
      <w:tr w:rsidR="00862639" w:rsidRPr="002726DD" w:rsidTr="006730FD">
        <w:trPr>
          <w:trHeight w:val="285"/>
        </w:trPr>
        <w:tc>
          <w:tcPr>
            <w:tcW w:w="107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ROA</w:t>
            </w:r>
          </w:p>
        </w:tc>
        <w:tc>
          <w:tcPr>
            <w:tcW w:w="6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5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-29%</w:t>
            </w:r>
          </w:p>
        </w:tc>
        <w:tc>
          <w:tcPr>
            <w:tcW w:w="5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5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54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r>
      <w:tr w:rsidR="00862639" w:rsidRPr="002726DD" w:rsidTr="006730FD">
        <w:trPr>
          <w:trHeight w:val="285"/>
        </w:trPr>
        <w:tc>
          <w:tcPr>
            <w:tcW w:w="107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ROE</w:t>
            </w:r>
          </w:p>
        </w:tc>
        <w:tc>
          <w:tcPr>
            <w:tcW w:w="6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-74%</w:t>
            </w:r>
          </w:p>
        </w:tc>
        <w:tc>
          <w:tcPr>
            <w:tcW w:w="5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-77%</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181%</w:t>
            </w:r>
          </w:p>
        </w:tc>
        <w:tc>
          <w:tcPr>
            <w:tcW w:w="5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w:t>
            </w:r>
          </w:p>
        </w:tc>
        <w:tc>
          <w:tcPr>
            <w:tcW w:w="5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w:t>
            </w:r>
          </w:p>
        </w:tc>
        <w:tc>
          <w:tcPr>
            <w:tcW w:w="54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44%</w:t>
            </w:r>
          </w:p>
        </w:tc>
      </w:tr>
      <w:tr w:rsidR="00862639" w:rsidRPr="002726DD" w:rsidTr="006730FD">
        <w:trPr>
          <w:trHeight w:val="285"/>
        </w:trPr>
        <w:tc>
          <w:tcPr>
            <w:tcW w:w="107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6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133%</w:t>
            </w:r>
          </w:p>
        </w:tc>
        <w:tc>
          <w:tcPr>
            <w:tcW w:w="5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123%</w:t>
            </w:r>
          </w:p>
        </w:tc>
        <w:tc>
          <w:tcPr>
            <w:tcW w:w="5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123%</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42%</w:t>
            </w:r>
          </w:p>
        </w:tc>
        <w:tc>
          <w:tcPr>
            <w:tcW w:w="5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143%</w:t>
            </w:r>
          </w:p>
        </w:tc>
        <w:tc>
          <w:tcPr>
            <w:tcW w:w="5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177%</w:t>
            </w:r>
          </w:p>
        </w:tc>
        <w:tc>
          <w:tcPr>
            <w:tcW w:w="54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261%</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6730FD">
        <w:trPr>
          <w:trHeight w:val="285"/>
        </w:trPr>
        <w:tc>
          <w:tcPr>
            <w:tcW w:w="107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6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c>
          <w:tcPr>
            <w:tcW w:w="5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w:t>
            </w:r>
          </w:p>
        </w:tc>
        <w:tc>
          <w:tcPr>
            <w:tcW w:w="5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5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c>
          <w:tcPr>
            <w:tcW w:w="5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92%</w:t>
            </w:r>
          </w:p>
        </w:tc>
        <w:tc>
          <w:tcPr>
            <w:tcW w:w="54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6730FD">
        <w:trPr>
          <w:trHeight w:val="285"/>
        </w:trPr>
        <w:tc>
          <w:tcPr>
            <w:tcW w:w="107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6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315%</w:t>
            </w:r>
          </w:p>
        </w:tc>
        <w:tc>
          <w:tcPr>
            <w:tcW w:w="5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648%</w:t>
            </w:r>
          </w:p>
        </w:tc>
        <w:tc>
          <w:tcPr>
            <w:tcW w:w="5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1125%</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-720%</w:t>
            </w:r>
          </w:p>
        </w:tc>
        <w:tc>
          <w:tcPr>
            <w:tcW w:w="5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-989%</w:t>
            </w:r>
          </w:p>
        </w:tc>
        <w:tc>
          <w:tcPr>
            <w:tcW w:w="5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-1524%</w:t>
            </w:r>
          </w:p>
        </w:tc>
        <w:tc>
          <w:tcPr>
            <w:tcW w:w="54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-1806%</w:t>
            </w:r>
          </w:p>
        </w:tc>
      </w:tr>
      <w:tr w:rsidR="00862639" w:rsidRPr="002726DD" w:rsidTr="006730FD">
        <w:trPr>
          <w:trHeight w:val="285"/>
        </w:trPr>
        <w:tc>
          <w:tcPr>
            <w:tcW w:w="1073"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61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58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-534%</w:t>
            </w:r>
          </w:p>
        </w:tc>
        <w:tc>
          <w:tcPr>
            <w:tcW w:w="58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-400%</w:t>
            </w:r>
          </w:p>
        </w:tc>
        <w:tc>
          <w:tcPr>
            <w:tcW w:w="52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-1505%</w:t>
            </w:r>
          </w:p>
        </w:tc>
        <w:tc>
          <w:tcPr>
            <w:tcW w:w="50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223%</w:t>
            </w:r>
          </w:p>
        </w:tc>
        <w:tc>
          <w:tcPr>
            <w:tcW w:w="56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146%</w:t>
            </w:r>
          </w:p>
        </w:tc>
        <w:tc>
          <w:tcPr>
            <w:tcW w:w="546"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-157%</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jc w:val="center"/>
        <w:rPr>
          <w:rFonts w:ascii="Sylfaen" w:eastAsia="Merriweather" w:hAnsi="Sylfaen" w:cs="Merriweather"/>
          <w:sz w:val="18"/>
          <w:szCs w:val="18"/>
        </w:rPr>
      </w:pPr>
    </w:p>
    <w:p w:rsidR="00862639" w:rsidRPr="002726DD" w:rsidRDefault="00862639" w:rsidP="002726DD">
      <w:pPr>
        <w:tabs>
          <w:tab w:val="left" w:pos="6804"/>
        </w:tabs>
        <w:spacing w:line="240" w:lineRule="auto"/>
        <w:jc w:val="center"/>
        <w:rPr>
          <w:rFonts w:ascii="Sylfaen" w:eastAsia="Merriweather" w:hAnsi="Sylfaen" w:cs="Merriweather"/>
          <w:sz w:val="18"/>
          <w:szCs w:val="18"/>
        </w:rPr>
      </w:pPr>
    </w:p>
    <w:p w:rsidR="00862639" w:rsidRPr="002726DD" w:rsidRDefault="00862639" w:rsidP="002726DD">
      <w:pPr>
        <w:tabs>
          <w:tab w:val="left" w:pos="6804"/>
        </w:tabs>
        <w:spacing w:line="240" w:lineRule="auto"/>
        <w:jc w:val="center"/>
        <w:rPr>
          <w:rFonts w:ascii="Sylfaen" w:eastAsia="Merriweather" w:hAnsi="Sylfaen" w:cs="Merriweather"/>
          <w:sz w:val="18"/>
          <w:szCs w:val="18"/>
        </w:rPr>
      </w:pPr>
    </w:p>
    <w:p w:rsidR="00862639" w:rsidRPr="002726DD" w:rsidRDefault="00862639" w:rsidP="002726DD">
      <w:pPr>
        <w:tabs>
          <w:tab w:val="left" w:pos="6804"/>
        </w:tabs>
        <w:spacing w:line="240" w:lineRule="auto"/>
        <w:jc w:val="center"/>
        <w:rPr>
          <w:rFonts w:ascii="Sylfaen" w:eastAsia="Merriweather" w:hAnsi="Sylfaen" w:cs="Merriweather"/>
          <w:sz w:val="18"/>
          <w:szCs w:val="18"/>
        </w:rPr>
      </w:pPr>
    </w:p>
    <w:tbl>
      <w:tblPr>
        <w:tblStyle w:val="afc"/>
        <w:tblW w:w="5000" w:type="pct"/>
        <w:tblLook w:val="0400" w:firstRow="0" w:lastRow="0" w:firstColumn="0" w:lastColumn="0" w:noHBand="0" w:noVBand="1"/>
      </w:tblPr>
      <w:tblGrid>
        <w:gridCol w:w="1382"/>
        <w:gridCol w:w="1438"/>
        <w:gridCol w:w="1201"/>
        <w:gridCol w:w="1201"/>
        <w:gridCol w:w="1201"/>
        <w:gridCol w:w="1201"/>
        <w:gridCol w:w="1219"/>
        <w:gridCol w:w="1199"/>
      </w:tblGrid>
      <w:tr w:rsidR="00862639" w:rsidRPr="002726DD" w:rsidTr="006730FD">
        <w:trPr>
          <w:trHeight w:val="285"/>
        </w:trPr>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წელი</w:t>
            </w:r>
          </w:p>
        </w:tc>
        <w:tc>
          <w:tcPr>
            <w:tcW w:w="716"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2014</w:t>
            </w:r>
          </w:p>
        </w:tc>
        <w:tc>
          <w:tcPr>
            <w:tcW w:w="59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2015</w:t>
            </w:r>
          </w:p>
        </w:tc>
        <w:tc>
          <w:tcPr>
            <w:tcW w:w="59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2016</w:t>
            </w:r>
          </w:p>
        </w:tc>
        <w:tc>
          <w:tcPr>
            <w:tcW w:w="59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2017</w:t>
            </w:r>
          </w:p>
        </w:tc>
        <w:tc>
          <w:tcPr>
            <w:tcW w:w="59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2018</w:t>
            </w:r>
          </w:p>
        </w:tc>
        <w:tc>
          <w:tcPr>
            <w:tcW w:w="607"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2019</w:t>
            </w:r>
          </w:p>
        </w:tc>
        <w:tc>
          <w:tcPr>
            <w:tcW w:w="59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2020</w:t>
            </w:r>
          </w:p>
        </w:tc>
      </w:tr>
      <w:tr w:rsidR="00862639" w:rsidRPr="002726DD" w:rsidTr="006730FD">
        <w:trPr>
          <w:trHeight w:val="2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მომგებიანობა</w:t>
            </w:r>
          </w:p>
        </w:tc>
      </w:tr>
      <w:tr w:rsidR="00862639" w:rsidRPr="002726DD" w:rsidTr="006730FD">
        <w:trPr>
          <w:trHeight w:val="672"/>
        </w:trPr>
        <w:tc>
          <w:tcPr>
            <w:tcW w:w="688"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Assets</w:t>
            </w:r>
          </w:p>
        </w:tc>
        <w:tc>
          <w:tcPr>
            <w:tcW w:w="71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07"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r>
      <w:tr w:rsidR="00862639" w:rsidRPr="002726DD" w:rsidTr="006730FD">
        <w:trPr>
          <w:trHeight w:val="672"/>
        </w:trPr>
        <w:tc>
          <w:tcPr>
            <w:tcW w:w="688"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Equity</w:t>
            </w:r>
          </w:p>
        </w:tc>
        <w:tc>
          <w:tcPr>
            <w:tcW w:w="71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07"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r>
      <w:tr w:rsidR="00862639" w:rsidRPr="002726DD" w:rsidTr="006730FD">
        <w:trPr>
          <w:trHeight w:val="672"/>
        </w:trPr>
        <w:tc>
          <w:tcPr>
            <w:tcW w:w="688"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71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607"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862639" w:rsidRPr="002726DD" w:rsidTr="006730FD">
        <w:trPr>
          <w:trHeight w:val="206"/>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ლიკვიდურობა</w:t>
            </w:r>
          </w:p>
        </w:tc>
      </w:tr>
      <w:tr w:rsidR="00862639" w:rsidRPr="002726DD" w:rsidTr="006730FD">
        <w:trPr>
          <w:trHeight w:val="672"/>
        </w:trPr>
        <w:tc>
          <w:tcPr>
            <w:tcW w:w="688"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716"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07"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862639" w:rsidRPr="002726DD" w:rsidTr="006730FD">
        <w:trPr>
          <w:trHeight w:val="251"/>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გადახდისუნარიანობა</w:t>
            </w:r>
          </w:p>
        </w:tc>
      </w:tr>
      <w:tr w:rsidR="00862639" w:rsidRPr="002726DD" w:rsidTr="006730FD">
        <w:trPr>
          <w:trHeight w:val="672"/>
        </w:trPr>
        <w:tc>
          <w:tcPr>
            <w:tcW w:w="688"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716"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07"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862639" w:rsidRPr="002726DD" w:rsidTr="006730FD">
        <w:trPr>
          <w:trHeight w:val="672"/>
        </w:trPr>
        <w:tc>
          <w:tcPr>
            <w:tcW w:w="688"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716"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07"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6730FD">
        <w:trPr>
          <w:trHeight w:val="672"/>
        </w:trPr>
        <w:tc>
          <w:tcPr>
            <w:tcW w:w="688"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b/>
                <w:sz w:val="18"/>
                <w:szCs w:val="18"/>
              </w:rPr>
              <w:t>რისკის საერთო რეიტინგი</w:t>
            </w:r>
          </w:p>
        </w:tc>
        <w:tc>
          <w:tcPr>
            <w:tcW w:w="716"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7"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9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r>
    </w:tbl>
    <w:p w:rsidR="00862639" w:rsidRPr="002726DD" w:rsidRDefault="00862639" w:rsidP="002726DD">
      <w:pPr>
        <w:tabs>
          <w:tab w:val="left" w:pos="6804"/>
        </w:tabs>
        <w:spacing w:line="240" w:lineRule="auto"/>
        <w:jc w:val="center"/>
        <w:rPr>
          <w:rFonts w:ascii="Sylfaen" w:eastAsia="Merriweather" w:hAnsi="Sylfaen" w:cs="Merriweather"/>
          <w:sz w:val="18"/>
          <w:szCs w:val="18"/>
        </w:rPr>
      </w:pPr>
    </w:p>
    <w:p w:rsidR="00862639" w:rsidRPr="002726DD" w:rsidRDefault="00862639" w:rsidP="002726DD">
      <w:pPr>
        <w:tabs>
          <w:tab w:val="left" w:pos="6804"/>
        </w:tabs>
        <w:spacing w:line="240" w:lineRule="auto"/>
        <w:jc w:val="center"/>
        <w:rPr>
          <w:rFonts w:ascii="Sylfaen" w:eastAsia="Merriweather" w:hAnsi="Sylfaen" w:cs="Merriweather"/>
          <w:sz w:val="18"/>
          <w:szCs w:val="18"/>
        </w:rPr>
      </w:pPr>
    </w:p>
    <w:p w:rsidR="00862639" w:rsidRPr="002726DD" w:rsidRDefault="00862639" w:rsidP="002726DD">
      <w:pPr>
        <w:tabs>
          <w:tab w:val="left" w:pos="6804"/>
        </w:tabs>
        <w:spacing w:line="240" w:lineRule="auto"/>
        <w:jc w:val="center"/>
        <w:rPr>
          <w:rFonts w:ascii="Sylfaen" w:eastAsia="Merriweather" w:hAnsi="Sylfaen" w:cs="Merriweather"/>
          <w:sz w:val="18"/>
          <w:szCs w:val="18"/>
        </w:rPr>
      </w:pPr>
    </w:p>
    <w:p w:rsidR="00862639" w:rsidRPr="002726DD" w:rsidRDefault="00862639" w:rsidP="002726DD">
      <w:pPr>
        <w:tabs>
          <w:tab w:val="left" w:pos="6804"/>
        </w:tabs>
        <w:ind w:left="360"/>
        <w:rPr>
          <w:rFonts w:ascii="Sylfaen" w:eastAsia="Merriweather" w:hAnsi="Sylfaen" w:cs="Merriweather"/>
        </w:rPr>
      </w:pPr>
    </w:p>
    <w:p w:rsidR="00862639" w:rsidRPr="002726DD" w:rsidRDefault="00966F44" w:rsidP="002726DD">
      <w:pPr>
        <w:pStyle w:val="Heading4"/>
        <w:numPr>
          <w:ilvl w:val="0"/>
          <w:numId w:val="6"/>
        </w:numPr>
        <w:tabs>
          <w:tab w:val="left" w:pos="6804"/>
        </w:tabs>
        <w:spacing w:before="240" w:after="0"/>
        <w:rPr>
          <w:rFonts w:ascii="Sylfaen" w:eastAsia="Merriweather" w:hAnsi="Sylfaen" w:cs="Merriweather"/>
          <w:color w:val="4F81BD"/>
          <w:sz w:val="26"/>
          <w:szCs w:val="26"/>
        </w:rPr>
      </w:pPr>
      <w:bookmarkStart w:id="62" w:name="_i5xhq7r3k6p8" w:colFirst="0" w:colLast="0"/>
      <w:bookmarkStart w:id="63" w:name="_Toc83921203"/>
      <w:bookmarkEnd w:id="62"/>
      <w:r w:rsidRPr="002726DD">
        <w:rPr>
          <w:rFonts w:ascii="Sylfaen" w:eastAsia="Arial Unicode MS" w:hAnsi="Sylfaen" w:cs="Arial Unicode MS"/>
          <w:color w:val="4F81BD"/>
          <w:sz w:val="26"/>
          <w:szCs w:val="26"/>
        </w:rPr>
        <w:t>სს ელექტროენერგეტიკული სისტემის კომერციული ოპერატორი</w:t>
      </w:r>
      <w:bookmarkEnd w:id="63"/>
      <w:r w:rsidRPr="002726DD">
        <w:rPr>
          <w:rFonts w:ascii="Sylfaen" w:eastAsia="Arial Unicode MS" w:hAnsi="Sylfaen" w:cs="Arial Unicode MS"/>
          <w:color w:val="4F81BD"/>
          <w:sz w:val="26"/>
          <w:szCs w:val="26"/>
        </w:rPr>
        <w:t xml:space="preserve"> </w:t>
      </w:r>
    </w:p>
    <w:p w:rsidR="00862639" w:rsidRPr="002726DD" w:rsidRDefault="00862639" w:rsidP="002726DD">
      <w:pPr>
        <w:tabs>
          <w:tab w:val="left" w:pos="6804"/>
        </w:tabs>
        <w:spacing w:before="240" w:after="240"/>
        <w:ind w:left="720"/>
        <w:jc w:val="both"/>
        <w:rPr>
          <w:rFonts w:ascii="Sylfaen" w:eastAsia="Arimo" w:hAnsi="Sylfaen" w:cs="Arimo"/>
        </w:rPr>
      </w:pPr>
    </w:p>
    <w:p w:rsidR="00862639" w:rsidRPr="002726DD" w:rsidRDefault="00966F44" w:rsidP="002726DD">
      <w:pPr>
        <w:numPr>
          <w:ilvl w:val="0"/>
          <w:numId w:val="31"/>
        </w:numPr>
        <w:tabs>
          <w:tab w:val="left" w:pos="6804"/>
        </w:tabs>
        <w:spacing w:before="240"/>
        <w:jc w:val="both"/>
        <w:rPr>
          <w:rFonts w:ascii="Sylfaen" w:hAnsi="Sylfaen"/>
        </w:rPr>
      </w:pPr>
      <w:r w:rsidRPr="002726DD">
        <w:rPr>
          <w:rFonts w:ascii="Sylfaen" w:eastAsia="Arial Unicode MS" w:hAnsi="Sylfaen" w:cs="Arial Unicode MS"/>
        </w:rPr>
        <w:t>სს</w:t>
      </w:r>
      <w:r w:rsidRPr="002726DD">
        <w:rPr>
          <w:rFonts w:ascii="Sylfaen" w:hAnsi="Sylfaen"/>
        </w:rPr>
        <w:t xml:space="preserve"> </w:t>
      </w:r>
      <w:r w:rsidRPr="002726DD">
        <w:rPr>
          <w:rFonts w:ascii="Sylfaen" w:eastAsia="Arial Unicode MS" w:hAnsi="Sylfaen" w:cs="Arial Unicode MS"/>
        </w:rPr>
        <w:t>ელექტროენერგეტიკული</w:t>
      </w:r>
      <w:r w:rsidRPr="002726DD">
        <w:rPr>
          <w:rFonts w:ascii="Sylfaen" w:hAnsi="Sylfaen"/>
        </w:rPr>
        <w:t xml:space="preserve"> </w:t>
      </w:r>
      <w:r w:rsidRPr="002726DD">
        <w:rPr>
          <w:rFonts w:ascii="Sylfaen" w:eastAsia="Arial Unicode MS" w:hAnsi="Sylfaen" w:cs="Arial Unicode MS"/>
        </w:rPr>
        <w:t>სისტემის</w:t>
      </w:r>
      <w:r w:rsidRPr="002726DD">
        <w:rPr>
          <w:rFonts w:ascii="Sylfaen" w:hAnsi="Sylfaen"/>
        </w:rPr>
        <w:t xml:space="preserve"> </w:t>
      </w:r>
      <w:r w:rsidRPr="002726DD">
        <w:rPr>
          <w:rFonts w:ascii="Sylfaen" w:eastAsia="Arial Unicode MS" w:hAnsi="Sylfaen" w:cs="Arial Unicode MS"/>
        </w:rPr>
        <w:t>კომერციული</w:t>
      </w:r>
      <w:r w:rsidRPr="002726DD">
        <w:rPr>
          <w:rFonts w:ascii="Sylfaen" w:hAnsi="Sylfaen"/>
        </w:rPr>
        <w:t xml:space="preserve"> </w:t>
      </w:r>
      <w:r w:rsidRPr="002726DD">
        <w:rPr>
          <w:rFonts w:ascii="Sylfaen" w:eastAsia="Arial Unicode MS" w:hAnsi="Sylfaen" w:cs="Arial Unicode MS"/>
        </w:rPr>
        <w:t>ოპერატორი (ესკო) ფლობს</w:t>
      </w:r>
      <w:r w:rsidRPr="002726DD">
        <w:rPr>
          <w:rFonts w:ascii="Sylfaen" w:hAnsi="Sylfaen"/>
        </w:rPr>
        <w:t xml:space="preserve"> </w:t>
      </w:r>
      <w:r w:rsidRPr="002726DD">
        <w:rPr>
          <w:rFonts w:ascii="Sylfaen" w:eastAsia="Arial Unicode MS" w:hAnsi="Sylfaen" w:cs="Arial Unicode MS"/>
        </w:rPr>
        <w:t>ბუნებრივ</w:t>
      </w:r>
      <w:r w:rsidRPr="002726DD">
        <w:rPr>
          <w:rFonts w:ascii="Sylfaen" w:hAnsi="Sylfaen"/>
        </w:rPr>
        <w:t xml:space="preserve"> </w:t>
      </w:r>
      <w:r w:rsidRPr="002726DD">
        <w:rPr>
          <w:rFonts w:ascii="Sylfaen" w:eastAsia="Arial Unicode MS" w:hAnsi="Sylfaen" w:cs="Arial Unicode MS"/>
        </w:rPr>
        <w:t>მონოპოლიას</w:t>
      </w:r>
      <w:r w:rsidRPr="002726DD">
        <w:rPr>
          <w:rFonts w:ascii="Sylfaen" w:hAnsi="Sylfaen"/>
        </w:rPr>
        <w:t xml:space="preserve"> </w:t>
      </w:r>
      <w:r w:rsidRPr="002726DD">
        <w:rPr>
          <w:rFonts w:ascii="Sylfaen" w:eastAsia="Arial Unicode MS" w:hAnsi="Sylfaen" w:cs="Arial Unicode MS"/>
        </w:rPr>
        <w:t>საბალანსო</w:t>
      </w:r>
      <w:r w:rsidRPr="002726DD">
        <w:rPr>
          <w:rFonts w:ascii="Sylfaen" w:hAnsi="Sylfaen"/>
        </w:rPr>
        <w:t xml:space="preserve"> </w:t>
      </w:r>
      <w:r w:rsidRPr="002726DD">
        <w:rPr>
          <w:rFonts w:ascii="Sylfaen" w:eastAsia="Arial Unicode MS" w:hAnsi="Sylfaen" w:cs="Arial Unicode MS"/>
        </w:rPr>
        <w:t>ელექტროენერგიის</w:t>
      </w:r>
      <w:r w:rsidRPr="002726DD">
        <w:rPr>
          <w:rFonts w:ascii="Sylfaen" w:hAnsi="Sylfaen"/>
        </w:rPr>
        <w:t xml:space="preserve"> </w:t>
      </w:r>
      <w:r w:rsidRPr="002726DD">
        <w:rPr>
          <w:rFonts w:ascii="Sylfaen" w:eastAsia="Arial Unicode MS" w:hAnsi="Sylfaen" w:cs="Arial Unicode MS"/>
        </w:rPr>
        <w:t>მიწოდებაზე</w:t>
      </w:r>
      <w:r w:rsidRPr="002726DD">
        <w:rPr>
          <w:rFonts w:ascii="Sylfaen" w:hAnsi="Sylfaen"/>
        </w:rPr>
        <w:t>.</w:t>
      </w:r>
    </w:p>
    <w:p w:rsidR="00862639" w:rsidRPr="002726DD" w:rsidRDefault="00966F44" w:rsidP="002726DD">
      <w:pPr>
        <w:numPr>
          <w:ilvl w:val="0"/>
          <w:numId w:val="31"/>
        </w:numPr>
        <w:tabs>
          <w:tab w:val="left" w:pos="6804"/>
        </w:tabs>
        <w:jc w:val="both"/>
        <w:rPr>
          <w:rFonts w:ascii="Sylfaen" w:eastAsia="Arimo" w:hAnsi="Sylfaen" w:cs="Arimo"/>
        </w:rPr>
      </w:pPr>
      <w:r w:rsidRPr="002726DD">
        <w:rPr>
          <w:rFonts w:ascii="Sylfaen" w:eastAsia="Arial Unicode MS" w:hAnsi="Sylfaen" w:cs="Arial Unicode MS"/>
        </w:rPr>
        <w:t>ესკო წარმოადგენს მხარეს ელექტროენერგიის გარანტირებული შესყიდვის ხელშეკრულებებში (PPA), ამდენად, სახელმწიფო საწარმოებიდან მომდინარე პირობითი ვალდებულებების მთავარი წყარო სწორედ ეს კომპანიაა. PPA კონტრაქტებიდან მომდინარე რისკები შეფასებულია ქვემოთ.</w:t>
      </w:r>
    </w:p>
    <w:p w:rsidR="00862639" w:rsidRPr="002726DD" w:rsidRDefault="00862639" w:rsidP="002726DD">
      <w:pPr>
        <w:tabs>
          <w:tab w:val="left" w:pos="6804"/>
        </w:tabs>
        <w:rPr>
          <w:rFonts w:ascii="Sylfaen" w:hAnsi="Sylfaen"/>
        </w:rPr>
      </w:pPr>
    </w:p>
    <w:tbl>
      <w:tblPr>
        <w:tblStyle w:val="afd"/>
        <w:tblW w:w="5000" w:type="pct"/>
        <w:tblLook w:val="0400" w:firstRow="0" w:lastRow="0" w:firstColumn="0" w:lastColumn="0" w:noHBand="0" w:noVBand="1"/>
      </w:tblPr>
      <w:tblGrid>
        <w:gridCol w:w="3176"/>
        <w:gridCol w:w="1202"/>
        <w:gridCol w:w="915"/>
        <w:gridCol w:w="969"/>
        <w:gridCol w:w="915"/>
        <w:gridCol w:w="933"/>
        <w:gridCol w:w="1005"/>
        <w:gridCol w:w="937"/>
      </w:tblGrid>
      <w:tr w:rsidR="00862639" w:rsidRPr="002726DD" w:rsidTr="006730FD">
        <w:trPr>
          <w:trHeight w:val="285"/>
        </w:trPr>
        <w:tc>
          <w:tcPr>
            <w:tcW w:w="5000" w:type="pct"/>
            <w:gridSpan w:val="8"/>
            <w:tcBorders>
              <w:top w:val="nil"/>
              <w:left w:val="nil"/>
              <w:bottom w:val="nil"/>
              <w:right w:val="nil"/>
            </w:tcBorders>
            <w:shd w:val="clear" w:color="auto" w:fill="auto"/>
            <w:vAlign w:val="center"/>
          </w:tcPr>
          <w:p w:rsidR="00862639" w:rsidRPr="002726DD" w:rsidRDefault="002726DD" w:rsidP="002726DD">
            <w:pPr>
              <w:tabs>
                <w:tab w:val="left" w:pos="6804"/>
              </w:tabs>
              <w:spacing w:line="240" w:lineRule="auto"/>
              <w:ind w:left="-104" w:hanging="14"/>
              <w:jc w:val="center"/>
              <w:rPr>
                <w:rFonts w:ascii="Sylfaen" w:eastAsia="Merriweather" w:hAnsi="Sylfaen" w:cs="Merriweather"/>
                <w:b/>
                <w:sz w:val="24"/>
                <w:szCs w:val="24"/>
              </w:rPr>
            </w:pPr>
            <w:r>
              <w:rPr>
                <w:rFonts w:ascii="Sylfaen" w:hAnsi="Sylfaen"/>
              </w:rPr>
              <w:t xml:space="preserve">                             </w:t>
            </w:r>
            <w:r w:rsidR="00966F44" w:rsidRPr="002726DD">
              <w:rPr>
                <w:rFonts w:ascii="Sylfaen" w:eastAsia="Arial Unicode MS" w:hAnsi="Sylfaen" w:cs="Arial Unicode MS"/>
                <w:b/>
              </w:rPr>
              <w:t>ბალანსი</w:t>
            </w:r>
          </w:p>
        </w:tc>
      </w:tr>
      <w:tr w:rsidR="00862639" w:rsidRPr="002726DD" w:rsidTr="006730FD">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ind w:left="-104" w:hanging="14"/>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2726DD">
        <w:trPr>
          <w:trHeight w:val="285"/>
        </w:trPr>
        <w:tc>
          <w:tcPr>
            <w:tcW w:w="1580"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ელექტროენერგეტიკული სისტემის კომერციული ოპერატორი</w:t>
            </w:r>
          </w:p>
        </w:tc>
        <w:tc>
          <w:tcPr>
            <w:tcW w:w="59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5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8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5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6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50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6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2726DD">
        <w:trPr>
          <w:trHeight w:val="285"/>
        </w:trPr>
        <w:tc>
          <w:tcPr>
            <w:tcW w:w="1580"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 აქტივები</w:t>
            </w:r>
          </w:p>
        </w:tc>
        <w:tc>
          <w:tcPr>
            <w:tcW w:w="59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36</w:t>
            </w:r>
          </w:p>
        </w:tc>
        <w:tc>
          <w:tcPr>
            <w:tcW w:w="45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57</w:t>
            </w:r>
          </w:p>
        </w:tc>
        <w:tc>
          <w:tcPr>
            <w:tcW w:w="48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63</w:t>
            </w:r>
          </w:p>
        </w:tc>
        <w:tc>
          <w:tcPr>
            <w:tcW w:w="45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52</w:t>
            </w:r>
          </w:p>
        </w:tc>
        <w:tc>
          <w:tcPr>
            <w:tcW w:w="46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87</w:t>
            </w:r>
          </w:p>
        </w:tc>
        <w:tc>
          <w:tcPr>
            <w:tcW w:w="500"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76</w:t>
            </w:r>
          </w:p>
        </w:tc>
        <w:tc>
          <w:tcPr>
            <w:tcW w:w="466"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98</w:t>
            </w:r>
          </w:p>
        </w:tc>
      </w:tr>
      <w:tr w:rsidR="00862639" w:rsidRPr="002726DD" w:rsidTr="002726DD">
        <w:trPr>
          <w:trHeight w:val="285"/>
        </w:trPr>
        <w:tc>
          <w:tcPr>
            <w:tcW w:w="158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აქტივები</w:t>
            </w:r>
          </w:p>
        </w:tc>
        <w:tc>
          <w:tcPr>
            <w:tcW w:w="59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57</w:t>
            </w:r>
          </w:p>
        </w:tc>
        <w:tc>
          <w:tcPr>
            <w:tcW w:w="48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63</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52</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86</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74</w:t>
            </w:r>
          </w:p>
        </w:tc>
        <w:tc>
          <w:tcPr>
            <w:tcW w:w="46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97</w:t>
            </w:r>
          </w:p>
        </w:tc>
      </w:tr>
      <w:tr w:rsidR="00862639" w:rsidRPr="002726DD" w:rsidTr="002726DD">
        <w:trPr>
          <w:trHeight w:val="285"/>
        </w:trPr>
        <w:tc>
          <w:tcPr>
            <w:tcW w:w="158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აქტივები</w:t>
            </w:r>
          </w:p>
        </w:tc>
        <w:tc>
          <w:tcPr>
            <w:tcW w:w="59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8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6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2726DD">
        <w:trPr>
          <w:trHeight w:val="285"/>
        </w:trPr>
        <w:tc>
          <w:tcPr>
            <w:tcW w:w="158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კაპიტალი</w:t>
            </w:r>
          </w:p>
        </w:tc>
        <w:tc>
          <w:tcPr>
            <w:tcW w:w="59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w:t>
            </w:r>
          </w:p>
        </w:tc>
        <w:tc>
          <w:tcPr>
            <w:tcW w:w="48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w:t>
            </w:r>
          </w:p>
        </w:tc>
        <w:tc>
          <w:tcPr>
            <w:tcW w:w="46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w:t>
            </w:r>
          </w:p>
        </w:tc>
      </w:tr>
      <w:tr w:rsidR="00862639" w:rsidRPr="002726DD" w:rsidTr="002726DD">
        <w:trPr>
          <w:trHeight w:val="285"/>
        </w:trPr>
        <w:tc>
          <w:tcPr>
            <w:tcW w:w="158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საწესდებო კაპიტალი</w:t>
            </w:r>
          </w:p>
        </w:tc>
        <w:tc>
          <w:tcPr>
            <w:tcW w:w="59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58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კაპიტალში შენატანები</w:t>
            </w:r>
          </w:p>
        </w:tc>
        <w:tc>
          <w:tcPr>
            <w:tcW w:w="59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58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გაუნაწილებელი მოგება</w:t>
            </w:r>
          </w:p>
        </w:tc>
        <w:tc>
          <w:tcPr>
            <w:tcW w:w="59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46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r>
      <w:tr w:rsidR="00862639" w:rsidRPr="002726DD" w:rsidTr="002726DD">
        <w:trPr>
          <w:trHeight w:val="285"/>
        </w:trPr>
        <w:tc>
          <w:tcPr>
            <w:tcW w:w="158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დაუფარავი ზარალი</w:t>
            </w:r>
          </w:p>
        </w:tc>
        <w:tc>
          <w:tcPr>
            <w:tcW w:w="59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58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კაპიტალი</w:t>
            </w:r>
          </w:p>
        </w:tc>
        <w:tc>
          <w:tcPr>
            <w:tcW w:w="59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8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58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ვალდებულებები</w:t>
            </w:r>
          </w:p>
        </w:tc>
        <w:tc>
          <w:tcPr>
            <w:tcW w:w="59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52</w:t>
            </w:r>
          </w:p>
        </w:tc>
        <w:tc>
          <w:tcPr>
            <w:tcW w:w="48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56</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36</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73</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63</w:t>
            </w:r>
          </w:p>
        </w:tc>
        <w:tc>
          <w:tcPr>
            <w:tcW w:w="46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81</w:t>
            </w:r>
          </w:p>
        </w:tc>
      </w:tr>
      <w:tr w:rsidR="00862639" w:rsidRPr="002726DD" w:rsidTr="002726DD">
        <w:trPr>
          <w:trHeight w:val="285"/>
        </w:trPr>
        <w:tc>
          <w:tcPr>
            <w:tcW w:w="158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ვალდებულებები</w:t>
            </w:r>
          </w:p>
        </w:tc>
        <w:tc>
          <w:tcPr>
            <w:tcW w:w="59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52</w:t>
            </w:r>
          </w:p>
        </w:tc>
        <w:tc>
          <w:tcPr>
            <w:tcW w:w="48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56</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73</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63</w:t>
            </w:r>
          </w:p>
        </w:tc>
        <w:tc>
          <w:tcPr>
            <w:tcW w:w="46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81</w:t>
            </w:r>
          </w:p>
        </w:tc>
      </w:tr>
      <w:tr w:rsidR="00862639" w:rsidRPr="002726DD" w:rsidTr="002726DD">
        <w:trPr>
          <w:trHeight w:val="285"/>
        </w:trPr>
        <w:tc>
          <w:tcPr>
            <w:tcW w:w="158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მიმდინარე სესხები</w:t>
            </w:r>
          </w:p>
        </w:tc>
        <w:tc>
          <w:tcPr>
            <w:tcW w:w="59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580"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ვალდებულებები</w:t>
            </w:r>
          </w:p>
        </w:tc>
        <w:tc>
          <w:tcPr>
            <w:tcW w:w="59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580" w:type="pct"/>
            <w:tcBorders>
              <w:top w:val="nil"/>
              <w:left w:val="single" w:sz="8" w:space="0" w:color="000000"/>
              <w:bottom w:val="nil"/>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გრძელვადიანი სესხები</w:t>
            </w:r>
          </w:p>
        </w:tc>
        <w:tc>
          <w:tcPr>
            <w:tcW w:w="59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2726DD">
        <w:trPr>
          <w:trHeight w:val="285"/>
        </w:trPr>
        <w:tc>
          <w:tcPr>
            <w:tcW w:w="1580" w:type="pct"/>
            <w:tcBorders>
              <w:top w:val="single" w:sz="4" w:space="0" w:color="000000"/>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სულ კაპიტალი და  ვალდებულებები</w:t>
            </w:r>
          </w:p>
        </w:tc>
        <w:tc>
          <w:tcPr>
            <w:tcW w:w="59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36</w:t>
            </w:r>
          </w:p>
        </w:tc>
        <w:tc>
          <w:tcPr>
            <w:tcW w:w="45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57</w:t>
            </w:r>
          </w:p>
        </w:tc>
        <w:tc>
          <w:tcPr>
            <w:tcW w:w="48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63</w:t>
            </w:r>
          </w:p>
        </w:tc>
        <w:tc>
          <w:tcPr>
            <w:tcW w:w="45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52</w:t>
            </w:r>
          </w:p>
        </w:tc>
        <w:tc>
          <w:tcPr>
            <w:tcW w:w="46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87</w:t>
            </w:r>
          </w:p>
        </w:tc>
        <w:tc>
          <w:tcPr>
            <w:tcW w:w="50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76</w:t>
            </w:r>
          </w:p>
        </w:tc>
        <w:tc>
          <w:tcPr>
            <w:tcW w:w="466"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98</w:t>
            </w:r>
          </w:p>
        </w:tc>
      </w:tr>
    </w:tbl>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hAnsi="Sylfaen"/>
        </w:rPr>
        <w:t xml:space="preserve">         </w:t>
      </w:r>
    </w:p>
    <w:tbl>
      <w:tblPr>
        <w:tblStyle w:val="afe"/>
        <w:tblW w:w="5000" w:type="pct"/>
        <w:tblLook w:val="0400" w:firstRow="0" w:lastRow="0" w:firstColumn="0" w:lastColumn="0" w:noHBand="0" w:noVBand="1"/>
      </w:tblPr>
      <w:tblGrid>
        <w:gridCol w:w="3786"/>
        <w:gridCol w:w="923"/>
        <w:gridCol w:w="832"/>
        <w:gridCol w:w="814"/>
        <w:gridCol w:w="796"/>
        <w:gridCol w:w="905"/>
        <w:gridCol w:w="995"/>
        <w:gridCol w:w="1001"/>
      </w:tblGrid>
      <w:tr w:rsidR="00862639" w:rsidRPr="002726DD" w:rsidTr="006730FD">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b/>
                <w:sz w:val="24"/>
                <w:szCs w:val="24"/>
              </w:rPr>
            </w:pPr>
            <w:r w:rsidRPr="002726DD">
              <w:rPr>
                <w:rFonts w:ascii="Sylfaen" w:eastAsia="Arial Unicode MS" w:hAnsi="Sylfaen" w:cs="Arial Unicode MS"/>
                <w:b/>
              </w:rPr>
              <w:t>მოგება-ზარალის ანგარიშგება</w:t>
            </w:r>
          </w:p>
        </w:tc>
      </w:tr>
      <w:tr w:rsidR="00862639" w:rsidRPr="002726DD" w:rsidTr="006730FD">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ind w:left="-104" w:hanging="14"/>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6730FD">
        <w:trPr>
          <w:trHeight w:val="285"/>
        </w:trPr>
        <w:tc>
          <w:tcPr>
            <w:tcW w:w="1883"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ელექტროენერგეტიკული სისტემის კომერციული ოპერატორი</w:t>
            </w:r>
          </w:p>
        </w:tc>
        <w:tc>
          <w:tcPr>
            <w:tcW w:w="459"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1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0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39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5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9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9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1883"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შემოსავალი</w:t>
            </w:r>
          </w:p>
        </w:tc>
        <w:tc>
          <w:tcPr>
            <w:tcW w:w="459"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166</w:t>
            </w:r>
          </w:p>
        </w:tc>
        <w:tc>
          <w:tcPr>
            <w:tcW w:w="41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231</w:t>
            </w:r>
          </w:p>
        </w:tc>
        <w:tc>
          <w:tcPr>
            <w:tcW w:w="40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328</w:t>
            </w:r>
          </w:p>
        </w:tc>
        <w:tc>
          <w:tcPr>
            <w:tcW w:w="39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508</w:t>
            </w:r>
          </w:p>
        </w:tc>
        <w:tc>
          <w:tcPr>
            <w:tcW w:w="450"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524</w:t>
            </w:r>
          </w:p>
        </w:tc>
        <w:tc>
          <w:tcPr>
            <w:tcW w:w="49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572</w:t>
            </w:r>
          </w:p>
        </w:tc>
        <w:tc>
          <w:tcPr>
            <w:tcW w:w="495"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655</w:t>
            </w:r>
          </w:p>
        </w:tc>
      </w:tr>
      <w:tr w:rsidR="00862639" w:rsidRPr="002726DD" w:rsidTr="006730FD">
        <w:trPr>
          <w:trHeight w:val="285"/>
        </w:trPr>
        <w:tc>
          <w:tcPr>
            <w:tcW w:w="188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შემოსავალი</w:t>
            </w:r>
          </w:p>
        </w:tc>
        <w:tc>
          <w:tcPr>
            <w:tcW w:w="45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165</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230</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327</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506</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522</w:t>
            </w:r>
          </w:p>
        </w:tc>
        <w:tc>
          <w:tcPr>
            <w:tcW w:w="49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571</w:t>
            </w:r>
          </w:p>
        </w:tc>
        <w:tc>
          <w:tcPr>
            <w:tcW w:w="49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649</w:t>
            </w:r>
          </w:p>
        </w:tc>
      </w:tr>
      <w:tr w:rsidR="00862639" w:rsidRPr="002726DD" w:rsidTr="006730FD">
        <w:trPr>
          <w:trHeight w:val="285"/>
        </w:trPr>
        <w:tc>
          <w:tcPr>
            <w:tcW w:w="188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შემოსავალი</w:t>
            </w:r>
          </w:p>
        </w:tc>
        <w:tc>
          <w:tcPr>
            <w:tcW w:w="45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9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9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r>
      <w:tr w:rsidR="00862639" w:rsidRPr="002726DD" w:rsidTr="006730FD">
        <w:trPr>
          <w:trHeight w:val="285"/>
        </w:trPr>
        <w:tc>
          <w:tcPr>
            <w:tcW w:w="188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ხარჯი</w:t>
            </w:r>
          </w:p>
        </w:tc>
        <w:tc>
          <w:tcPr>
            <w:tcW w:w="45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165</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232</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326</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498</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524</w:t>
            </w:r>
          </w:p>
        </w:tc>
        <w:tc>
          <w:tcPr>
            <w:tcW w:w="49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571</w:t>
            </w:r>
          </w:p>
        </w:tc>
        <w:tc>
          <w:tcPr>
            <w:tcW w:w="49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651</w:t>
            </w:r>
          </w:p>
        </w:tc>
      </w:tr>
      <w:tr w:rsidR="00862639" w:rsidRPr="002726DD" w:rsidTr="006730FD">
        <w:trPr>
          <w:trHeight w:val="285"/>
        </w:trPr>
        <w:tc>
          <w:tcPr>
            <w:tcW w:w="188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ხარჯი</w:t>
            </w:r>
          </w:p>
        </w:tc>
        <w:tc>
          <w:tcPr>
            <w:tcW w:w="45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164</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232</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326</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498</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524</w:t>
            </w:r>
          </w:p>
        </w:tc>
        <w:tc>
          <w:tcPr>
            <w:tcW w:w="49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571</w:t>
            </w:r>
          </w:p>
        </w:tc>
        <w:tc>
          <w:tcPr>
            <w:tcW w:w="49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648</w:t>
            </w:r>
          </w:p>
        </w:tc>
      </w:tr>
      <w:tr w:rsidR="00862639" w:rsidRPr="002726DD" w:rsidTr="006730FD">
        <w:trPr>
          <w:trHeight w:val="285"/>
        </w:trPr>
        <w:tc>
          <w:tcPr>
            <w:tcW w:w="188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ცვეთა/ამორტიზაცია</w:t>
            </w:r>
          </w:p>
        </w:tc>
        <w:tc>
          <w:tcPr>
            <w:tcW w:w="45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9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6730FD">
        <w:trPr>
          <w:trHeight w:val="285"/>
        </w:trPr>
        <w:tc>
          <w:tcPr>
            <w:tcW w:w="188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ხარჯი</w:t>
            </w:r>
          </w:p>
        </w:tc>
        <w:tc>
          <w:tcPr>
            <w:tcW w:w="45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r>
      <w:tr w:rsidR="00862639" w:rsidRPr="002726DD" w:rsidTr="006730FD">
        <w:trPr>
          <w:trHeight w:val="285"/>
        </w:trPr>
        <w:tc>
          <w:tcPr>
            <w:tcW w:w="188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მ.შ.საპროცენტო ხარჯი</w:t>
            </w:r>
          </w:p>
        </w:tc>
        <w:tc>
          <w:tcPr>
            <w:tcW w:w="45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88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კურსთაშორის სხვაობით მიღ. ზარალი</w:t>
            </w:r>
          </w:p>
        </w:tc>
        <w:tc>
          <w:tcPr>
            <w:tcW w:w="45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6730FD">
        <w:trPr>
          <w:trHeight w:val="285"/>
        </w:trPr>
        <w:tc>
          <w:tcPr>
            <w:tcW w:w="188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არასაოპერაციო ხარჯი</w:t>
            </w:r>
          </w:p>
        </w:tc>
        <w:tc>
          <w:tcPr>
            <w:tcW w:w="45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r>
      <w:tr w:rsidR="00862639" w:rsidRPr="002726DD" w:rsidTr="006730FD">
        <w:trPr>
          <w:trHeight w:val="285"/>
        </w:trPr>
        <w:tc>
          <w:tcPr>
            <w:tcW w:w="188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მოგება დაბეგვრამდე</w:t>
            </w:r>
          </w:p>
        </w:tc>
        <w:tc>
          <w:tcPr>
            <w:tcW w:w="45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0</w:t>
            </w:r>
          </w:p>
        </w:tc>
        <w:tc>
          <w:tcPr>
            <w:tcW w:w="49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9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w:t>
            </w:r>
          </w:p>
        </w:tc>
      </w:tr>
      <w:tr w:rsidR="00862639" w:rsidRPr="002726DD" w:rsidTr="006730FD">
        <w:trPr>
          <w:trHeight w:val="285"/>
        </w:trPr>
        <w:tc>
          <w:tcPr>
            <w:tcW w:w="188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მოგების გადასახადი</w:t>
            </w:r>
          </w:p>
        </w:tc>
        <w:tc>
          <w:tcPr>
            <w:tcW w:w="45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883"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წმინდა მოგება</w:t>
            </w:r>
          </w:p>
        </w:tc>
        <w:tc>
          <w:tcPr>
            <w:tcW w:w="45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1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40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39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w:t>
            </w:r>
          </w:p>
        </w:tc>
        <w:tc>
          <w:tcPr>
            <w:tcW w:w="45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0</w:t>
            </w:r>
          </w:p>
        </w:tc>
        <w:tc>
          <w:tcPr>
            <w:tcW w:w="49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95"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w:t>
            </w:r>
          </w:p>
        </w:tc>
      </w:tr>
    </w:tbl>
    <w:p w:rsidR="00862639" w:rsidRPr="002726DD" w:rsidRDefault="00862639" w:rsidP="002726DD">
      <w:pPr>
        <w:tabs>
          <w:tab w:val="left" w:pos="6804"/>
        </w:tabs>
        <w:rPr>
          <w:rFonts w:ascii="Sylfaen" w:eastAsia="Merriweather" w:hAnsi="Sylfaen" w:cs="Merriweather"/>
          <w:b/>
        </w:rPr>
      </w:pPr>
    </w:p>
    <w:p w:rsidR="00862639" w:rsidRPr="002726DD" w:rsidRDefault="00966F44" w:rsidP="002726DD">
      <w:pPr>
        <w:tabs>
          <w:tab w:val="left" w:pos="6804"/>
        </w:tabs>
        <w:rPr>
          <w:rFonts w:ascii="Sylfaen" w:eastAsia="Merriweather" w:hAnsi="Sylfaen" w:cs="Merriweather"/>
          <w:sz w:val="18"/>
          <w:szCs w:val="18"/>
        </w:rPr>
      </w:pPr>
      <w:r w:rsidRPr="002726DD">
        <w:rPr>
          <w:rFonts w:ascii="Sylfaen" w:eastAsia="Merriweather" w:hAnsi="Sylfaen" w:cs="Merriweather"/>
          <w:b/>
        </w:rPr>
        <w:t xml:space="preserve">                 </w:t>
      </w:r>
    </w:p>
    <w:tbl>
      <w:tblPr>
        <w:tblStyle w:val="aff"/>
        <w:tblW w:w="5000" w:type="pct"/>
        <w:tblLook w:val="0400" w:firstRow="0" w:lastRow="0" w:firstColumn="0" w:lastColumn="0" w:noHBand="0" w:noVBand="1"/>
      </w:tblPr>
      <w:tblGrid>
        <w:gridCol w:w="2409"/>
        <w:gridCol w:w="1222"/>
        <w:gridCol w:w="1003"/>
        <w:gridCol w:w="1076"/>
        <w:gridCol w:w="1057"/>
        <w:gridCol w:w="967"/>
        <w:gridCol w:w="1259"/>
        <w:gridCol w:w="1059"/>
      </w:tblGrid>
      <w:tr w:rsidR="00862639" w:rsidRPr="002726DD" w:rsidTr="006730FD">
        <w:tc>
          <w:tcPr>
            <w:tcW w:w="5000" w:type="pct"/>
            <w:gridSpan w:val="8"/>
            <w:tcBorders>
              <w:top w:val="nil"/>
              <w:left w:val="nil"/>
              <w:bottom w:val="single" w:sz="8" w:space="0" w:color="000000"/>
              <w:right w:val="nil"/>
            </w:tcBorders>
            <w:shd w:val="clear" w:color="auto" w:fill="auto"/>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b/>
                <w:sz w:val="24"/>
                <w:szCs w:val="24"/>
              </w:rPr>
            </w:pPr>
            <w:r w:rsidRPr="002726DD">
              <w:rPr>
                <w:rFonts w:ascii="Sylfaen" w:eastAsia="Arial Unicode MS" w:hAnsi="Sylfaen" w:cs="Arial Unicode MS"/>
                <w:b/>
              </w:rPr>
              <w:t>ფინანსური კოეფიციენტები</w:t>
            </w:r>
          </w:p>
        </w:tc>
      </w:tr>
      <w:tr w:rsidR="00862639" w:rsidRPr="002726DD" w:rsidTr="006730FD">
        <w:trPr>
          <w:trHeight w:val="285"/>
        </w:trPr>
        <w:tc>
          <w:tcPr>
            <w:tcW w:w="1198" w:type="pct"/>
            <w:tcBorders>
              <w:top w:val="nil"/>
              <w:left w:val="single" w:sz="8"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ელექტროენერგეტიკული სისტემის კომერციული ოპერატორი</w:t>
            </w:r>
          </w:p>
        </w:tc>
        <w:tc>
          <w:tcPr>
            <w:tcW w:w="608"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99"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535"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526"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81"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626"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26"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რენტაბელობა</w:t>
            </w:r>
          </w:p>
        </w:tc>
      </w:tr>
      <w:tr w:rsidR="00862639" w:rsidRPr="002726DD" w:rsidTr="006730FD">
        <w:trPr>
          <w:trHeight w:val="285"/>
        </w:trPr>
        <w:tc>
          <w:tcPr>
            <w:tcW w:w="119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შემოსავლების ცვლილება</w:t>
            </w:r>
          </w:p>
        </w:tc>
        <w:tc>
          <w:tcPr>
            <w:tcW w:w="6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39%</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42%</w:t>
            </w:r>
          </w:p>
        </w:tc>
        <w:tc>
          <w:tcPr>
            <w:tcW w:w="5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55%</w:t>
            </w:r>
          </w:p>
        </w:tc>
        <w:tc>
          <w:tcPr>
            <w:tcW w:w="48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6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52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r>
      <w:tr w:rsidR="00862639" w:rsidRPr="002726DD" w:rsidTr="006730FD">
        <w:trPr>
          <w:trHeight w:val="285"/>
        </w:trPr>
        <w:tc>
          <w:tcPr>
            <w:tcW w:w="119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ხარჯების ცვლილება</w:t>
            </w:r>
          </w:p>
        </w:tc>
        <w:tc>
          <w:tcPr>
            <w:tcW w:w="6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w:t>
            </w:r>
          </w:p>
        </w:tc>
        <w:tc>
          <w:tcPr>
            <w:tcW w:w="5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c>
          <w:tcPr>
            <w:tcW w:w="48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6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52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r>
      <w:tr w:rsidR="00862639" w:rsidRPr="002726DD" w:rsidTr="006730FD">
        <w:trPr>
          <w:trHeight w:val="285"/>
        </w:trPr>
        <w:tc>
          <w:tcPr>
            <w:tcW w:w="119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Operating Margin</w:t>
            </w:r>
          </w:p>
        </w:tc>
        <w:tc>
          <w:tcPr>
            <w:tcW w:w="6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8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6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2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19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ROA</w:t>
            </w:r>
          </w:p>
        </w:tc>
        <w:tc>
          <w:tcPr>
            <w:tcW w:w="6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5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48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6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2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r>
      <w:tr w:rsidR="00862639" w:rsidRPr="002726DD" w:rsidTr="006730FD">
        <w:trPr>
          <w:trHeight w:val="285"/>
        </w:trPr>
        <w:tc>
          <w:tcPr>
            <w:tcW w:w="119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ROE</w:t>
            </w:r>
          </w:p>
        </w:tc>
        <w:tc>
          <w:tcPr>
            <w:tcW w:w="6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-35%</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w:t>
            </w:r>
          </w:p>
        </w:tc>
        <w:tc>
          <w:tcPr>
            <w:tcW w:w="5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60%</w:t>
            </w:r>
          </w:p>
        </w:tc>
        <w:tc>
          <w:tcPr>
            <w:tcW w:w="48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6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52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w:t>
            </w:r>
          </w:p>
        </w:tc>
      </w:tr>
      <w:tr w:rsidR="00862639" w:rsidRPr="002726DD" w:rsidTr="006730FD">
        <w:trPr>
          <w:trHeight w:val="285"/>
        </w:trPr>
        <w:tc>
          <w:tcPr>
            <w:tcW w:w="119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6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102%</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99%</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101%</w:t>
            </w:r>
          </w:p>
        </w:tc>
        <w:tc>
          <w:tcPr>
            <w:tcW w:w="5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102%</w:t>
            </w:r>
          </w:p>
        </w:tc>
        <w:tc>
          <w:tcPr>
            <w:tcW w:w="48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100%</w:t>
            </w:r>
          </w:p>
        </w:tc>
        <w:tc>
          <w:tcPr>
            <w:tcW w:w="6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100%</w:t>
            </w:r>
          </w:p>
        </w:tc>
        <w:tc>
          <w:tcPr>
            <w:tcW w:w="5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101%</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6730FD">
        <w:trPr>
          <w:trHeight w:val="285"/>
        </w:trPr>
        <w:tc>
          <w:tcPr>
            <w:tcW w:w="119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6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121%</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108%</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112%</w:t>
            </w:r>
          </w:p>
        </w:tc>
        <w:tc>
          <w:tcPr>
            <w:tcW w:w="5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147%</w:t>
            </w:r>
          </w:p>
        </w:tc>
        <w:tc>
          <w:tcPr>
            <w:tcW w:w="48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118%</w:t>
            </w:r>
          </w:p>
        </w:tc>
        <w:tc>
          <w:tcPr>
            <w:tcW w:w="6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118%</w:t>
            </w:r>
          </w:p>
        </w:tc>
        <w:tc>
          <w:tcPr>
            <w:tcW w:w="52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120%</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6730FD">
        <w:trPr>
          <w:trHeight w:val="285"/>
        </w:trPr>
        <w:tc>
          <w:tcPr>
            <w:tcW w:w="119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6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430%</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1029%</w:t>
            </w:r>
          </w:p>
        </w:tc>
        <w:tc>
          <w:tcPr>
            <w:tcW w:w="5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816%</w:t>
            </w:r>
          </w:p>
        </w:tc>
        <w:tc>
          <w:tcPr>
            <w:tcW w:w="5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210%</w:t>
            </w:r>
          </w:p>
        </w:tc>
        <w:tc>
          <w:tcPr>
            <w:tcW w:w="48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531%</w:t>
            </w:r>
          </w:p>
        </w:tc>
        <w:tc>
          <w:tcPr>
            <w:tcW w:w="6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469%</w:t>
            </w:r>
          </w:p>
        </w:tc>
        <w:tc>
          <w:tcPr>
            <w:tcW w:w="52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466%</w:t>
            </w:r>
          </w:p>
        </w:tc>
      </w:tr>
      <w:tr w:rsidR="00862639" w:rsidRPr="002726DD" w:rsidTr="006730FD">
        <w:trPr>
          <w:trHeight w:val="285"/>
        </w:trPr>
        <w:tc>
          <w:tcPr>
            <w:tcW w:w="1198"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60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9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3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2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8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62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291%</w:t>
            </w:r>
          </w:p>
        </w:tc>
        <w:tc>
          <w:tcPr>
            <w:tcW w:w="526"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r>
    </w:tbl>
    <w:p w:rsidR="00862639" w:rsidRPr="002726DD" w:rsidRDefault="00862639" w:rsidP="002726DD">
      <w:pPr>
        <w:tabs>
          <w:tab w:val="left" w:pos="6804"/>
        </w:tabs>
        <w:spacing w:line="240" w:lineRule="auto"/>
        <w:rPr>
          <w:rFonts w:ascii="Sylfaen" w:eastAsia="Merriweather" w:hAnsi="Sylfaen" w:cs="Merriweather"/>
          <w:b/>
        </w:rPr>
      </w:pPr>
    </w:p>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b/>
        </w:rPr>
        <w:t xml:space="preserve">                     </w:t>
      </w:r>
    </w:p>
    <w:tbl>
      <w:tblPr>
        <w:tblStyle w:val="aff0"/>
        <w:tblW w:w="5000" w:type="pct"/>
        <w:tblLook w:val="0400" w:firstRow="0" w:lastRow="0" w:firstColumn="0" w:lastColumn="0" w:noHBand="0" w:noVBand="1"/>
      </w:tblPr>
      <w:tblGrid>
        <w:gridCol w:w="1177"/>
        <w:gridCol w:w="1195"/>
        <w:gridCol w:w="1338"/>
        <w:gridCol w:w="1177"/>
        <w:gridCol w:w="1141"/>
        <w:gridCol w:w="1283"/>
        <w:gridCol w:w="1070"/>
        <w:gridCol w:w="1661"/>
      </w:tblGrid>
      <w:tr w:rsidR="00862639" w:rsidRPr="002726DD" w:rsidTr="006730FD">
        <w:trPr>
          <w:trHeight w:val="285"/>
        </w:trPr>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წელი</w:t>
            </w:r>
          </w:p>
        </w:tc>
        <w:tc>
          <w:tcPr>
            <w:tcW w:w="595"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2014</w:t>
            </w:r>
          </w:p>
        </w:tc>
        <w:tc>
          <w:tcPr>
            <w:tcW w:w="666"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2015</w:t>
            </w:r>
          </w:p>
        </w:tc>
        <w:tc>
          <w:tcPr>
            <w:tcW w:w="586"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2016</w:t>
            </w:r>
          </w:p>
        </w:tc>
        <w:tc>
          <w:tcPr>
            <w:tcW w:w="56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2017</w:t>
            </w:r>
          </w:p>
        </w:tc>
        <w:tc>
          <w:tcPr>
            <w:tcW w:w="639"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2018</w:t>
            </w:r>
          </w:p>
        </w:tc>
        <w:tc>
          <w:tcPr>
            <w:tcW w:w="533"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2019</w:t>
            </w:r>
          </w:p>
        </w:tc>
        <w:tc>
          <w:tcPr>
            <w:tcW w:w="826"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2020</w:t>
            </w:r>
          </w:p>
        </w:tc>
      </w:tr>
      <w:tr w:rsidR="00862639" w:rsidRPr="002726DD" w:rsidTr="006730FD">
        <w:trPr>
          <w:trHeight w:val="2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მომგებიანობა</w:t>
            </w:r>
          </w:p>
        </w:tc>
      </w:tr>
      <w:tr w:rsidR="00862639" w:rsidRPr="002726DD" w:rsidTr="006730FD">
        <w:trPr>
          <w:trHeight w:val="672"/>
        </w:trPr>
        <w:tc>
          <w:tcPr>
            <w:tcW w:w="586"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Assets</w:t>
            </w:r>
          </w:p>
        </w:tc>
        <w:tc>
          <w:tcPr>
            <w:tcW w:w="59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66"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6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39"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33"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82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r w:rsidR="00862639" w:rsidRPr="002726DD" w:rsidTr="006730FD">
        <w:trPr>
          <w:trHeight w:val="672"/>
        </w:trPr>
        <w:tc>
          <w:tcPr>
            <w:tcW w:w="586"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Equity</w:t>
            </w:r>
          </w:p>
        </w:tc>
        <w:tc>
          <w:tcPr>
            <w:tcW w:w="59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66"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6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39"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33"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82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r w:rsidR="00862639" w:rsidRPr="002726DD" w:rsidTr="006730FD">
        <w:trPr>
          <w:trHeight w:val="672"/>
        </w:trPr>
        <w:tc>
          <w:tcPr>
            <w:tcW w:w="586"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59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66"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6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39"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33"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82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6730FD">
        <w:trPr>
          <w:trHeight w:val="8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6730FD">
        <w:trPr>
          <w:trHeight w:val="672"/>
        </w:trPr>
        <w:tc>
          <w:tcPr>
            <w:tcW w:w="586"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595"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66"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6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39"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33"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826"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6730FD">
        <w:trPr>
          <w:trHeight w:val="7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6730FD">
        <w:trPr>
          <w:trHeight w:val="672"/>
        </w:trPr>
        <w:tc>
          <w:tcPr>
            <w:tcW w:w="586"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595"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66"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6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39"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33"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826"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862639" w:rsidRPr="002726DD" w:rsidTr="006730FD">
        <w:trPr>
          <w:trHeight w:val="672"/>
        </w:trPr>
        <w:tc>
          <w:tcPr>
            <w:tcW w:w="586"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59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6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6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39"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33"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82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6730FD">
        <w:trPr>
          <w:trHeight w:val="672"/>
        </w:trPr>
        <w:tc>
          <w:tcPr>
            <w:tcW w:w="586"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რისკის საერთო რეიტინგი</w:t>
            </w:r>
          </w:p>
        </w:tc>
        <w:tc>
          <w:tcPr>
            <w:tcW w:w="59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66"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6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39"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33"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82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bl>
    <w:p w:rsidR="00862639" w:rsidRPr="002726DD" w:rsidRDefault="00862639" w:rsidP="002726DD">
      <w:pPr>
        <w:tabs>
          <w:tab w:val="left" w:pos="6804"/>
        </w:tabs>
        <w:spacing w:line="240" w:lineRule="auto"/>
        <w:rPr>
          <w:rFonts w:ascii="Sylfaen" w:eastAsia="Merriweather" w:hAnsi="Sylfaen" w:cs="Merriweather"/>
          <w:b/>
        </w:rPr>
      </w:pPr>
    </w:p>
    <w:p w:rsidR="00862639" w:rsidRPr="002726DD" w:rsidRDefault="00862639" w:rsidP="002726DD">
      <w:pPr>
        <w:tabs>
          <w:tab w:val="left" w:pos="6804"/>
        </w:tabs>
        <w:spacing w:line="240" w:lineRule="auto"/>
        <w:rPr>
          <w:rFonts w:ascii="Sylfaen" w:eastAsia="Merriweather" w:hAnsi="Sylfaen" w:cs="Merriweather"/>
          <w:b/>
        </w:rPr>
      </w:pPr>
    </w:p>
    <w:p w:rsidR="00862639" w:rsidRPr="002726DD" w:rsidRDefault="00862639" w:rsidP="002726DD">
      <w:pPr>
        <w:tabs>
          <w:tab w:val="left" w:pos="6804"/>
        </w:tabs>
        <w:spacing w:line="240" w:lineRule="auto"/>
        <w:rPr>
          <w:rFonts w:ascii="Sylfaen" w:eastAsia="Merriweather" w:hAnsi="Sylfaen" w:cs="Merriweather"/>
          <w:b/>
        </w:rPr>
      </w:pPr>
    </w:p>
    <w:p w:rsidR="00862639" w:rsidRPr="002726DD" w:rsidRDefault="00966F44" w:rsidP="002726DD">
      <w:pPr>
        <w:pStyle w:val="Heading4"/>
        <w:numPr>
          <w:ilvl w:val="0"/>
          <w:numId w:val="6"/>
        </w:numPr>
        <w:tabs>
          <w:tab w:val="left" w:pos="6804"/>
        </w:tabs>
        <w:spacing w:before="240" w:after="0"/>
        <w:rPr>
          <w:rFonts w:ascii="Sylfaen" w:eastAsia="Merriweather" w:hAnsi="Sylfaen" w:cs="Merriweather"/>
          <w:color w:val="4F81BD"/>
          <w:sz w:val="26"/>
          <w:szCs w:val="26"/>
        </w:rPr>
      </w:pPr>
      <w:bookmarkStart w:id="64" w:name="_Toc83921204"/>
      <w:r w:rsidRPr="002726DD">
        <w:rPr>
          <w:rFonts w:ascii="Sylfaen" w:eastAsia="Arial Unicode MS" w:hAnsi="Sylfaen" w:cs="Arial Unicode MS"/>
          <w:color w:val="4F81BD"/>
          <w:sz w:val="26"/>
          <w:szCs w:val="26"/>
        </w:rPr>
        <w:t>შპს საქართველოს გაერთიანებული წყალმომარაგების კომპანია</w:t>
      </w:r>
      <w:bookmarkEnd w:id="64"/>
      <w:r w:rsidRPr="002726DD">
        <w:rPr>
          <w:rFonts w:ascii="Sylfaen" w:eastAsia="Arial Unicode MS" w:hAnsi="Sylfaen" w:cs="Arial Unicode MS"/>
          <w:color w:val="4F81BD"/>
          <w:sz w:val="26"/>
          <w:szCs w:val="26"/>
        </w:rPr>
        <w:t xml:space="preserve"> </w:t>
      </w:r>
    </w:p>
    <w:p w:rsidR="00862639" w:rsidRPr="002726DD" w:rsidRDefault="00966F44" w:rsidP="002726DD">
      <w:pPr>
        <w:numPr>
          <w:ilvl w:val="0"/>
          <w:numId w:val="13"/>
        </w:numPr>
        <w:pBdr>
          <w:top w:val="nil"/>
          <w:left w:val="nil"/>
          <w:bottom w:val="nil"/>
          <w:right w:val="nil"/>
          <w:between w:val="nil"/>
        </w:pBdr>
        <w:tabs>
          <w:tab w:val="left" w:pos="6804"/>
        </w:tabs>
        <w:spacing w:line="240" w:lineRule="auto"/>
        <w:jc w:val="both"/>
        <w:rPr>
          <w:rFonts w:ascii="Sylfaen" w:hAnsi="Sylfaen"/>
        </w:rPr>
      </w:pPr>
      <w:r w:rsidRPr="002726DD">
        <w:rPr>
          <w:rFonts w:ascii="Sylfaen" w:eastAsia="Arial Unicode MS" w:hAnsi="Sylfaen" w:cs="Arial Unicode MS"/>
          <w:color w:val="000000"/>
        </w:rPr>
        <w:t>კომპანია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უკანასკნელ</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წლებში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აჩვენებს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საოპერაციო</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ზარალს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რაც</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განპირობებული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უნდა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იყოს</w:t>
      </w:r>
      <w:r w:rsidRPr="002726DD">
        <w:rPr>
          <w:rFonts w:ascii="Sylfaen" w:eastAsia="Times New Roman" w:hAnsi="Sylfaen" w:cs="Times New Roman"/>
          <w:color w:val="000000"/>
        </w:rPr>
        <w:t xml:space="preserve"> </w:t>
      </w:r>
      <w:r w:rsidRPr="002726DD">
        <w:rPr>
          <w:rFonts w:ascii="Sylfaen" w:eastAsia="Arial Unicode MS" w:hAnsi="Sylfaen" w:cs="Arial Unicode MS"/>
        </w:rPr>
        <w:t xml:space="preserve">გაუცხადებელი </w:t>
      </w:r>
      <w:r w:rsidRPr="002726DD">
        <w:rPr>
          <w:rFonts w:ascii="Sylfaen" w:eastAsia="Arial Unicode MS" w:hAnsi="Sylfaen" w:cs="Arial Unicode MS"/>
          <w:color w:val="000000"/>
        </w:rPr>
        <w:t>კვაზი</w:t>
      </w:r>
      <w:r w:rsidRPr="002726DD">
        <w:rPr>
          <w:rFonts w:ascii="Sylfaen" w:eastAsia="Times New Roman" w:hAnsi="Sylfaen" w:cs="Times New Roman"/>
          <w:color w:val="000000"/>
        </w:rPr>
        <w:t>-</w:t>
      </w:r>
      <w:r w:rsidRPr="002726DD">
        <w:rPr>
          <w:rFonts w:ascii="Sylfaen" w:eastAsia="Arial Unicode MS" w:hAnsi="Sylfaen" w:cs="Arial Unicode MS"/>
          <w:color w:val="000000"/>
        </w:rPr>
        <w:t>ფისკალური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აქტივობებით</w:t>
      </w:r>
      <w:r w:rsidRPr="002726DD">
        <w:rPr>
          <w:rFonts w:ascii="Sylfaen" w:eastAsia="Times New Roman" w:hAnsi="Sylfaen" w:cs="Times New Roman"/>
          <w:color w:val="000000"/>
        </w:rPr>
        <w:t>. </w:t>
      </w:r>
    </w:p>
    <w:p w:rsidR="00862639" w:rsidRPr="002726DD" w:rsidRDefault="00966F44" w:rsidP="002726DD">
      <w:pPr>
        <w:numPr>
          <w:ilvl w:val="0"/>
          <w:numId w:val="13"/>
        </w:numPr>
        <w:pBdr>
          <w:top w:val="nil"/>
          <w:left w:val="nil"/>
          <w:bottom w:val="nil"/>
          <w:right w:val="nil"/>
          <w:between w:val="nil"/>
        </w:pBdr>
        <w:tabs>
          <w:tab w:val="left" w:pos="6804"/>
        </w:tabs>
        <w:spacing w:line="240" w:lineRule="auto"/>
        <w:jc w:val="both"/>
        <w:rPr>
          <w:rFonts w:ascii="Sylfaen" w:eastAsia="Arimo" w:hAnsi="Sylfaen" w:cs="Arimo"/>
        </w:rPr>
      </w:pPr>
      <w:r w:rsidRPr="002726DD">
        <w:rPr>
          <w:rFonts w:ascii="Sylfaen" w:eastAsia="Arial Unicode MS" w:hAnsi="Sylfaen" w:cs="Arial Unicode MS"/>
        </w:rPr>
        <w:t xml:space="preserve">კომპანიის მონაცემებით, 2020 წელს კომპანიაში დასაქმებული იყო  2891 ადამიანი. კომპანია ემსახურება 338 ათას საყოფაცხოვრებო და 24 ათასამდე არასაყოფაცხოვრებო აბონენტს. </w:t>
      </w:r>
    </w:p>
    <w:p w:rsidR="00862639" w:rsidRPr="002726DD" w:rsidRDefault="00966F44" w:rsidP="002726DD">
      <w:pPr>
        <w:numPr>
          <w:ilvl w:val="0"/>
          <w:numId w:val="13"/>
        </w:numPr>
        <w:pBdr>
          <w:top w:val="nil"/>
          <w:left w:val="nil"/>
          <w:bottom w:val="nil"/>
          <w:right w:val="nil"/>
          <w:between w:val="nil"/>
        </w:pBdr>
        <w:tabs>
          <w:tab w:val="left" w:pos="6804"/>
        </w:tabs>
        <w:spacing w:line="240" w:lineRule="auto"/>
        <w:jc w:val="both"/>
        <w:rPr>
          <w:rFonts w:ascii="Sylfaen" w:eastAsia="Arimo" w:hAnsi="Sylfaen" w:cs="Arimo"/>
        </w:rPr>
      </w:pPr>
      <w:r w:rsidRPr="002726DD">
        <w:rPr>
          <w:rFonts w:ascii="Sylfaen" w:eastAsia="Arial Unicode MS" w:hAnsi="Sylfaen" w:cs="Arial Unicode MS"/>
        </w:rPr>
        <w:t>კომპანიისთვის გამოწვევად რჩება ამორტიზებული ინფრასტრუქტურის გაუმჯობესება, წყლის დანაკარგების შემცირება, აღრიცხვის სისტემების დახვეწა და სატარიფო პოლიტიკა. ამ უკანასკნელს რაც შეეხება, მიზანშეწონილია, მხოლოდ მაშინ გადაიხედოს ტარიფი, როცა საოპერაციო ხარჯების დონეზე აღმოიფხვრება არაეფექტურობები და პოტენციური გაუცხადებელი კვაზი-ფისკალური აქტივობები.</w:t>
      </w:r>
    </w:p>
    <w:p w:rsidR="00862639" w:rsidRPr="002726DD" w:rsidRDefault="00966F44" w:rsidP="002726DD">
      <w:pPr>
        <w:numPr>
          <w:ilvl w:val="0"/>
          <w:numId w:val="13"/>
        </w:numPr>
        <w:pBdr>
          <w:top w:val="nil"/>
          <w:left w:val="nil"/>
          <w:bottom w:val="nil"/>
          <w:right w:val="nil"/>
          <w:between w:val="nil"/>
        </w:pBdr>
        <w:tabs>
          <w:tab w:val="left" w:pos="6804"/>
        </w:tabs>
        <w:spacing w:line="240" w:lineRule="auto"/>
        <w:jc w:val="both"/>
        <w:rPr>
          <w:rFonts w:ascii="Sylfaen" w:hAnsi="Sylfaen"/>
        </w:rPr>
      </w:pPr>
      <w:r w:rsidRPr="002726DD">
        <w:rPr>
          <w:rFonts w:ascii="Sylfaen" w:eastAsia="Arial Unicode MS" w:hAnsi="Sylfaen" w:cs="Arial Unicode MS"/>
        </w:rPr>
        <w:t xml:space="preserve">2020 წელს კომპანიის საერთო შემოსავლიდან 30 მლნ ლარი წარმოადგენს სახელმწიფოსგან მიღებულ სუბსიდიას, რომელიც აუდირებული ანგარიშგების მიხედვით მიიმართა  საერთაშორისო ორგანიზაციების მიმართ სასესხო ვალდებულებების დასაფარად. აღნიშნული სახსრები გადასესხებულია ფინანსთა სამინისტროს მიერ. </w:t>
      </w:r>
    </w:p>
    <w:p w:rsidR="00862639" w:rsidRPr="002726DD" w:rsidRDefault="00966F44" w:rsidP="002726DD">
      <w:pPr>
        <w:numPr>
          <w:ilvl w:val="0"/>
          <w:numId w:val="13"/>
        </w:numPr>
        <w:pBdr>
          <w:top w:val="nil"/>
          <w:left w:val="nil"/>
          <w:bottom w:val="nil"/>
          <w:right w:val="nil"/>
          <w:between w:val="nil"/>
        </w:pBdr>
        <w:tabs>
          <w:tab w:val="left" w:pos="6804"/>
        </w:tabs>
        <w:spacing w:line="240" w:lineRule="auto"/>
        <w:jc w:val="both"/>
        <w:rPr>
          <w:rFonts w:ascii="Sylfaen" w:eastAsia="Times New Roman" w:hAnsi="Sylfaen" w:cs="Times New Roman"/>
        </w:rPr>
      </w:pPr>
      <w:r w:rsidRPr="002726DD">
        <w:rPr>
          <w:rFonts w:ascii="Sylfaen" w:eastAsia="Arial Unicode MS" w:hAnsi="Sylfaen" w:cs="Arial Unicode MS"/>
        </w:rPr>
        <w:t>კომუნალური სექტორის არაკომერციულობა, მისი შინაარსიდან გამომდინარე, გარკვეულწილად გამართლებურია, თუმცა, აუცილებელია არაკომერციული კომპონენტების გამჭვირვალე პროცედურით კომპენსირება. შედეგად, შესაძლოა უცვლელი დარჩეს სუბსიდიების დონე, თუმცა, დადგენილი იქნება კომერციული ტარიფი, სუბსიდიას მიიღებს მომხმარებელი და არა კომპანია.</w:t>
      </w:r>
    </w:p>
    <w:p w:rsidR="00862639" w:rsidRPr="002726DD" w:rsidRDefault="00966F44" w:rsidP="002726DD">
      <w:pPr>
        <w:numPr>
          <w:ilvl w:val="0"/>
          <w:numId w:val="13"/>
        </w:numPr>
        <w:pBdr>
          <w:top w:val="nil"/>
          <w:left w:val="nil"/>
          <w:bottom w:val="nil"/>
          <w:right w:val="nil"/>
          <w:between w:val="nil"/>
        </w:pBdr>
        <w:tabs>
          <w:tab w:val="left" w:pos="6804"/>
        </w:tabs>
        <w:spacing w:after="240" w:line="240" w:lineRule="auto"/>
        <w:jc w:val="both"/>
        <w:rPr>
          <w:rFonts w:ascii="Sylfaen" w:eastAsia="Times New Roman" w:hAnsi="Sylfaen" w:cs="Times New Roman"/>
        </w:rPr>
      </w:pPr>
      <w:r w:rsidRPr="002726DD">
        <w:rPr>
          <w:rFonts w:ascii="Sylfaen" w:eastAsia="Arial Unicode MS" w:hAnsi="Sylfaen" w:cs="Arial Unicode MS"/>
        </w:rPr>
        <w:t>ბოლო 7 წლის მანძილზე პირველად, კომპანიის კაპიტალი გახდა უარყოფითი, რაც საგანგაშოა.</w:t>
      </w:r>
    </w:p>
    <w:p w:rsidR="00862639" w:rsidRPr="002726DD" w:rsidRDefault="00966F44" w:rsidP="002726DD">
      <w:pPr>
        <w:pBdr>
          <w:top w:val="nil"/>
          <w:left w:val="nil"/>
          <w:bottom w:val="nil"/>
          <w:right w:val="nil"/>
          <w:between w:val="nil"/>
        </w:pBdr>
        <w:tabs>
          <w:tab w:val="left" w:pos="6804"/>
        </w:tabs>
        <w:spacing w:before="240" w:after="240" w:line="240" w:lineRule="auto"/>
        <w:jc w:val="both"/>
        <w:rPr>
          <w:rFonts w:ascii="Sylfaen" w:eastAsia="Merriweather" w:hAnsi="Sylfaen" w:cs="Merriweather"/>
          <w:sz w:val="18"/>
          <w:szCs w:val="18"/>
        </w:rPr>
      </w:pPr>
      <w:r w:rsidRPr="002726DD">
        <w:rPr>
          <w:rFonts w:ascii="Sylfaen" w:eastAsia="Arimo" w:hAnsi="Sylfaen" w:cs="Arimo"/>
        </w:rPr>
        <w:t xml:space="preserve">         </w:t>
      </w:r>
    </w:p>
    <w:tbl>
      <w:tblPr>
        <w:tblStyle w:val="aff1"/>
        <w:tblW w:w="5000" w:type="pct"/>
        <w:tblLook w:val="0400" w:firstRow="0" w:lastRow="0" w:firstColumn="0" w:lastColumn="0" w:noHBand="0" w:noVBand="1"/>
      </w:tblPr>
      <w:tblGrid>
        <w:gridCol w:w="3388"/>
        <w:gridCol w:w="1003"/>
        <w:gridCol w:w="895"/>
        <w:gridCol w:w="858"/>
        <w:gridCol w:w="802"/>
        <w:gridCol w:w="895"/>
        <w:gridCol w:w="1150"/>
        <w:gridCol w:w="1061"/>
      </w:tblGrid>
      <w:tr w:rsidR="00862639" w:rsidRPr="002726DD" w:rsidTr="006730FD">
        <w:trPr>
          <w:trHeight w:val="701"/>
        </w:trPr>
        <w:tc>
          <w:tcPr>
            <w:tcW w:w="5000" w:type="pct"/>
            <w:gridSpan w:val="8"/>
            <w:tcBorders>
              <w:top w:val="nil"/>
              <w:left w:val="nil"/>
              <w:bottom w:val="nil"/>
              <w:right w:val="nil"/>
            </w:tcBorders>
            <w:shd w:val="clear" w:color="auto" w:fill="auto"/>
            <w:vAlign w:val="center"/>
          </w:tcPr>
          <w:p w:rsidR="00862639" w:rsidRPr="002726DD" w:rsidRDefault="00862639" w:rsidP="002726DD">
            <w:pPr>
              <w:tabs>
                <w:tab w:val="left" w:pos="6804"/>
              </w:tabs>
              <w:spacing w:line="240" w:lineRule="auto"/>
              <w:rPr>
                <w:rFonts w:ascii="Sylfaen" w:eastAsia="Merriweather" w:hAnsi="Sylfaen" w:cs="Merriweather"/>
                <w:b/>
                <w:sz w:val="24"/>
                <w:szCs w:val="24"/>
              </w:rPr>
            </w:pPr>
          </w:p>
          <w:p w:rsidR="00862639" w:rsidRPr="002726DD" w:rsidRDefault="00966F44" w:rsidP="002726DD">
            <w:pPr>
              <w:tabs>
                <w:tab w:val="left" w:pos="6804"/>
              </w:tabs>
              <w:spacing w:line="240" w:lineRule="auto"/>
              <w:ind w:left="-104" w:hanging="14"/>
              <w:jc w:val="center"/>
              <w:rPr>
                <w:rFonts w:ascii="Sylfaen" w:eastAsia="Merriweather" w:hAnsi="Sylfaen" w:cs="Merriweather"/>
                <w:b/>
                <w:sz w:val="24"/>
                <w:szCs w:val="24"/>
              </w:rPr>
            </w:pPr>
            <w:r w:rsidRPr="002726DD">
              <w:rPr>
                <w:rFonts w:ascii="Sylfaen" w:eastAsia="Arial Unicode MS" w:hAnsi="Sylfaen" w:cs="Arial Unicode MS"/>
                <w:b/>
              </w:rPr>
              <w:t>ბალანსი</w:t>
            </w:r>
          </w:p>
        </w:tc>
      </w:tr>
      <w:tr w:rsidR="00862639" w:rsidRPr="002726DD" w:rsidTr="006730FD">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ind w:left="-104" w:hanging="14"/>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6730FD">
        <w:trPr>
          <w:trHeight w:val="285"/>
        </w:trPr>
        <w:tc>
          <w:tcPr>
            <w:tcW w:w="1685"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საქართველოს გაერთიანებული წყალმომარაგების კომპანია</w:t>
            </w:r>
          </w:p>
        </w:tc>
        <w:tc>
          <w:tcPr>
            <w:tcW w:w="499"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4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2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399"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4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57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2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1685"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 აქტივები</w:t>
            </w:r>
          </w:p>
        </w:tc>
        <w:tc>
          <w:tcPr>
            <w:tcW w:w="499"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553</w:t>
            </w:r>
          </w:p>
        </w:tc>
        <w:tc>
          <w:tcPr>
            <w:tcW w:w="44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636</w:t>
            </w:r>
          </w:p>
        </w:tc>
        <w:tc>
          <w:tcPr>
            <w:tcW w:w="42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545</w:t>
            </w:r>
          </w:p>
        </w:tc>
        <w:tc>
          <w:tcPr>
            <w:tcW w:w="399"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712</w:t>
            </w:r>
          </w:p>
        </w:tc>
        <w:tc>
          <w:tcPr>
            <w:tcW w:w="44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853</w:t>
            </w:r>
          </w:p>
        </w:tc>
        <w:tc>
          <w:tcPr>
            <w:tcW w:w="57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1,080</w:t>
            </w:r>
          </w:p>
        </w:tc>
        <w:tc>
          <w:tcPr>
            <w:tcW w:w="528"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1,192</w:t>
            </w:r>
          </w:p>
        </w:tc>
      </w:tr>
      <w:tr w:rsidR="00862639" w:rsidRPr="002726DD" w:rsidTr="006730FD">
        <w:trPr>
          <w:trHeight w:val="285"/>
        </w:trPr>
        <w:tc>
          <w:tcPr>
            <w:tcW w:w="168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აქტივები</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44</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93</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76</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81</w:t>
            </w:r>
          </w:p>
        </w:tc>
        <w:tc>
          <w:tcPr>
            <w:tcW w:w="52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w:t>
            </w:r>
          </w:p>
        </w:tc>
      </w:tr>
      <w:tr w:rsidR="00862639" w:rsidRPr="002726DD" w:rsidTr="006730FD">
        <w:trPr>
          <w:trHeight w:val="285"/>
        </w:trPr>
        <w:tc>
          <w:tcPr>
            <w:tcW w:w="168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აქტივები</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515</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598</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501</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619</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777</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999</w:t>
            </w:r>
          </w:p>
        </w:tc>
        <w:tc>
          <w:tcPr>
            <w:tcW w:w="52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1,161</w:t>
            </w:r>
          </w:p>
        </w:tc>
      </w:tr>
      <w:tr w:rsidR="00862639" w:rsidRPr="002726DD" w:rsidTr="006730FD">
        <w:trPr>
          <w:trHeight w:val="285"/>
        </w:trPr>
        <w:tc>
          <w:tcPr>
            <w:tcW w:w="168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კაპიტალი</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297</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256</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22</w:t>
            </w:r>
          </w:p>
        </w:tc>
        <w:tc>
          <w:tcPr>
            <w:tcW w:w="52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-110</w:t>
            </w:r>
          </w:p>
        </w:tc>
      </w:tr>
      <w:tr w:rsidR="00862639" w:rsidRPr="002726DD" w:rsidTr="006730FD">
        <w:trPr>
          <w:trHeight w:val="285"/>
        </w:trPr>
        <w:tc>
          <w:tcPr>
            <w:tcW w:w="168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საწესდებო კაპიტალი</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204</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218</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255</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288</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381</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383</w:t>
            </w:r>
          </w:p>
        </w:tc>
        <w:tc>
          <w:tcPr>
            <w:tcW w:w="52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383</w:t>
            </w:r>
          </w:p>
        </w:tc>
      </w:tr>
      <w:tr w:rsidR="00862639" w:rsidRPr="002726DD" w:rsidTr="006730FD">
        <w:trPr>
          <w:trHeight w:val="285"/>
        </w:trPr>
        <w:tc>
          <w:tcPr>
            <w:tcW w:w="168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კაპიტალში შენატანები</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2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68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გაუნაწილებელი მოგება</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2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68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დაუფარავი ზარალი</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-401</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-464</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-504</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-590</w:t>
            </w:r>
          </w:p>
        </w:tc>
        <w:tc>
          <w:tcPr>
            <w:tcW w:w="52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-796</w:t>
            </w:r>
          </w:p>
        </w:tc>
      </w:tr>
      <w:tr w:rsidR="00862639" w:rsidRPr="002726DD" w:rsidTr="006730FD">
        <w:trPr>
          <w:trHeight w:val="285"/>
        </w:trPr>
        <w:tc>
          <w:tcPr>
            <w:tcW w:w="168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კაპიტალი</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93</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153</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191</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139</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229</w:t>
            </w:r>
          </w:p>
        </w:tc>
        <w:tc>
          <w:tcPr>
            <w:tcW w:w="52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303</w:t>
            </w:r>
          </w:p>
        </w:tc>
      </w:tr>
      <w:tr w:rsidR="00862639" w:rsidRPr="002726DD" w:rsidTr="006730FD">
        <w:trPr>
          <w:trHeight w:val="285"/>
        </w:trPr>
        <w:tc>
          <w:tcPr>
            <w:tcW w:w="168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ვალდებულებები</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257</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380</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538</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697</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837</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1,058</w:t>
            </w:r>
          </w:p>
        </w:tc>
        <w:tc>
          <w:tcPr>
            <w:tcW w:w="52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1,303</w:t>
            </w:r>
          </w:p>
        </w:tc>
      </w:tr>
      <w:tr w:rsidR="00862639" w:rsidRPr="002726DD" w:rsidTr="006730FD">
        <w:trPr>
          <w:trHeight w:val="285"/>
        </w:trPr>
        <w:tc>
          <w:tcPr>
            <w:tcW w:w="168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ვალდებულებები</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75</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125</w:t>
            </w:r>
          </w:p>
        </w:tc>
        <w:tc>
          <w:tcPr>
            <w:tcW w:w="52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143</w:t>
            </w:r>
          </w:p>
        </w:tc>
      </w:tr>
      <w:tr w:rsidR="00862639" w:rsidRPr="002726DD" w:rsidTr="006730FD">
        <w:trPr>
          <w:trHeight w:val="285"/>
        </w:trPr>
        <w:tc>
          <w:tcPr>
            <w:tcW w:w="168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მიმდინარე სესხები</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862639" w:rsidP="002726DD">
            <w:pPr>
              <w:tabs>
                <w:tab w:val="left" w:pos="6804"/>
              </w:tabs>
              <w:spacing w:line="240" w:lineRule="auto"/>
              <w:jc w:val="center"/>
              <w:rPr>
                <w:rFonts w:ascii="Sylfaen" w:eastAsia="Merriweather" w:hAnsi="Sylfaen" w:cs="Merriweather"/>
                <w:sz w:val="18"/>
                <w:szCs w:val="18"/>
              </w:rPr>
            </w:pP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862639" w:rsidP="002726DD">
            <w:pPr>
              <w:tabs>
                <w:tab w:val="left" w:pos="6804"/>
              </w:tabs>
              <w:spacing w:line="240" w:lineRule="auto"/>
              <w:jc w:val="center"/>
              <w:rPr>
                <w:rFonts w:ascii="Sylfaen" w:eastAsia="Merriweather" w:hAnsi="Sylfaen" w:cs="Merriweather"/>
                <w:sz w:val="18"/>
                <w:szCs w:val="18"/>
              </w:rPr>
            </w:pP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64</w:t>
            </w:r>
          </w:p>
        </w:tc>
        <w:tc>
          <w:tcPr>
            <w:tcW w:w="5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86</w:t>
            </w:r>
          </w:p>
        </w:tc>
      </w:tr>
      <w:tr w:rsidR="00862639" w:rsidRPr="002726DD" w:rsidTr="006730FD">
        <w:trPr>
          <w:trHeight w:val="285"/>
        </w:trPr>
        <w:tc>
          <w:tcPr>
            <w:tcW w:w="168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ვალდებულებები</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247</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367</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514</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657</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762</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933</w:t>
            </w:r>
          </w:p>
        </w:tc>
        <w:tc>
          <w:tcPr>
            <w:tcW w:w="52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1,159</w:t>
            </w:r>
          </w:p>
        </w:tc>
      </w:tr>
      <w:tr w:rsidR="00862639" w:rsidRPr="002726DD" w:rsidTr="006730FD">
        <w:trPr>
          <w:trHeight w:val="285"/>
        </w:trPr>
        <w:tc>
          <w:tcPr>
            <w:tcW w:w="1685" w:type="pct"/>
            <w:tcBorders>
              <w:top w:val="nil"/>
              <w:left w:val="single" w:sz="8" w:space="0" w:color="000000"/>
              <w:bottom w:val="nil"/>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გრძელვადიანი სესხები</w:t>
            </w:r>
          </w:p>
        </w:tc>
        <w:tc>
          <w:tcPr>
            <w:tcW w:w="4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247</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367</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514</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657</w:t>
            </w:r>
          </w:p>
        </w:tc>
        <w:tc>
          <w:tcPr>
            <w:tcW w:w="44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762</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933</w:t>
            </w:r>
          </w:p>
        </w:tc>
        <w:tc>
          <w:tcPr>
            <w:tcW w:w="5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1,159</w:t>
            </w:r>
          </w:p>
        </w:tc>
      </w:tr>
      <w:tr w:rsidR="00862639" w:rsidRPr="002726DD" w:rsidTr="006730FD">
        <w:trPr>
          <w:trHeight w:val="285"/>
        </w:trPr>
        <w:tc>
          <w:tcPr>
            <w:tcW w:w="1685" w:type="pct"/>
            <w:tcBorders>
              <w:top w:val="single" w:sz="4" w:space="0" w:color="000000"/>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სულ კაპიტალი და  ვალდებულებები</w:t>
            </w:r>
          </w:p>
        </w:tc>
        <w:tc>
          <w:tcPr>
            <w:tcW w:w="49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553</w:t>
            </w:r>
          </w:p>
        </w:tc>
        <w:tc>
          <w:tcPr>
            <w:tcW w:w="44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636</w:t>
            </w:r>
          </w:p>
        </w:tc>
        <w:tc>
          <w:tcPr>
            <w:tcW w:w="42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545</w:t>
            </w:r>
          </w:p>
        </w:tc>
        <w:tc>
          <w:tcPr>
            <w:tcW w:w="39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712</w:t>
            </w:r>
          </w:p>
        </w:tc>
        <w:tc>
          <w:tcPr>
            <w:tcW w:w="44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853</w:t>
            </w:r>
          </w:p>
        </w:tc>
        <w:tc>
          <w:tcPr>
            <w:tcW w:w="57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1,080</w:t>
            </w:r>
          </w:p>
        </w:tc>
        <w:tc>
          <w:tcPr>
            <w:tcW w:w="528"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1,192</w:t>
            </w:r>
          </w:p>
        </w:tc>
      </w:tr>
    </w:tbl>
    <w:p w:rsidR="00862639" w:rsidRPr="002726DD" w:rsidRDefault="00862639" w:rsidP="002726DD">
      <w:pPr>
        <w:tabs>
          <w:tab w:val="left" w:pos="6804"/>
        </w:tabs>
        <w:spacing w:line="240" w:lineRule="auto"/>
        <w:rPr>
          <w:rFonts w:ascii="Sylfaen" w:eastAsia="Arimo" w:hAnsi="Sylfaen" w:cs="Arimo"/>
        </w:rPr>
      </w:pPr>
    </w:p>
    <w:p w:rsidR="00862639" w:rsidRPr="002726DD" w:rsidRDefault="00862639" w:rsidP="002726DD">
      <w:pPr>
        <w:tabs>
          <w:tab w:val="left" w:pos="6804"/>
        </w:tabs>
        <w:rPr>
          <w:rFonts w:ascii="Sylfaen" w:hAnsi="Sylfaen"/>
        </w:rPr>
      </w:pPr>
    </w:p>
    <w:p w:rsidR="00862639" w:rsidRPr="002726DD" w:rsidRDefault="00862639" w:rsidP="002726DD">
      <w:pPr>
        <w:tabs>
          <w:tab w:val="left" w:pos="6804"/>
        </w:tabs>
        <w:rPr>
          <w:rFonts w:ascii="Sylfaen" w:hAnsi="Sylfaen"/>
        </w:rPr>
      </w:pPr>
    </w:p>
    <w:p w:rsidR="00862639" w:rsidRDefault="00862639" w:rsidP="002726DD">
      <w:pPr>
        <w:tabs>
          <w:tab w:val="left" w:pos="6804"/>
        </w:tabs>
        <w:rPr>
          <w:rFonts w:ascii="Sylfaen" w:hAnsi="Sylfaen"/>
        </w:rPr>
      </w:pPr>
    </w:p>
    <w:p w:rsidR="002726DD" w:rsidRPr="002726DD" w:rsidRDefault="002726DD" w:rsidP="002726DD">
      <w:pPr>
        <w:tabs>
          <w:tab w:val="left" w:pos="6804"/>
        </w:tabs>
        <w:rPr>
          <w:rFonts w:ascii="Sylfaen" w:hAnsi="Sylfaen"/>
        </w:rPr>
      </w:pPr>
    </w:p>
    <w:p w:rsidR="00862639" w:rsidRPr="002726DD" w:rsidRDefault="00966F44" w:rsidP="002726DD">
      <w:pPr>
        <w:tabs>
          <w:tab w:val="left" w:pos="6804"/>
        </w:tabs>
        <w:rPr>
          <w:rFonts w:ascii="Sylfaen" w:eastAsia="Merriweather" w:hAnsi="Sylfaen" w:cs="Merriweather"/>
          <w:sz w:val="18"/>
          <w:szCs w:val="18"/>
        </w:rPr>
      </w:pPr>
      <w:r w:rsidRPr="002726DD">
        <w:rPr>
          <w:rFonts w:ascii="Sylfaen" w:hAnsi="Sylfaen"/>
        </w:rPr>
        <w:t xml:space="preserve">   </w:t>
      </w:r>
    </w:p>
    <w:tbl>
      <w:tblPr>
        <w:tblStyle w:val="aff2"/>
        <w:tblW w:w="5000" w:type="pct"/>
        <w:tblLook w:val="0400" w:firstRow="0" w:lastRow="0" w:firstColumn="0" w:lastColumn="0" w:noHBand="0" w:noVBand="1"/>
      </w:tblPr>
      <w:tblGrid>
        <w:gridCol w:w="4011"/>
        <w:gridCol w:w="820"/>
        <w:gridCol w:w="838"/>
        <w:gridCol w:w="891"/>
        <w:gridCol w:w="820"/>
        <w:gridCol w:w="909"/>
        <w:gridCol w:w="838"/>
        <w:gridCol w:w="925"/>
      </w:tblGrid>
      <w:tr w:rsidR="00862639" w:rsidRPr="002726DD" w:rsidTr="006730FD">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b/>
                <w:sz w:val="24"/>
                <w:szCs w:val="24"/>
              </w:rPr>
            </w:pPr>
            <w:r w:rsidRPr="002726DD">
              <w:rPr>
                <w:rFonts w:ascii="Sylfaen" w:eastAsia="Arial Unicode MS" w:hAnsi="Sylfaen" w:cs="Arial Unicode MS"/>
                <w:b/>
              </w:rPr>
              <w:t>მოგება-ზარალის ანგარიშგება</w:t>
            </w:r>
          </w:p>
        </w:tc>
      </w:tr>
      <w:tr w:rsidR="00862639" w:rsidRPr="002726DD" w:rsidTr="006730FD">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ind w:left="-104" w:hanging="14"/>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6730FD">
        <w:trPr>
          <w:trHeight w:val="285"/>
        </w:trPr>
        <w:tc>
          <w:tcPr>
            <w:tcW w:w="1995"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საქართველოს გაერთიანებული წყალმომარაგების კომპანია</w:t>
            </w:r>
          </w:p>
        </w:tc>
        <w:tc>
          <w:tcPr>
            <w:tcW w:w="40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1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4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0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5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1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61"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1995"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შემოსავალი</w:t>
            </w:r>
          </w:p>
        </w:tc>
        <w:tc>
          <w:tcPr>
            <w:tcW w:w="40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33</w:t>
            </w:r>
          </w:p>
        </w:tc>
        <w:tc>
          <w:tcPr>
            <w:tcW w:w="41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31</w:t>
            </w:r>
          </w:p>
        </w:tc>
        <w:tc>
          <w:tcPr>
            <w:tcW w:w="44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34</w:t>
            </w:r>
          </w:p>
        </w:tc>
        <w:tc>
          <w:tcPr>
            <w:tcW w:w="40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42</w:t>
            </w:r>
          </w:p>
        </w:tc>
        <w:tc>
          <w:tcPr>
            <w:tcW w:w="45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41</w:t>
            </w:r>
          </w:p>
        </w:tc>
        <w:tc>
          <w:tcPr>
            <w:tcW w:w="41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46</w:t>
            </w:r>
          </w:p>
        </w:tc>
        <w:tc>
          <w:tcPr>
            <w:tcW w:w="461"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72</w:t>
            </w:r>
          </w:p>
        </w:tc>
      </w:tr>
      <w:tr w:rsidR="00862639" w:rsidRPr="002726DD" w:rsidTr="006730FD">
        <w:trPr>
          <w:trHeight w:val="285"/>
        </w:trPr>
        <w:tc>
          <w:tcPr>
            <w:tcW w:w="19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შემოსავალი</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39</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39</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42</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69</w:t>
            </w:r>
          </w:p>
        </w:tc>
      </w:tr>
      <w:tr w:rsidR="00862639" w:rsidRPr="002726DD" w:rsidTr="006730FD">
        <w:trPr>
          <w:trHeight w:val="285"/>
        </w:trPr>
        <w:tc>
          <w:tcPr>
            <w:tcW w:w="19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შემოსავალი</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r>
      <w:tr w:rsidR="00862639" w:rsidRPr="002726DD" w:rsidTr="006730FD">
        <w:trPr>
          <w:trHeight w:val="285"/>
        </w:trPr>
        <w:tc>
          <w:tcPr>
            <w:tcW w:w="19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ხარჯი</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61</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109</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99</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105</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82</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131</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278</w:t>
            </w:r>
          </w:p>
        </w:tc>
      </w:tr>
      <w:tr w:rsidR="00862639" w:rsidRPr="002726DD" w:rsidTr="006730FD">
        <w:trPr>
          <w:trHeight w:val="285"/>
        </w:trPr>
        <w:tc>
          <w:tcPr>
            <w:tcW w:w="19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ხარჯი</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66</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58</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64</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66</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71</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77</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80</w:t>
            </w:r>
          </w:p>
        </w:tc>
      </w:tr>
      <w:tr w:rsidR="00862639" w:rsidRPr="002726DD" w:rsidTr="006730FD">
        <w:trPr>
          <w:trHeight w:val="285"/>
        </w:trPr>
        <w:tc>
          <w:tcPr>
            <w:tcW w:w="19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ცვეთა/ამორტიზაცია</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r>
      <w:tr w:rsidR="00862639" w:rsidRPr="002726DD" w:rsidTr="006730FD">
        <w:trPr>
          <w:trHeight w:val="285"/>
        </w:trPr>
        <w:tc>
          <w:tcPr>
            <w:tcW w:w="19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ხარჯი</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39</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54</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198</w:t>
            </w:r>
          </w:p>
        </w:tc>
      </w:tr>
      <w:tr w:rsidR="00862639" w:rsidRPr="002726DD" w:rsidTr="006730FD">
        <w:trPr>
          <w:trHeight w:val="285"/>
        </w:trPr>
        <w:tc>
          <w:tcPr>
            <w:tcW w:w="19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მ.შ.საპროცენტო ხარჯი</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35</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39</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r>
      <w:tr w:rsidR="00862639" w:rsidRPr="002726DD" w:rsidTr="006730FD">
        <w:trPr>
          <w:trHeight w:val="285"/>
        </w:trPr>
        <w:tc>
          <w:tcPr>
            <w:tcW w:w="19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კურსთაშორის სხვაობით მიღ. ზარალი</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181</w:t>
            </w:r>
          </w:p>
        </w:tc>
      </w:tr>
      <w:tr w:rsidR="00862639" w:rsidRPr="002726DD" w:rsidTr="006730FD">
        <w:trPr>
          <w:trHeight w:val="285"/>
        </w:trPr>
        <w:tc>
          <w:tcPr>
            <w:tcW w:w="19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არასაოპერაციო ხარჯი</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9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მოგება დაბეგვრამდე</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-28</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-78</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-65</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-63</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-40</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-85</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-205</w:t>
            </w:r>
          </w:p>
        </w:tc>
      </w:tr>
      <w:tr w:rsidR="00862639" w:rsidRPr="002726DD" w:rsidTr="006730FD">
        <w:trPr>
          <w:trHeight w:val="285"/>
        </w:trPr>
        <w:tc>
          <w:tcPr>
            <w:tcW w:w="19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მოგების გადასახადი</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995"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წმინდა მოგება</w:t>
            </w:r>
          </w:p>
        </w:tc>
        <w:tc>
          <w:tcPr>
            <w:tcW w:w="40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-28</w:t>
            </w:r>
          </w:p>
        </w:tc>
        <w:tc>
          <w:tcPr>
            <w:tcW w:w="41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-78</w:t>
            </w:r>
          </w:p>
        </w:tc>
        <w:tc>
          <w:tcPr>
            <w:tcW w:w="44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-65</w:t>
            </w:r>
          </w:p>
        </w:tc>
        <w:tc>
          <w:tcPr>
            <w:tcW w:w="40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-63</w:t>
            </w:r>
          </w:p>
        </w:tc>
        <w:tc>
          <w:tcPr>
            <w:tcW w:w="45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-40</w:t>
            </w:r>
          </w:p>
        </w:tc>
        <w:tc>
          <w:tcPr>
            <w:tcW w:w="41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-85</w:t>
            </w:r>
          </w:p>
        </w:tc>
        <w:tc>
          <w:tcPr>
            <w:tcW w:w="461"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-205</w:t>
            </w:r>
          </w:p>
        </w:tc>
      </w:tr>
    </w:tbl>
    <w:p w:rsidR="00862639" w:rsidRPr="002726DD" w:rsidRDefault="00862639" w:rsidP="002726DD">
      <w:pPr>
        <w:tabs>
          <w:tab w:val="left" w:pos="6804"/>
        </w:tabs>
        <w:rPr>
          <w:rFonts w:ascii="Sylfaen" w:hAnsi="Sylfaen"/>
        </w:rPr>
      </w:pPr>
    </w:p>
    <w:p w:rsidR="00862639" w:rsidRPr="002726DD" w:rsidRDefault="00862639" w:rsidP="002726DD">
      <w:pPr>
        <w:tabs>
          <w:tab w:val="left" w:pos="6804"/>
        </w:tabs>
        <w:rPr>
          <w:rFonts w:ascii="Sylfaen" w:hAnsi="Sylfaen"/>
        </w:rPr>
      </w:pPr>
    </w:p>
    <w:p w:rsidR="00862639" w:rsidRPr="002726DD" w:rsidRDefault="00862639" w:rsidP="002726DD">
      <w:pPr>
        <w:tabs>
          <w:tab w:val="left" w:pos="6804"/>
        </w:tabs>
        <w:rPr>
          <w:rFonts w:ascii="Sylfaen" w:hAnsi="Sylfaen"/>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3"/>
        <w:tblW w:w="5000" w:type="pct"/>
        <w:tblLook w:val="0400" w:firstRow="0" w:lastRow="0" w:firstColumn="0" w:lastColumn="0" w:noHBand="0" w:noVBand="1"/>
      </w:tblPr>
      <w:tblGrid>
        <w:gridCol w:w="2861"/>
        <w:gridCol w:w="1064"/>
        <w:gridCol w:w="1007"/>
        <w:gridCol w:w="1072"/>
        <w:gridCol w:w="1037"/>
        <w:gridCol w:w="1005"/>
        <w:gridCol w:w="971"/>
        <w:gridCol w:w="1035"/>
      </w:tblGrid>
      <w:tr w:rsidR="00862639" w:rsidRPr="002726DD" w:rsidTr="006730FD">
        <w:trPr>
          <w:trHeight w:val="285"/>
        </w:trPr>
        <w:tc>
          <w:tcPr>
            <w:tcW w:w="5000" w:type="pct"/>
            <w:gridSpan w:val="8"/>
            <w:tcBorders>
              <w:top w:val="nil"/>
              <w:left w:val="nil"/>
              <w:bottom w:val="single" w:sz="8" w:space="0" w:color="000000"/>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rPr>
            </w:pPr>
            <w:r w:rsidRPr="002726DD">
              <w:rPr>
                <w:rFonts w:ascii="Sylfaen" w:eastAsia="Arial Unicode MS" w:hAnsi="Sylfaen" w:cs="Arial Unicode MS"/>
                <w:b/>
              </w:rPr>
              <w:t>ფინანსური კოეფიციენტები</w:t>
            </w:r>
          </w:p>
        </w:tc>
      </w:tr>
      <w:tr w:rsidR="00862639" w:rsidRPr="002726DD" w:rsidTr="006730FD">
        <w:trPr>
          <w:trHeight w:val="285"/>
        </w:trPr>
        <w:tc>
          <w:tcPr>
            <w:tcW w:w="1423" w:type="pct"/>
            <w:tcBorders>
              <w:top w:val="nil"/>
              <w:left w:val="single" w:sz="8"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საქართველოს გაერთიანებული წყალმომარაგების კომპანია</w:t>
            </w:r>
          </w:p>
        </w:tc>
        <w:tc>
          <w:tcPr>
            <w:tcW w:w="529"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501"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533"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516"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500"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83"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16"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რენტაბელობა</w:t>
            </w:r>
          </w:p>
        </w:tc>
      </w:tr>
      <w:tr w:rsidR="00862639" w:rsidRPr="002726DD" w:rsidTr="006730FD">
        <w:trPr>
          <w:trHeight w:val="285"/>
        </w:trPr>
        <w:tc>
          <w:tcPr>
            <w:tcW w:w="142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შემოსავლების ცვლილება</w:t>
            </w:r>
          </w:p>
        </w:tc>
        <w:tc>
          <w:tcPr>
            <w:tcW w:w="52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5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51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56%</w:t>
            </w:r>
          </w:p>
        </w:tc>
      </w:tr>
      <w:tr w:rsidR="00862639" w:rsidRPr="002726DD" w:rsidTr="006730FD">
        <w:trPr>
          <w:trHeight w:val="285"/>
        </w:trPr>
        <w:tc>
          <w:tcPr>
            <w:tcW w:w="142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ხარჯების ცვლილება</w:t>
            </w:r>
          </w:p>
        </w:tc>
        <w:tc>
          <w:tcPr>
            <w:tcW w:w="52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79%</w:t>
            </w:r>
          </w:p>
        </w:tc>
        <w:tc>
          <w:tcPr>
            <w:tcW w:w="5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61%</w:t>
            </w:r>
          </w:p>
        </w:tc>
        <w:tc>
          <w:tcPr>
            <w:tcW w:w="51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112%</w:t>
            </w:r>
          </w:p>
        </w:tc>
      </w:tr>
      <w:tr w:rsidR="00862639" w:rsidRPr="002726DD" w:rsidTr="006730FD">
        <w:trPr>
          <w:trHeight w:val="285"/>
        </w:trPr>
        <w:tc>
          <w:tcPr>
            <w:tcW w:w="142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Operating Margin</w:t>
            </w:r>
          </w:p>
        </w:tc>
        <w:tc>
          <w:tcPr>
            <w:tcW w:w="52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-97%</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-88%</w:t>
            </w:r>
          </w:p>
        </w:tc>
        <w:tc>
          <w:tcPr>
            <w:tcW w:w="5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-95%</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-69%</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-83%</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-84%</w:t>
            </w:r>
          </w:p>
        </w:tc>
        <w:tc>
          <w:tcPr>
            <w:tcW w:w="51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r>
      <w:tr w:rsidR="00862639" w:rsidRPr="002726DD" w:rsidTr="006730FD">
        <w:trPr>
          <w:trHeight w:val="285"/>
        </w:trPr>
        <w:tc>
          <w:tcPr>
            <w:tcW w:w="142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ROA</w:t>
            </w:r>
          </w:p>
        </w:tc>
        <w:tc>
          <w:tcPr>
            <w:tcW w:w="52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5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51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r>
      <w:tr w:rsidR="00862639" w:rsidRPr="002726DD" w:rsidTr="006730FD">
        <w:trPr>
          <w:trHeight w:val="285"/>
        </w:trPr>
        <w:tc>
          <w:tcPr>
            <w:tcW w:w="142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ROE</w:t>
            </w:r>
          </w:p>
        </w:tc>
        <w:tc>
          <w:tcPr>
            <w:tcW w:w="52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5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-984%</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-434%</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-250%</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-380%</w:t>
            </w:r>
          </w:p>
        </w:tc>
        <w:tc>
          <w:tcPr>
            <w:tcW w:w="51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186%</w:t>
            </w:r>
          </w:p>
        </w:tc>
      </w:tr>
      <w:tr w:rsidR="00862639" w:rsidRPr="002726DD" w:rsidTr="006730FD">
        <w:trPr>
          <w:trHeight w:val="285"/>
        </w:trPr>
        <w:tc>
          <w:tcPr>
            <w:tcW w:w="142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52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c>
          <w:tcPr>
            <w:tcW w:w="5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64%</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59%</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60%</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90%</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6730FD">
        <w:trPr>
          <w:trHeight w:val="285"/>
        </w:trPr>
        <w:tc>
          <w:tcPr>
            <w:tcW w:w="142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52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410%</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295%</w:t>
            </w:r>
          </w:p>
        </w:tc>
        <w:tc>
          <w:tcPr>
            <w:tcW w:w="5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186%</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231%</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102%</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65%</w:t>
            </w:r>
          </w:p>
        </w:tc>
        <w:tc>
          <w:tcPr>
            <w:tcW w:w="51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6730FD">
        <w:trPr>
          <w:trHeight w:val="285"/>
        </w:trPr>
        <w:tc>
          <w:tcPr>
            <w:tcW w:w="142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52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86%</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148%</w:t>
            </w:r>
          </w:p>
        </w:tc>
        <w:tc>
          <w:tcPr>
            <w:tcW w:w="5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8085%</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4762%</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5181%</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4741%</w:t>
            </w:r>
          </w:p>
        </w:tc>
        <w:tc>
          <w:tcPr>
            <w:tcW w:w="51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-1181%</w:t>
            </w:r>
          </w:p>
        </w:tc>
      </w:tr>
      <w:tr w:rsidR="00862639" w:rsidRPr="002726DD" w:rsidTr="006730FD">
        <w:trPr>
          <w:trHeight w:val="285"/>
        </w:trPr>
        <w:tc>
          <w:tcPr>
            <w:tcW w:w="1423"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52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0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3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-185%</w:t>
            </w:r>
          </w:p>
        </w:tc>
        <w:tc>
          <w:tcPr>
            <w:tcW w:w="51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-161%</w:t>
            </w:r>
          </w:p>
        </w:tc>
        <w:tc>
          <w:tcPr>
            <w:tcW w:w="50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-425%</w:t>
            </w:r>
          </w:p>
        </w:tc>
        <w:tc>
          <w:tcPr>
            <w:tcW w:w="48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-162%</w:t>
            </w:r>
          </w:p>
        </w:tc>
        <w:tc>
          <w:tcPr>
            <w:tcW w:w="516"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-107%</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4"/>
        <w:tblW w:w="5000" w:type="pct"/>
        <w:tblLook w:val="0400" w:firstRow="0" w:lastRow="0" w:firstColumn="0" w:lastColumn="0" w:noHBand="0" w:noVBand="1"/>
      </w:tblPr>
      <w:tblGrid>
        <w:gridCol w:w="1349"/>
        <w:gridCol w:w="1241"/>
        <w:gridCol w:w="1241"/>
        <w:gridCol w:w="1241"/>
        <w:gridCol w:w="1241"/>
        <w:gridCol w:w="1241"/>
        <w:gridCol w:w="1241"/>
        <w:gridCol w:w="1247"/>
      </w:tblGrid>
      <w:tr w:rsidR="00862639" w:rsidRPr="002726DD" w:rsidTr="006730FD">
        <w:trPr>
          <w:trHeight w:val="285"/>
        </w:trPr>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წელი</w:t>
            </w:r>
          </w:p>
        </w:tc>
        <w:tc>
          <w:tcPr>
            <w:tcW w:w="61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2014</w:t>
            </w:r>
          </w:p>
        </w:tc>
        <w:tc>
          <w:tcPr>
            <w:tcW w:w="61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2015</w:t>
            </w:r>
          </w:p>
        </w:tc>
        <w:tc>
          <w:tcPr>
            <w:tcW w:w="61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2016</w:t>
            </w:r>
          </w:p>
        </w:tc>
        <w:tc>
          <w:tcPr>
            <w:tcW w:w="61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2017</w:t>
            </w:r>
          </w:p>
        </w:tc>
        <w:tc>
          <w:tcPr>
            <w:tcW w:w="61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2018</w:t>
            </w:r>
          </w:p>
        </w:tc>
        <w:tc>
          <w:tcPr>
            <w:tcW w:w="61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2019</w:t>
            </w:r>
          </w:p>
        </w:tc>
        <w:tc>
          <w:tcPr>
            <w:tcW w:w="61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2020</w:t>
            </w:r>
          </w:p>
        </w:tc>
      </w:tr>
      <w:tr w:rsidR="00862639" w:rsidRPr="002726DD" w:rsidTr="006730FD">
        <w:trPr>
          <w:trHeight w:val="2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მომგებიანობა</w:t>
            </w:r>
          </w:p>
        </w:tc>
      </w:tr>
      <w:tr w:rsidR="00862639" w:rsidRPr="002726DD" w:rsidTr="006730FD">
        <w:trPr>
          <w:trHeight w:val="672"/>
        </w:trPr>
        <w:tc>
          <w:tcPr>
            <w:tcW w:w="67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Assets</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r>
      <w:tr w:rsidR="00862639" w:rsidRPr="002726DD" w:rsidTr="006730FD">
        <w:trPr>
          <w:trHeight w:val="672"/>
        </w:trPr>
        <w:tc>
          <w:tcPr>
            <w:tcW w:w="67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Equity</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r>
      <w:tr w:rsidR="00862639" w:rsidRPr="002726DD" w:rsidTr="006730FD">
        <w:trPr>
          <w:trHeight w:val="672"/>
        </w:trPr>
        <w:tc>
          <w:tcPr>
            <w:tcW w:w="67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6730FD">
        <w:trPr>
          <w:trHeight w:val="13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9367C4" w:rsidRPr="002726DD" w:rsidTr="006730FD">
        <w:trPr>
          <w:trHeight w:val="672"/>
        </w:trPr>
        <w:tc>
          <w:tcPr>
            <w:tcW w:w="671"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61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9367C4"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9367C4" w:rsidRPr="002726DD" w:rsidTr="006730FD">
        <w:trPr>
          <w:trHeight w:val="22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გადახდისუნარიანობა</w:t>
            </w:r>
          </w:p>
        </w:tc>
      </w:tr>
      <w:tr w:rsidR="009367C4" w:rsidRPr="002726DD" w:rsidTr="006730FD">
        <w:trPr>
          <w:trHeight w:val="672"/>
        </w:trPr>
        <w:tc>
          <w:tcPr>
            <w:tcW w:w="67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618"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ind w:left="-104"/>
              <w:jc w:val="both"/>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jc w:val="both"/>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jc w:val="both"/>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jc w:val="both"/>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jc w:val="both"/>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both"/>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both"/>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9367C4" w:rsidRPr="002726DD" w:rsidTr="006730FD">
        <w:trPr>
          <w:trHeight w:val="672"/>
        </w:trPr>
        <w:tc>
          <w:tcPr>
            <w:tcW w:w="67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61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ind w:left="-104"/>
              <w:jc w:val="both"/>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ind w:left="-104"/>
              <w:jc w:val="both"/>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jc w:val="both"/>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jc w:val="both"/>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jc w:val="both"/>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jc w:val="both"/>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firstLine="180"/>
              <w:jc w:val="both"/>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9367C4"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9367C4" w:rsidRPr="002726DD" w:rsidTr="006730FD">
        <w:trPr>
          <w:trHeight w:val="672"/>
        </w:trPr>
        <w:tc>
          <w:tcPr>
            <w:tcW w:w="671"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რისკის საერთო რეიტინგი</w:t>
            </w:r>
          </w:p>
        </w:tc>
        <w:tc>
          <w:tcPr>
            <w:tcW w:w="61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jc w:val="both"/>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ind w:left="-104"/>
              <w:jc w:val="both"/>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jc w:val="both"/>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ind w:left="-104"/>
              <w:jc w:val="both"/>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jc w:val="both"/>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ind w:left="-104"/>
              <w:jc w:val="both"/>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both"/>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bl>
    <w:p w:rsidR="00862639" w:rsidRPr="002726DD" w:rsidRDefault="00862639" w:rsidP="002726DD">
      <w:pPr>
        <w:tabs>
          <w:tab w:val="left" w:pos="6804"/>
        </w:tabs>
        <w:rPr>
          <w:rFonts w:ascii="Sylfaen" w:hAnsi="Sylfaen"/>
        </w:rPr>
      </w:pPr>
    </w:p>
    <w:p w:rsidR="00862639" w:rsidRPr="002726DD" w:rsidRDefault="00862639" w:rsidP="002726DD">
      <w:pPr>
        <w:tabs>
          <w:tab w:val="left" w:pos="6804"/>
        </w:tabs>
        <w:rPr>
          <w:rFonts w:ascii="Sylfaen" w:hAnsi="Sylfaen"/>
        </w:rPr>
      </w:pPr>
    </w:p>
    <w:p w:rsidR="00862639" w:rsidRPr="002726DD" w:rsidRDefault="00862639" w:rsidP="002726DD">
      <w:pPr>
        <w:tabs>
          <w:tab w:val="left" w:pos="6804"/>
        </w:tabs>
        <w:rPr>
          <w:rFonts w:ascii="Sylfaen" w:hAnsi="Sylfaen"/>
        </w:rPr>
      </w:pPr>
    </w:p>
    <w:p w:rsidR="00862639" w:rsidRPr="002726DD" w:rsidRDefault="00966F44" w:rsidP="002726DD">
      <w:pPr>
        <w:pStyle w:val="Heading4"/>
        <w:numPr>
          <w:ilvl w:val="0"/>
          <w:numId w:val="6"/>
        </w:numPr>
        <w:tabs>
          <w:tab w:val="left" w:pos="6804"/>
        </w:tabs>
        <w:spacing w:before="240" w:after="0"/>
        <w:rPr>
          <w:rFonts w:ascii="Sylfaen" w:eastAsia="Merriweather" w:hAnsi="Sylfaen" w:cs="Merriweather"/>
          <w:color w:val="4F81BD"/>
          <w:sz w:val="26"/>
          <w:szCs w:val="26"/>
        </w:rPr>
      </w:pPr>
      <w:bookmarkStart w:id="65" w:name="_Toc83921205"/>
      <w:r w:rsidRPr="002726DD">
        <w:rPr>
          <w:rFonts w:ascii="Sylfaen" w:eastAsia="Arial Unicode MS" w:hAnsi="Sylfaen" w:cs="Arial Unicode MS"/>
          <w:color w:val="4F81BD"/>
          <w:sz w:val="26"/>
          <w:szCs w:val="26"/>
        </w:rPr>
        <w:t>სს გაერთიანებული ენერგეტიკული სისტემა საქრუსენერგო</w:t>
      </w:r>
      <w:bookmarkEnd w:id="65"/>
      <w:r w:rsidRPr="002726DD">
        <w:rPr>
          <w:rFonts w:ascii="Sylfaen" w:eastAsia="Arial Unicode MS" w:hAnsi="Sylfaen" w:cs="Arial Unicode MS"/>
          <w:color w:val="4F81BD"/>
          <w:sz w:val="26"/>
          <w:szCs w:val="26"/>
        </w:rPr>
        <w:t xml:space="preserve"> </w:t>
      </w:r>
    </w:p>
    <w:p w:rsidR="00862639" w:rsidRPr="002726DD" w:rsidRDefault="00966F44" w:rsidP="002726DD">
      <w:pPr>
        <w:tabs>
          <w:tab w:val="left" w:pos="6804"/>
        </w:tabs>
        <w:rPr>
          <w:rFonts w:ascii="Sylfaen" w:eastAsia="Merriweather" w:hAnsi="Sylfaen" w:cs="Merriweather"/>
          <w:sz w:val="18"/>
          <w:szCs w:val="18"/>
        </w:rPr>
      </w:pPr>
      <w:r w:rsidRPr="002726DD">
        <w:rPr>
          <w:rFonts w:ascii="Sylfaen" w:eastAsia="Merriweather" w:hAnsi="Sylfaen" w:cs="Merriweather"/>
        </w:rPr>
        <w:t xml:space="preserve">                    </w:t>
      </w:r>
    </w:p>
    <w:tbl>
      <w:tblPr>
        <w:tblStyle w:val="aff5"/>
        <w:tblW w:w="5000" w:type="pct"/>
        <w:tblLook w:val="0400" w:firstRow="0" w:lastRow="0" w:firstColumn="0" w:lastColumn="0" w:noHBand="0" w:noVBand="1"/>
      </w:tblPr>
      <w:tblGrid>
        <w:gridCol w:w="3228"/>
        <w:gridCol w:w="917"/>
        <w:gridCol w:w="975"/>
        <w:gridCol w:w="917"/>
        <w:gridCol w:w="1204"/>
        <w:gridCol w:w="975"/>
        <w:gridCol w:w="879"/>
        <w:gridCol w:w="957"/>
      </w:tblGrid>
      <w:tr w:rsidR="00862639" w:rsidRPr="002726DD" w:rsidTr="00B63674">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b/>
                <w:sz w:val="24"/>
                <w:szCs w:val="24"/>
              </w:rPr>
            </w:pPr>
            <w:r w:rsidRPr="002726DD">
              <w:rPr>
                <w:rFonts w:ascii="Sylfaen" w:eastAsia="Arial Unicode MS" w:hAnsi="Sylfaen" w:cs="Arial Unicode MS"/>
                <w:b/>
              </w:rPr>
              <w:t>ბალანსი</w:t>
            </w:r>
          </w:p>
        </w:tc>
      </w:tr>
      <w:tr w:rsidR="00862639" w:rsidRPr="002726DD" w:rsidTr="00B63674">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862639" w:rsidP="002726DD">
            <w:pPr>
              <w:tabs>
                <w:tab w:val="left" w:pos="6804"/>
              </w:tabs>
              <w:spacing w:line="240" w:lineRule="auto"/>
              <w:jc w:val="right"/>
              <w:rPr>
                <w:rFonts w:ascii="Sylfaen" w:eastAsia="Merriweather" w:hAnsi="Sylfaen" w:cs="Merriweather"/>
                <w:i/>
              </w:rPr>
            </w:pPr>
          </w:p>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B63674">
        <w:trPr>
          <w:trHeight w:val="285"/>
        </w:trPr>
        <w:tc>
          <w:tcPr>
            <w:tcW w:w="1606"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გაერთიანებული ენერგეტიკული სისტემა საქრუსენერგო</w:t>
            </w:r>
          </w:p>
        </w:tc>
        <w:tc>
          <w:tcPr>
            <w:tcW w:w="45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8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5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599"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8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3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7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B63674">
        <w:trPr>
          <w:trHeight w:val="285"/>
        </w:trPr>
        <w:tc>
          <w:tcPr>
            <w:tcW w:w="1606"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 აქტივები</w:t>
            </w:r>
          </w:p>
        </w:tc>
        <w:tc>
          <w:tcPr>
            <w:tcW w:w="45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93</w:t>
            </w:r>
          </w:p>
        </w:tc>
        <w:tc>
          <w:tcPr>
            <w:tcW w:w="48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95</w:t>
            </w:r>
          </w:p>
        </w:tc>
        <w:tc>
          <w:tcPr>
            <w:tcW w:w="45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93</w:t>
            </w:r>
          </w:p>
        </w:tc>
        <w:tc>
          <w:tcPr>
            <w:tcW w:w="599"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93</w:t>
            </w:r>
          </w:p>
        </w:tc>
        <w:tc>
          <w:tcPr>
            <w:tcW w:w="48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107</w:t>
            </w:r>
          </w:p>
        </w:tc>
        <w:tc>
          <w:tcPr>
            <w:tcW w:w="43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122</w:t>
            </w:r>
          </w:p>
        </w:tc>
        <w:tc>
          <w:tcPr>
            <w:tcW w:w="475"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134</w:t>
            </w:r>
          </w:p>
        </w:tc>
      </w:tr>
      <w:tr w:rsidR="00862639" w:rsidRPr="002726DD" w:rsidTr="00B63674">
        <w:trPr>
          <w:trHeight w:val="285"/>
        </w:trPr>
        <w:tc>
          <w:tcPr>
            <w:tcW w:w="160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აქტივები</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w:t>
            </w:r>
          </w:p>
        </w:tc>
        <w:tc>
          <w:tcPr>
            <w:tcW w:w="47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56</w:t>
            </w:r>
          </w:p>
        </w:tc>
      </w:tr>
      <w:tr w:rsidR="00862639" w:rsidRPr="002726DD" w:rsidTr="00B63674">
        <w:trPr>
          <w:trHeight w:val="285"/>
        </w:trPr>
        <w:tc>
          <w:tcPr>
            <w:tcW w:w="160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აქტივები</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83</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82</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78</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79</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79</w:t>
            </w:r>
          </w:p>
        </w:tc>
        <w:tc>
          <w:tcPr>
            <w:tcW w:w="47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78</w:t>
            </w:r>
          </w:p>
        </w:tc>
      </w:tr>
      <w:tr w:rsidR="00862639" w:rsidRPr="002726DD" w:rsidTr="00B63674">
        <w:trPr>
          <w:trHeight w:val="285"/>
        </w:trPr>
        <w:tc>
          <w:tcPr>
            <w:tcW w:w="160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კაპიტალი</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91</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93</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91</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92</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107</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121</w:t>
            </w:r>
          </w:p>
        </w:tc>
        <w:tc>
          <w:tcPr>
            <w:tcW w:w="47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132</w:t>
            </w:r>
          </w:p>
        </w:tc>
      </w:tr>
      <w:tr w:rsidR="00862639" w:rsidRPr="002726DD" w:rsidTr="00B63674">
        <w:trPr>
          <w:trHeight w:val="285"/>
        </w:trPr>
        <w:tc>
          <w:tcPr>
            <w:tcW w:w="160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საწესდებო კაპიტალი</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232</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232</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230</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230</w:t>
            </w:r>
          </w:p>
        </w:tc>
        <w:tc>
          <w:tcPr>
            <w:tcW w:w="47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230</w:t>
            </w:r>
          </w:p>
        </w:tc>
      </w:tr>
      <w:tr w:rsidR="00862639" w:rsidRPr="002726DD" w:rsidTr="00B63674">
        <w:trPr>
          <w:trHeight w:val="285"/>
        </w:trPr>
        <w:tc>
          <w:tcPr>
            <w:tcW w:w="160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კაპიტალში შენატანები</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7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r>
      <w:tr w:rsidR="00862639" w:rsidRPr="002726DD" w:rsidTr="00B63674">
        <w:trPr>
          <w:trHeight w:val="285"/>
        </w:trPr>
        <w:tc>
          <w:tcPr>
            <w:tcW w:w="160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გაუნაწილებელი მოგება</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B63674">
        <w:trPr>
          <w:trHeight w:val="285"/>
        </w:trPr>
        <w:tc>
          <w:tcPr>
            <w:tcW w:w="160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დაუფარავი ზარალი</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-141</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-141</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-125</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-111</w:t>
            </w:r>
          </w:p>
        </w:tc>
        <w:tc>
          <w:tcPr>
            <w:tcW w:w="47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-100</w:t>
            </w:r>
          </w:p>
        </w:tc>
      </w:tr>
      <w:tr w:rsidR="00862639" w:rsidRPr="002726DD" w:rsidTr="00B63674">
        <w:trPr>
          <w:trHeight w:val="285"/>
        </w:trPr>
        <w:tc>
          <w:tcPr>
            <w:tcW w:w="160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კაპიტალი</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-141</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-139</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B63674">
        <w:trPr>
          <w:trHeight w:val="285"/>
        </w:trPr>
        <w:tc>
          <w:tcPr>
            <w:tcW w:w="160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ვალდებულებები</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7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r>
      <w:tr w:rsidR="00862639" w:rsidRPr="002726DD" w:rsidTr="00B63674">
        <w:trPr>
          <w:trHeight w:val="285"/>
        </w:trPr>
        <w:tc>
          <w:tcPr>
            <w:tcW w:w="160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ვალდებულებები</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B63674">
        <w:trPr>
          <w:trHeight w:val="285"/>
        </w:trPr>
        <w:tc>
          <w:tcPr>
            <w:tcW w:w="160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მიმდინარე სესხები</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B63674">
        <w:trPr>
          <w:trHeight w:val="285"/>
        </w:trPr>
        <w:tc>
          <w:tcPr>
            <w:tcW w:w="160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ვალდებულებები</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7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B63674">
        <w:trPr>
          <w:trHeight w:val="285"/>
        </w:trPr>
        <w:tc>
          <w:tcPr>
            <w:tcW w:w="1606" w:type="pct"/>
            <w:tcBorders>
              <w:top w:val="nil"/>
              <w:left w:val="single" w:sz="8" w:space="0" w:color="000000"/>
              <w:bottom w:val="nil"/>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გრძელვადიანი სესხები</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B63674">
        <w:trPr>
          <w:trHeight w:val="285"/>
        </w:trPr>
        <w:tc>
          <w:tcPr>
            <w:tcW w:w="1606" w:type="pct"/>
            <w:tcBorders>
              <w:top w:val="single" w:sz="4" w:space="0" w:color="000000"/>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სულ კაპიტალი და  ვალდებულებები</w:t>
            </w:r>
          </w:p>
        </w:tc>
        <w:tc>
          <w:tcPr>
            <w:tcW w:w="45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93</w:t>
            </w:r>
          </w:p>
        </w:tc>
        <w:tc>
          <w:tcPr>
            <w:tcW w:w="48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95</w:t>
            </w:r>
          </w:p>
        </w:tc>
        <w:tc>
          <w:tcPr>
            <w:tcW w:w="45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93</w:t>
            </w:r>
          </w:p>
        </w:tc>
        <w:tc>
          <w:tcPr>
            <w:tcW w:w="59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93</w:t>
            </w:r>
          </w:p>
        </w:tc>
        <w:tc>
          <w:tcPr>
            <w:tcW w:w="48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107</w:t>
            </w:r>
          </w:p>
        </w:tc>
        <w:tc>
          <w:tcPr>
            <w:tcW w:w="43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122</w:t>
            </w:r>
          </w:p>
        </w:tc>
        <w:tc>
          <w:tcPr>
            <w:tcW w:w="475"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134</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ind w:left="-104" w:hanging="14"/>
        <w:jc w:val="center"/>
        <w:rPr>
          <w:rFonts w:ascii="Sylfaen" w:eastAsia="Merriweather" w:hAnsi="Sylfaen" w:cs="Merriweather"/>
          <w:b/>
        </w:rPr>
      </w:pPr>
    </w:p>
    <w:tbl>
      <w:tblPr>
        <w:tblStyle w:val="aff6"/>
        <w:tblW w:w="5000" w:type="pct"/>
        <w:tblLook w:val="0400" w:firstRow="0" w:lastRow="0" w:firstColumn="0" w:lastColumn="0" w:noHBand="0" w:noVBand="1"/>
      </w:tblPr>
      <w:tblGrid>
        <w:gridCol w:w="4088"/>
        <w:gridCol w:w="929"/>
        <w:gridCol w:w="860"/>
        <w:gridCol w:w="842"/>
        <w:gridCol w:w="806"/>
        <w:gridCol w:w="790"/>
        <w:gridCol w:w="824"/>
        <w:gridCol w:w="913"/>
      </w:tblGrid>
      <w:tr w:rsidR="00862639" w:rsidRPr="002726DD" w:rsidTr="006730FD">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b/>
              </w:rPr>
            </w:pPr>
            <w:r w:rsidRPr="002726DD">
              <w:rPr>
                <w:rFonts w:ascii="Sylfaen" w:eastAsia="Arial Unicode MS" w:hAnsi="Sylfaen" w:cs="Arial Unicode MS"/>
                <w:b/>
              </w:rPr>
              <w:t>მოგება-ზარალის ანგარიშგება</w:t>
            </w:r>
          </w:p>
        </w:tc>
      </w:tr>
      <w:tr w:rsidR="00862639" w:rsidRPr="002726DD" w:rsidTr="006730FD">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6730FD">
        <w:trPr>
          <w:trHeight w:val="285"/>
        </w:trPr>
        <w:tc>
          <w:tcPr>
            <w:tcW w:w="2033"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გაერთიანებული ენერგეტიკული სისტემა საქრუსენერგო</w:t>
            </w:r>
          </w:p>
        </w:tc>
        <w:tc>
          <w:tcPr>
            <w:tcW w:w="46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2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19"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01"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39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1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5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2033"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შემოსავალი</w:t>
            </w:r>
          </w:p>
        </w:tc>
        <w:tc>
          <w:tcPr>
            <w:tcW w:w="46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w:t>
            </w:r>
          </w:p>
        </w:tc>
        <w:tc>
          <w:tcPr>
            <w:tcW w:w="42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w:t>
            </w:r>
          </w:p>
        </w:tc>
        <w:tc>
          <w:tcPr>
            <w:tcW w:w="419"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18</w:t>
            </w:r>
          </w:p>
        </w:tc>
        <w:tc>
          <w:tcPr>
            <w:tcW w:w="401"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21</w:t>
            </w:r>
          </w:p>
        </w:tc>
        <w:tc>
          <w:tcPr>
            <w:tcW w:w="39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36</w:t>
            </w:r>
          </w:p>
        </w:tc>
        <w:tc>
          <w:tcPr>
            <w:tcW w:w="410"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36</w:t>
            </w:r>
          </w:p>
        </w:tc>
        <w:tc>
          <w:tcPr>
            <w:tcW w:w="454"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32</w:t>
            </w:r>
          </w:p>
        </w:tc>
      </w:tr>
      <w:tr w:rsidR="00862639" w:rsidRPr="002726DD" w:rsidTr="006730FD">
        <w:trPr>
          <w:trHeight w:val="285"/>
        </w:trPr>
        <w:tc>
          <w:tcPr>
            <w:tcW w:w="20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შემოსავალი</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4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3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35</w:t>
            </w:r>
          </w:p>
        </w:tc>
        <w:tc>
          <w:tcPr>
            <w:tcW w:w="41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w:t>
            </w:r>
          </w:p>
        </w:tc>
        <w:tc>
          <w:tcPr>
            <w:tcW w:w="4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29</w:t>
            </w:r>
          </w:p>
        </w:tc>
      </w:tr>
      <w:tr w:rsidR="00862639" w:rsidRPr="002726DD" w:rsidTr="006730FD">
        <w:trPr>
          <w:trHeight w:val="285"/>
        </w:trPr>
        <w:tc>
          <w:tcPr>
            <w:tcW w:w="20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შემოსავალი</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3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1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r>
      <w:tr w:rsidR="00862639" w:rsidRPr="002726DD" w:rsidTr="006730FD">
        <w:trPr>
          <w:trHeight w:val="285"/>
        </w:trPr>
        <w:tc>
          <w:tcPr>
            <w:tcW w:w="20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ხარჯი</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w:t>
            </w:r>
          </w:p>
        </w:tc>
        <w:tc>
          <w:tcPr>
            <w:tcW w:w="4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w:t>
            </w:r>
          </w:p>
        </w:tc>
        <w:tc>
          <w:tcPr>
            <w:tcW w:w="3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21</w:t>
            </w:r>
          </w:p>
        </w:tc>
        <w:tc>
          <w:tcPr>
            <w:tcW w:w="41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22</w:t>
            </w:r>
          </w:p>
        </w:tc>
        <w:tc>
          <w:tcPr>
            <w:tcW w:w="4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21</w:t>
            </w:r>
          </w:p>
        </w:tc>
      </w:tr>
      <w:tr w:rsidR="00862639" w:rsidRPr="002726DD" w:rsidTr="006730FD">
        <w:trPr>
          <w:trHeight w:val="285"/>
        </w:trPr>
        <w:tc>
          <w:tcPr>
            <w:tcW w:w="20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ხარჯი</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4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3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41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c>
          <w:tcPr>
            <w:tcW w:w="4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r>
      <w:tr w:rsidR="00862639" w:rsidRPr="002726DD" w:rsidTr="006730FD">
        <w:trPr>
          <w:trHeight w:val="285"/>
        </w:trPr>
        <w:tc>
          <w:tcPr>
            <w:tcW w:w="20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ცვეთა/ამორტიზაცია</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3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1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r>
      <w:tr w:rsidR="00862639" w:rsidRPr="002726DD" w:rsidTr="006730FD">
        <w:trPr>
          <w:trHeight w:val="285"/>
        </w:trPr>
        <w:tc>
          <w:tcPr>
            <w:tcW w:w="20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ხარჯი</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1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20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მ.შ.საპროცენტო ხარჯი</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1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20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კურსთაშორის სხვაობით მიღ. ზარალი</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20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არასაოპერაციო ხარჯი</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20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მოგება დაბეგვრამდე</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w:t>
            </w:r>
          </w:p>
        </w:tc>
        <w:tc>
          <w:tcPr>
            <w:tcW w:w="3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w:t>
            </w:r>
          </w:p>
        </w:tc>
        <w:tc>
          <w:tcPr>
            <w:tcW w:w="41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w:t>
            </w:r>
          </w:p>
        </w:tc>
        <w:tc>
          <w:tcPr>
            <w:tcW w:w="4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w:t>
            </w:r>
          </w:p>
        </w:tc>
      </w:tr>
      <w:tr w:rsidR="00862639" w:rsidRPr="002726DD" w:rsidTr="006730FD">
        <w:trPr>
          <w:trHeight w:val="285"/>
        </w:trPr>
        <w:tc>
          <w:tcPr>
            <w:tcW w:w="20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მოგების გადასახადი</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2033"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წმინდა მოგება</w:t>
            </w:r>
          </w:p>
        </w:tc>
        <w:tc>
          <w:tcPr>
            <w:tcW w:w="46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0</w:t>
            </w:r>
          </w:p>
        </w:tc>
        <w:tc>
          <w:tcPr>
            <w:tcW w:w="42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41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w:t>
            </w:r>
          </w:p>
        </w:tc>
        <w:tc>
          <w:tcPr>
            <w:tcW w:w="40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w:t>
            </w:r>
          </w:p>
        </w:tc>
        <w:tc>
          <w:tcPr>
            <w:tcW w:w="39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w:t>
            </w:r>
          </w:p>
        </w:tc>
        <w:tc>
          <w:tcPr>
            <w:tcW w:w="41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w:t>
            </w:r>
          </w:p>
        </w:tc>
        <w:tc>
          <w:tcPr>
            <w:tcW w:w="454"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7"/>
        <w:tblW w:w="5000" w:type="pct"/>
        <w:tblLook w:val="0400" w:firstRow="0" w:lastRow="0" w:firstColumn="0" w:lastColumn="0" w:noHBand="0" w:noVBand="1"/>
      </w:tblPr>
      <w:tblGrid>
        <w:gridCol w:w="2767"/>
        <w:gridCol w:w="933"/>
        <w:gridCol w:w="1126"/>
        <w:gridCol w:w="1061"/>
        <w:gridCol w:w="961"/>
        <w:gridCol w:w="1118"/>
        <w:gridCol w:w="1037"/>
        <w:gridCol w:w="1049"/>
      </w:tblGrid>
      <w:tr w:rsidR="00862639" w:rsidRPr="002726DD" w:rsidTr="006730FD">
        <w:trPr>
          <w:trHeight w:val="285"/>
        </w:trPr>
        <w:tc>
          <w:tcPr>
            <w:tcW w:w="5000" w:type="pct"/>
            <w:gridSpan w:val="8"/>
            <w:tcBorders>
              <w:top w:val="nil"/>
              <w:left w:val="nil"/>
              <w:bottom w:val="single" w:sz="8" w:space="0" w:color="000000"/>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ფინანსური კოეფიციენტები</w:t>
            </w:r>
          </w:p>
        </w:tc>
      </w:tr>
      <w:tr w:rsidR="00862639" w:rsidRPr="002726DD" w:rsidTr="006730FD">
        <w:trPr>
          <w:trHeight w:val="285"/>
        </w:trPr>
        <w:tc>
          <w:tcPr>
            <w:tcW w:w="1376" w:type="pct"/>
            <w:tcBorders>
              <w:top w:val="nil"/>
              <w:left w:val="single" w:sz="8"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სს გაერთიანებული ენერგეტიკული სისტემა საქრუსენერგო</w:t>
            </w:r>
          </w:p>
        </w:tc>
        <w:tc>
          <w:tcPr>
            <w:tcW w:w="464"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560"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528"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78"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556"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516"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22"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რენტაბელობა</w:t>
            </w:r>
          </w:p>
        </w:tc>
      </w:tr>
      <w:tr w:rsidR="00862639" w:rsidRPr="002726DD" w:rsidTr="006730FD">
        <w:trPr>
          <w:trHeight w:val="285"/>
        </w:trPr>
        <w:tc>
          <w:tcPr>
            <w:tcW w:w="137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შემოსავლების   ცვლილება</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6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5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5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76%</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2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r>
      <w:tr w:rsidR="00862639" w:rsidRPr="002726DD" w:rsidTr="006730FD">
        <w:trPr>
          <w:trHeight w:val="285"/>
        </w:trPr>
        <w:tc>
          <w:tcPr>
            <w:tcW w:w="137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ხარჯების ცვლილება</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6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52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r>
      <w:tr w:rsidR="00862639" w:rsidRPr="002726DD" w:rsidTr="006730FD">
        <w:trPr>
          <w:trHeight w:val="285"/>
        </w:trPr>
        <w:tc>
          <w:tcPr>
            <w:tcW w:w="137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Operating Margin</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56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5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5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42%</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w:t>
            </w:r>
          </w:p>
        </w:tc>
        <w:tc>
          <w:tcPr>
            <w:tcW w:w="52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29%</w:t>
            </w:r>
          </w:p>
        </w:tc>
      </w:tr>
      <w:tr w:rsidR="00862639" w:rsidRPr="002726DD" w:rsidTr="006730FD">
        <w:trPr>
          <w:trHeight w:val="285"/>
        </w:trPr>
        <w:tc>
          <w:tcPr>
            <w:tcW w:w="137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ROA</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5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52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r>
      <w:tr w:rsidR="00862639" w:rsidRPr="002726DD" w:rsidTr="006730FD">
        <w:trPr>
          <w:trHeight w:val="285"/>
        </w:trPr>
        <w:tc>
          <w:tcPr>
            <w:tcW w:w="137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ROE</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5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52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r>
      <w:tr w:rsidR="00862639" w:rsidRPr="002726DD" w:rsidTr="006730FD">
        <w:trPr>
          <w:trHeight w:val="285"/>
        </w:trPr>
        <w:tc>
          <w:tcPr>
            <w:tcW w:w="137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106%</w:t>
            </w:r>
          </w:p>
        </w:tc>
        <w:tc>
          <w:tcPr>
            <w:tcW w:w="56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121%</w:t>
            </w:r>
          </w:p>
        </w:tc>
        <w:tc>
          <w:tcPr>
            <w:tcW w:w="5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108%</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120%</w:t>
            </w:r>
          </w:p>
        </w:tc>
        <w:tc>
          <w:tcPr>
            <w:tcW w:w="5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178%</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165%</w:t>
            </w:r>
          </w:p>
        </w:tc>
        <w:tc>
          <w:tcPr>
            <w:tcW w:w="5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156%</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6730FD">
        <w:trPr>
          <w:trHeight w:val="285"/>
        </w:trPr>
        <w:tc>
          <w:tcPr>
            <w:tcW w:w="137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477%</w:t>
            </w:r>
          </w:p>
        </w:tc>
        <w:tc>
          <w:tcPr>
            <w:tcW w:w="56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732%</w:t>
            </w:r>
          </w:p>
        </w:tc>
        <w:tc>
          <w:tcPr>
            <w:tcW w:w="5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566%</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823%</w:t>
            </w:r>
          </w:p>
        </w:tc>
        <w:tc>
          <w:tcPr>
            <w:tcW w:w="5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5893%</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15199%</w:t>
            </w:r>
          </w:p>
        </w:tc>
        <w:tc>
          <w:tcPr>
            <w:tcW w:w="52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6974%</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6730FD">
        <w:trPr>
          <w:trHeight w:val="285"/>
        </w:trPr>
        <w:tc>
          <w:tcPr>
            <w:tcW w:w="137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4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6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2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6730FD">
        <w:trPr>
          <w:trHeight w:val="285"/>
        </w:trPr>
        <w:tc>
          <w:tcPr>
            <w:tcW w:w="1376"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46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6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2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7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5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2539%</w:t>
            </w:r>
          </w:p>
        </w:tc>
        <w:tc>
          <w:tcPr>
            <w:tcW w:w="51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22"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8"/>
        <w:tblW w:w="5000" w:type="pct"/>
        <w:tblLook w:val="0400" w:firstRow="0" w:lastRow="0" w:firstColumn="0" w:lastColumn="0" w:noHBand="0" w:noVBand="1"/>
      </w:tblPr>
      <w:tblGrid>
        <w:gridCol w:w="1557"/>
        <w:gridCol w:w="1177"/>
        <w:gridCol w:w="1197"/>
        <w:gridCol w:w="1197"/>
        <w:gridCol w:w="1177"/>
        <w:gridCol w:w="1291"/>
        <w:gridCol w:w="1177"/>
        <w:gridCol w:w="1269"/>
      </w:tblGrid>
      <w:tr w:rsidR="00862639" w:rsidRPr="002726DD" w:rsidTr="006730FD">
        <w:trPr>
          <w:trHeight w:val="285"/>
        </w:trPr>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წელი</w:t>
            </w:r>
          </w:p>
        </w:tc>
        <w:tc>
          <w:tcPr>
            <w:tcW w:w="586"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2014</w:t>
            </w:r>
          </w:p>
        </w:tc>
        <w:tc>
          <w:tcPr>
            <w:tcW w:w="596"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2015</w:t>
            </w:r>
          </w:p>
        </w:tc>
        <w:tc>
          <w:tcPr>
            <w:tcW w:w="596"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2016</w:t>
            </w:r>
          </w:p>
        </w:tc>
        <w:tc>
          <w:tcPr>
            <w:tcW w:w="586"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2017</w:t>
            </w:r>
          </w:p>
        </w:tc>
        <w:tc>
          <w:tcPr>
            <w:tcW w:w="643"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2018</w:t>
            </w:r>
          </w:p>
        </w:tc>
        <w:tc>
          <w:tcPr>
            <w:tcW w:w="586"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2019</w:t>
            </w:r>
          </w:p>
        </w:tc>
        <w:tc>
          <w:tcPr>
            <w:tcW w:w="632"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2020</w:t>
            </w:r>
          </w:p>
        </w:tc>
      </w:tr>
      <w:tr w:rsidR="00862639" w:rsidRPr="002726DD" w:rsidTr="006730FD">
        <w:trPr>
          <w:trHeight w:val="2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მომგებიანობა</w:t>
            </w:r>
          </w:p>
        </w:tc>
      </w:tr>
      <w:tr w:rsidR="00862639" w:rsidRPr="002726DD" w:rsidTr="006730FD">
        <w:trPr>
          <w:trHeight w:val="672"/>
        </w:trPr>
        <w:tc>
          <w:tcPr>
            <w:tcW w:w="775"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Assets</w:t>
            </w:r>
          </w:p>
        </w:tc>
        <w:tc>
          <w:tcPr>
            <w:tcW w:w="58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9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96"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43"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32"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r w:rsidR="00862639" w:rsidRPr="002726DD" w:rsidTr="006730FD">
        <w:trPr>
          <w:trHeight w:val="672"/>
        </w:trPr>
        <w:tc>
          <w:tcPr>
            <w:tcW w:w="775"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Equity</w:t>
            </w:r>
          </w:p>
        </w:tc>
        <w:tc>
          <w:tcPr>
            <w:tcW w:w="58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9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96"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43"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32"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r w:rsidR="00862639" w:rsidRPr="002726DD" w:rsidTr="006730FD">
        <w:trPr>
          <w:trHeight w:val="672"/>
        </w:trPr>
        <w:tc>
          <w:tcPr>
            <w:tcW w:w="775"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58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9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9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43"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3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6730FD">
        <w:trPr>
          <w:trHeight w:val="26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6730FD">
        <w:trPr>
          <w:trHeight w:val="35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6730FD">
        <w:trPr>
          <w:trHeight w:val="672"/>
        </w:trPr>
        <w:tc>
          <w:tcPr>
            <w:tcW w:w="775"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58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9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9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43"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3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6730FD">
        <w:trPr>
          <w:trHeight w:val="19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6730FD">
        <w:trPr>
          <w:trHeight w:val="672"/>
        </w:trPr>
        <w:tc>
          <w:tcPr>
            <w:tcW w:w="775"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58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9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9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43"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3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6730FD">
        <w:trPr>
          <w:trHeight w:val="672"/>
        </w:trPr>
        <w:tc>
          <w:tcPr>
            <w:tcW w:w="775"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58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9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9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43"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3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6730FD">
        <w:trPr>
          <w:trHeight w:val="672"/>
        </w:trPr>
        <w:tc>
          <w:tcPr>
            <w:tcW w:w="775"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რისკის საერთო რეიტინგი</w:t>
            </w:r>
          </w:p>
        </w:tc>
        <w:tc>
          <w:tcPr>
            <w:tcW w:w="58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9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9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43"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8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32"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r>
    </w:tbl>
    <w:p w:rsidR="00862639" w:rsidRPr="002726DD" w:rsidRDefault="00966F44" w:rsidP="002726DD">
      <w:pPr>
        <w:tabs>
          <w:tab w:val="left" w:pos="6804"/>
        </w:tabs>
        <w:rPr>
          <w:rFonts w:ascii="Sylfaen" w:eastAsia="Merriweather" w:hAnsi="Sylfaen" w:cs="Merriweather"/>
        </w:rPr>
      </w:pPr>
      <w:r w:rsidRPr="002726DD">
        <w:rPr>
          <w:rFonts w:ascii="Sylfaen" w:eastAsia="Merriweather" w:hAnsi="Sylfaen" w:cs="Merriweather"/>
        </w:rPr>
        <w:t xml:space="preserve">       </w:t>
      </w:r>
    </w:p>
    <w:p w:rsidR="00862639" w:rsidRPr="002726DD" w:rsidRDefault="00862639" w:rsidP="002726DD">
      <w:pPr>
        <w:tabs>
          <w:tab w:val="left" w:pos="6804"/>
        </w:tabs>
        <w:rPr>
          <w:rFonts w:ascii="Sylfaen" w:eastAsia="Merriweather" w:hAnsi="Sylfaen" w:cs="Merriweather"/>
        </w:rPr>
      </w:pPr>
    </w:p>
    <w:p w:rsidR="00862639" w:rsidRPr="002726DD" w:rsidRDefault="00862639" w:rsidP="002726DD">
      <w:pPr>
        <w:tabs>
          <w:tab w:val="left" w:pos="6804"/>
        </w:tabs>
        <w:rPr>
          <w:rFonts w:ascii="Sylfaen" w:eastAsia="Merriweather" w:hAnsi="Sylfaen" w:cs="Merriweather"/>
        </w:rPr>
      </w:pPr>
    </w:p>
    <w:p w:rsidR="00862639" w:rsidRPr="002726DD" w:rsidRDefault="00966F44" w:rsidP="002726DD">
      <w:pPr>
        <w:pStyle w:val="Heading4"/>
        <w:numPr>
          <w:ilvl w:val="0"/>
          <w:numId w:val="6"/>
        </w:numPr>
        <w:tabs>
          <w:tab w:val="left" w:pos="6804"/>
        </w:tabs>
        <w:spacing w:before="240" w:after="0"/>
        <w:rPr>
          <w:rFonts w:ascii="Sylfaen" w:eastAsia="Merriweather" w:hAnsi="Sylfaen" w:cs="Merriweather"/>
          <w:color w:val="4F81BD"/>
          <w:sz w:val="26"/>
          <w:szCs w:val="26"/>
        </w:rPr>
      </w:pPr>
      <w:bookmarkStart w:id="66" w:name="_Toc83921206"/>
      <w:r w:rsidRPr="002726DD">
        <w:rPr>
          <w:rFonts w:ascii="Sylfaen" w:eastAsia="Arial Unicode MS" w:hAnsi="Sylfaen" w:cs="Arial Unicode MS"/>
          <w:color w:val="4F81BD"/>
          <w:sz w:val="26"/>
          <w:szCs w:val="26"/>
        </w:rPr>
        <w:t>შპს საქართველოს გაზის ტრანსპორტირების კომპანია</w:t>
      </w:r>
      <w:bookmarkEnd w:id="66"/>
      <w:r w:rsidRPr="002726DD">
        <w:rPr>
          <w:rFonts w:ascii="Sylfaen" w:eastAsia="Arial Unicode MS" w:hAnsi="Sylfaen" w:cs="Arial Unicode MS"/>
          <w:color w:val="4F81BD"/>
          <w:sz w:val="26"/>
          <w:szCs w:val="26"/>
        </w:rPr>
        <w:t xml:space="preserve"> </w:t>
      </w:r>
    </w:p>
    <w:p w:rsidR="00862639" w:rsidRPr="002726DD" w:rsidRDefault="00862639" w:rsidP="002726DD">
      <w:pPr>
        <w:pBdr>
          <w:top w:val="nil"/>
          <w:left w:val="nil"/>
          <w:bottom w:val="nil"/>
          <w:right w:val="nil"/>
          <w:between w:val="nil"/>
        </w:pBdr>
        <w:tabs>
          <w:tab w:val="left" w:pos="6804"/>
        </w:tabs>
        <w:spacing w:before="240" w:after="240" w:line="240" w:lineRule="auto"/>
        <w:ind w:left="720"/>
        <w:jc w:val="both"/>
        <w:rPr>
          <w:rFonts w:ascii="Sylfaen" w:eastAsia="Arimo" w:hAnsi="Sylfaen" w:cs="Arimo"/>
        </w:rPr>
      </w:pPr>
    </w:p>
    <w:p w:rsidR="00862639" w:rsidRPr="002726DD" w:rsidRDefault="00966F44" w:rsidP="002726DD">
      <w:pPr>
        <w:numPr>
          <w:ilvl w:val="0"/>
          <w:numId w:val="15"/>
        </w:numPr>
        <w:pBdr>
          <w:top w:val="nil"/>
          <w:left w:val="nil"/>
          <w:bottom w:val="nil"/>
          <w:right w:val="nil"/>
          <w:between w:val="nil"/>
        </w:pBdr>
        <w:tabs>
          <w:tab w:val="left" w:pos="6804"/>
        </w:tabs>
        <w:spacing w:before="240" w:line="240" w:lineRule="auto"/>
        <w:jc w:val="both"/>
        <w:rPr>
          <w:rFonts w:ascii="Sylfaen" w:eastAsia="Arimo" w:hAnsi="Sylfaen" w:cs="Arimo"/>
        </w:rPr>
      </w:pPr>
      <w:r w:rsidRPr="002726DD">
        <w:rPr>
          <w:rFonts w:ascii="Sylfaen" w:eastAsia="Arial Unicode MS" w:hAnsi="Sylfaen" w:cs="Arial Unicode MS"/>
        </w:rPr>
        <w:t>შეიძლება ითქვას, რომ გაზის ტრანსპორტირების კომპანია ერთადერთი კომპანიაა, რომელმაც პანდემიის პირობებში წინა წელზე უკეთესი მაჩვენებლებით დახურა წელი, რაც უზრუნველყო უცხოურ ვალუტაში შემოსავალმა.</w:t>
      </w:r>
    </w:p>
    <w:p w:rsidR="00862639" w:rsidRPr="002726DD" w:rsidRDefault="00966F44" w:rsidP="002726DD">
      <w:pPr>
        <w:numPr>
          <w:ilvl w:val="0"/>
          <w:numId w:val="15"/>
        </w:numPr>
        <w:pBdr>
          <w:top w:val="nil"/>
          <w:left w:val="nil"/>
          <w:bottom w:val="nil"/>
          <w:right w:val="nil"/>
          <w:between w:val="nil"/>
        </w:pBdr>
        <w:tabs>
          <w:tab w:val="left" w:pos="6804"/>
        </w:tabs>
        <w:spacing w:after="240" w:line="240" w:lineRule="auto"/>
        <w:jc w:val="both"/>
        <w:rPr>
          <w:rFonts w:ascii="Sylfaen" w:eastAsia="Arimo" w:hAnsi="Sylfaen" w:cs="Arimo"/>
        </w:rPr>
      </w:pPr>
      <w:r w:rsidRPr="002726DD">
        <w:rPr>
          <w:rFonts w:ascii="Sylfaen" w:eastAsia="Arial Unicode MS" w:hAnsi="Sylfaen" w:cs="Arial Unicode MS"/>
        </w:rPr>
        <w:t>კომპანიამ 2020 წელს 2019 წელთან შედარებით 10,6 მლნ ლარით მეტი საოპერაციო მოგება მიიღო. საოპერაციო მოგების ზრდა გამოიწვია როგორც შემოსავლების ზრდამ, კერძოდ ბუნებრივი გაზის ტრანსპორტირების ტარიფის ზრდის შედეგად შესაბამისი შემოსავლის, ასევე ხარჯების შემცირებამ, კერძოდ გაზის თვითღირებულების შემცირებამ მისი შესყიდვის ფასისა და მოცულობის შემცირების შედეგად.</w:t>
      </w:r>
    </w:p>
    <w:p w:rsidR="00862639" w:rsidRPr="002726DD" w:rsidRDefault="00966F44" w:rsidP="002726DD">
      <w:pPr>
        <w:pBdr>
          <w:top w:val="nil"/>
          <w:left w:val="nil"/>
          <w:bottom w:val="nil"/>
          <w:right w:val="nil"/>
          <w:between w:val="nil"/>
        </w:pBdr>
        <w:tabs>
          <w:tab w:val="left" w:pos="6804"/>
        </w:tabs>
        <w:spacing w:before="240" w:after="240" w:line="240" w:lineRule="auto"/>
        <w:jc w:val="both"/>
        <w:rPr>
          <w:rFonts w:ascii="Sylfaen" w:eastAsia="Merriweather" w:hAnsi="Sylfaen" w:cs="Merriweather"/>
          <w:sz w:val="18"/>
          <w:szCs w:val="18"/>
        </w:rPr>
      </w:pPr>
      <w:r w:rsidRPr="002726DD">
        <w:rPr>
          <w:rFonts w:ascii="Sylfaen" w:eastAsia="Times New Roman" w:hAnsi="Sylfaen" w:cs="Times New Roman"/>
          <w:sz w:val="24"/>
          <w:szCs w:val="24"/>
        </w:rPr>
        <w:t xml:space="preserve">              </w:t>
      </w:r>
    </w:p>
    <w:tbl>
      <w:tblPr>
        <w:tblStyle w:val="aff9"/>
        <w:tblW w:w="5000" w:type="pct"/>
        <w:tblLook w:val="0400" w:firstRow="0" w:lastRow="0" w:firstColumn="0" w:lastColumn="0" w:noHBand="0" w:noVBand="1"/>
      </w:tblPr>
      <w:tblGrid>
        <w:gridCol w:w="3653"/>
        <w:gridCol w:w="999"/>
        <w:gridCol w:w="873"/>
        <w:gridCol w:w="818"/>
        <w:gridCol w:w="836"/>
        <w:gridCol w:w="1017"/>
        <w:gridCol w:w="909"/>
        <w:gridCol w:w="947"/>
      </w:tblGrid>
      <w:tr w:rsidR="00862639" w:rsidRPr="002726DD" w:rsidTr="006730FD">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ბალანსი</w:t>
            </w:r>
          </w:p>
        </w:tc>
      </w:tr>
      <w:tr w:rsidR="00862639" w:rsidRPr="002726DD" w:rsidTr="006730FD">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6730FD">
        <w:trPr>
          <w:trHeight w:val="285"/>
        </w:trPr>
        <w:tc>
          <w:tcPr>
            <w:tcW w:w="1817"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საქართველოს გაზის ტრანსპორტირების კომპანია</w:t>
            </w:r>
          </w:p>
        </w:tc>
        <w:tc>
          <w:tcPr>
            <w:tcW w:w="49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3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0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1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50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5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7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1817"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 აქტივები</w:t>
            </w:r>
          </w:p>
        </w:tc>
        <w:tc>
          <w:tcPr>
            <w:tcW w:w="49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78</w:t>
            </w:r>
          </w:p>
        </w:tc>
        <w:tc>
          <w:tcPr>
            <w:tcW w:w="43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100</w:t>
            </w:r>
          </w:p>
        </w:tc>
        <w:tc>
          <w:tcPr>
            <w:tcW w:w="40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108</w:t>
            </w:r>
          </w:p>
        </w:tc>
        <w:tc>
          <w:tcPr>
            <w:tcW w:w="41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158</w:t>
            </w:r>
          </w:p>
        </w:tc>
        <w:tc>
          <w:tcPr>
            <w:tcW w:w="50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0</w:t>
            </w:r>
          </w:p>
        </w:tc>
        <w:tc>
          <w:tcPr>
            <w:tcW w:w="45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172</w:t>
            </w:r>
          </w:p>
        </w:tc>
        <w:tc>
          <w:tcPr>
            <w:tcW w:w="470"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200</w:t>
            </w:r>
          </w:p>
        </w:tc>
      </w:tr>
      <w:tr w:rsidR="00862639" w:rsidRPr="002726DD" w:rsidTr="006730FD">
        <w:trPr>
          <w:trHeight w:val="285"/>
        </w:trPr>
        <w:tc>
          <w:tcPr>
            <w:tcW w:w="18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აქტივები</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69</w:t>
            </w:r>
          </w:p>
        </w:tc>
        <w:tc>
          <w:tcPr>
            <w:tcW w:w="4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69</w:t>
            </w:r>
          </w:p>
        </w:tc>
        <w:tc>
          <w:tcPr>
            <w:tcW w:w="4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123</w:t>
            </w:r>
          </w:p>
        </w:tc>
        <w:tc>
          <w:tcPr>
            <w:tcW w:w="5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114</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112</w:t>
            </w:r>
          </w:p>
        </w:tc>
      </w:tr>
      <w:tr w:rsidR="00862639" w:rsidRPr="002726DD" w:rsidTr="006730FD">
        <w:trPr>
          <w:trHeight w:val="285"/>
        </w:trPr>
        <w:tc>
          <w:tcPr>
            <w:tcW w:w="18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აქტივები</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4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c>
          <w:tcPr>
            <w:tcW w:w="4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35</w:t>
            </w:r>
          </w:p>
        </w:tc>
        <w:tc>
          <w:tcPr>
            <w:tcW w:w="5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58</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88</w:t>
            </w:r>
          </w:p>
        </w:tc>
      </w:tr>
      <w:tr w:rsidR="00862639" w:rsidRPr="002726DD" w:rsidTr="006730FD">
        <w:trPr>
          <w:trHeight w:val="285"/>
        </w:trPr>
        <w:tc>
          <w:tcPr>
            <w:tcW w:w="18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კაპიტალი</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42</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4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57</w:t>
            </w:r>
          </w:p>
        </w:tc>
        <w:tc>
          <w:tcPr>
            <w:tcW w:w="4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117</w:t>
            </w:r>
          </w:p>
        </w:tc>
        <w:tc>
          <w:tcPr>
            <w:tcW w:w="5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103</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141</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169</w:t>
            </w:r>
          </w:p>
        </w:tc>
      </w:tr>
      <w:tr w:rsidR="00862639" w:rsidRPr="002726DD" w:rsidTr="006730FD">
        <w:trPr>
          <w:trHeight w:val="285"/>
        </w:trPr>
        <w:tc>
          <w:tcPr>
            <w:tcW w:w="18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საწესდებო კაპიტალი</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w:t>
            </w:r>
          </w:p>
        </w:tc>
        <w:tc>
          <w:tcPr>
            <w:tcW w:w="4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w:t>
            </w:r>
          </w:p>
        </w:tc>
        <w:tc>
          <w:tcPr>
            <w:tcW w:w="4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84</w:t>
            </w:r>
          </w:p>
        </w:tc>
        <w:tc>
          <w:tcPr>
            <w:tcW w:w="5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56</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r>
      <w:tr w:rsidR="00862639" w:rsidRPr="002726DD" w:rsidTr="006730FD">
        <w:trPr>
          <w:trHeight w:val="285"/>
        </w:trPr>
        <w:tc>
          <w:tcPr>
            <w:tcW w:w="18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კაპიტალში შენატანები</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4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5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r>
      <w:tr w:rsidR="00862639" w:rsidRPr="002726DD" w:rsidTr="006730FD">
        <w:trPr>
          <w:trHeight w:val="285"/>
        </w:trPr>
        <w:tc>
          <w:tcPr>
            <w:tcW w:w="18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გაუნაწილებელი მოგება</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4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5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52</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85</w:t>
            </w:r>
          </w:p>
        </w:tc>
      </w:tr>
      <w:tr w:rsidR="00862639" w:rsidRPr="002726DD" w:rsidTr="006730FD">
        <w:trPr>
          <w:trHeight w:val="285"/>
        </w:trPr>
        <w:tc>
          <w:tcPr>
            <w:tcW w:w="18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დაუფარავი ზარალი</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8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კაპიტალი</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c>
          <w:tcPr>
            <w:tcW w:w="4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66</w:t>
            </w:r>
          </w:p>
        </w:tc>
      </w:tr>
      <w:tr w:rsidR="00862639" w:rsidRPr="002726DD" w:rsidTr="006730FD">
        <w:trPr>
          <w:trHeight w:val="285"/>
        </w:trPr>
        <w:tc>
          <w:tcPr>
            <w:tcW w:w="18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ვალდებულებები</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36</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98</w:t>
            </w:r>
          </w:p>
        </w:tc>
        <w:tc>
          <w:tcPr>
            <w:tcW w:w="4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51</w:t>
            </w:r>
          </w:p>
        </w:tc>
        <w:tc>
          <w:tcPr>
            <w:tcW w:w="4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41</w:t>
            </w:r>
          </w:p>
        </w:tc>
        <w:tc>
          <w:tcPr>
            <w:tcW w:w="5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38</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33</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31</w:t>
            </w:r>
          </w:p>
        </w:tc>
      </w:tr>
      <w:tr w:rsidR="00862639" w:rsidRPr="002726DD" w:rsidTr="006730FD">
        <w:trPr>
          <w:trHeight w:val="285"/>
        </w:trPr>
        <w:tc>
          <w:tcPr>
            <w:tcW w:w="18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ვალდებულებები</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98</w:t>
            </w:r>
          </w:p>
        </w:tc>
        <w:tc>
          <w:tcPr>
            <w:tcW w:w="4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w:t>
            </w:r>
          </w:p>
        </w:tc>
        <w:tc>
          <w:tcPr>
            <w:tcW w:w="4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5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r>
      <w:tr w:rsidR="00862639" w:rsidRPr="002726DD" w:rsidTr="006730FD">
        <w:trPr>
          <w:trHeight w:val="285"/>
        </w:trPr>
        <w:tc>
          <w:tcPr>
            <w:tcW w:w="18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მიმდინარე სესხები</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81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ვალდებულებები</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5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r>
      <w:tr w:rsidR="00862639" w:rsidRPr="002726DD" w:rsidTr="006730FD">
        <w:trPr>
          <w:trHeight w:val="285"/>
        </w:trPr>
        <w:tc>
          <w:tcPr>
            <w:tcW w:w="1817" w:type="pct"/>
            <w:tcBorders>
              <w:top w:val="nil"/>
              <w:left w:val="single" w:sz="8" w:space="0" w:color="000000"/>
              <w:bottom w:val="nil"/>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გრძელვადიანი სესხები</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817" w:type="pct"/>
            <w:tcBorders>
              <w:top w:val="single" w:sz="4" w:space="0" w:color="000000"/>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სულ კაპიტალი და  ვალდებულებები</w:t>
            </w:r>
          </w:p>
        </w:tc>
        <w:tc>
          <w:tcPr>
            <w:tcW w:w="49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78</w:t>
            </w:r>
          </w:p>
        </w:tc>
        <w:tc>
          <w:tcPr>
            <w:tcW w:w="43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100</w:t>
            </w:r>
          </w:p>
        </w:tc>
        <w:tc>
          <w:tcPr>
            <w:tcW w:w="40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108</w:t>
            </w:r>
          </w:p>
        </w:tc>
        <w:tc>
          <w:tcPr>
            <w:tcW w:w="41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158</w:t>
            </w:r>
          </w:p>
        </w:tc>
        <w:tc>
          <w:tcPr>
            <w:tcW w:w="50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141</w:t>
            </w:r>
          </w:p>
        </w:tc>
        <w:tc>
          <w:tcPr>
            <w:tcW w:w="45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173</w:t>
            </w:r>
          </w:p>
        </w:tc>
        <w:tc>
          <w:tcPr>
            <w:tcW w:w="470"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200</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Default="00862639" w:rsidP="002726DD">
      <w:pPr>
        <w:tabs>
          <w:tab w:val="left" w:pos="6804"/>
        </w:tabs>
        <w:spacing w:line="240" w:lineRule="auto"/>
        <w:rPr>
          <w:rFonts w:ascii="Sylfaen" w:eastAsia="Merriweather" w:hAnsi="Sylfaen" w:cs="Merriweather"/>
          <w:sz w:val="18"/>
          <w:szCs w:val="18"/>
        </w:rPr>
      </w:pPr>
    </w:p>
    <w:p w:rsidR="002726DD" w:rsidRDefault="002726DD" w:rsidP="002726DD">
      <w:pPr>
        <w:tabs>
          <w:tab w:val="left" w:pos="6804"/>
        </w:tabs>
        <w:spacing w:line="240" w:lineRule="auto"/>
        <w:rPr>
          <w:rFonts w:ascii="Sylfaen" w:eastAsia="Merriweather" w:hAnsi="Sylfaen" w:cs="Merriweather"/>
          <w:sz w:val="18"/>
          <w:szCs w:val="18"/>
        </w:rPr>
      </w:pPr>
    </w:p>
    <w:p w:rsidR="002726DD" w:rsidRDefault="002726DD" w:rsidP="002726DD">
      <w:pPr>
        <w:tabs>
          <w:tab w:val="left" w:pos="6804"/>
        </w:tabs>
        <w:spacing w:line="240" w:lineRule="auto"/>
        <w:rPr>
          <w:rFonts w:ascii="Sylfaen" w:eastAsia="Merriweather" w:hAnsi="Sylfaen" w:cs="Merriweather"/>
          <w:sz w:val="18"/>
          <w:szCs w:val="18"/>
        </w:rPr>
      </w:pPr>
    </w:p>
    <w:p w:rsidR="002726DD" w:rsidRDefault="002726DD" w:rsidP="002726DD">
      <w:pPr>
        <w:tabs>
          <w:tab w:val="left" w:pos="6804"/>
        </w:tabs>
        <w:spacing w:line="240" w:lineRule="auto"/>
        <w:rPr>
          <w:rFonts w:ascii="Sylfaen" w:eastAsia="Merriweather" w:hAnsi="Sylfaen" w:cs="Merriweather"/>
          <w:sz w:val="18"/>
          <w:szCs w:val="18"/>
        </w:rPr>
      </w:pPr>
    </w:p>
    <w:p w:rsidR="002726DD" w:rsidRPr="002726DD" w:rsidRDefault="002726DD"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 xml:space="preserve">                         </w:t>
      </w:r>
    </w:p>
    <w:tbl>
      <w:tblPr>
        <w:tblStyle w:val="affa"/>
        <w:tblW w:w="8670" w:type="dxa"/>
        <w:tblInd w:w="954" w:type="dxa"/>
        <w:tblLayout w:type="fixed"/>
        <w:tblLook w:val="0400" w:firstRow="0" w:lastRow="0" w:firstColumn="0" w:lastColumn="0" w:noHBand="0" w:noVBand="1"/>
      </w:tblPr>
      <w:tblGrid>
        <w:gridCol w:w="3495"/>
        <w:gridCol w:w="720"/>
        <w:gridCol w:w="720"/>
        <w:gridCol w:w="720"/>
        <w:gridCol w:w="705"/>
        <w:gridCol w:w="765"/>
        <w:gridCol w:w="780"/>
        <w:gridCol w:w="765"/>
      </w:tblGrid>
      <w:tr w:rsidR="00862639" w:rsidRPr="002726DD">
        <w:trPr>
          <w:trHeight w:val="285"/>
        </w:trPr>
        <w:tc>
          <w:tcPr>
            <w:tcW w:w="8670" w:type="dxa"/>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rPr>
            </w:pPr>
            <w:r w:rsidRPr="002726DD">
              <w:rPr>
                <w:rFonts w:ascii="Sylfaen" w:eastAsia="Arial Unicode MS" w:hAnsi="Sylfaen" w:cs="Arial Unicode MS"/>
                <w:b/>
              </w:rPr>
              <w:t>მოგება-ზარალის ანგარიშგება</w:t>
            </w:r>
          </w:p>
        </w:tc>
      </w:tr>
      <w:tr w:rsidR="00862639" w:rsidRPr="002726DD">
        <w:trPr>
          <w:trHeight w:val="285"/>
        </w:trPr>
        <w:tc>
          <w:tcPr>
            <w:tcW w:w="8670" w:type="dxa"/>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trPr>
          <w:trHeight w:val="285"/>
        </w:trPr>
        <w:tc>
          <w:tcPr>
            <w:tcW w:w="3495" w:type="dxa"/>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საქართველოს გაზის ტრანსპორტირების კომპანია</w:t>
            </w:r>
          </w:p>
        </w:tc>
        <w:tc>
          <w:tcPr>
            <w:tcW w:w="720" w:type="dxa"/>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720" w:type="dxa"/>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720" w:type="dxa"/>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705" w:type="dxa"/>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765" w:type="dxa"/>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780" w:type="dxa"/>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765" w:type="dxa"/>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trPr>
          <w:trHeight w:val="285"/>
        </w:trPr>
        <w:tc>
          <w:tcPr>
            <w:tcW w:w="349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შემოსავალი</w:t>
            </w:r>
          </w:p>
        </w:tc>
        <w:tc>
          <w:tcPr>
            <w:tcW w:w="720" w:type="dxa"/>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189</w:t>
            </w:r>
          </w:p>
        </w:tc>
        <w:tc>
          <w:tcPr>
            <w:tcW w:w="720" w:type="dxa"/>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222</w:t>
            </w:r>
          </w:p>
        </w:tc>
        <w:tc>
          <w:tcPr>
            <w:tcW w:w="720" w:type="dxa"/>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165</w:t>
            </w:r>
          </w:p>
        </w:tc>
        <w:tc>
          <w:tcPr>
            <w:tcW w:w="705" w:type="dxa"/>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182</w:t>
            </w:r>
          </w:p>
        </w:tc>
        <w:tc>
          <w:tcPr>
            <w:tcW w:w="765" w:type="dxa"/>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108</w:t>
            </w:r>
          </w:p>
        </w:tc>
        <w:tc>
          <w:tcPr>
            <w:tcW w:w="780" w:type="dxa"/>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120</w:t>
            </w:r>
          </w:p>
        </w:tc>
        <w:tc>
          <w:tcPr>
            <w:tcW w:w="765" w:type="dxa"/>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122</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შემოსავალი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187</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218</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161</w:t>
            </w:r>
          </w:p>
        </w:tc>
        <w:tc>
          <w:tcPr>
            <w:tcW w:w="70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165</w:t>
            </w:r>
          </w:p>
        </w:tc>
        <w:tc>
          <w:tcPr>
            <w:tcW w:w="76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104</w:t>
            </w:r>
          </w:p>
        </w:tc>
        <w:tc>
          <w:tcPr>
            <w:tcW w:w="78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117</w:t>
            </w:r>
          </w:p>
        </w:tc>
        <w:tc>
          <w:tcPr>
            <w:tcW w:w="765"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117</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შემოსავალი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70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c>
          <w:tcPr>
            <w:tcW w:w="76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78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765"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ხარჯი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264</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114</w:t>
            </w:r>
          </w:p>
        </w:tc>
        <w:tc>
          <w:tcPr>
            <w:tcW w:w="70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171</w:t>
            </w:r>
          </w:p>
        </w:tc>
        <w:tc>
          <w:tcPr>
            <w:tcW w:w="76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93</w:t>
            </w:r>
          </w:p>
        </w:tc>
        <w:tc>
          <w:tcPr>
            <w:tcW w:w="78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100</w:t>
            </w:r>
          </w:p>
        </w:tc>
        <w:tc>
          <w:tcPr>
            <w:tcW w:w="765"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90</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ხარჯი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264</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114</w:t>
            </w:r>
          </w:p>
        </w:tc>
        <w:tc>
          <w:tcPr>
            <w:tcW w:w="70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171</w:t>
            </w:r>
          </w:p>
        </w:tc>
        <w:tc>
          <w:tcPr>
            <w:tcW w:w="76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93</w:t>
            </w:r>
          </w:p>
        </w:tc>
        <w:tc>
          <w:tcPr>
            <w:tcW w:w="78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100</w:t>
            </w:r>
          </w:p>
        </w:tc>
        <w:tc>
          <w:tcPr>
            <w:tcW w:w="765"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90</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ცვეთა/ამორტიზაცია</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70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76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78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765"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ხარჯი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0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6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8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65"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მ.შ.საპროცენტო ხარჯი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0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6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8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65"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კურსთაშორის სხვაობით მიღ. ზარალი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0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6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8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65"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არასაოპერაციო ხარჯი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0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6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8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65"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მოგება დაბეგვრამდე</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-42</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51</w:t>
            </w:r>
          </w:p>
        </w:tc>
        <w:tc>
          <w:tcPr>
            <w:tcW w:w="70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w:t>
            </w:r>
          </w:p>
        </w:tc>
        <w:tc>
          <w:tcPr>
            <w:tcW w:w="76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w:t>
            </w:r>
          </w:p>
        </w:tc>
        <w:tc>
          <w:tcPr>
            <w:tcW w:w="78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w:t>
            </w:r>
          </w:p>
        </w:tc>
        <w:tc>
          <w:tcPr>
            <w:tcW w:w="765"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32</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მოგების გადასახადი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70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6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8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65"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trPr>
          <w:trHeight w:val="285"/>
        </w:trPr>
        <w:tc>
          <w:tcPr>
            <w:tcW w:w="3495" w:type="dxa"/>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წმინდა მოგება</w:t>
            </w:r>
          </w:p>
        </w:tc>
        <w:tc>
          <w:tcPr>
            <w:tcW w:w="720" w:type="dxa"/>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w:t>
            </w:r>
          </w:p>
        </w:tc>
        <w:tc>
          <w:tcPr>
            <w:tcW w:w="720" w:type="dxa"/>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-44</w:t>
            </w:r>
          </w:p>
        </w:tc>
        <w:tc>
          <w:tcPr>
            <w:tcW w:w="720" w:type="dxa"/>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48</w:t>
            </w:r>
          </w:p>
        </w:tc>
        <w:tc>
          <w:tcPr>
            <w:tcW w:w="705" w:type="dxa"/>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w:t>
            </w:r>
          </w:p>
        </w:tc>
        <w:tc>
          <w:tcPr>
            <w:tcW w:w="765" w:type="dxa"/>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w:t>
            </w:r>
          </w:p>
        </w:tc>
        <w:tc>
          <w:tcPr>
            <w:tcW w:w="780" w:type="dxa"/>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w:t>
            </w:r>
          </w:p>
        </w:tc>
        <w:tc>
          <w:tcPr>
            <w:tcW w:w="765" w:type="dxa"/>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32</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 xml:space="preserve">             </w:t>
      </w:r>
    </w:p>
    <w:tbl>
      <w:tblPr>
        <w:tblStyle w:val="affb"/>
        <w:tblW w:w="5000" w:type="pct"/>
        <w:tblLook w:val="0400" w:firstRow="0" w:lastRow="0" w:firstColumn="0" w:lastColumn="0" w:noHBand="0" w:noVBand="1"/>
      </w:tblPr>
      <w:tblGrid>
        <w:gridCol w:w="2759"/>
        <w:gridCol w:w="1212"/>
        <w:gridCol w:w="1059"/>
        <w:gridCol w:w="983"/>
        <w:gridCol w:w="1023"/>
        <w:gridCol w:w="1190"/>
        <w:gridCol w:w="903"/>
        <w:gridCol w:w="923"/>
      </w:tblGrid>
      <w:tr w:rsidR="00862639" w:rsidRPr="002726DD" w:rsidTr="006730FD">
        <w:trPr>
          <w:trHeight w:val="285"/>
        </w:trPr>
        <w:tc>
          <w:tcPr>
            <w:tcW w:w="5000" w:type="pct"/>
            <w:gridSpan w:val="8"/>
            <w:tcBorders>
              <w:top w:val="nil"/>
              <w:left w:val="nil"/>
              <w:bottom w:val="single" w:sz="8" w:space="0" w:color="000000"/>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ფინანსური კოეფიციენტები</w:t>
            </w:r>
          </w:p>
        </w:tc>
      </w:tr>
      <w:tr w:rsidR="00862639" w:rsidRPr="002726DD" w:rsidTr="006730FD">
        <w:trPr>
          <w:trHeight w:val="285"/>
        </w:trPr>
        <w:tc>
          <w:tcPr>
            <w:tcW w:w="1372" w:type="pct"/>
            <w:tcBorders>
              <w:top w:val="nil"/>
              <w:left w:val="single" w:sz="8"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საქართველოს გაზის ტრანსპორტირების კომპანია</w:t>
            </w:r>
          </w:p>
        </w:tc>
        <w:tc>
          <w:tcPr>
            <w:tcW w:w="603"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527"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89"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509"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592"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49"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58"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რენტაბელობა</w:t>
            </w:r>
          </w:p>
        </w:tc>
      </w:tr>
      <w:tr w:rsidR="00862639" w:rsidRPr="002726DD" w:rsidTr="006730FD">
        <w:trPr>
          <w:trHeight w:val="285"/>
        </w:trPr>
        <w:tc>
          <w:tcPr>
            <w:tcW w:w="137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შემოსავლების ცვლილება</w:t>
            </w:r>
          </w:p>
        </w:tc>
        <w:tc>
          <w:tcPr>
            <w:tcW w:w="6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w:t>
            </w:r>
          </w:p>
        </w:tc>
        <w:tc>
          <w:tcPr>
            <w:tcW w:w="5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59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45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r>
      <w:tr w:rsidR="00862639" w:rsidRPr="002726DD" w:rsidTr="006730FD">
        <w:trPr>
          <w:trHeight w:val="285"/>
        </w:trPr>
        <w:tc>
          <w:tcPr>
            <w:tcW w:w="137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ხარჯების ცვლილება</w:t>
            </w:r>
          </w:p>
        </w:tc>
        <w:tc>
          <w:tcPr>
            <w:tcW w:w="6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-57%</w:t>
            </w:r>
          </w:p>
        </w:tc>
        <w:tc>
          <w:tcPr>
            <w:tcW w:w="5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w:t>
            </w:r>
          </w:p>
        </w:tc>
        <w:tc>
          <w:tcPr>
            <w:tcW w:w="59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45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r>
      <w:tr w:rsidR="00862639" w:rsidRPr="002726DD" w:rsidTr="006730FD">
        <w:trPr>
          <w:trHeight w:val="285"/>
        </w:trPr>
        <w:tc>
          <w:tcPr>
            <w:tcW w:w="137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Operating Margin</w:t>
            </w:r>
          </w:p>
        </w:tc>
        <w:tc>
          <w:tcPr>
            <w:tcW w:w="6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29%</w:t>
            </w:r>
          </w:p>
        </w:tc>
        <w:tc>
          <w:tcPr>
            <w:tcW w:w="5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59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45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w:t>
            </w:r>
          </w:p>
        </w:tc>
      </w:tr>
      <w:tr w:rsidR="00862639" w:rsidRPr="002726DD" w:rsidTr="006730FD">
        <w:trPr>
          <w:trHeight w:val="285"/>
        </w:trPr>
        <w:tc>
          <w:tcPr>
            <w:tcW w:w="137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ROA</w:t>
            </w:r>
          </w:p>
        </w:tc>
        <w:tc>
          <w:tcPr>
            <w:tcW w:w="6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-44%</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45%</w:t>
            </w:r>
          </w:p>
        </w:tc>
        <w:tc>
          <w:tcPr>
            <w:tcW w:w="5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59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11079%</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45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r>
      <w:tr w:rsidR="00862639" w:rsidRPr="002726DD" w:rsidTr="006730FD">
        <w:trPr>
          <w:trHeight w:val="285"/>
        </w:trPr>
        <w:tc>
          <w:tcPr>
            <w:tcW w:w="137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ROE</w:t>
            </w:r>
          </w:p>
        </w:tc>
        <w:tc>
          <w:tcPr>
            <w:tcW w:w="6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-1850%</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85%</w:t>
            </w:r>
          </w:p>
        </w:tc>
        <w:tc>
          <w:tcPr>
            <w:tcW w:w="5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59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45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r>
      <w:tr w:rsidR="00862639" w:rsidRPr="002726DD" w:rsidTr="006730FD">
        <w:trPr>
          <w:trHeight w:val="285"/>
        </w:trPr>
        <w:tc>
          <w:tcPr>
            <w:tcW w:w="137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6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94%</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84%</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145%</w:t>
            </w:r>
          </w:p>
        </w:tc>
        <w:tc>
          <w:tcPr>
            <w:tcW w:w="5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107%</w:t>
            </w:r>
          </w:p>
        </w:tc>
        <w:tc>
          <w:tcPr>
            <w:tcW w:w="59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117%</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120%</w:t>
            </w:r>
          </w:p>
        </w:tc>
        <w:tc>
          <w:tcPr>
            <w:tcW w:w="45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136%</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6730FD">
        <w:trPr>
          <w:trHeight w:val="285"/>
        </w:trPr>
        <w:tc>
          <w:tcPr>
            <w:tcW w:w="137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6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139%</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71%</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137%</w:t>
            </w:r>
          </w:p>
        </w:tc>
        <w:tc>
          <w:tcPr>
            <w:tcW w:w="5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611%</w:t>
            </w:r>
          </w:p>
        </w:tc>
        <w:tc>
          <w:tcPr>
            <w:tcW w:w="59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906%</w:t>
            </w:r>
          </w:p>
        </w:tc>
        <w:tc>
          <w:tcPr>
            <w:tcW w:w="45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787%</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6730FD">
        <w:trPr>
          <w:trHeight w:val="285"/>
        </w:trPr>
        <w:tc>
          <w:tcPr>
            <w:tcW w:w="137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6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85%</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4128%</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88%</w:t>
            </w:r>
          </w:p>
        </w:tc>
        <w:tc>
          <w:tcPr>
            <w:tcW w:w="5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35%</w:t>
            </w:r>
          </w:p>
        </w:tc>
        <w:tc>
          <w:tcPr>
            <w:tcW w:w="59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w:t>
            </w:r>
          </w:p>
        </w:tc>
        <w:tc>
          <w:tcPr>
            <w:tcW w:w="45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r>
      <w:tr w:rsidR="00862639" w:rsidRPr="002726DD" w:rsidTr="006730FD">
        <w:trPr>
          <w:trHeight w:val="285"/>
        </w:trPr>
        <w:tc>
          <w:tcPr>
            <w:tcW w:w="1372"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60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2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8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0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9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4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58"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c"/>
        <w:tblW w:w="5000" w:type="pct"/>
        <w:tblLook w:val="0400" w:firstRow="0" w:lastRow="0" w:firstColumn="0" w:lastColumn="0" w:noHBand="0" w:noVBand="1"/>
      </w:tblPr>
      <w:tblGrid>
        <w:gridCol w:w="1348"/>
        <w:gridCol w:w="1110"/>
        <w:gridCol w:w="1051"/>
        <w:gridCol w:w="1309"/>
        <w:gridCol w:w="1309"/>
        <w:gridCol w:w="1309"/>
        <w:gridCol w:w="1309"/>
        <w:gridCol w:w="1307"/>
      </w:tblGrid>
      <w:tr w:rsidR="00862639" w:rsidRPr="002726DD" w:rsidTr="006730FD">
        <w:trPr>
          <w:trHeight w:val="285"/>
        </w:trPr>
        <w:tc>
          <w:tcPr>
            <w:tcW w:w="671"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4"/>
                <w:szCs w:val="24"/>
              </w:rPr>
            </w:pPr>
          </w:p>
          <w:p w:rsidR="00862639" w:rsidRPr="002726DD" w:rsidRDefault="00862639" w:rsidP="002726DD">
            <w:pPr>
              <w:tabs>
                <w:tab w:val="left" w:pos="6804"/>
              </w:tabs>
              <w:spacing w:line="240" w:lineRule="auto"/>
              <w:rPr>
                <w:rFonts w:ascii="Sylfaen" w:eastAsia="Times New Roman" w:hAnsi="Sylfaen" w:cs="Times New Roman"/>
                <w:sz w:val="24"/>
                <w:szCs w:val="24"/>
              </w:rPr>
            </w:pPr>
          </w:p>
        </w:tc>
        <w:tc>
          <w:tcPr>
            <w:tcW w:w="552"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523"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651"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651"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651"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651"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651"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r>
      <w:tr w:rsidR="00862639" w:rsidRPr="002726DD" w:rsidTr="006730FD">
        <w:trPr>
          <w:trHeight w:val="285"/>
        </w:trPr>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წელი</w:t>
            </w:r>
          </w:p>
        </w:tc>
        <w:tc>
          <w:tcPr>
            <w:tcW w:w="552"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2014</w:t>
            </w:r>
          </w:p>
        </w:tc>
        <w:tc>
          <w:tcPr>
            <w:tcW w:w="523"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2015</w:t>
            </w:r>
          </w:p>
        </w:tc>
        <w:tc>
          <w:tcPr>
            <w:tcW w:w="65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2016</w:t>
            </w:r>
          </w:p>
        </w:tc>
        <w:tc>
          <w:tcPr>
            <w:tcW w:w="65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2017</w:t>
            </w:r>
          </w:p>
        </w:tc>
        <w:tc>
          <w:tcPr>
            <w:tcW w:w="65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2018</w:t>
            </w:r>
          </w:p>
        </w:tc>
        <w:tc>
          <w:tcPr>
            <w:tcW w:w="65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2019</w:t>
            </w:r>
          </w:p>
        </w:tc>
        <w:tc>
          <w:tcPr>
            <w:tcW w:w="65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2020</w:t>
            </w:r>
          </w:p>
        </w:tc>
      </w:tr>
      <w:tr w:rsidR="00862639" w:rsidRPr="002726DD" w:rsidTr="006730FD">
        <w:trPr>
          <w:trHeight w:val="2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მომგებიანობა</w:t>
            </w:r>
          </w:p>
        </w:tc>
      </w:tr>
      <w:tr w:rsidR="00862639" w:rsidRPr="002726DD" w:rsidTr="006730FD">
        <w:trPr>
          <w:trHeight w:val="672"/>
        </w:trPr>
        <w:tc>
          <w:tcPr>
            <w:tcW w:w="67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Assets</w:t>
            </w:r>
          </w:p>
        </w:tc>
        <w:tc>
          <w:tcPr>
            <w:tcW w:w="55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23"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r w:rsidR="00862639" w:rsidRPr="002726DD" w:rsidTr="006730FD">
        <w:trPr>
          <w:trHeight w:val="672"/>
        </w:trPr>
        <w:tc>
          <w:tcPr>
            <w:tcW w:w="67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Equity</w:t>
            </w:r>
          </w:p>
        </w:tc>
        <w:tc>
          <w:tcPr>
            <w:tcW w:w="55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23"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r w:rsidR="00862639" w:rsidRPr="002726DD" w:rsidTr="006730FD">
        <w:trPr>
          <w:trHeight w:val="672"/>
        </w:trPr>
        <w:tc>
          <w:tcPr>
            <w:tcW w:w="67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55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23"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r>
      <w:tr w:rsidR="00862639" w:rsidRPr="002726DD" w:rsidTr="006730FD">
        <w:trPr>
          <w:trHeight w:val="23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862639" w:rsidRPr="002726DD" w:rsidTr="006730FD">
        <w:trPr>
          <w:trHeight w:val="24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ლიკვიდურობა</w:t>
            </w:r>
          </w:p>
        </w:tc>
      </w:tr>
      <w:tr w:rsidR="00862639" w:rsidRPr="002726DD" w:rsidTr="006730FD">
        <w:trPr>
          <w:trHeight w:val="672"/>
        </w:trPr>
        <w:tc>
          <w:tcPr>
            <w:tcW w:w="671"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552"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23"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862639" w:rsidRPr="002726DD" w:rsidTr="006730FD">
        <w:trPr>
          <w:trHeight w:val="34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გადახდისუნარიანობა</w:t>
            </w:r>
          </w:p>
        </w:tc>
      </w:tr>
      <w:tr w:rsidR="00862639" w:rsidRPr="002726DD" w:rsidTr="006730FD">
        <w:trPr>
          <w:trHeight w:val="672"/>
        </w:trPr>
        <w:tc>
          <w:tcPr>
            <w:tcW w:w="67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552"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523"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6730FD">
        <w:trPr>
          <w:trHeight w:val="672"/>
        </w:trPr>
        <w:tc>
          <w:tcPr>
            <w:tcW w:w="67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55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23"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6730FD">
        <w:trPr>
          <w:trHeight w:val="672"/>
        </w:trPr>
        <w:tc>
          <w:tcPr>
            <w:tcW w:w="671"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რისკის საერთო რეიტინგი</w:t>
            </w:r>
          </w:p>
        </w:tc>
        <w:tc>
          <w:tcPr>
            <w:tcW w:w="552"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23"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51"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r>
    </w:tbl>
    <w:p w:rsidR="00862639" w:rsidRPr="002726DD" w:rsidRDefault="00862639" w:rsidP="002726DD">
      <w:pPr>
        <w:tabs>
          <w:tab w:val="left" w:pos="6804"/>
        </w:tabs>
        <w:spacing w:line="240" w:lineRule="auto"/>
        <w:rPr>
          <w:rFonts w:ascii="Sylfaen" w:eastAsia="Times New Roman" w:hAnsi="Sylfaen" w:cs="Times New Roman"/>
          <w:sz w:val="24"/>
          <w:szCs w:val="24"/>
        </w:rPr>
      </w:pPr>
    </w:p>
    <w:p w:rsidR="00862639" w:rsidRPr="002726DD" w:rsidRDefault="00862639" w:rsidP="002726DD">
      <w:pPr>
        <w:tabs>
          <w:tab w:val="left" w:pos="6804"/>
        </w:tabs>
        <w:rPr>
          <w:rFonts w:ascii="Sylfaen" w:eastAsia="Merriweather" w:hAnsi="Sylfaen" w:cs="Merriweather"/>
        </w:rPr>
      </w:pPr>
    </w:p>
    <w:p w:rsidR="00862639" w:rsidRPr="002726DD" w:rsidRDefault="00862639" w:rsidP="002726DD">
      <w:pPr>
        <w:tabs>
          <w:tab w:val="left" w:pos="6804"/>
        </w:tabs>
        <w:rPr>
          <w:rFonts w:ascii="Sylfaen" w:eastAsia="Merriweather" w:hAnsi="Sylfaen" w:cs="Merriweather"/>
        </w:rPr>
      </w:pPr>
    </w:p>
    <w:p w:rsidR="00862639" w:rsidRPr="002726DD" w:rsidRDefault="00862639" w:rsidP="002726DD">
      <w:pPr>
        <w:tabs>
          <w:tab w:val="left" w:pos="6804"/>
        </w:tabs>
        <w:rPr>
          <w:rFonts w:ascii="Sylfaen" w:eastAsia="Merriweather" w:hAnsi="Sylfaen" w:cs="Merriweather"/>
        </w:rPr>
      </w:pPr>
    </w:p>
    <w:p w:rsidR="00862639" w:rsidRPr="002726DD" w:rsidRDefault="00966F44" w:rsidP="002726DD">
      <w:pPr>
        <w:pStyle w:val="Heading4"/>
        <w:numPr>
          <w:ilvl w:val="0"/>
          <w:numId w:val="6"/>
        </w:numPr>
        <w:tabs>
          <w:tab w:val="left" w:pos="6804"/>
        </w:tabs>
        <w:spacing w:before="240" w:after="0"/>
        <w:rPr>
          <w:rFonts w:ascii="Sylfaen" w:eastAsia="Merriweather" w:hAnsi="Sylfaen" w:cs="Merriweather"/>
          <w:color w:val="4F81BD"/>
          <w:sz w:val="26"/>
          <w:szCs w:val="26"/>
        </w:rPr>
      </w:pPr>
      <w:bookmarkStart w:id="67" w:name="_Toc83921207"/>
      <w:r w:rsidRPr="002726DD">
        <w:rPr>
          <w:rFonts w:ascii="Sylfaen" w:eastAsia="Arial Unicode MS" w:hAnsi="Sylfaen" w:cs="Arial Unicode MS"/>
          <w:color w:val="4F81BD"/>
          <w:sz w:val="26"/>
          <w:szCs w:val="26"/>
        </w:rPr>
        <w:t>სს საქართველოს ენერგეტიკის განვითარების ფონდი</w:t>
      </w:r>
      <w:bookmarkEnd w:id="67"/>
      <w:r w:rsidRPr="002726DD">
        <w:rPr>
          <w:rFonts w:ascii="Sylfaen" w:eastAsia="Arial Unicode MS" w:hAnsi="Sylfaen" w:cs="Arial Unicode MS"/>
          <w:color w:val="4F81BD"/>
          <w:sz w:val="26"/>
          <w:szCs w:val="26"/>
        </w:rPr>
        <w:t xml:space="preserve"> </w:t>
      </w:r>
    </w:p>
    <w:p w:rsidR="00862639" w:rsidRPr="002726DD" w:rsidRDefault="00862639" w:rsidP="002726DD">
      <w:pPr>
        <w:pBdr>
          <w:top w:val="nil"/>
          <w:left w:val="nil"/>
          <w:bottom w:val="nil"/>
          <w:right w:val="nil"/>
          <w:between w:val="nil"/>
        </w:pBdr>
        <w:tabs>
          <w:tab w:val="left" w:pos="6804"/>
        </w:tabs>
        <w:spacing w:before="240" w:after="240" w:line="240" w:lineRule="auto"/>
        <w:ind w:left="720"/>
        <w:jc w:val="both"/>
        <w:rPr>
          <w:rFonts w:ascii="Sylfaen" w:eastAsia="Arimo" w:hAnsi="Sylfaen" w:cs="Arimo"/>
        </w:rPr>
      </w:pPr>
    </w:p>
    <w:p w:rsidR="00862639" w:rsidRPr="002726DD" w:rsidRDefault="00966F44" w:rsidP="002726DD">
      <w:pPr>
        <w:numPr>
          <w:ilvl w:val="0"/>
          <w:numId w:val="26"/>
        </w:numPr>
        <w:pBdr>
          <w:top w:val="nil"/>
          <w:left w:val="nil"/>
          <w:bottom w:val="nil"/>
          <w:right w:val="nil"/>
          <w:between w:val="nil"/>
        </w:pBdr>
        <w:tabs>
          <w:tab w:val="left" w:pos="6804"/>
        </w:tabs>
        <w:spacing w:before="240" w:line="240" w:lineRule="auto"/>
        <w:jc w:val="both"/>
        <w:rPr>
          <w:rFonts w:ascii="Sylfaen" w:eastAsia="Arimo" w:hAnsi="Sylfaen" w:cs="Arimo"/>
        </w:rPr>
      </w:pPr>
      <w:r w:rsidRPr="002726DD">
        <w:rPr>
          <w:rFonts w:ascii="Sylfaen" w:eastAsia="Arial Unicode MS" w:hAnsi="Sylfaen" w:cs="Arial Unicode MS"/>
        </w:rPr>
        <w:t xml:space="preserve">კომპანიამ 2020 წელი მოგებით დაასრულა და გასული რამდენიმე  წლის მსგავსად შენარჩუნებული აქვს მოგების სტაბილური ნიშნული. </w:t>
      </w:r>
    </w:p>
    <w:p w:rsidR="00862639" w:rsidRPr="002726DD" w:rsidRDefault="00966F44" w:rsidP="002726DD">
      <w:pPr>
        <w:numPr>
          <w:ilvl w:val="0"/>
          <w:numId w:val="26"/>
        </w:numPr>
        <w:pBdr>
          <w:top w:val="nil"/>
          <w:left w:val="nil"/>
          <w:bottom w:val="nil"/>
          <w:right w:val="nil"/>
          <w:between w:val="nil"/>
        </w:pBdr>
        <w:tabs>
          <w:tab w:val="left" w:pos="6804"/>
        </w:tabs>
        <w:spacing w:after="240" w:line="240" w:lineRule="auto"/>
        <w:jc w:val="both"/>
        <w:rPr>
          <w:rFonts w:ascii="Sylfaen" w:eastAsia="Arimo" w:hAnsi="Sylfaen" w:cs="Arimo"/>
        </w:rPr>
      </w:pPr>
      <w:r w:rsidRPr="002726DD">
        <w:rPr>
          <w:rFonts w:ascii="Sylfaen" w:eastAsia="Arial Unicode MS" w:hAnsi="Sylfaen" w:cs="Arial Unicode MS"/>
        </w:rPr>
        <w:t xml:space="preserve">გამონაკლისს წარმოადგენს 2019 წელი, როდესაც </w:t>
      </w:r>
      <w:r w:rsidRPr="002726DD">
        <w:rPr>
          <w:rFonts w:ascii="Sylfaen" w:eastAsia="Arial Unicode MS" w:hAnsi="Sylfaen" w:cs="Arial Unicode MS"/>
          <w:color w:val="000000"/>
        </w:rPr>
        <w:t>კომპანიის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შემოსავალი</w:t>
      </w:r>
      <w:r w:rsidRPr="002726DD">
        <w:rPr>
          <w:rFonts w:ascii="Sylfaen" w:eastAsia="Times New Roman" w:hAnsi="Sylfaen" w:cs="Times New Roman"/>
          <w:color w:val="000000"/>
        </w:rPr>
        <w:t xml:space="preserve"> 2018 </w:t>
      </w:r>
      <w:r w:rsidRPr="002726DD">
        <w:rPr>
          <w:rFonts w:ascii="Sylfaen" w:eastAsia="Arial Unicode MS" w:hAnsi="Sylfaen" w:cs="Arial Unicode MS"/>
          <w:color w:val="000000"/>
        </w:rPr>
        <w:t>წელთან</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შედარებით</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გაიზარდა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თითქმის</w:t>
      </w:r>
      <w:r w:rsidRPr="002726DD">
        <w:rPr>
          <w:rFonts w:ascii="Sylfaen" w:eastAsia="Times New Roman" w:hAnsi="Sylfaen" w:cs="Times New Roman"/>
          <w:color w:val="000000"/>
        </w:rPr>
        <w:t xml:space="preserve"> 4-</w:t>
      </w:r>
      <w:r w:rsidRPr="002726DD">
        <w:rPr>
          <w:rFonts w:ascii="Sylfaen" w:eastAsia="Arial Unicode MS" w:hAnsi="Sylfaen" w:cs="Arial Unicode MS"/>
          <w:color w:val="000000"/>
        </w:rPr>
        <w:t>ჯერ</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რაც</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გამოწვეული</w:t>
      </w:r>
      <w:r w:rsidRPr="002726DD">
        <w:rPr>
          <w:rFonts w:ascii="Sylfaen" w:eastAsia="Arial Unicode MS" w:hAnsi="Sylfaen" w:cs="Arial Unicode MS"/>
        </w:rPr>
        <w:t xml:space="preserve"> იყო </w:t>
      </w:r>
      <w:r w:rsidRPr="002726DD">
        <w:rPr>
          <w:rFonts w:ascii="Sylfaen" w:eastAsia="Times New Roman" w:hAnsi="Sylfaen" w:cs="Times New Roman"/>
          <w:color w:val="000000"/>
        </w:rPr>
        <w:t xml:space="preserve"> </w:t>
      </w:r>
      <w:r w:rsidRPr="002726DD">
        <w:rPr>
          <w:rFonts w:ascii="Sylfaen" w:eastAsia="Arial Unicode MS" w:hAnsi="Sylfaen" w:cs="Arial Unicode MS"/>
        </w:rPr>
        <w:t xml:space="preserve">„ქართლის ქარის ელექტროსადგურის“ წილის გაყიდვით </w:t>
      </w:r>
      <w:r w:rsidRPr="002726DD">
        <w:rPr>
          <w:rFonts w:ascii="Sylfaen" w:eastAsia="Times New Roman" w:hAnsi="Sylfaen" w:cs="Times New Roman"/>
          <w:color w:val="000000"/>
        </w:rPr>
        <w:t xml:space="preserve">7 214 400 </w:t>
      </w:r>
      <w:r w:rsidRPr="002726DD">
        <w:rPr>
          <w:rFonts w:ascii="Sylfaen" w:eastAsia="Arial Unicode MS" w:hAnsi="Sylfaen" w:cs="Arial Unicode MS"/>
          <w:color w:val="000000"/>
        </w:rPr>
        <w:t>აშშ</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დოლარად</w:t>
      </w:r>
      <w:r w:rsidRPr="002726DD">
        <w:rPr>
          <w:rFonts w:ascii="Sylfaen" w:eastAsia="Times New Roman" w:hAnsi="Sylfaen" w:cs="Times New Roman"/>
          <w:color w:val="000000"/>
        </w:rPr>
        <w:t xml:space="preserve">. </w:t>
      </w: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d"/>
        <w:tblW w:w="5000" w:type="pct"/>
        <w:tblLook w:val="0400" w:firstRow="0" w:lastRow="0" w:firstColumn="0" w:lastColumn="0" w:noHBand="0" w:noVBand="1"/>
      </w:tblPr>
      <w:tblGrid>
        <w:gridCol w:w="3533"/>
        <w:gridCol w:w="860"/>
        <w:gridCol w:w="826"/>
        <w:gridCol w:w="915"/>
        <w:gridCol w:w="860"/>
        <w:gridCol w:w="844"/>
        <w:gridCol w:w="1142"/>
        <w:gridCol w:w="1072"/>
      </w:tblGrid>
      <w:tr w:rsidR="00862639" w:rsidRPr="002726DD" w:rsidTr="006730FD">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ბალანსი</w:t>
            </w:r>
          </w:p>
        </w:tc>
      </w:tr>
      <w:tr w:rsidR="00862639" w:rsidRPr="002726DD" w:rsidTr="006730FD">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6730FD">
        <w:trPr>
          <w:trHeight w:val="285"/>
        </w:trPr>
        <w:tc>
          <w:tcPr>
            <w:tcW w:w="1757"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 xml:space="preserve">სს საქართველოს ენერგეტიკის განვითარების ფონდი </w:t>
            </w:r>
          </w:p>
        </w:tc>
        <w:tc>
          <w:tcPr>
            <w:tcW w:w="42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11"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5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2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2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56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3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1757"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 აქტივები</w:t>
            </w:r>
          </w:p>
        </w:tc>
        <w:tc>
          <w:tcPr>
            <w:tcW w:w="42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56</w:t>
            </w:r>
          </w:p>
        </w:tc>
        <w:tc>
          <w:tcPr>
            <w:tcW w:w="411"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100</w:t>
            </w:r>
          </w:p>
        </w:tc>
        <w:tc>
          <w:tcPr>
            <w:tcW w:w="45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71</w:t>
            </w:r>
          </w:p>
        </w:tc>
        <w:tc>
          <w:tcPr>
            <w:tcW w:w="42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70</w:t>
            </w:r>
          </w:p>
        </w:tc>
        <w:tc>
          <w:tcPr>
            <w:tcW w:w="420"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72</w:t>
            </w:r>
          </w:p>
        </w:tc>
        <w:tc>
          <w:tcPr>
            <w:tcW w:w="56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83</w:t>
            </w:r>
          </w:p>
        </w:tc>
        <w:tc>
          <w:tcPr>
            <w:tcW w:w="533"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77</w:t>
            </w:r>
          </w:p>
        </w:tc>
      </w:tr>
      <w:tr w:rsidR="00862639" w:rsidRPr="002726DD" w:rsidTr="006730FD">
        <w:trPr>
          <w:trHeight w:val="285"/>
        </w:trPr>
        <w:tc>
          <w:tcPr>
            <w:tcW w:w="175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აქტივები</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56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w:t>
            </w:r>
          </w:p>
        </w:tc>
        <w:tc>
          <w:tcPr>
            <w:tcW w:w="53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58</w:t>
            </w:r>
          </w:p>
        </w:tc>
      </w:tr>
      <w:tr w:rsidR="00862639" w:rsidRPr="002726DD" w:rsidTr="006730FD">
        <w:trPr>
          <w:trHeight w:val="285"/>
        </w:trPr>
        <w:tc>
          <w:tcPr>
            <w:tcW w:w="175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აქტივები</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35</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57</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39</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39</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w:t>
            </w:r>
          </w:p>
        </w:tc>
        <w:tc>
          <w:tcPr>
            <w:tcW w:w="56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w:t>
            </w:r>
          </w:p>
        </w:tc>
        <w:tc>
          <w:tcPr>
            <w:tcW w:w="53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r>
      <w:tr w:rsidR="00862639" w:rsidRPr="002726DD" w:rsidTr="006730FD">
        <w:trPr>
          <w:trHeight w:val="285"/>
        </w:trPr>
        <w:tc>
          <w:tcPr>
            <w:tcW w:w="175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კაპიტალი</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55</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56</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72</w:t>
            </w:r>
          </w:p>
        </w:tc>
        <w:tc>
          <w:tcPr>
            <w:tcW w:w="56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82</w:t>
            </w:r>
          </w:p>
        </w:tc>
        <w:tc>
          <w:tcPr>
            <w:tcW w:w="53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77</w:t>
            </w:r>
          </w:p>
        </w:tc>
      </w:tr>
      <w:tr w:rsidR="00862639" w:rsidRPr="002726DD" w:rsidTr="006730FD">
        <w:trPr>
          <w:trHeight w:val="285"/>
        </w:trPr>
        <w:tc>
          <w:tcPr>
            <w:tcW w:w="175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საწესდებო კაპიტალი</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52</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54</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54</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56</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56</w:t>
            </w:r>
          </w:p>
        </w:tc>
        <w:tc>
          <w:tcPr>
            <w:tcW w:w="56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56</w:t>
            </w:r>
          </w:p>
        </w:tc>
        <w:tc>
          <w:tcPr>
            <w:tcW w:w="53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w:t>
            </w:r>
          </w:p>
        </w:tc>
      </w:tr>
      <w:tr w:rsidR="00862639" w:rsidRPr="002726DD" w:rsidTr="006730FD">
        <w:trPr>
          <w:trHeight w:val="285"/>
        </w:trPr>
        <w:tc>
          <w:tcPr>
            <w:tcW w:w="175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კაპიტალში შენატანები</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3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75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გაუნაწილებელი მოგება</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56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w:t>
            </w:r>
          </w:p>
        </w:tc>
        <w:tc>
          <w:tcPr>
            <w:tcW w:w="53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w:t>
            </w:r>
          </w:p>
        </w:tc>
      </w:tr>
      <w:tr w:rsidR="00862639" w:rsidRPr="002726DD" w:rsidTr="006730FD">
        <w:trPr>
          <w:trHeight w:val="285"/>
        </w:trPr>
        <w:tc>
          <w:tcPr>
            <w:tcW w:w="175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დაუფარავი ზარალი</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3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75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კაპიტალი</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3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75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ვალდებულებები</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44</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0</w:t>
            </w:r>
          </w:p>
        </w:tc>
        <w:tc>
          <w:tcPr>
            <w:tcW w:w="56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53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0</w:t>
            </w:r>
          </w:p>
        </w:tc>
      </w:tr>
      <w:tr w:rsidR="00862639" w:rsidRPr="002726DD" w:rsidTr="006730FD">
        <w:trPr>
          <w:trHeight w:val="285"/>
        </w:trPr>
        <w:tc>
          <w:tcPr>
            <w:tcW w:w="175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ვალდებულებები</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44</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3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75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მიმდინარე სესხები</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757"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ვალდებულებები</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3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757" w:type="pct"/>
            <w:tcBorders>
              <w:top w:val="nil"/>
              <w:left w:val="single" w:sz="8" w:space="0" w:color="000000"/>
              <w:bottom w:val="nil"/>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გრძელვადიანი სესხები</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757" w:type="pct"/>
            <w:tcBorders>
              <w:top w:val="single" w:sz="4" w:space="0" w:color="000000"/>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სულ კაპიტალი და  ვალდებულებები</w:t>
            </w:r>
          </w:p>
        </w:tc>
        <w:tc>
          <w:tcPr>
            <w:tcW w:w="42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56</w:t>
            </w:r>
          </w:p>
        </w:tc>
        <w:tc>
          <w:tcPr>
            <w:tcW w:w="41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100</w:t>
            </w:r>
          </w:p>
        </w:tc>
        <w:tc>
          <w:tcPr>
            <w:tcW w:w="45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71</w:t>
            </w:r>
          </w:p>
        </w:tc>
        <w:tc>
          <w:tcPr>
            <w:tcW w:w="42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70</w:t>
            </w:r>
          </w:p>
        </w:tc>
        <w:tc>
          <w:tcPr>
            <w:tcW w:w="42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72</w:t>
            </w:r>
          </w:p>
        </w:tc>
        <w:tc>
          <w:tcPr>
            <w:tcW w:w="56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83</w:t>
            </w:r>
          </w:p>
        </w:tc>
        <w:tc>
          <w:tcPr>
            <w:tcW w:w="533"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77</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 xml:space="preserve"> </w:t>
      </w: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 xml:space="preserve">              </w:t>
      </w:r>
    </w:p>
    <w:tbl>
      <w:tblPr>
        <w:tblStyle w:val="affe"/>
        <w:tblW w:w="5000" w:type="pct"/>
        <w:tblLook w:val="0400" w:firstRow="0" w:lastRow="0" w:firstColumn="0" w:lastColumn="0" w:noHBand="0" w:noVBand="1"/>
      </w:tblPr>
      <w:tblGrid>
        <w:gridCol w:w="4039"/>
        <w:gridCol w:w="866"/>
        <w:gridCol w:w="901"/>
        <w:gridCol w:w="832"/>
        <w:gridCol w:w="832"/>
        <w:gridCol w:w="901"/>
        <w:gridCol w:w="798"/>
        <w:gridCol w:w="883"/>
      </w:tblGrid>
      <w:tr w:rsidR="00862639" w:rsidRPr="002726DD" w:rsidTr="006730FD">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მოგება-ზარალის ანგარიშგება</w:t>
            </w:r>
          </w:p>
        </w:tc>
      </w:tr>
      <w:tr w:rsidR="00862639" w:rsidRPr="002726DD" w:rsidTr="006730FD">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6730FD">
        <w:trPr>
          <w:trHeight w:val="285"/>
        </w:trPr>
        <w:tc>
          <w:tcPr>
            <w:tcW w:w="2009"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 xml:space="preserve">სს საქართველოს ენერგეტიკის განვითარების ფონდი </w:t>
            </w:r>
          </w:p>
        </w:tc>
        <w:tc>
          <w:tcPr>
            <w:tcW w:w="431"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4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1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1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4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39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4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2009"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შემოსავალი</w:t>
            </w:r>
          </w:p>
        </w:tc>
        <w:tc>
          <w:tcPr>
            <w:tcW w:w="431"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44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41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26</w:t>
            </w:r>
          </w:p>
        </w:tc>
        <w:tc>
          <w:tcPr>
            <w:tcW w:w="41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w:t>
            </w:r>
          </w:p>
        </w:tc>
        <w:tc>
          <w:tcPr>
            <w:tcW w:w="44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w:t>
            </w:r>
          </w:p>
        </w:tc>
        <w:tc>
          <w:tcPr>
            <w:tcW w:w="39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w:t>
            </w:r>
          </w:p>
        </w:tc>
        <w:tc>
          <w:tcPr>
            <w:tcW w:w="440"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w:t>
            </w:r>
          </w:p>
        </w:tc>
      </w:tr>
      <w:tr w:rsidR="00862639" w:rsidRPr="002726DD" w:rsidTr="006730FD">
        <w:trPr>
          <w:trHeight w:val="285"/>
        </w:trPr>
        <w:tc>
          <w:tcPr>
            <w:tcW w:w="200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შემოსავალი</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200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შემოსავალი</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4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r>
      <w:tr w:rsidR="00862639" w:rsidRPr="002726DD" w:rsidTr="006730FD">
        <w:trPr>
          <w:trHeight w:val="285"/>
        </w:trPr>
        <w:tc>
          <w:tcPr>
            <w:tcW w:w="200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ხარჯი</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w:t>
            </w:r>
          </w:p>
        </w:tc>
        <w:tc>
          <w:tcPr>
            <w:tcW w:w="4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w:t>
            </w:r>
          </w:p>
        </w:tc>
      </w:tr>
      <w:tr w:rsidR="00862639" w:rsidRPr="002726DD" w:rsidTr="006730FD">
        <w:trPr>
          <w:trHeight w:val="285"/>
        </w:trPr>
        <w:tc>
          <w:tcPr>
            <w:tcW w:w="200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ხარჯი</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r>
      <w:tr w:rsidR="00862639" w:rsidRPr="002726DD" w:rsidTr="006730FD">
        <w:trPr>
          <w:trHeight w:val="285"/>
        </w:trPr>
        <w:tc>
          <w:tcPr>
            <w:tcW w:w="200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ცვეთა/ამორტიზაცია</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200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ხარჯი</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200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მ.შ.საპროცენტო ხარჯი</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200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კურსთაშორის სხვაობით მიღ. ზარალი</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200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არასაოპერაციო ხარჯი</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200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მოგება დაბეგვრამდე</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w:t>
            </w:r>
          </w:p>
        </w:tc>
        <w:tc>
          <w:tcPr>
            <w:tcW w:w="4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r>
      <w:tr w:rsidR="00862639" w:rsidRPr="002726DD" w:rsidTr="006730FD">
        <w:trPr>
          <w:trHeight w:val="332"/>
        </w:trPr>
        <w:tc>
          <w:tcPr>
            <w:tcW w:w="200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მოგების გადასახადი</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1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2009"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წმინდა მოგება </w:t>
            </w:r>
          </w:p>
        </w:tc>
        <w:tc>
          <w:tcPr>
            <w:tcW w:w="43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4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1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w:t>
            </w:r>
          </w:p>
        </w:tc>
        <w:tc>
          <w:tcPr>
            <w:tcW w:w="41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4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39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w:t>
            </w:r>
          </w:p>
        </w:tc>
        <w:tc>
          <w:tcPr>
            <w:tcW w:w="440"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 xml:space="preserve">            </w:t>
      </w: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 xml:space="preserve">           </w:t>
      </w: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 xml:space="preserve">         </w:t>
      </w:r>
    </w:p>
    <w:tbl>
      <w:tblPr>
        <w:tblStyle w:val="afff"/>
        <w:tblW w:w="5000" w:type="pct"/>
        <w:tblLook w:val="0400" w:firstRow="0" w:lastRow="0" w:firstColumn="0" w:lastColumn="0" w:noHBand="0" w:noVBand="1"/>
      </w:tblPr>
      <w:tblGrid>
        <w:gridCol w:w="2687"/>
        <w:gridCol w:w="1020"/>
        <w:gridCol w:w="1063"/>
        <w:gridCol w:w="998"/>
        <w:gridCol w:w="998"/>
        <w:gridCol w:w="1179"/>
        <w:gridCol w:w="998"/>
        <w:gridCol w:w="1109"/>
      </w:tblGrid>
      <w:tr w:rsidR="00862639" w:rsidRPr="002726DD" w:rsidTr="006730FD">
        <w:trPr>
          <w:trHeight w:val="285"/>
        </w:trPr>
        <w:tc>
          <w:tcPr>
            <w:tcW w:w="5000" w:type="pct"/>
            <w:gridSpan w:val="8"/>
            <w:tcBorders>
              <w:top w:val="nil"/>
              <w:left w:val="nil"/>
              <w:bottom w:val="single" w:sz="8" w:space="0" w:color="000000"/>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ფინანსური კოეფიციენტები</w:t>
            </w:r>
          </w:p>
        </w:tc>
      </w:tr>
      <w:tr w:rsidR="00862639" w:rsidRPr="002726DD" w:rsidTr="006730FD">
        <w:trPr>
          <w:trHeight w:val="285"/>
        </w:trPr>
        <w:tc>
          <w:tcPr>
            <w:tcW w:w="1351" w:type="pct"/>
            <w:tcBorders>
              <w:top w:val="nil"/>
              <w:left w:val="single" w:sz="8"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 xml:space="preserve">სს საქართველოს ენერგეტიკის განვითარების ფონდი </w:t>
            </w:r>
          </w:p>
        </w:tc>
        <w:tc>
          <w:tcPr>
            <w:tcW w:w="522"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543"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56"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507"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605"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50"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65"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რენტაბელობა</w:t>
            </w:r>
          </w:p>
        </w:tc>
      </w:tr>
      <w:tr w:rsidR="00862639" w:rsidRPr="002726DD" w:rsidTr="006730FD">
        <w:trPr>
          <w:trHeight w:val="285"/>
        </w:trPr>
        <w:tc>
          <w:tcPr>
            <w:tcW w:w="13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შემოსავლების ცვლილება</w:t>
            </w:r>
          </w:p>
        </w:tc>
        <w:tc>
          <w:tcPr>
            <w:tcW w:w="5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35%</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1012%</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-88%</w:t>
            </w:r>
          </w:p>
        </w:tc>
        <w:tc>
          <w:tcPr>
            <w:tcW w:w="6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279%</w:t>
            </w:r>
          </w:p>
        </w:tc>
        <w:tc>
          <w:tcPr>
            <w:tcW w:w="56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-58%</w:t>
            </w:r>
          </w:p>
        </w:tc>
      </w:tr>
      <w:tr w:rsidR="00862639" w:rsidRPr="002726DD" w:rsidTr="006730FD">
        <w:trPr>
          <w:trHeight w:val="285"/>
        </w:trPr>
        <w:tc>
          <w:tcPr>
            <w:tcW w:w="13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ხარჯების ცვლილება</w:t>
            </w:r>
          </w:p>
        </w:tc>
        <w:tc>
          <w:tcPr>
            <w:tcW w:w="5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240%</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156%</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-81%</w:t>
            </w:r>
          </w:p>
        </w:tc>
        <w:tc>
          <w:tcPr>
            <w:tcW w:w="6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35%</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w:t>
            </w:r>
          </w:p>
        </w:tc>
        <w:tc>
          <w:tcPr>
            <w:tcW w:w="56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r>
      <w:tr w:rsidR="00862639" w:rsidRPr="002726DD" w:rsidTr="006730FD">
        <w:trPr>
          <w:trHeight w:val="285"/>
        </w:trPr>
        <w:tc>
          <w:tcPr>
            <w:tcW w:w="13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Operating Margin</w:t>
            </w:r>
          </w:p>
        </w:tc>
        <w:tc>
          <w:tcPr>
            <w:tcW w:w="5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-44%</w:t>
            </w:r>
          </w:p>
        </w:tc>
        <w:tc>
          <w:tcPr>
            <w:tcW w:w="5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6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-150%</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6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r>
      <w:tr w:rsidR="00862639" w:rsidRPr="002726DD" w:rsidTr="006730FD">
        <w:trPr>
          <w:trHeight w:val="285"/>
        </w:trPr>
        <w:tc>
          <w:tcPr>
            <w:tcW w:w="13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ROA</w:t>
            </w:r>
          </w:p>
        </w:tc>
        <w:tc>
          <w:tcPr>
            <w:tcW w:w="5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6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56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r>
      <w:tr w:rsidR="00862639" w:rsidRPr="002726DD" w:rsidTr="006730FD">
        <w:trPr>
          <w:trHeight w:val="285"/>
        </w:trPr>
        <w:tc>
          <w:tcPr>
            <w:tcW w:w="13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ROE</w:t>
            </w:r>
          </w:p>
        </w:tc>
        <w:tc>
          <w:tcPr>
            <w:tcW w:w="5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6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56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r>
      <w:tr w:rsidR="00862639" w:rsidRPr="002726DD" w:rsidTr="006730FD">
        <w:trPr>
          <w:trHeight w:val="285"/>
        </w:trPr>
        <w:tc>
          <w:tcPr>
            <w:tcW w:w="13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5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172%</w:t>
            </w:r>
          </w:p>
        </w:tc>
        <w:tc>
          <w:tcPr>
            <w:tcW w:w="5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203%</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2168%</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226%</w:t>
            </w:r>
          </w:p>
        </w:tc>
        <w:tc>
          <w:tcPr>
            <w:tcW w:w="6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223%</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403%</w:t>
            </w:r>
          </w:p>
        </w:tc>
        <w:tc>
          <w:tcPr>
            <w:tcW w:w="5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134%</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6730FD">
        <w:trPr>
          <w:trHeight w:val="285"/>
        </w:trPr>
        <w:tc>
          <w:tcPr>
            <w:tcW w:w="13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5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1911%</w:t>
            </w:r>
          </w:p>
        </w:tc>
        <w:tc>
          <w:tcPr>
            <w:tcW w:w="5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97%</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2528%</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93147%</w:t>
            </w:r>
          </w:p>
        </w:tc>
        <w:tc>
          <w:tcPr>
            <w:tcW w:w="6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102136%</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3422%</w:t>
            </w:r>
          </w:p>
        </w:tc>
        <w:tc>
          <w:tcPr>
            <w:tcW w:w="56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109289%</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6730FD">
        <w:trPr>
          <w:trHeight w:val="285"/>
        </w:trPr>
        <w:tc>
          <w:tcPr>
            <w:tcW w:w="135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52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4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79%</w:t>
            </w:r>
          </w:p>
        </w:tc>
        <w:tc>
          <w:tcPr>
            <w:tcW w:w="4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6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6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351"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52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4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-4897%</w:t>
            </w:r>
          </w:p>
        </w:tc>
        <w:tc>
          <w:tcPr>
            <w:tcW w:w="45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473%</w:t>
            </w:r>
          </w:p>
        </w:tc>
        <w:tc>
          <w:tcPr>
            <w:tcW w:w="50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60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22523%</w:t>
            </w:r>
          </w:p>
        </w:tc>
        <w:tc>
          <w:tcPr>
            <w:tcW w:w="45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65"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r>
      <w:tr w:rsidR="00862639" w:rsidRPr="002726DD" w:rsidTr="006730FD">
        <w:trPr>
          <w:trHeight w:val="285"/>
        </w:trPr>
        <w:tc>
          <w:tcPr>
            <w:tcW w:w="1351"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4"/>
                <w:szCs w:val="24"/>
              </w:rPr>
            </w:pPr>
          </w:p>
        </w:tc>
        <w:tc>
          <w:tcPr>
            <w:tcW w:w="522"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543"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456"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507"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605"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450"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p w:rsidR="00862639" w:rsidRPr="002726DD" w:rsidRDefault="00862639" w:rsidP="002726DD">
            <w:pPr>
              <w:tabs>
                <w:tab w:val="left" w:pos="6804"/>
              </w:tabs>
              <w:spacing w:line="240" w:lineRule="auto"/>
              <w:rPr>
                <w:rFonts w:ascii="Sylfaen" w:eastAsia="Times New Roman" w:hAnsi="Sylfaen" w:cs="Times New Roman"/>
                <w:sz w:val="20"/>
                <w:szCs w:val="20"/>
              </w:rPr>
            </w:pPr>
          </w:p>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565"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p w:rsidR="00862639" w:rsidRPr="002726DD" w:rsidRDefault="00862639" w:rsidP="002726DD">
            <w:pPr>
              <w:tabs>
                <w:tab w:val="left" w:pos="6804"/>
              </w:tabs>
              <w:spacing w:line="240" w:lineRule="auto"/>
              <w:rPr>
                <w:rFonts w:ascii="Sylfaen" w:eastAsia="Times New Roman" w:hAnsi="Sylfaen" w:cs="Times New Roman"/>
                <w:sz w:val="20"/>
                <w:szCs w:val="20"/>
              </w:rPr>
            </w:pPr>
          </w:p>
          <w:p w:rsidR="00862639" w:rsidRPr="002726DD" w:rsidRDefault="00862639" w:rsidP="002726DD">
            <w:pPr>
              <w:tabs>
                <w:tab w:val="left" w:pos="6804"/>
              </w:tabs>
              <w:spacing w:line="240" w:lineRule="auto"/>
              <w:rPr>
                <w:rFonts w:ascii="Sylfaen" w:eastAsia="Times New Roman" w:hAnsi="Sylfaen" w:cs="Times New Roman"/>
                <w:sz w:val="20"/>
                <w:szCs w:val="20"/>
              </w:rPr>
            </w:pPr>
          </w:p>
          <w:p w:rsidR="00862639" w:rsidRPr="002726DD" w:rsidRDefault="00862639" w:rsidP="002726DD">
            <w:pPr>
              <w:tabs>
                <w:tab w:val="left" w:pos="6804"/>
              </w:tabs>
              <w:spacing w:line="240" w:lineRule="auto"/>
              <w:rPr>
                <w:rFonts w:ascii="Sylfaen" w:eastAsia="Times New Roman" w:hAnsi="Sylfaen" w:cs="Times New Roman"/>
                <w:sz w:val="20"/>
                <w:szCs w:val="20"/>
              </w:rPr>
            </w:pPr>
          </w:p>
          <w:p w:rsidR="00862639" w:rsidRPr="002726DD" w:rsidRDefault="00862639" w:rsidP="002726DD">
            <w:pPr>
              <w:tabs>
                <w:tab w:val="left" w:pos="6804"/>
              </w:tabs>
              <w:spacing w:line="240" w:lineRule="auto"/>
              <w:rPr>
                <w:rFonts w:ascii="Sylfaen" w:eastAsia="Times New Roman" w:hAnsi="Sylfaen" w:cs="Times New Roman"/>
                <w:sz w:val="20"/>
                <w:szCs w:val="20"/>
              </w:rPr>
            </w:pPr>
          </w:p>
          <w:p w:rsidR="00862639" w:rsidRPr="002726DD" w:rsidRDefault="00862639" w:rsidP="002726DD">
            <w:pPr>
              <w:tabs>
                <w:tab w:val="left" w:pos="6804"/>
              </w:tabs>
              <w:spacing w:line="240" w:lineRule="auto"/>
              <w:rPr>
                <w:rFonts w:ascii="Sylfaen" w:eastAsia="Times New Roman" w:hAnsi="Sylfaen" w:cs="Times New Roman"/>
                <w:sz w:val="20"/>
                <w:szCs w:val="20"/>
              </w:rPr>
            </w:pPr>
          </w:p>
          <w:p w:rsidR="00862639" w:rsidRPr="002726DD" w:rsidRDefault="00862639" w:rsidP="002726DD">
            <w:pPr>
              <w:tabs>
                <w:tab w:val="left" w:pos="6804"/>
              </w:tabs>
              <w:spacing w:line="240" w:lineRule="auto"/>
              <w:rPr>
                <w:rFonts w:ascii="Sylfaen" w:eastAsia="Times New Roman" w:hAnsi="Sylfaen" w:cs="Times New Roman"/>
                <w:sz w:val="20"/>
                <w:szCs w:val="20"/>
              </w:rPr>
            </w:pPr>
          </w:p>
          <w:p w:rsidR="00862639" w:rsidRPr="002726DD" w:rsidRDefault="00862639" w:rsidP="002726DD">
            <w:pPr>
              <w:tabs>
                <w:tab w:val="left" w:pos="6804"/>
              </w:tabs>
              <w:spacing w:line="240" w:lineRule="auto"/>
              <w:rPr>
                <w:rFonts w:ascii="Sylfaen" w:eastAsia="Times New Roman" w:hAnsi="Sylfaen" w:cs="Times New Roman"/>
                <w:sz w:val="20"/>
                <w:szCs w:val="20"/>
              </w:rPr>
            </w:pPr>
          </w:p>
          <w:p w:rsidR="00862639" w:rsidRPr="002726DD" w:rsidRDefault="00862639" w:rsidP="002726DD">
            <w:pPr>
              <w:tabs>
                <w:tab w:val="left" w:pos="6804"/>
              </w:tabs>
              <w:spacing w:line="240" w:lineRule="auto"/>
              <w:rPr>
                <w:rFonts w:ascii="Sylfaen" w:eastAsia="Times New Roman" w:hAnsi="Sylfaen" w:cs="Times New Roman"/>
                <w:sz w:val="20"/>
                <w:szCs w:val="20"/>
              </w:rPr>
            </w:pPr>
          </w:p>
          <w:p w:rsidR="00862639" w:rsidRPr="002726DD" w:rsidRDefault="00862639" w:rsidP="002726DD">
            <w:pPr>
              <w:tabs>
                <w:tab w:val="left" w:pos="6804"/>
              </w:tabs>
              <w:spacing w:line="240" w:lineRule="auto"/>
              <w:rPr>
                <w:rFonts w:ascii="Sylfaen" w:eastAsia="Times New Roman" w:hAnsi="Sylfaen" w:cs="Times New Roman"/>
                <w:sz w:val="20"/>
                <w:szCs w:val="20"/>
              </w:rPr>
            </w:pPr>
          </w:p>
          <w:p w:rsidR="00862639" w:rsidRPr="002726DD" w:rsidRDefault="00862639" w:rsidP="002726DD">
            <w:pPr>
              <w:tabs>
                <w:tab w:val="left" w:pos="6804"/>
              </w:tabs>
              <w:spacing w:line="240" w:lineRule="auto"/>
              <w:rPr>
                <w:rFonts w:ascii="Sylfaen" w:eastAsia="Times New Roman" w:hAnsi="Sylfaen" w:cs="Times New Roman"/>
                <w:sz w:val="20"/>
                <w:szCs w:val="20"/>
              </w:rPr>
            </w:pPr>
          </w:p>
          <w:p w:rsidR="00862639" w:rsidRPr="002726DD" w:rsidRDefault="00862639" w:rsidP="002726DD">
            <w:pPr>
              <w:tabs>
                <w:tab w:val="left" w:pos="6804"/>
              </w:tabs>
              <w:spacing w:line="240" w:lineRule="auto"/>
              <w:rPr>
                <w:rFonts w:ascii="Sylfaen" w:eastAsia="Times New Roman" w:hAnsi="Sylfaen" w:cs="Times New Roman"/>
                <w:sz w:val="20"/>
                <w:szCs w:val="20"/>
              </w:rPr>
            </w:pPr>
          </w:p>
          <w:p w:rsidR="00862639" w:rsidRPr="002726DD" w:rsidRDefault="00862639" w:rsidP="002726DD">
            <w:pPr>
              <w:tabs>
                <w:tab w:val="left" w:pos="6804"/>
              </w:tabs>
              <w:spacing w:line="240" w:lineRule="auto"/>
              <w:rPr>
                <w:rFonts w:ascii="Sylfaen" w:eastAsia="Times New Roman" w:hAnsi="Sylfaen" w:cs="Times New Roman"/>
                <w:sz w:val="20"/>
                <w:szCs w:val="20"/>
              </w:rPr>
            </w:pPr>
          </w:p>
          <w:p w:rsidR="00862639" w:rsidRPr="002726DD" w:rsidRDefault="00862639" w:rsidP="002726DD">
            <w:pPr>
              <w:tabs>
                <w:tab w:val="left" w:pos="6804"/>
              </w:tabs>
              <w:spacing w:line="240" w:lineRule="auto"/>
              <w:rPr>
                <w:rFonts w:ascii="Sylfaen" w:eastAsia="Times New Roman" w:hAnsi="Sylfaen" w:cs="Times New Roman"/>
                <w:sz w:val="20"/>
                <w:szCs w:val="20"/>
              </w:rPr>
            </w:pPr>
          </w:p>
          <w:p w:rsidR="00862639" w:rsidRPr="002726DD" w:rsidRDefault="00862639" w:rsidP="002726DD">
            <w:pPr>
              <w:tabs>
                <w:tab w:val="left" w:pos="6804"/>
              </w:tabs>
              <w:spacing w:line="240" w:lineRule="auto"/>
              <w:rPr>
                <w:rFonts w:ascii="Sylfaen" w:eastAsia="Times New Roman" w:hAnsi="Sylfaen" w:cs="Times New Roman"/>
                <w:sz w:val="20"/>
                <w:szCs w:val="20"/>
              </w:rPr>
            </w:pPr>
          </w:p>
        </w:tc>
      </w:tr>
      <w:tr w:rsidR="00862639" w:rsidRPr="002726DD" w:rsidTr="006730FD">
        <w:trPr>
          <w:trHeight w:val="285"/>
        </w:trPr>
        <w:tc>
          <w:tcPr>
            <w:tcW w:w="1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წელი</w:t>
            </w:r>
          </w:p>
        </w:tc>
        <w:tc>
          <w:tcPr>
            <w:tcW w:w="522"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2014</w:t>
            </w:r>
          </w:p>
        </w:tc>
        <w:tc>
          <w:tcPr>
            <w:tcW w:w="543"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2015</w:t>
            </w:r>
          </w:p>
        </w:tc>
        <w:tc>
          <w:tcPr>
            <w:tcW w:w="456"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2016</w:t>
            </w:r>
          </w:p>
        </w:tc>
        <w:tc>
          <w:tcPr>
            <w:tcW w:w="507"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2017</w:t>
            </w:r>
          </w:p>
        </w:tc>
        <w:tc>
          <w:tcPr>
            <w:tcW w:w="605"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2018</w:t>
            </w:r>
          </w:p>
        </w:tc>
        <w:tc>
          <w:tcPr>
            <w:tcW w:w="450"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2019</w:t>
            </w:r>
          </w:p>
        </w:tc>
        <w:tc>
          <w:tcPr>
            <w:tcW w:w="565"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2020</w:t>
            </w:r>
          </w:p>
        </w:tc>
      </w:tr>
      <w:tr w:rsidR="00862639" w:rsidRPr="002726DD" w:rsidTr="006730FD">
        <w:trPr>
          <w:trHeight w:val="2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მომგებიანობა</w:t>
            </w:r>
          </w:p>
        </w:tc>
      </w:tr>
      <w:tr w:rsidR="00862639" w:rsidRPr="002726DD" w:rsidTr="006730FD">
        <w:trPr>
          <w:trHeight w:val="672"/>
        </w:trPr>
        <w:tc>
          <w:tcPr>
            <w:tcW w:w="135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Assets</w:t>
            </w:r>
          </w:p>
        </w:tc>
        <w:tc>
          <w:tcPr>
            <w:tcW w:w="522"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43"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45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07"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450"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6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r w:rsidR="00862639" w:rsidRPr="002726DD" w:rsidTr="006730FD">
        <w:trPr>
          <w:trHeight w:val="672"/>
        </w:trPr>
        <w:tc>
          <w:tcPr>
            <w:tcW w:w="135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Equity</w:t>
            </w:r>
          </w:p>
        </w:tc>
        <w:tc>
          <w:tcPr>
            <w:tcW w:w="522"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43"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45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07"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450"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6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r w:rsidR="00862639" w:rsidRPr="002726DD" w:rsidTr="006730FD">
        <w:trPr>
          <w:trHeight w:val="672"/>
        </w:trPr>
        <w:tc>
          <w:tcPr>
            <w:tcW w:w="135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52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43"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45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07"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0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450"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6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r>
      <w:tr w:rsidR="00862639" w:rsidRPr="002726DD" w:rsidTr="006730FD">
        <w:trPr>
          <w:trHeight w:val="1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6730FD">
        <w:trPr>
          <w:trHeight w:val="24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6730FD">
        <w:trPr>
          <w:trHeight w:val="672"/>
        </w:trPr>
        <w:tc>
          <w:tcPr>
            <w:tcW w:w="1351"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52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43"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45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07"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0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450"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6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6730FD">
        <w:trPr>
          <w:trHeight w:val="21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862639" w:rsidRPr="002726DD" w:rsidTr="006730FD">
        <w:trPr>
          <w:trHeight w:val="8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გადახდისუნარიანობა</w:t>
            </w:r>
          </w:p>
        </w:tc>
      </w:tr>
      <w:tr w:rsidR="00862639" w:rsidRPr="002726DD" w:rsidTr="006730FD">
        <w:trPr>
          <w:trHeight w:val="672"/>
        </w:trPr>
        <w:tc>
          <w:tcPr>
            <w:tcW w:w="135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52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43"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45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07"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0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450"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6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6730FD">
        <w:trPr>
          <w:trHeight w:val="672"/>
        </w:trPr>
        <w:tc>
          <w:tcPr>
            <w:tcW w:w="135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52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43"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45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07"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0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450"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6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6730FD">
        <w:trPr>
          <w:trHeight w:val="672"/>
        </w:trPr>
        <w:tc>
          <w:tcPr>
            <w:tcW w:w="1351"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რისკის საერთო რეიტინგი</w:t>
            </w:r>
          </w:p>
        </w:tc>
        <w:tc>
          <w:tcPr>
            <w:tcW w:w="522"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43"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45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07"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0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450"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56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r>
    </w:tbl>
    <w:p w:rsidR="00862639" w:rsidRPr="002726DD" w:rsidRDefault="00862639" w:rsidP="002726DD">
      <w:pPr>
        <w:tabs>
          <w:tab w:val="left" w:pos="6804"/>
        </w:tabs>
        <w:spacing w:line="240" w:lineRule="auto"/>
        <w:rPr>
          <w:rFonts w:ascii="Sylfaen" w:hAnsi="Sylfaen"/>
        </w:rPr>
      </w:pPr>
    </w:p>
    <w:p w:rsidR="00862639" w:rsidRPr="002726DD" w:rsidRDefault="00966F44" w:rsidP="002726DD">
      <w:pPr>
        <w:tabs>
          <w:tab w:val="left" w:pos="6804"/>
        </w:tabs>
        <w:rPr>
          <w:rFonts w:ascii="Sylfaen" w:hAnsi="Sylfaen"/>
        </w:rPr>
      </w:pPr>
      <w:r w:rsidRPr="002726DD">
        <w:rPr>
          <w:rFonts w:ascii="Sylfaen" w:hAnsi="Sylfaen"/>
        </w:rPr>
        <w:t xml:space="preserve">                      </w:t>
      </w:r>
    </w:p>
    <w:p w:rsidR="00862639" w:rsidRPr="002726DD" w:rsidRDefault="00862639" w:rsidP="002726DD">
      <w:pPr>
        <w:tabs>
          <w:tab w:val="left" w:pos="6804"/>
        </w:tabs>
        <w:rPr>
          <w:rFonts w:ascii="Sylfaen" w:eastAsia="Merriweather" w:hAnsi="Sylfaen" w:cs="Merriweather"/>
        </w:rPr>
      </w:pPr>
    </w:p>
    <w:p w:rsidR="00862639" w:rsidRPr="002726DD" w:rsidRDefault="00966F44" w:rsidP="002726DD">
      <w:pPr>
        <w:pStyle w:val="Heading4"/>
        <w:numPr>
          <w:ilvl w:val="0"/>
          <w:numId w:val="6"/>
        </w:numPr>
        <w:tabs>
          <w:tab w:val="left" w:pos="6804"/>
        </w:tabs>
        <w:spacing w:before="240" w:after="0"/>
        <w:rPr>
          <w:rFonts w:ascii="Sylfaen" w:eastAsia="Merriweather" w:hAnsi="Sylfaen" w:cs="Merriweather"/>
          <w:color w:val="4F81BD"/>
          <w:sz w:val="26"/>
          <w:szCs w:val="26"/>
        </w:rPr>
      </w:pPr>
      <w:bookmarkStart w:id="68" w:name="_Toc83921208"/>
      <w:r w:rsidRPr="002726DD">
        <w:rPr>
          <w:rFonts w:ascii="Sylfaen" w:eastAsia="Arial Unicode MS" w:hAnsi="Sylfaen" w:cs="Arial Unicode MS"/>
          <w:color w:val="4F81BD"/>
          <w:sz w:val="26"/>
          <w:szCs w:val="26"/>
        </w:rPr>
        <w:t>შპს ენგურჰესი</w:t>
      </w:r>
      <w:bookmarkEnd w:id="68"/>
      <w:r w:rsidRPr="002726DD">
        <w:rPr>
          <w:rFonts w:ascii="Sylfaen" w:eastAsia="Arial Unicode MS" w:hAnsi="Sylfaen" w:cs="Arial Unicode MS"/>
          <w:color w:val="4F81BD"/>
          <w:sz w:val="26"/>
          <w:szCs w:val="26"/>
        </w:rPr>
        <w:t xml:space="preserve"> </w:t>
      </w:r>
    </w:p>
    <w:p w:rsidR="00862639" w:rsidRPr="002726DD" w:rsidRDefault="00862639" w:rsidP="002726DD">
      <w:pPr>
        <w:tabs>
          <w:tab w:val="left" w:pos="6804"/>
        </w:tabs>
        <w:jc w:val="both"/>
        <w:rPr>
          <w:rFonts w:ascii="Sylfaen" w:eastAsia="Arimo" w:hAnsi="Sylfaen" w:cs="Arimo"/>
        </w:rPr>
      </w:pPr>
    </w:p>
    <w:p w:rsidR="00862639" w:rsidRPr="002726DD" w:rsidRDefault="00966F44" w:rsidP="002726DD">
      <w:pPr>
        <w:numPr>
          <w:ilvl w:val="0"/>
          <w:numId w:val="11"/>
        </w:numPr>
        <w:tabs>
          <w:tab w:val="left" w:pos="6804"/>
        </w:tabs>
        <w:jc w:val="both"/>
        <w:rPr>
          <w:rFonts w:ascii="Sylfaen" w:eastAsia="Arimo" w:hAnsi="Sylfaen" w:cs="Arimo"/>
        </w:rPr>
      </w:pPr>
      <w:r w:rsidRPr="002726DD">
        <w:rPr>
          <w:rFonts w:ascii="Sylfaen" w:eastAsia="Arial Unicode MS" w:hAnsi="Sylfaen" w:cs="Arial Unicode MS"/>
        </w:rPr>
        <w:t>ენგურჰესის წლიურ გენერაციაში წლიდან წლამდე იზრდება ოკუპირებული აფხაზეთის მოხმარების წილი, რაც ფინანსურ ტვირთად აწევს კომპანიას. აღნიშნული წარმოადგენს ცხად კვაზი ფისკალურ აქტივობას.</w:t>
      </w:r>
    </w:p>
    <w:p w:rsidR="00862639" w:rsidRPr="002726DD" w:rsidRDefault="00966F44" w:rsidP="002726DD">
      <w:pPr>
        <w:numPr>
          <w:ilvl w:val="0"/>
          <w:numId w:val="11"/>
        </w:numPr>
        <w:tabs>
          <w:tab w:val="left" w:pos="6804"/>
        </w:tabs>
        <w:jc w:val="both"/>
        <w:rPr>
          <w:rFonts w:ascii="Sylfaen" w:eastAsia="Arimo" w:hAnsi="Sylfaen" w:cs="Arimo"/>
        </w:rPr>
      </w:pPr>
      <w:r w:rsidRPr="002726DD">
        <w:rPr>
          <w:rFonts w:ascii="Sylfaen" w:eastAsia="Arial Unicode MS" w:hAnsi="Sylfaen" w:cs="Arial Unicode MS"/>
        </w:rPr>
        <w:t>2020 წელს ელექტროენერგიის რეალიზაციიდან კომპანიიის შემოსავალმა 14.8 მლნ ლარი შეადგინა. ამ მაჩვენებელში არ გაითვალისწინება აფხაზეთისთვის უსასყიდლოდ მიწოდებული ელექტროენერგიის ღირებულება. კომპანიის ზარალმა 2020 წელს შეადგინა 62  მლნ ლარი, რაც მეტწილად ეროვნული ვალუტის</w:t>
      </w:r>
      <w:r w:rsidR="00EC3570" w:rsidRPr="002726DD">
        <w:rPr>
          <w:rFonts w:ascii="Sylfaen" w:eastAsia="Arial Unicode MS" w:hAnsi="Sylfaen" w:cs="Arial Unicode MS"/>
          <w:lang w:val="ka-GE"/>
        </w:rPr>
        <w:t xml:space="preserve"> გაუფასურებითაა </w:t>
      </w:r>
      <w:r w:rsidRPr="002726DD">
        <w:rPr>
          <w:rFonts w:ascii="Sylfaen" w:eastAsia="Arial Unicode MS" w:hAnsi="Sylfaen" w:cs="Arial Unicode MS"/>
        </w:rPr>
        <w:t>განპირობებული - 42 მლნ ლარი;</w:t>
      </w:r>
    </w:p>
    <w:p w:rsidR="00862639" w:rsidRPr="002726DD" w:rsidRDefault="00966F44" w:rsidP="002726DD">
      <w:pPr>
        <w:numPr>
          <w:ilvl w:val="0"/>
          <w:numId w:val="11"/>
        </w:numPr>
        <w:tabs>
          <w:tab w:val="left" w:pos="6804"/>
        </w:tabs>
        <w:jc w:val="both"/>
        <w:rPr>
          <w:rFonts w:ascii="Sylfaen" w:eastAsia="Arimo" w:hAnsi="Sylfaen" w:cs="Arimo"/>
        </w:rPr>
      </w:pPr>
      <w:r w:rsidRPr="002726DD">
        <w:rPr>
          <w:rFonts w:ascii="Sylfaen" w:eastAsia="Arial Unicode MS" w:hAnsi="Sylfaen" w:cs="Arial Unicode MS"/>
        </w:rPr>
        <w:t>პანდემიის პირობებში 2020 წელს ელ. ენერგიის მოხმარება საქართველოს კონტროლირებად ტერიტორიაზე დაახლოებით 10%-ით შემცირდა, იმავე პერიოდში ოკუპირებულ აფხაზეთში მოხმარება გაიზარდა 24%-ით. ლოგიკური იქნება გვქონოდა მოლოდინი ოკუპირებულ აფხაზეთში ელ. ენერგიის მოხმარების შემცირება მეტად დრამატული ყოფილიყო საქართველოს კონტროლირებად ტერიტორიასთან შედარებით, ნაცვლად ამისა, მივიღეთ სრულიად საპირისპირო შედეგი. ამავე პერიოდს უკავშირდება კრიპტო-ვალუტის ფასების მატება, რაც თავის მხრივ ზრდის მაინინგზე მოთხოვნას. შეგვიძლია დავასკვნათ, რომ მოხმარების მატება 100%-ით მოდის მაინინგზე. თუ დავუშვებთ, რომ აღნიშნული ნაწილობრივ არაა კომპენსირებული რუსეთიდან იმპორტირებული ელ. ენერგიით, ენგურჰესის მიუღებელი შემოსავალი მხოლოდ არალეგალური მაინინგით 2020 წელს იქნებოდა სულ მცირე 9 მლნ ლარი</w:t>
      </w:r>
      <w:r w:rsidRPr="002726DD">
        <w:rPr>
          <w:rFonts w:ascii="Sylfaen" w:eastAsia="Merriweather" w:hAnsi="Sylfaen" w:cs="Merriweather"/>
          <w:vertAlign w:val="superscript"/>
        </w:rPr>
        <w:footnoteReference w:id="8"/>
      </w:r>
      <w:r w:rsidRPr="002726DD">
        <w:rPr>
          <w:rFonts w:ascii="Sylfaen" w:eastAsia="Arial Unicode MS" w:hAnsi="Sylfaen" w:cs="Arial Unicode MS"/>
        </w:rPr>
        <w:t>. აღნიშნული დიდ საფრთხეს უქმნის კომპანიის ფინანსურ სიჯანსაღეს, თავის მხრივ ქმნის ფისკალურ რისკს სახელმწიფოსთვის.</w:t>
      </w:r>
    </w:p>
    <w:p w:rsidR="00862639" w:rsidRPr="002726DD" w:rsidRDefault="00862639" w:rsidP="002726DD">
      <w:pPr>
        <w:tabs>
          <w:tab w:val="left" w:pos="6804"/>
        </w:tabs>
        <w:jc w:val="both"/>
        <w:rPr>
          <w:rFonts w:ascii="Sylfaen" w:eastAsia="Merriweather" w:hAnsi="Sylfaen" w:cs="Merriweather"/>
          <w:highlight w:val="yellow"/>
        </w:rPr>
      </w:pPr>
    </w:p>
    <w:p w:rsidR="00862639" w:rsidRPr="002726DD" w:rsidRDefault="00862639" w:rsidP="002726DD">
      <w:pPr>
        <w:tabs>
          <w:tab w:val="left" w:pos="6804"/>
        </w:tabs>
        <w:jc w:val="both"/>
        <w:rPr>
          <w:rFonts w:ascii="Sylfaen" w:eastAsia="Merriweather" w:hAnsi="Sylfaen" w:cs="Merriweather"/>
          <w:highlight w:val="yellow"/>
        </w:rPr>
      </w:pPr>
    </w:p>
    <w:p w:rsidR="00862639" w:rsidRPr="002726DD" w:rsidRDefault="00966F44" w:rsidP="002726DD">
      <w:pPr>
        <w:tabs>
          <w:tab w:val="left" w:pos="6804"/>
        </w:tabs>
        <w:rPr>
          <w:rFonts w:ascii="Sylfaen" w:eastAsia="Merriweather" w:hAnsi="Sylfaen" w:cs="Merriweather"/>
          <w:sz w:val="18"/>
          <w:szCs w:val="18"/>
        </w:rPr>
      </w:pPr>
      <w:r w:rsidRPr="002726DD">
        <w:rPr>
          <w:rFonts w:ascii="Sylfaen" w:eastAsia="Merriweather" w:hAnsi="Sylfaen" w:cs="Merriweather"/>
        </w:rPr>
        <w:t xml:space="preserve">       </w:t>
      </w:r>
    </w:p>
    <w:tbl>
      <w:tblPr>
        <w:tblStyle w:val="afff0"/>
        <w:tblW w:w="5000" w:type="pct"/>
        <w:tblLook w:val="0400" w:firstRow="0" w:lastRow="0" w:firstColumn="0" w:lastColumn="0" w:noHBand="0" w:noVBand="1"/>
      </w:tblPr>
      <w:tblGrid>
        <w:gridCol w:w="3583"/>
        <w:gridCol w:w="981"/>
        <w:gridCol w:w="909"/>
        <w:gridCol w:w="856"/>
        <w:gridCol w:w="784"/>
        <w:gridCol w:w="1015"/>
        <w:gridCol w:w="981"/>
        <w:gridCol w:w="943"/>
      </w:tblGrid>
      <w:tr w:rsidR="00862639" w:rsidRPr="002726DD" w:rsidTr="006730FD">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b/>
                <w:sz w:val="24"/>
                <w:szCs w:val="24"/>
              </w:rPr>
            </w:pPr>
            <w:r w:rsidRPr="002726DD">
              <w:rPr>
                <w:rFonts w:ascii="Sylfaen" w:eastAsia="Arial Unicode MS" w:hAnsi="Sylfaen" w:cs="Arial Unicode MS"/>
                <w:b/>
              </w:rPr>
              <w:t>ბალანსი</w:t>
            </w:r>
          </w:p>
        </w:tc>
      </w:tr>
      <w:tr w:rsidR="00862639" w:rsidRPr="002726DD" w:rsidTr="006730FD">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6730FD">
        <w:trPr>
          <w:trHeight w:val="285"/>
        </w:trPr>
        <w:tc>
          <w:tcPr>
            <w:tcW w:w="1782"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ენგურჰესი</w:t>
            </w:r>
          </w:p>
        </w:tc>
        <w:tc>
          <w:tcPr>
            <w:tcW w:w="48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5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2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39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50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8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7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1782"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 აქტივები</w:t>
            </w:r>
          </w:p>
        </w:tc>
        <w:tc>
          <w:tcPr>
            <w:tcW w:w="48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330</w:t>
            </w:r>
          </w:p>
        </w:tc>
        <w:tc>
          <w:tcPr>
            <w:tcW w:w="45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349</w:t>
            </w:r>
          </w:p>
        </w:tc>
        <w:tc>
          <w:tcPr>
            <w:tcW w:w="42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348</w:t>
            </w:r>
          </w:p>
        </w:tc>
        <w:tc>
          <w:tcPr>
            <w:tcW w:w="390"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354</w:t>
            </w:r>
          </w:p>
        </w:tc>
        <w:tc>
          <w:tcPr>
            <w:tcW w:w="50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371</w:t>
            </w:r>
          </w:p>
        </w:tc>
        <w:tc>
          <w:tcPr>
            <w:tcW w:w="48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387</w:t>
            </w:r>
          </w:p>
        </w:tc>
        <w:tc>
          <w:tcPr>
            <w:tcW w:w="470"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416</w:t>
            </w:r>
          </w:p>
        </w:tc>
      </w:tr>
      <w:tr w:rsidR="00862639" w:rsidRPr="002726DD" w:rsidTr="006730FD">
        <w:trPr>
          <w:trHeight w:val="285"/>
        </w:trPr>
        <w:tc>
          <w:tcPr>
            <w:tcW w:w="17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აქტივები</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39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5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r>
      <w:tr w:rsidR="00862639" w:rsidRPr="002726DD" w:rsidTr="006730FD">
        <w:trPr>
          <w:trHeight w:val="285"/>
        </w:trPr>
        <w:tc>
          <w:tcPr>
            <w:tcW w:w="17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აქტივები</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315</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335</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341</w:t>
            </w:r>
          </w:p>
        </w:tc>
        <w:tc>
          <w:tcPr>
            <w:tcW w:w="39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342</w:t>
            </w:r>
          </w:p>
        </w:tc>
        <w:tc>
          <w:tcPr>
            <w:tcW w:w="5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340</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365</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408</w:t>
            </w:r>
          </w:p>
        </w:tc>
      </w:tr>
      <w:tr w:rsidR="00862639" w:rsidRPr="002726DD" w:rsidTr="006730FD">
        <w:trPr>
          <w:trHeight w:val="285"/>
        </w:trPr>
        <w:tc>
          <w:tcPr>
            <w:tcW w:w="17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კაპიტალი</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186</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169</w:t>
            </w:r>
          </w:p>
        </w:tc>
        <w:tc>
          <w:tcPr>
            <w:tcW w:w="39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161</w:t>
            </w:r>
          </w:p>
        </w:tc>
        <w:tc>
          <w:tcPr>
            <w:tcW w:w="5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182</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177</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116</w:t>
            </w:r>
          </w:p>
        </w:tc>
      </w:tr>
      <w:tr w:rsidR="00862639" w:rsidRPr="002726DD" w:rsidTr="006730FD">
        <w:trPr>
          <w:trHeight w:val="285"/>
        </w:trPr>
        <w:tc>
          <w:tcPr>
            <w:tcW w:w="17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საწესდებო კაპიტალი</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208</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207</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207</w:t>
            </w:r>
          </w:p>
        </w:tc>
        <w:tc>
          <w:tcPr>
            <w:tcW w:w="39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208</w:t>
            </w:r>
          </w:p>
        </w:tc>
        <w:tc>
          <w:tcPr>
            <w:tcW w:w="5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208</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208</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208</w:t>
            </w:r>
          </w:p>
        </w:tc>
      </w:tr>
      <w:tr w:rsidR="00862639" w:rsidRPr="002726DD" w:rsidTr="006730FD">
        <w:trPr>
          <w:trHeight w:val="285"/>
        </w:trPr>
        <w:tc>
          <w:tcPr>
            <w:tcW w:w="17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კაპიტალში შენატანები</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7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გაუნაწილებელი მოგება</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7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დაუფარავი ზარალი</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c>
          <w:tcPr>
            <w:tcW w:w="39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w:t>
            </w:r>
          </w:p>
        </w:tc>
        <w:tc>
          <w:tcPr>
            <w:tcW w:w="5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-93</w:t>
            </w:r>
          </w:p>
        </w:tc>
      </w:tr>
      <w:tr w:rsidR="00862639" w:rsidRPr="002726DD" w:rsidTr="006730FD">
        <w:trPr>
          <w:trHeight w:val="285"/>
        </w:trPr>
        <w:tc>
          <w:tcPr>
            <w:tcW w:w="17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კაპიტალი</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7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ვალდებულებები</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163</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179</w:t>
            </w:r>
          </w:p>
        </w:tc>
        <w:tc>
          <w:tcPr>
            <w:tcW w:w="39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192</w:t>
            </w:r>
          </w:p>
        </w:tc>
        <w:tc>
          <w:tcPr>
            <w:tcW w:w="5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188</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210</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301</w:t>
            </w:r>
          </w:p>
        </w:tc>
      </w:tr>
      <w:tr w:rsidR="00862639" w:rsidRPr="002726DD" w:rsidTr="006730FD">
        <w:trPr>
          <w:trHeight w:val="285"/>
        </w:trPr>
        <w:tc>
          <w:tcPr>
            <w:tcW w:w="17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ვალდებულებები</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39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r>
      <w:tr w:rsidR="00862639" w:rsidRPr="002726DD" w:rsidTr="006730FD">
        <w:trPr>
          <w:trHeight w:val="285"/>
        </w:trPr>
        <w:tc>
          <w:tcPr>
            <w:tcW w:w="17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მიმდინარე სესხები</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r>
      <w:tr w:rsidR="00862639" w:rsidRPr="002726DD" w:rsidTr="006730FD">
        <w:trPr>
          <w:trHeight w:val="285"/>
        </w:trPr>
        <w:tc>
          <w:tcPr>
            <w:tcW w:w="178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ვალდებულებები</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121</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157</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163</w:t>
            </w:r>
          </w:p>
        </w:tc>
        <w:tc>
          <w:tcPr>
            <w:tcW w:w="39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190</w:t>
            </w:r>
          </w:p>
        </w:tc>
        <w:tc>
          <w:tcPr>
            <w:tcW w:w="5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184</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204</w:t>
            </w:r>
          </w:p>
        </w:tc>
        <w:tc>
          <w:tcPr>
            <w:tcW w:w="47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279</w:t>
            </w:r>
          </w:p>
        </w:tc>
      </w:tr>
      <w:tr w:rsidR="00862639" w:rsidRPr="002726DD" w:rsidTr="006730FD">
        <w:trPr>
          <w:trHeight w:val="285"/>
        </w:trPr>
        <w:tc>
          <w:tcPr>
            <w:tcW w:w="1782" w:type="pct"/>
            <w:tcBorders>
              <w:top w:val="nil"/>
              <w:left w:val="single" w:sz="8" w:space="0" w:color="000000"/>
              <w:bottom w:val="nil"/>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გრძელვადიანი სესხები</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184</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271</w:t>
            </w:r>
          </w:p>
        </w:tc>
      </w:tr>
      <w:tr w:rsidR="00862639" w:rsidRPr="002726DD" w:rsidTr="006730FD">
        <w:trPr>
          <w:trHeight w:val="285"/>
        </w:trPr>
        <w:tc>
          <w:tcPr>
            <w:tcW w:w="1782" w:type="pct"/>
            <w:tcBorders>
              <w:top w:val="single" w:sz="4" w:space="0" w:color="000000"/>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სულ კაპიტალი და  ვალდებულებები</w:t>
            </w:r>
          </w:p>
        </w:tc>
        <w:tc>
          <w:tcPr>
            <w:tcW w:w="48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330</w:t>
            </w:r>
          </w:p>
        </w:tc>
        <w:tc>
          <w:tcPr>
            <w:tcW w:w="45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349</w:t>
            </w:r>
          </w:p>
        </w:tc>
        <w:tc>
          <w:tcPr>
            <w:tcW w:w="42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348</w:t>
            </w:r>
          </w:p>
        </w:tc>
        <w:tc>
          <w:tcPr>
            <w:tcW w:w="39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354</w:t>
            </w:r>
          </w:p>
        </w:tc>
        <w:tc>
          <w:tcPr>
            <w:tcW w:w="50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371</w:t>
            </w:r>
          </w:p>
        </w:tc>
        <w:tc>
          <w:tcPr>
            <w:tcW w:w="48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387</w:t>
            </w:r>
          </w:p>
        </w:tc>
        <w:tc>
          <w:tcPr>
            <w:tcW w:w="470"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416</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1"/>
        <w:tblW w:w="8640" w:type="dxa"/>
        <w:tblLayout w:type="fixed"/>
        <w:tblLook w:val="0400" w:firstRow="0" w:lastRow="0" w:firstColumn="0" w:lastColumn="0" w:noHBand="0" w:noVBand="1"/>
      </w:tblPr>
      <w:tblGrid>
        <w:gridCol w:w="3495"/>
        <w:gridCol w:w="720"/>
        <w:gridCol w:w="675"/>
        <w:gridCol w:w="735"/>
        <w:gridCol w:w="675"/>
        <w:gridCol w:w="720"/>
        <w:gridCol w:w="750"/>
        <w:gridCol w:w="870"/>
      </w:tblGrid>
      <w:tr w:rsidR="00862639" w:rsidRPr="002726DD">
        <w:trPr>
          <w:trHeight w:val="285"/>
        </w:trPr>
        <w:tc>
          <w:tcPr>
            <w:tcW w:w="8640" w:type="dxa"/>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b/>
                <w:sz w:val="24"/>
                <w:szCs w:val="24"/>
              </w:rPr>
            </w:pPr>
            <w:r w:rsidRPr="002726DD">
              <w:rPr>
                <w:rFonts w:ascii="Sylfaen" w:eastAsia="Arial Unicode MS" w:hAnsi="Sylfaen" w:cs="Arial Unicode MS"/>
                <w:b/>
              </w:rPr>
              <w:t>მოგება-ზარალის ანგარიშგება</w:t>
            </w:r>
          </w:p>
        </w:tc>
      </w:tr>
      <w:tr w:rsidR="00862639" w:rsidRPr="002726DD">
        <w:trPr>
          <w:trHeight w:val="285"/>
        </w:trPr>
        <w:tc>
          <w:tcPr>
            <w:tcW w:w="8640" w:type="dxa"/>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trPr>
          <w:trHeight w:val="285"/>
        </w:trPr>
        <w:tc>
          <w:tcPr>
            <w:tcW w:w="3495" w:type="dxa"/>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ენგურჰესი</w:t>
            </w:r>
          </w:p>
        </w:tc>
        <w:tc>
          <w:tcPr>
            <w:tcW w:w="720" w:type="dxa"/>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675" w:type="dxa"/>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735" w:type="dxa"/>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675" w:type="dxa"/>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720" w:type="dxa"/>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750" w:type="dxa"/>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870" w:type="dxa"/>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trPr>
          <w:trHeight w:val="285"/>
        </w:trPr>
        <w:tc>
          <w:tcPr>
            <w:tcW w:w="349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შემოსავალი</w:t>
            </w:r>
          </w:p>
        </w:tc>
        <w:tc>
          <w:tcPr>
            <w:tcW w:w="720" w:type="dxa"/>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61</w:t>
            </w:r>
          </w:p>
        </w:tc>
        <w:tc>
          <w:tcPr>
            <w:tcW w:w="675" w:type="dxa"/>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47</w:t>
            </w:r>
          </w:p>
        </w:tc>
        <w:tc>
          <w:tcPr>
            <w:tcW w:w="735" w:type="dxa"/>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37</w:t>
            </w:r>
          </w:p>
        </w:tc>
        <w:tc>
          <w:tcPr>
            <w:tcW w:w="675" w:type="dxa"/>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42</w:t>
            </w:r>
          </w:p>
        </w:tc>
        <w:tc>
          <w:tcPr>
            <w:tcW w:w="720" w:type="dxa"/>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63</w:t>
            </w:r>
          </w:p>
        </w:tc>
        <w:tc>
          <w:tcPr>
            <w:tcW w:w="750" w:type="dxa"/>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44</w:t>
            </w:r>
          </w:p>
        </w:tc>
        <w:tc>
          <w:tcPr>
            <w:tcW w:w="870" w:type="dxa"/>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27</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შემოსავალი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54</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w:t>
            </w:r>
          </w:p>
        </w:tc>
        <w:tc>
          <w:tcPr>
            <w:tcW w:w="73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42</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62</w:t>
            </w:r>
          </w:p>
        </w:tc>
        <w:tc>
          <w:tcPr>
            <w:tcW w:w="75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w:t>
            </w:r>
          </w:p>
        </w:tc>
        <w:tc>
          <w:tcPr>
            <w:tcW w:w="870"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შემოსავალი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73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75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870"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ხარჯი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50</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60</w:t>
            </w:r>
          </w:p>
        </w:tc>
        <w:tc>
          <w:tcPr>
            <w:tcW w:w="73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45</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51</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43</w:t>
            </w:r>
          </w:p>
        </w:tc>
        <w:tc>
          <w:tcPr>
            <w:tcW w:w="75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49</w:t>
            </w:r>
          </w:p>
        </w:tc>
        <w:tc>
          <w:tcPr>
            <w:tcW w:w="870"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89</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ხარჯი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44</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w:t>
            </w:r>
          </w:p>
        </w:tc>
        <w:tc>
          <w:tcPr>
            <w:tcW w:w="73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35</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w:t>
            </w:r>
          </w:p>
        </w:tc>
        <w:tc>
          <w:tcPr>
            <w:tcW w:w="75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w:t>
            </w:r>
          </w:p>
        </w:tc>
        <w:tc>
          <w:tcPr>
            <w:tcW w:w="870"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44</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ცვეთა/ამორტიზაცია</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3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75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870"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ხარჯი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73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75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870"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45</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მ.შ.საპროცენტო ხარჯი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3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75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870"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კურსთაშორის სხვაობით მიღ. ზარალი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3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5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870"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42</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არასაოპერაციო ხარჯი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73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5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870"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მოგება დაბეგვრამდე</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w:t>
            </w:r>
          </w:p>
        </w:tc>
        <w:tc>
          <w:tcPr>
            <w:tcW w:w="73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21</w:t>
            </w:r>
          </w:p>
        </w:tc>
        <w:tc>
          <w:tcPr>
            <w:tcW w:w="75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w:t>
            </w:r>
          </w:p>
        </w:tc>
        <w:tc>
          <w:tcPr>
            <w:tcW w:w="870"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-62</w:t>
            </w:r>
          </w:p>
        </w:tc>
      </w:tr>
      <w:tr w:rsidR="00862639" w:rsidRPr="002726DD">
        <w:trPr>
          <w:trHeight w:val="285"/>
        </w:trPr>
        <w:tc>
          <w:tcPr>
            <w:tcW w:w="3495" w:type="dxa"/>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მოგების გადასახადი</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3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675"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2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750" w:type="dxa"/>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870" w:type="dxa"/>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trPr>
          <w:trHeight w:val="285"/>
        </w:trPr>
        <w:tc>
          <w:tcPr>
            <w:tcW w:w="3495" w:type="dxa"/>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წმინდა მოგება</w:t>
            </w:r>
          </w:p>
        </w:tc>
        <w:tc>
          <w:tcPr>
            <w:tcW w:w="720" w:type="dxa"/>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w:t>
            </w:r>
          </w:p>
        </w:tc>
        <w:tc>
          <w:tcPr>
            <w:tcW w:w="675" w:type="dxa"/>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w:t>
            </w:r>
          </w:p>
        </w:tc>
        <w:tc>
          <w:tcPr>
            <w:tcW w:w="735" w:type="dxa"/>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w:t>
            </w:r>
          </w:p>
        </w:tc>
        <w:tc>
          <w:tcPr>
            <w:tcW w:w="675" w:type="dxa"/>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w:t>
            </w:r>
          </w:p>
        </w:tc>
        <w:tc>
          <w:tcPr>
            <w:tcW w:w="720" w:type="dxa"/>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21</w:t>
            </w:r>
          </w:p>
        </w:tc>
        <w:tc>
          <w:tcPr>
            <w:tcW w:w="750" w:type="dxa"/>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w:t>
            </w:r>
          </w:p>
        </w:tc>
        <w:tc>
          <w:tcPr>
            <w:tcW w:w="870" w:type="dxa"/>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-62</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2"/>
        <w:tblW w:w="5000" w:type="pct"/>
        <w:tblLook w:val="0400" w:firstRow="0" w:lastRow="0" w:firstColumn="0" w:lastColumn="0" w:noHBand="0" w:noVBand="1"/>
      </w:tblPr>
      <w:tblGrid>
        <w:gridCol w:w="2745"/>
        <w:gridCol w:w="1237"/>
        <w:gridCol w:w="1242"/>
        <w:gridCol w:w="1041"/>
        <w:gridCol w:w="979"/>
        <w:gridCol w:w="858"/>
        <w:gridCol w:w="913"/>
        <w:gridCol w:w="1037"/>
      </w:tblGrid>
      <w:tr w:rsidR="00862639" w:rsidRPr="002726DD" w:rsidTr="006730FD">
        <w:trPr>
          <w:trHeight w:val="285"/>
        </w:trPr>
        <w:tc>
          <w:tcPr>
            <w:tcW w:w="5000" w:type="pct"/>
            <w:gridSpan w:val="8"/>
            <w:tcBorders>
              <w:top w:val="nil"/>
              <w:left w:val="nil"/>
              <w:bottom w:val="single" w:sz="8" w:space="0" w:color="000000"/>
              <w:right w:val="nil"/>
            </w:tcBorders>
            <w:shd w:val="clear" w:color="auto" w:fill="auto"/>
            <w:vAlign w:val="center"/>
          </w:tcPr>
          <w:p w:rsidR="00862639" w:rsidRPr="002726DD" w:rsidRDefault="00966F44" w:rsidP="002726DD">
            <w:pPr>
              <w:tabs>
                <w:tab w:val="left" w:pos="6804"/>
              </w:tabs>
              <w:spacing w:line="240" w:lineRule="auto"/>
              <w:ind w:left="-104" w:hanging="14"/>
              <w:jc w:val="center"/>
              <w:rPr>
                <w:rFonts w:ascii="Sylfaen" w:eastAsia="Merriweather" w:hAnsi="Sylfaen" w:cs="Merriweather"/>
                <w:b/>
                <w:sz w:val="24"/>
                <w:szCs w:val="24"/>
              </w:rPr>
            </w:pPr>
            <w:r w:rsidRPr="002726DD">
              <w:rPr>
                <w:rFonts w:ascii="Sylfaen" w:eastAsia="Arial Unicode MS" w:hAnsi="Sylfaen" w:cs="Arial Unicode MS"/>
                <w:b/>
              </w:rPr>
              <w:t>ფინანსური კოეფიციენტები</w:t>
            </w:r>
          </w:p>
        </w:tc>
      </w:tr>
      <w:tr w:rsidR="00862639" w:rsidRPr="002726DD" w:rsidTr="006730FD">
        <w:trPr>
          <w:trHeight w:val="285"/>
        </w:trPr>
        <w:tc>
          <w:tcPr>
            <w:tcW w:w="1365" w:type="pct"/>
            <w:tcBorders>
              <w:top w:val="nil"/>
              <w:left w:val="single" w:sz="8"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ენგურჰესი</w:t>
            </w:r>
          </w:p>
        </w:tc>
        <w:tc>
          <w:tcPr>
            <w:tcW w:w="615"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618"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518"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87"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27"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54"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15"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რენტაბელობა</w:t>
            </w:r>
          </w:p>
        </w:tc>
      </w:tr>
      <w:tr w:rsidR="00862639" w:rsidRPr="002726DD" w:rsidTr="006730FD">
        <w:trPr>
          <w:trHeight w:val="285"/>
        </w:trPr>
        <w:tc>
          <w:tcPr>
            <w:tcW w:w="136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შემოსავლების ცვლილება</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6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w:t>
            </w:r>
          </w:p>
        </w:tc>
        <w:tc>
          <w:tcPr>
            <w:tcW w:w="5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4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49%</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51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r>
      <w:tr w:rsidR="00862639" w:rsidRPr="002726DD" w:rsidTr="006730FD">
        <w:trPr>
          <w:trHeight w:val="285"/>
        </w:trPr>
        <w:tc>
          <w:tcPr>
            <w:tcW w:w="136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ხარჯების ცვლილება</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6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5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c>
          <w:tcPr>
            <w:tcW w:w="4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51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82%</w:t>
            </w:r>
          </w:p>
        </w:tc>
      </w:tr>
      <w:tr w:rsidR="00862639" w:rsidRPr="002726DD" w:rsidTr="006730FD">
        <w:trPr>
          <w:trHeight w:val="285"/>
        </w:trPr>
        <w:tc>
          <w:tcPr>
            <w:tcW w:w="136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Operating Margin</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6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51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-189%</w:t>
            </w:r>
          </w:p>
        </w:tc>
      </w:tr>
      <w:tr w:rsidR="00862639" w:rsidRPr="002726DD" w:rsidTr="006730FD">
        <w:trPr>
          <w:trHeight w:val="285"/>
        </w:trPr>
        <w:tc>
          <w:tcPr>
            <w:tcW w:w="136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ROA</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6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5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1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r>
      <w:tr w:rsidR="00862639" w:rsidRPr="002726DD" w:rsidTr="006730FD">
        <w:trPr>
          <w:trHeight w:val="285"/>
        </w:trPr>
        <w:tc>
          <w:tcPr>
            <w:tcW w:w="136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ROE</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6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5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51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-54%</w:t>
            </w:r>
          </w:p>
        </w:tc>
      </w:tr>
      <w:tr w:rsidR="00862639" w:rsidRPr="002726DD" w:rsidTr="006730FD">
        <w:trPr>
          <w:trHeight w:val="285"/>
        </w:trPr>
        <w:tc>
          <w:tcPr>
            <w:tcW w:w="136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138%</w:t>
            </w:r>
          </w:p>
        </w:tc>
        <w:tc>
          <w:tcPr>
            <w:tcW w:w="6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102%</w:t>
            </w:r>
          </w:p>
        </w:tc>
        <w:tc>
          <w:tcPr>
            <w:tcW w:w="5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105%</w:t>
            </w:r>
          </w:p>
        </w:tc>
        <w:tc>
          <w:tcPr>
            <w:tcW w:w="4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118%</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159%</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108%</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62%</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6730FD">
        <w:trPr>
          <w:trHeight w:val="285"/>
        </w:trPr>
        <w:tc>
          <w:tcPr>
            <w:tcW w:w="136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155%</w:t>
            </w:r>
          </w:p>
        </w:tc>
        <w:tc>
          <w:tcPr>
            <w:tcW w:w="6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233%</w:t>
            </w:r>
          </w:p>
        </w:tc>
        <w:tc>
          <w:tcPr>
            <w:tcW w:w="5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w:t>
            </w:r>
          </w:p>
        </w:tc>
        <w:tc>
          <w:tcPr>
            <w:tcW w:w="4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642%</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817%</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378%</w:t>
            </w:r>
          </w:p>
        </w:tc>
        <w:tc>
          <w:tcPr>
            <w:tcW w:w="51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39%</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6730FD">
        <w:trPr>
          <w:trHeight w:val="285"/>
        </w:trPr>
        <w:tc>
          <w:tcPr>
            <w:tcW w:w="136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6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65%</w:t>
            </w:r>
          </w:p>
        </w:tc>
        <w:tc>
          <w:tcPr>
            <w:tcW w:w="6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88%</w:t>
            </w:r>
          </w:p>
        </w:tc>
        <w:tc>
          <w:tcPr>
            <w:tcW w:w="5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106%</w:t>
            </w:r>
          </w:p>
        </w:tc>
        <w:tc>
          <w:tcPr>
            <w:tcW w:w="48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119%</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103%</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118%</w:t>
            </w:r>
          </w:p>
        </w:tc>
        <w:tc>
          <w:tcPr>
            <w:tcW w:w="51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261%</w:t>
            </w:r>
          </w:p>
        </w:tc>
      </w:tr>
      <w:tr w:rsidR="00862639" w:rsidRPr="002726DD" w:rsidTr="006730FD">
        <w:trPr>
          <w:trHeight w:val="285"/>
        </w:trPr>
        <w:tc>
          <w:tcPr>
            <w:tcW w:w="1365"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61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2678%</w:t>
            </w:r>
          </w:p>
        </w:tc>
        <w:tc>
          <w:tcPr>
            <w:tcW w:w="61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-2639%</w:t>
            </w:r>
          </w:p>
        </w:tc>
        <w:tc>
          <w:tcPr>
            <w:tcW w:w="51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-300%</w:t>
            </w:r>
          </w:p>
        </w:tc>
        <w:tc>
          <w:tcPr>
            <w:tcW w:w="48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-327%</w:t>
            </w:r>
          </w:p>
        </w:tc>
        <w:tc>
          <w:tcPr>
            <w:tcW w:w="42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807%</w:t>
            </w:r>
          </w:p>
        </w:tc>
        <w:tc>
          <w:tcPr>
            <w:tcW w:w="45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-185%</w:t>
            </w:r>
          </w:p>
        </w:tc>
        <w:tc>
          <w:tcPr>
            <w:tcW w:w="515"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-2072%</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3"/>
        <w:tblW w:w="5000" w:type="pct"/>
        <w:tblLook w:val="0400" w:firstRow="0" w:lastRow="0" w:firstColumn="0" w:lastColumn="0" w:noHBand="0" w:noVBand="1"/>
      </w:tblPr>
      <w:tblGrid>
        <w:gridCol w:w="1790"/>
        <w:gridCol w:w="1218"/>
        <w:gridCol w:w="1174"/>
        <w:gridCol w:w="1174"/>
        <w:gridCol w:w="1174"/>
        <w:gridCol w:w="1174"/>
        <w:gridCol w:w="1174"/>
        <w:gridCol w:w="1174"/>
      </w:tblGrid>
      <w:tr w:rsidR="00862639" w:rsidRPr="002726DD" w:rsidTr="006730FD">
        <w:trPr>
          <w:trHeight w:val="285"/>
        </w:trPr>
        <w:tc>
          <w:tcPr>
            <w:tcW w:w="890"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4"/>
                <w:szCs w:val="24"/>
              </w:rPr>
            </w:pPr>
          </w:p>
        </w:tc>
        <w:tc>
          <w:tcPr>
            <w:tcW w:w="606"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584"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584"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584"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584"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584"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582"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r>
      <w:tr w:rsidR="00862639" w:rsidRPr="002726DD" w:rsidTr="006730FD">
        <w:trPr>
          <w:trHeight w:val="285"/>
        </w:trPr>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წელი</w:t>
            </w:r>
          </w:p>
        </w:tc>
        <w:tc>
          <w:tcPr>
            <w:tcW w:w="606"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2014</w:t>
            </w:r>
          </w:p>
        </w:tc>
        <w:tc>
          <w:tcPr>
            <w:tcW w:w="584"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2015</w:t>
            </w:r>
          </w:p>
        </w:tc>
        <w:tc>
          <w:tcPr>
            <w:tcW w:w="584"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2016</w:t>
            </w:r>
          </w:p>
        </w:tc>
        <w:tc>
          <w:tcPr>
            <w:tcW w:w="584"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2017</w:t>
            </w:r>
          </w:p>
        </w:tc>
        <w:tc>
          <w:tcPr>
            <w:tcW w:w="584"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2018</w:t>
            </w:r>
          </w:p>
        </w:tc>
        <w:tc>
          <w:tcPr>
            <w:tcW w:w="584"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2019</w:t>
            </w:r>
          </w:p>
        </w:tc>
        <w:tc>
          <w:tcPr>
            <w:tcW w:w="582"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2020</w:t>
            </w:r>
          </w:p>
        </w:tc>
      </w:tr>
      <w:tr w:rsidR="00862639" w:rsidRPr="002726DD" w:rsidTr="006730FD">
        <w:trPr>
          <w:trHeight w:val="2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მომგებიანობა</w:t>
            </w:r>
          </w:p>
        </w:tc>
      </w:tr>
      <w:tr w:rsidR="00862639" w:rsidRPr="002726DD" w:rsidTr="006730FD">
        <w:trPr>
          <w:trHeight w:val="672"/>
        </w:trPr>
        <w:tc>
          <w:tcPr>
            <w:tcW w:w="890"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Assets</w:t>
            </w:r>
          </w:p>
        </w:tc>
        <w:tc>
          <w:tcPr>
            <w:tcW w:w="60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r>
      <w:tr w:rsidR="00862639" w:rsidRPr="002726DD" w:rsidTr="006730FD">
        <w:trPr>
          <w:trHeight w:val="672"/>
        </w:trPr>
        <w:tc>
          <w:tcPr>
            <w:tcW w:w="890"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Equity</w:t>
            </w:r>
          </w:p>
        </w:tc>
        <w:tc>
          <w:tcPr>
            <w:tcW w:w="60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r>
      <w:tr w:rsidR="006F3D99" w:rsidRPr="002726DD" w:rsidTr="006730FD">
        <w:trPr>
          <w:trHeight w:val="672"/>
        </w:trPr>
        <w:tc>
          <w:tcPr>
            <w:tcW w:w="890"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60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82"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6F3D9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6F3D99" w:rsidRPr="002726DD" w:rsidTr="006730FD">
        <w:trPr>
          <w:trHeight w:val="206"/>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ლიკვიდურობა</w:t>
            </w:r>
          </w:p>
        </w:tc>
      </w:tr>
      <w:tr w:rsidR="006F3D99" w:rsidRPr="002726DD" w:rsidTr="006730FD">
        <w:trPr>
          <w:trHeight w:val="672"/>
        </w:trPr>
        <w:tc>
          <w:tcPr>
            <w:tcW w:w="890"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60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82"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6F3D9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6F3D99" w:rsidRPr="002726DD" w:rsidTr="006730FD">
        <w:trPr>
          <w:trHeight w:val="26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გადახდისუნარიანობა</w:t>
            </w:r>
          </w:p>
        </w:tc>
      </w:tr>
      <w:tr w:rsidR="006F3D99" w:rsidRPr="002726DD" w:rsidTr="006730FD">
        <w:trPr>
          <w:trHeight w:val="672"/>
        </w:trPr>
        <w:tc>
          <w:tcPr>
            <w:tcW w:w="890"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60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82"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6F3D99" w:rsidRPr="002726DD" w:rsidTr="006730FD">
        <w:trPr>
          <w:trHeight w:val="672"/>
        </w:trPr>
        <w:tc>
          <w:tcPr>
            <w:tcW w:w="890"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60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2"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6F3D9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6F3D99" w:rsidRPr="002726DD" w:rsidTr="006730FD">
        <w:trPr>
          <w:trHeight w:val="672"/>
        </w:trPr>
        <w:tc>
          <w:tcPr>
            <w:tcW w:w="890"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რისკის საერთო რეიტინგი</w:t>
            </w:r>
          </w:p>
        </w:tc>
        <w:tc>
          <w:tcPr>
            <w:tcW w:w="60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58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82"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bl>
    <w:p w:rsidR="00862639" w:rsidRPr="002726DD" w:rsidRDefault="00862639" w:rsidP="002726DD">
      <w:pPr>
        <w:tabs>
          <w:tab w:val="left" w:pos="6804"/>
        </w:tabs>
        <w:spacing w:line="240" w:lineRule="auto"/>
        <w:rPr>
          <w:rFonts w:ascii="Sylfaen" w:eastAsia="Merriweather" w:hAnsi="Sylfaen" w:cs="Merriweather"/>
        </w:rPr>
      </w:pPr>
    </w:p>
    <w:p w:rsidR="002726DD" w:rsidRDefault="002726DD">
      <w:pPr>
        <w:rPr>
          <w:rFonts w:ascii="Sylfaen" w:eastAsia="Merriweather" w:hAnsi="Sylfaen" w:cs="Merriweather"/>
        </w:rPr>
      </w:pPr>
      <w:r>
        <w:rPr>
          <w:rFonts w:ascii="Sylfaen" w:eastAsia="Merriweather" w:hAnsi="Sylfaen" w:cs="Merriweather"/>
        </w:rPr>
        <w:br w:type="page"/>
      </w:r>
    </w:p>
    <w:p w:rsidR="00862639" w:rsidRPr="002726DD" w:rsidRDefault="00862639" w:rsidP="002726DD">
      <w:pPr>
        <w:tabs>
          <w:tab w:val="left" w:pos="6804"/>
        </w:tabs>
        <w:rPr>
          <w:rFonts w:ascii="Sylfaen" w:eastAsia="Merriweather" w:hAnsi="Sylfaen" w:cs="Merriweather"/>
        </w:rPr>
      </w:pPr>
    </w:p>
    <w:p w:rsidR="00862639" w:rsidRPr="002726DD" w:rsidRDefault="00966F44" w:rsidP="002726DD">
      <w:pPr>
        <w:pStyle w:val="Heading4"/>
        <w:numPr>
          <w:ilvl w:val="0"/>
          <w:numId w:val="6"/>
        </w:numPr>
        <w:tabs>
          <w:tab w:val="left" w:pos="6804"/>
        </w:tabs>
        <w:spacing w:before="240" w:after="0"/>
        <w:rPr>
          <w:rFonts w:ascii="Sylfaen" w:eastAsia="Merriweather" w:hAnsi="Sylfaen" w:cs="Merriweather"/>
          <w:color w:val="4F81BD"/>
          <w:sz w:val="26"/>
          <w:szCs w:val="26"/>
        </w:rPr>
      </w:pPr>
      <w:bookmarkStart w:id="69" w:name="_Toc83921209"/>
      <w:r w:rsidRPr="002726DD">
        <w:rPr>
          <w:rFonts w:ascii="Sylfaen" w:eastAsia="Arial Unicode MS" w:hAnsi="Sylfaen" w:cs="Arial Unicode MS"/>
          <w:color w:val="4F81BD"/>
          <w:sz w:val="26"/>
          <w:szCs w:val="26"/>
        </w:rPr>
        <w:t>შპს თბილისის სატრანსპორტო კომპანია</w:t>
      </w:r>
      <w:bookmarkEnd w:id="69"/>
      <w:r w:rsidRPr="002726DD">
        <w:rPr>
          <w:rFonts w:ascii="Sylfaen" w:eastAsia="Arial Unicode MS" w:hAnsi="Sylfaen" w:cs="Arial Unicode MS"/>
          <w:color w:val="4F81BD"/>
          <w:sz w:val="26"/>
          <w:szCs w:val="26"/>
        </w:rPr>
        <w:t xml:space="preserve"> </w:t>
      </w:r>
    </w:p>
    <w:p w:rsidR="00862639" w:rsidRPr="002726DD" w:rsidRDefault="00862639" w:rsidP="002726DD">
      <w:pPr>
        <w:tabs>
          <w:tab w:val="left" w:pos="6804"/>
        </w:tabs>
        <w:rPr>
          <w:rFonts w:ascii="Sylfaen" w:eastAsia="Merriweather" w:hAnsi="Sylfaen" w:cs="Merriweather"/>
        </w:rPr>
      </w:pPr>
    </w:p>
    <w:p w:rsidR="00862639" w:rsidRPr="002726DD" w:rsidRDefault="00862639" w:rsidP="002726DD">
      <w:pPr>
        <w:tabs>
          <w:tab w:val="left" w:pos="6804"/>
        </w:tabs>
        <w:rPr>
          <w:rFonts w:ascii="Sylfaen" w:eastAsia="Merriweather" w:hAnsi="Sylfaen" w:cs="Merriweather"/>
        </w:rPr>
      </w:pPr>
    </w:p>
    <w:p w:rsidR="00862639" w:rsidRPr="002726DD" w:rsidRDefault="00862639" w:rsidP="002726DD">
      <w:pPr>
        <w:tabs>
          <w:tab w:val="left" w:pos="6804"/>
        </w:tabs>
        <w:rPr>
          <w:rFonts w:ascii="Sylfaen" w:eastAsia="Merriweather" w:hAnsi="Sylfaen" w:cs="Merriweather"/>
        </w:rPr>
      </w:pPr>
    </w:p>
    <w:p w:rsidR="00862639" w:rsidRPr="002726DD" w:rsidRDefault="00966F44" w:rsidP="002726DD">
      <w:pPr>
        <w:tabs>
          <w:tab w:val="left" w:pos="6804"/>
        </w:tabs>
        <w:rPr>
          <w:rFonts w:ascii="Sylfaen" w:eastAsia="Merriweather" w:hAnsi="Sylfaen" w:cs="Merriweather"/>
          <w:sz w:val="18"/>
          <w:szCs w:val="18"/>
        </w:rPr>
      </w:pPr>
      <w:r w:rsidRPr="002726DD">
        <w:rPr>
          <w:rFonts w:ascii="Sylfaen" w:eastAsia="Merriweather" w:hAnsi="Sylfaen" w:cs="Merriweather"/>
        </w:rPr>
        <w:t xml:space="preserve">                 </w:t>
      </w:r>
    </w:p>
    <w:tbl>
      <w:tblPr>
        <w:tblStyle w:val="afff4"/>
        <w:tblW w:w="5000" w:type="pct"/>
        <w:tblLook w:val="0400" w:firstRow="0" w:lastRow="0" w:firstColumn="0" w:lastColumn="0" w:noHBand="0" w:noVBand="1"/>
      </w:tblPr>
      <w:tblGrid>
        <w:gridCol w:w="3756"/>
        <w:gridCol w:w="935"/>
        <w:gridCol w:w="860"/>
        <w:gridCol w:w="879"/>
        <w:gridCol w:w="822"/>
        <w:gridCol w:w="991"/>
        <w:gridCol w:w="840"/>
        <w:gridCol w:w="969"/>
      </w:tblGrid>
      <w:tr w:rsidR="00862639" w:rsidRPr="002726DD" w:rsidTr="006730FD">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ბალანსი</w:t>
            </w:r>
          </w:p>
        </w:tc>
      </w:tr>
      <w:tr w:rsidR="00862639" w:rsidRPr="002726DD" w:rsidTr="006730FD">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6730FD">
        <w:trPr>
          <w:trHeight w:val="285"/>
        </w:trPr>
        <w:tc>
          <w:tcPr>
            <w:tcW w:w="1868"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თბილისის სატრანსპორტო კომპანია</w:t>
            </w:r>
          </w:p>
        </w:tc>
        <w:tc>
          <w:tcPr>
            <w:tcW w:w="46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2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3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09"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9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1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8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1868"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 აქტივები</w:t>
            </w:r>
          </w:p>
        </w:tc>
        <w:tc>
          <w:tcPr>
            <w:tcW w:w="46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468</w:t>
            </w:r>
          </w:p>
        </w:tc>
        <w:tc>
          <w:tcPr>
            <w:tcW w:w="42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460</w:t>
            </w:r>
          </w:p>
        </w:tc>
        <w:tc>
          <w:tcPr>
            <w:tcW w:w="43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511</w:t>
            </w:r>
          </w:p>
        </w:tc>
        <w:tc>
          <w:tcPr>
            <w:tcW w:w="409"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288</w:t>
            </w:r>
          </w:p>
        </w:tc>
        <w:tc>
          <w:tcPr>
            <w:tcW w:w="49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424</w:t>
            </w:r>
          </w:p>
        </w:tc>
        <w:tc>
          <w:tcPr>
            <w:tcW w:w="41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406</w:t>
            </w:r>
          </w:p>
        </w:tc>
        <w:tc>
          <w:tcPr>
            <w:tcW w:w="483"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632</w:t>
            </w:r>
          </w:p>
        </w:tc>
      </w:tr>
      <w:tr w:rsidR="00862639" w:rsidRPr="002726DD" w:rsidTr="006730FD">
        <w:trPr>
          <w:trHeight w:val="285"/>
        </w:trPr>
        <w:tc>
          <w:tcPr>
            <w:tcW w:w="186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აქტივები</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w:t>
            </w:r>
          </w:p>
        </w:tc>
        <w:tc>
          <w:tcPr>
            <w:tcW w:w="4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71</w:t>
            </w:r>
          </w:p>
        </w:tc>
        <w:tc>
          <w:tcPr>
            <w:tcW w:w="4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221</w:t>
            </w:r>
          </w:p>
        </w:tc>
        <w:tc>
          <w:tcPr>
            <w:tcW w:w="4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80</w:t>
            </w:r>
          </w:p>
        </w:tc>
        <w:tc>
          <w:tcPr>
            <w:tcW w:w="48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58</w:t>
            </w:r>
          </w:p>
        </w:tc>
      </w:tr>
      <w:tr w:rsidR="00862639" w:rsidRPr="002726DD" w:rsidTr="006730FD">
        <w:trPr>
          <w:trHeight w:val="285"/>
        </w:trPr>
        <w:tc>
          <w:tcPr>
            <w:tcW w:w="186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აქტივები</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436</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423</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460</w:t>
            </w:r>
          </w:p>
        </w:tc>
        <w:tc>
          <w:tcPr>
            <w:tcW w:w="4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217</w:t>
            </w:r>
          </w:p>
        </w:tc>
        <w:tc>
          <w:tcPr>
            <w:tcW w:w="4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203</w:t>
            </w:r>
          </w:p>
        </w:tc>
        <w:tc>
          <w:tcPr>
            <w:tcW w:w="4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326</w:t>
            </w:r>
          </w:p>
        </w:tc>
        <w:tc>
          <w:tcPr>
            <w:tcW w:w="48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573</w:t>
            </w:r>
          </w:p>
        </w:tc>
      </w:tr>
      <w:tr w:rsidR="00862639" w:rsidRPr="002726DD" w:rsidTr="006730FD">
        <w:trPr>
          <w:trHeight w:val="285"/>
        </w:trPr>
        <w:tc>
          <w:tcPr>
            <w:tcW w:w="186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კაპიტალი</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465</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458</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472</w:t>
            </w:r>
          </w:p>
        </w:tc>
        <w:tc>
          <w:tcPr>
            <w:tcW w:w="4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249</w:t>
            </w:r>
          </w:p>
        </w:tc>
        <w:tc>
          <w:tcPr>
            <w:tcW w:w="4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383</w:t>
            </w:r>
          </w:p>
        </w:tc>
        <w:tc>
          <w:tcPr>
            <w:tcW w:w="4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344</w:t>
            </w:r>
          </w:p>
        </w:tc>
        <w:tc>
          <w:tcPr>
            <w:tcW w:w="48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625</w:t>
            </w:r>
          </w:p>
        </w:tc>
      </w:tr>
      <w:tr w:rsidR="00862639" w:rsidRPr="002726DD" w:rsidTr="006730FD">
        <w:trPr>
          <w:trHeight w:val="285"/>
        </w:trPr>
        <w:tc>
          <w:tcPr>
            <w:tcW w:w="186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საწესდებო კაპიტალი</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339</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348</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365</w:t>
            </w:r>
          </w:p>
        </w:tc>
        <w:tc>
          <w:tcPr>
            <w:tcW w:w="4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332</w:t>
            </w:r>
          </w:p>
        </w:tc>
        <w:tc>
          <w:tcPr>
            <w:tcW w:w="4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521</w:t>
            </w:r>
          </w:p>
        </w:tc>
        <w:tc>
          <w:tcPr>
            <w:tcW w:w="4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554</w:t>
            </w:r>
          </w:p>
        </w:tc>
        <w:tc>
          <w:tcPr>
            <w:tcW w:w="48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991</w:t>
            </w:r>
          </w:p>
        </w:tc>
      </w:tr>
      <w:tr w:rsidR="00862639" w:rsidRPr="002726DD" w:rsidTr="006730FD">
        <w:trPr>
          <w:trHeight w:val="285"/>
        </w:trPr>
        <w:tc>
          <w:tcPr>
            <w:tcW w:w="186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კაპიტალში შენატანები</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86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გაუნაწილებელი მოგება</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86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დაუფარავი ზარალი</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-83</w:t>
            </w:r>
          </w:p>
        </w:tc>
        <w:tc>
          <w:tcPr>
            <w:tcW w:w="4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-138</w:t>
            </w:r>
          </w:p>
        </w:tc>
        <w:tc>
          <w:tcPr>
            <w:tcW w:w="4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-210</w:t>
            </w:r>
          </w:p>
        </w:tc>
        <w:tc>
          <w:tcPr>
            <w:tcW w:w="48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-366</w:t>
            </w:r>
          </w:p>
        </w:tc>
      </w:tr>
      <w:tr w:rsidR="00862639" w:rsidRPr="002726DD" w:rsidTr="006730FD">
        <w:trPr>
          <w:trHeight w:val="285"/>
        </w:trPr>
        <w:tc>
          <w:tcPr>
            <w:tcW w:w="186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კაპიტალი</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126</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107</w:t>
            </w:r>
          </w:p>
        </w:tc>
        <w:tc>
          <w:tcPr>
            <w:tcW w:w="4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86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ვალდებულებები</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39</w:t>
            </w:r>
          </w:p>
        </w:tc>
        <w:tc>
          <w:tcPr>
            <w:tcW w:w="4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39</w:t>
            </w:r>
          </w:p>
        </w:tc>
        <w:tc>
          <w:tcPr>
            <w:tcW w:w="4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42</w:t>
            </w:r>
          </w:p>
        </w:tc>
        <w:tc>
          <w:tcPr>
            <w:tcW w:w="4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62</w:t>
            </w:r>
          </w:p>
        </w:tc>
        <w:tc>
          <w:tcPr>
            <w:tcW w:w="48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w:t>
            </w:r>
          </w:p>
        </w:tc>
      </w:tr>
      <w:tr w:rsidR="00862639" w:rsidRPr="002726DD" w:rsidTr="006730FD">
        <w:trPr>
          <w:trHeight w:val="285"/>
        </w:trPr>
        <w:tc>
          <w:tcPr>
            <w:tcW w:w="186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ვალდებულებები</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39</w:t>
            </w:r>
          </w:p>
        </w:tc>
        <w:tc>
          <w:tcPr>
            <w:tcW w:w="4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4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4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48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r>
      <w:tr w:rsidR="00862639" w:rsidRPr="002726DD" w:rsidTr="006730FD">
        <w:trPr>
          <w:trHeight w:val="285"/>
        </w:trPr>
        <w:tc>
          <w:tcPr>
            <w:tcW w:w="186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მიმდინარე სესხები</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86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ვალდებულებები</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w:t>
            </w:r>
          </w:p>
        </w:tc>
        <w:tc>
          <w:tcPr>
            <w:tcW w:w="4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w:t>
            </w:r>
          </w:p>
        </w:tc>
        <w:tc>
          <w:tcPr>
            <w:tcW w:w="4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48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868" w:type="pct"/>
            <w:tcBorders>
              <w:top w:val="nil"/>
              <w:left w:val="single" w:sz="8" w:space="0" w:color="000000"/>
              <w:bottom w:val="nil"/>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გრძელვადიანი სესხები</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868" w:type="pct"/>
            <w:tcBorders>
              <w:top w:val="single" w:sz="4" w:space="0" w:color="000000"/>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სულ კაპიტალი და  ვალდებულებები</w:t>
            </w:r>
          </w:p>
        </w:tc>
        <w:tc>
          <w:tcPr>
            <w:tcW w:w="46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468</w:t>
            </w:r>
          </w:p>
        </w:tc>
        <w:tc>
          <w:tcPr>
            <w:tcW w:w="42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460</w:t>
            </w:r>
          </w:p>
        </w:tc>
        <w:tc>
          <w:tcPr>
            <w:tcW w:w="43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511</w:t>
            </w:r>
          </w:p>
        </w:tc>
        <w:tc>
          <w:tcPr>
            <w:tcW w:w="40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288</w:t>
            </w:r>
          </w:p>
        </w:tc>
        <w:tc>
          <w:tcPr>
            <w:tcW w:w="49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424</w:t>
            </w:r>
          </w:p>
        </w:tc>
        <w:tc>
          <w:tcPr>
            <w:tcW w:w="41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406</w:t>
            </w:r>
          </w:p>
        </w:tc>
        <w:tc>
          <w:tcPr>
            <w:tcW w:w="483"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632</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b/>
        </w:rPr>
      </w:pPr>
    </w:p>
    <w:p w:rsidR="00862639" w:rsidRPr="002726DD" w:rsidRDefault="00862639" w:rsidP="002726DD">
      <w:pPr>
        <w:tabs>
          <w:tab w:val="left" w:pos="6804"/>
        </w:tabs>
        <w:spacing w:line="240" w:lineRule="auto"/>
        <w:rPr>
          <w:rFonts w:ascii="Sylfaen" w:eastAsia="Merriweather" w:hAnsi="Sylfaen" w:cs="Merriweather"/>
          <w:b/>
        </w:rPr>
      </w:pPr>
    </w:p>
    <w:p w:rsidR="00862639" w:rsidRPr="002726DD" w:rsidRDefault="00862639" w:rsidP="002726DD">
      <w:pPr>
        <w:tabs>
          <w:tab w:val="left" w:pos="6804"/>
        </w:tabs>
        <w:spacing w:line="240" w:lineRule="auto"/>
        <w:rPr>
          <w:rFonts w:ascii="Sylfaen" w:eastAsia="Merriweather" w:hAnsi="Sylfaen" w:cs="Merriweather"/>
          <w:b/>
        </w:rPr>
      </w:pPr>
    </w:p>
    <w:p w:rsidR="00862639" w:rsidRPr="002726DD" w:rsidRDefault="00862639" w:rsidP="002726DD">
      <w:pPr>
        <w:tabs>
          <w:tab w:val="left" w:pos="6804"/>
        </w:tabs>
        <w:spacing w:line="240" w:lineRule="auto"/>
        <w:rPr>
          <w:rFonts w:ascii="Sylfaen" w:eastAsia="Merriweather" w:hAnsi="Sylfaen" w:cs="Merriweather"/>
          <w:b/>
        </w:rPr>
      </w:pPr>
    </w:p>
    <w:tbl>
      <w:tblPr>
        <w:tblStyle w:val="afff5"/>
        <w:tblW w:w="5000" w:type="pct"/>
        <w:tblLook w:val="0400" w:firstRow="0" w:lastRow="0" w:firstColumn="0" w:lastColumn="0" w:noHBand="0" w:noVBand="1"/>
      </w:tblPr>
      <w:tblGrid>
        <w:gridCol w:w="3846"/>
        <w:gridCol w:w="875"/>
        <w:gridCol w:w="1007"/>
        <w:gridCol w:w="842"/>
        <w:gridCol w:w="760"/>
        <w:gridCol w:w="909"/>
        <w:gridCol w:w="858"/>
        <w:gridCol w:w="955"/>
      </w:tblGrid>
      <w:tr w:rsidR="00862639" w:rsidRPr="002726DD" w:rsidTr="006730FD">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rPr>
            </w:pPr>
            <w:r w:rsidRPr="002726DD">
              <w:rPr>
                <w:rFonts w:ascii="Sylfaen" w:eastAsia="Arial Unicode MS" w:hAnsi="Sylfaen" w:cs="Arial Unicode MS"/>
                <w:b/>
              </w:rPr>
              <w:t>მოგება-ზარალის ანგარიშგება</w:t>
            </w:r>
          </w:p>
        </w:tc>
      </w:tr>
      <w:tr w:rsidR="00862639" w:rsidRPr="002726DD" w:rsidTr="006730FD">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6730FD">
        <w:trPr>
          <w:trHeight w:val="285"/>
        </w:trPr>
        <w:tc>
          <w:tcPr>
            <w:tcW w:w="1913"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თბილისის სატრანსპორტო კომპანია</w:t>
            </w:r>
          </w:p>
        </w:tc>
        <w:tc>
          <w:tcPr>
            <w:tcW w:w="43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501"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19"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37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5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2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7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1913"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შემოსავალი</w:t>
            </w:r>
          </w:p>
        </w:tc>
        <w:tc>
          <w:tcPr>
            <w:tcW w:w="43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114</w:t>
            </w:r>
          </w:p>
        </w:tc>
        <w:tc>
          <w:tcPr>
            <w:tcW w:w="501"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117</w:t>
            </w:r>
          </w:p>
        </w:tc>
        <w:tc>
          <w:tcPr>
            <w:tcW w:w="419"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122</w:t>
            </w:r>
          </w:p>
        </w:tc>
        <w:tc>
          <w:tcPr>
            <w:tcW w:w="37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132</w:t>
            </w:r>
          </w:p>
        </w:tc>
        <w:tc>
          <w:tcPr>
            <w:tcW w:w="45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149</w:t>
            </w:r>
          </w:p>
        </w:tc>
        <w:tc>
          <w:tcPr>
            <w:tcW w:w="42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174</w:t>
            </w:r>
          </w:p>
        </w:tc>
        <w:tc>
          <w:tcPr>
            <w:tcW w:w="476"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91</w:t>
            </w:r>
          </w:p>
        </w:tc>
      </w:tr>
      <w:tr w:rsidR="00862639" w:rsidRPr="002726DD" w:rsidTr="006730FD">
        <w:trPr>
          <w:trHeight w:val="285"/>
        </w:trPr>
        <w:tc>
          <w:tcPr>
            <w:tcW w:w="191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შემოსავალი</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109</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112</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113</w:t>
            </w:r>
          </w:p>
        </w:tc>
        <w:tc>
          <w:tcPr>
            <w:tcW w:w="3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128</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140</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153</w:t>
            </w:r>
          </w:p>
        </w:tc>
        <w:tc>
          <w:tcPr>
            <w:tcW w:w="47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86</w:t>
            </w:r>
          </w:p>
        </w:tc>
      </w:tr>
      <w:tr w:rsidR="00862639" w:rsidRPr="002726DD" w:rsidTr="006730FD">
        <w:trPr>
          <w:trHeight w:val="285"/>
        </w:trPr>
        <w:tc>
          <w:tcPr>
            <w:tcW w:w="191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შემოსავალი</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3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47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r>
      <w:tr w:rsidR="00862639" w:rsidRPr="002726DD" w:rsidTr="006730FD">
        <w:trPr>
          <w:trHeight w:val="285"/>
        </w:trPr>
        <w:tc>
          <w:tcPr>
            <w:tcW w:w="191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ხარჯი</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133</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133</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133</w:t>
            </w:r>
          </w:p>
        </w:tc>
        <w:tc>
          <w:tcPr>
            <w:tcW w:w="3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205</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245</w:t>
            </w:r>
          </w:p>
        </w:tc>
        <w:tc>
          <w:tcPr>
            <w:tcW w:w="47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248</w:t>
            </w:r>
          </w:p>
        </w:tc>
      </w:tr>
      <w:tr w:rsidR="00862639" w:rsidRPr="002726DD" w:rsidTr="006730FD">
        <w:trPr>
          <w:trHeight w:val="285"/>
        </w:trPr>
        <w:tc>
          <w:tcPr>
            <w:tcW w:w="191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ხარჯი</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132</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133</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132</w:t>
            </w:r>
          </w:p>
        </w:tc>
        <w:tc>
          <w:tcPr>
            <w:tcW w:w="3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205</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245</w:t>
            </w:r>
          </w:p>
        </w:tc>
        <w:tc>
          <w:tcPr>
            <w:tcW w:w="47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239</w:t>
            </w:r>
          </w:p>
        </w:tc>
      </w:tr>
      <w:tr w:rsidR="00862639" w:rsidRPr="002726DD" w:rsidTr="006730FD">
        <w:trPr>
          <w:trHeight w:val="285"/>
        </w:trPr>
        <w:tc>
          <w:tcPr>
            <w:tcW w:w="191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ცვეთა/ამორტიზაცია</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47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r>
      <w:tr w:rsidR="00862639" w:rsidRPr="002726DD" w:rsidTr="006730FD">
        <w:trPr>
          <w:trHeight w:val="285"/>
        </w:trPr>
        <w:tc>
          <w:tcPr>
            <w:tcW w:w="191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ხარჯი</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r>
      <w:tr w:rsidR="00862639" w:rsidRPr="002726DD" w:rsidTr="006730FD">
        <w:trPr>
          <w:trHeight w:val="285"/>
        </w:trPr>
        <w:tc>
          <w:tcPr>
            <w:tcW w:w="191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მ.შ.საპროცენტო ხარჯი</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91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კურსთაშორის სხვაობით მიღ. ზარალი</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91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არასაოპერაციო ხარჯი</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r>
      <w:tr w:rsidR="00862639" w:rsidRPr="002726DD" w:rsidTr="006730FD">
        <w:trPr>
          <w:trHeight w:val="285"/>
        </w:trPr>
        <w:tc>
          <w:tcPr>
            <w:tcW w:w="191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მოგება დაბეგვრამდე</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-19</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w:t>
            </w:r>
          </w:p>
        </w:tc>
        <w:tc>
          <w:tcPr>
            <w:tcW w:w="3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-71</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-56</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-71</w:t>
            </w:r>
          </w:p>
        </w:tc>
        <w:tc>
          <w:tcPr>
            <w:tcW w:w="47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-156</w:t>
            </w:r>
          </w:p>
        </w:tc>
      </w:tr>
      <w:tr w:rsidR="00862639" w:rsidRPr="002726DD" w:rsidTr="006730FD">
        <w:trPr>
          <w:trHeight w:val="285"/>
        </w:trPr>
        <w:tc>
          <w:tcPr>
            <w:tcW w:w="191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მოგების გადასახადი</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7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6"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6730FD">
        <w:trPr>
          <w:trHeight w:val="285"/>
        </w:trPr>
        <w:tc>
          <w:tcPr>
            <w:tcW w:w="1913"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წმინდა მოგება</w:t>
            </w:r>
          </w:p>
        </w:tc>
        <w:tc>
          <w:tcPr>
            <w:tcW w:w="43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-19</w:t>
            </w:r>
          </w:p>
        </w:tc>
        <w:tc>
          <w:tcPr>
            <w:tcW w:w="50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w:t>
            </w:r>
          </w:p>
        </w:tc>
        <w:tc>
          <w:tcPr>
            <w:tcW w:w="41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w:t>
            </w:r>
          </w:p>
        </w:tc>
        <w:tc>
          <w:tcPr>
            <w:tcW w:w="37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-71</w:t>
            </w:r>
          </w:p>
        </w:tc>
        <w:tc>
          <w:tcPr>
            <w:tcW w:w="45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-56</w:t>
            </w:r>
          </w:p>
        </w:tc>
        <w:tc>
          <w:tcPr>
            <w:tcW w:w="42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-71</w:t>
            </w:r>
          </w:p>
        </w:tc>
        <w:tc>
          <w:tcPr>
            <w:tcW w:w="476"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-156</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jc w:val="center"/>
        <w:rPr>
          <w:rFonts w:ascii="Sylfaen" w:eastAsia="Merriweather" w:hAnsi="Sylfaen" w:cs="Merriweather"/>
          <w:sz w:val="18"/>
          <w:szCs w:val="18"/>
        </w:rPr>
      </w:pPr>
    </w:p>
    <w:tbl>
      <w:tblPr>
        <w:tblStyle w:val="afff6"/>
        <w:tblW w:w="5000" w:type="pct"/>
        <w:tblLook w:val="0400" w:firstRow="0" w:lastRow="0" w:firstColumn="0" w:lastColumn="0" w:noHBand="0" w:noVBand="1"/>
      </w:tblPr>
      <w:tblGrid>
        <w:gridCol w:w="2683"/>
        <w:gridCol w:w="1078"/>
        <w:gridCol w:w="983"/>
        <w:gridCol w:w="1116"/>
        <w:gridCol w:w="1190"/>
        <w:gridCol w:w="945"/>
        <w:gridCol w:w="927"/>
        <w:gridCol w:w="1130"/>
      </w:tblGrid>
      <w:tr w:rsidR="00862639" w:rsidRPr="002726DD" w:rsidTr="006730FD">
        <w:trPr>
          <w:trHeight w:val="285"/>
        </w:trPr>
        <w:tc>
          <w:tcPr>
            <w:tcW w:w="5000" w:type="pct"/>
            <w:gridSpan w:val="8"/>
            <w:tcBorders>
              <w:top w:val="nil"/>
              <w:left w:val="nil"/>
              <w:bottom w:val="single" w:sz="8" w:space="0" w:color="000000"/>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ფინანსური კოეფიციენტები</w:t>
            </w:r>
          </w:p>
        </w:tc>
      </w:tr>
      <w:tr w:rsidR="00862639" w:rsidRPr="002726DD" w:rsidTr="006730FD">
        <w:trPr>
          <w:trHeight w:val="285"/>
        </w:trPr>
        <w:tc>
          <w:tcPr>
            <w:tcW w:w="1335" w:type="pct"/>
            <w:tcBorders>
              <w:top w:val="nil"/>
              <w:left w:val="single" w:sz="8"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თბილისის სატრანსპორტო კომპანია</w:t>
            </w:r>
          </w:p>
        </w:tc>
        <w:tc>
          <w:tcPr>
            <w:tcW w:w="536"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89"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555"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592"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70"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61"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64"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რენტაბელობა</w:t>
            </w:r>
          </w:p>
        </w:tc>
      </w:tr>
      <w:tr w:rsidR="00862639" w:rsidRPr="002726DD" w:rsidTr="006730FD">
        <w:trPr>
          <w:trHeight w:val="285"/>
        </w:trPr>
        <w:tc>
          <w:tcPr>
            <w:tcW w:w="133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შემოსავლების ცვლილება</w:t>
            </w:r>
          </w:p>
        </w:tc>
        <w:tc>
          <w:tcPr>
            <w:tcW w:w="53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59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4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56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w:t>
            </w:r>
          </w:p>
        </w:tc>
      </w:tr>
      <w:tr w:rsidR="00862639" w:rsidRPr="002726DD" w:rsidTr="006730FD">
        <w:trPr>
          <w:trHeight w:val="285"/>
        </w:trPr>
        <w:tc>
          <w:tcPr>
            <w:tcW w:w="133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ხარჯების ცვლილება</w:t>
            </w:r>
          </w:p>
        </w:tc>
        <w:tc>
          <w:tcPr>
            <w:tcW w:w="53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9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56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6730FD">
        <w:trPr>
          <w:trHeight w:val="285"/>
        </w:trPr>
        <w:tc>
          <w:tcPr>
            <w:tcW w:w="133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Operating Margin</w:t>
            </w:r>
          </w:p>
        </w:tc>
        <w:tc>
          <w:tcPr>
            <w:tcW w:w="53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5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59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-58%</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w:t>
            </w:r>
          </w:p>
        </w:tc>
        <w:tc>
          <w:tcPr>
            <w:tcW w:w="4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-60%</w:t>
            </w:r>
          </w:p>
        </w:tc>
        <w:tc>
          <w:tcPr>
            <w:tcW w:w="56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-179%</w:t>
            </w:r>
          </w:p>
        </w:tc>
      </w:tr>
      <w:tr w:rsidR="00862639" w:rsidRPr="002726DD" w:rsidTr="006730FD">
        <w:trPr>
          <w:trHeight w:val="285"/>
        </w:trPr>
        <w:tc>
          <w:tcPr>
            <w:tcW w:w="133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ROA</w:t>
            </w:r>
          </w:p>
        </w:tc>
        <w:tc>
          <w:tcPr>
            <w:tcW w:w="53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5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9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4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c>
          <w:tcPr>
            <w:tcW w:w="56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w:t>
            </w:r>
          </w:p>
        </w:tc>
      </w:tr>
      <w:tr w:rsidR="00862639" w:rsidRPr="002726DD" w:rsidTr="006730FD">
        <w:trPr>
          <w:trHeight w:val="285"/>
        </w:trPr>
        <w:tc>
          <w:tcPr>
            <w:tcW w:w="133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ROE</w:t>
            </w:r>
          </w:p>
        </w:tc>
        <w:tc>
          <w:tcPr>
            <w:tcW w:w="53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5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9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4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56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w:t>
            </w:r>
          </w:p>
        </w:tc>
      </w:tr>
      <w:tr w:rsidR="00862639" w:rsidRPr="002726DD" w:rsidTr="006730FD">
        <w:trPr>
          <w:trHeight w:val="285"/>
        </w:trPr>
        <w:tc>
          <w:tcPr>
            <w:tcW w:w="133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53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86%</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88%</w:t>
            </w:r>
          </w:p>
        </w:tc>
        <w:tc>
          <w:tcPr>
            <w:tcW w:w="5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93%</w:t>
            </w:r>
          </w:p>
        </w:tc>
        <w:tc>
          <w:tcPr>
            <w:tcW w:w="59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65%</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73%</w:t>
            </w:r>
          </w:p>
        </w:tc>
        <w:tc>
          <w:tcPr>
            <w:tcW w:w="4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71%</w:t>
            </w:r>
          </w:p>
        </w:tc>
        <w:tc>
          <w:tcPr>
            <w:tcW w:w="5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6730FD">
        <w:trPr>
          <w:trHeight w:val="285"/>
        </w:trPr>
        <w:tc>
          <w:tcPr>
            <w:tcW w:w="133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53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1296%</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1750%</w:t>
            </w:r>
          </w:p>
        </w:tc>
        <w:tc>
          <w:tcPr>
            <w:tcW w:w="5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131%</w:t>
            </w:r>
          </w:p>
        </w:tc>
        <w:tc>
          <w:tcPr>
            <w:tcW w:w="59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506%</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1167%</w:t>
            </w:r>
          </w:p>
        </w:tc>
        <w:tc>
          <w:tcPr>
            <w:tcW w:w="4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261%</w:t>
            </w:r>
          </w:p>
        </w:tc>
        <w:tc>
          <w:tcPr>
            <w:tcW w:w="56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842%</w:t>
            </w:r>
          </w:p>
        </w:tc>
      </w:tr>
      <w:tr w:rsidR="00862639" w:rsidRPr="002726DD" w:rsidTr="006730FD">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6730FD">
        <w:trPr>
          <w:trHeight w:val="285"/>
        </w:trPr>
        <w:tc>
          <w:tcPr>
            <w:tcW w:w="133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53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5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59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4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c>
          <w:tcPr>
            <w:tcW w:w="56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6730FD">
        <w:trPr>
          <w:trHeight w:val="285"/>
        </w:trPr>
        <w:tc>
          <w:tcPr>
            <w:tcW w:w="1335"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53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8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5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-6143%</w:t>
            </w:r>
          </w:p>
        </w:tc>
        <w:tc>
          <w:tcPr>
            <w:tcW w:w="59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-41511%</w:t>
            </w:r>
          </w:p>
        </w:tc>
        <w:tc>
          <w:tcPr>
            <w:tcW w:w="47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6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64"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7"/>
        <w:tblW w:w="5000" w:type="pct"/>
        <w:tblLook w:val="0400" w:firstRow="0" w:lastRow="0" w:firstColumn="0" w:lastColumn="0" w:noHBand="0" w:noVBand="1"/>
      </w:tblPr>
      <w:tblGrid>
        <w:gridCol w:w="1449"/>
        <w:gridCol w:w="1209"/>
        <w:gridCol w:w="1209"/>
        <w:gridCol w:w="1301"/>
        <w:gridCol w:w="1229"/>
        <w:gridCol w:w="1229"/>
        <w:gridCol w:w="1209"/>
        <w:gridCol w:w="1207"/>
      </w:tblGrid>
      <w:tr w:rsidR="00862639" w:rsidRPr="002726DD" w:rsidTr="006730FD">
        <w:trPr>
          <w:trHeight w:val="285"/>
        </w:trPr>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წელი</w:t>
            </w:r>
          </w:p>
        </w:tc>
        <w:tc>
          <w:tcPr>
            <w:tcW w:w="602"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2014</w:t>
            </w:r>
          </w:p>
        </w:tc>
        <w:tc>
          <w:tcPr>
            <w:tcW w:w="602"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2015</w:t>
            </w:r>
          </w:p>
        </w:tc>
        <w:tc>
          <w:tcPr>
            <w:tcW w:w="64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2016</w:t>
            </w:r>
          </w:p>
        </w:tc>
        <w:tc>
          <w:tcPr>
            <w:tcW w:w="612"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2017</w:t>
            </w:r>
          </w:p>
        </w:tc>
        <w:tc>
          <w:tcPr>
            <w:tcW w:w="612"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2018</w:t>
            </w:r>
          </w:p>
        </w:tc>
        <w:tc>
          <w:tcPr>
            <w:tcW w:w="602"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2019</w:t>
            </w:r>
          </w:p>
        </w:tc>
        <w:tc>
          <w:tcPr>
            <w:tcW w:w="602"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2020</w:t>
            </w:r>
          </w:p>
        </w:tc>
      </w:tr>
      <w:tr w:rsidR="00862639" w:rsidRPr="002726DD" w:rsidTr="006730FD">
        <w:trPr>
          <w:trHeight w:val="2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მომგებიანობა</w:t>
            </w:r>
          </w:p>
        </w:tc>
      </w:tr>
      <w:tr w:rsidR="00862639" w:rsidRPr="002726DD" w:rsidTr="006730FD">
        <w:trPr>
          <w:trHeight w:val="672"/>
        </w:trPr>
        <w:tc>
          <w:tcPr>
            <w:tcW w:w="72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Assets</w:t>
            </w:r>
          </w:p>
        </w:tc>
        <w:tc>
          <w:tcPr>
            <w:tcW w:w="60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4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r>
      <w:tr w:rsidR="00862639" w:rsidRPr="002726DD" w:rsidTr="006730FD">
        <w:trPr>
          <w:trHeight w:val="672"/>
        </w:trPr>
        <w:tc>
          <w:tcPr>
            <w:tcW w:w="72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Equity</w:t>
            </w:r>
          </w:p>
        </w:tc>
        <w:tc>
          <w:tcPr>
            <w:tcW w:w="60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4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r>
      <w:tr w:rsidR="00862639" w:rsidRPr="002726DD" w:rsidTr="006730FD">
        <w:trPr>
          <w:trHeight w:val="672"/>
        </w:trPr>
        <w:tc>
          <w:tcPr>
            <w:tcW w:w="72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60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4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862639" w:rsidRPr="002726DD" w:rsidTr="006730FD">
        <w:trPr>
          <w:trHeight w:val="33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ლიკვიდურობა</w:t>
            </w:r>
          </w:p>
        </w:tc>
      </w:tr>
      <w:tr w:rsidR="00862639" w:rsidRPr="002726DD" w:rsidTr="006730FD">
        <w:trPr>
          <w:trHeight w:val="672"/>
        </w:trPr>
        <w:tc>
          <w:tcPr>
            <w:tcW w:w="721"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60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4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862639" w:rsidRPr="002726DD" w:rsidTr="006730FD">
        <w:trPr>
          <w:trHeight w:val="26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გადახდისუნარიანობა</w:t>
            </w:r>
          </w:p>
        </w:tc>
      </w:tr>
      <w:tr w:rsidR="00862639" w:rsidRPr="002726DD" w:rsidTr="006730FD">
        <w:trPr>
          <w:trHeight w:val="672"/>
        </w:trPr>
        <w:tc>
          <w:tcPr>
            <w:tcW w:w="72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60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4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r>
      <w:tr w:rsidR="00862639" w:rsidRPr="002726DD" w:rsidTr="006730FD">
        <w:trPr>
          <w:trHeight w:val="672"/>
        </w:trPr>
        <w:tc>
          <w:tcPr>
            <w:tcW w:w="721"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60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4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r>
      <w:tr w:rsidR="00862639" w:rsidRPr="002726DD" w:rsidTr="006730FD">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6730FD">
        <w:trPr>
          <w:trHeight w:val="672"/>
        </w:trPr>
        <w:tc>
          <w:tcPr>
            <w:tcW w:w="721"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რისკის საერთო რეიტინგი</w:t>
            </w:r>
          </w:p>
        </w:tc>
        <w:tc>
          <w:tcPr>
            <w:tcW w:w="602"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4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2"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bl>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rPr>
          <w:rFonts w:ascii="Sylfaen" w:eastAsia="Merriweather" w:hAnsi="Sylfaen" w:cs="Merriweather"/>
        </w:rPr>
      </w:pPr>
    </w:p>
    <w:p w:rsidR="00862639" w:rsidRPr="002726DD" w:rsidRDefault="00966F44" w:rsidP="002726DD">
      <w:pPr>
        <w:pStyle w:val="Heading4"/>
        <w:numPr>
          <w:ilvl w:val="0"/>
          <w:numId w:val="6"/>
        </w:numPr>
        <w:tabs>
          <w:tab w:val="left" w:pos="6804"/>
        </w:tabs>
        <w:spacing w:before="240" w:after="0"/>
        <w:rPr>
          <w:rFonts w:ascii="Sylfaen" w:eastAsia="Merriweather" w:hAnsi="Sylfaen" w:cs="Merriweather"/>
          <w:color w:val="4F81BD"/>
          <w:sz w:val="26"/>
          <w:szCs w:val="26"/>
        </w:rPr>
      </w:pPr>
      <w:bookmarkStart w:id="70" w:name="_Toc83921210"/>
      <w:r w:rsidRPr="002726DD">
        <w:rPr>
          <w:rFonts w:ascii="Sylfaen" w:eastAsia="Arial Unicode MS" w:hAnsi="Sylfaen" w:cs="Arial Unicode MS"/>
          <w:color w:val="4F81BD"/>
          <w:sz w:val="26"/>
          <w:szCs w:val="26"/>
        </w:rPr>
        <w:t>შპს საქართველოს ფოსტა</w:t>
      </w:r>
      <w:bookmarkEnd w:id="70"/>
      <w:r w:rsidRPr="002726DD">
        <w:rPr>
          <w:rFonts w:ascii="Sylfaen" w:eastAsia="Arial Unicode MS" w:hAnsi="Sylfaen" w:cs="Arial Unicode MS"/>
          <w:color w:val="4F81BD"/>
          <w:sz w:val="26"/>
          <w:szCs w:val="26"/>
        </w:rPr>
        <w:t xml:space="preserve"> </w:t>
      </w:r>
    </w:p>
    <w:p w:rsidR="00862639" w:rsidRPr="002726DD" w:rsidRDefault="00966F44" w:rsidP="002726DD">
      <w:pPr>
        <w:numPr>
          <w:ilvl w:val="0"/>
          <w:numId w:val="27"/>
        </w:numPr>
        <w:tabs>
          <w:tab w:val="left" w:pos="6804"/>
        </w:tabs>
        <w:jc w:val="both"/>
        <w:rPr>
          <w:rFonts w:ascii="Sylfaen" w:eastAsia="Arimo" w:hAnsi="Sylfaen" w:cs="Arimo"/>
        </w:rPr>
      </w:pPr>
      <w:r w:rsidRPr="002726DD">
        <w:rPr>
          <w:rFonts w:ascii="Sylfaen" w:eastAsia="Arial Unicode MS" w:hAnsi="Sylfaen" w:cs="Arial Unicode MS"/>
        </w:rPr>
        <w:t xml:space="preserve">კომპანიის შემოსავალი 2020 წელს შემცირებულია წინა საანგარიშგებო წელთან შედარებით, შემცირებულია შემოსავალი საფოსტო-საკურიერო მომსახურებიდან, პროდუქციის რეალიზაციიდან, ასევე ტვირთის გადაზიდვიდან. საქმიანობების მიხედვით საოპერაციო შემოსავლების პროცენტული განაწილება 2020 წლისთვის შემდეგია: </w:t>
      </w:r>
    </w:p>
    <w:p w:rsidR="00862639" w:rsidRPr="002726DD" w:rsidRDefault="00966F44" w:rsidP="002726DD">
      <w:pPr>
        <w:numPr>
          <w:ilvl w:val="1"/>
          <w:numId w:val="27"/>
        </w:numPr>
        <w:tabs>
          <w:tab w:val="left" w:pos="6804"/>
        </w:tabs>
        <w:jc w:val="both"/>
        <w:rPr>
          <w:rFonts w:ascii="Sylfaen" w:eastAsia="Arimo" w:hAnsi="Sylfaen" w:cs="Arimo"/>
        </w:rPr>
      </w:pPr>
      <w:r w:rsidRPr="002726DD">
        <w:rPr>
          <w:rFonts w:ascii="Sylfaen" w:eastAsia="Arial Unicode MS" w:hAnsi="Sylfaen" w:cs="Arial Unicode MS"/>
        </w:rPr>
        <w:t xml:space="preserve">შემოსავალი საფოსტო მომსახურებიდან - 43%; </w:t>
      </w:r>
    </w:p>
    <w:p w:rsidR="00862639" w:rsidRPr="002726DD" w:rsidRDefault="00966F44" w:rsidP="002726DD">
      <w:pPr>
        <w:numPr>
          <w:ilvl w:val="1"/>
          <w:numId w:val="27"/>
        </w:numPr>
        <w:tabs>
          <w:tab w:val="left" w:pos="6804"/>
        </w:tabs>
        <w:jc w:val="both"/>
        <w:rPr>
          <w:rFonts w:ascii="Sylfaen" w:eastAsia="Arimo" w:hAnsi="Sylfaen" w:cs="Arimo"/>
        </w:rPr>
      </w:pPr>
      <w:r w:rsidRPr="002726DD">
        <w:rPr>
          <w:rFonts w:ascii="Sylfaen" w:eastAsia="Arial Unicode MS" w:hAnsi="Sylfaen" w:cs="Arial Unicode MS"/>
        </w:rPr>
        <w:t xml:space="preserve">შემოსავალი ტვირთის გადაზიდვიდან - 20%; </w:t>
      </w:r>
    </w:p>
    <w:p w:rsidR="00862639" w:rsidRPr="002726DD" w:rsidRDefault="00966F44" w:rsidP="002726DD">
      <w:pPr>
        <w:numPr>
          <w:ilvl w:val="1"/>
          <w:numId w:val="27"/>
        </w:numPr>
        <w:tabs>
          <w:tab w:val="left" w:pos="6804"/>
        </w:tabs>
        <w:jc w:val="both"/>
        <w:rPr>
          <w:rFonts w:ascii="Sylfaen" w:eastAsia="Arimo" w:hAnsi="Sylfaen" w:cs="Arimo"/>
        </w:rPr>
      </w:pPr>
      <w:r w:rsidRPr="002726DD">
        <w:rPr>
          <w:rFonts w:ascii="Sylfaen" w:eastAsia="Arial Unicode MS" w:hAnsi="Sylfaen" w:cs="Arial Unicode MS"/>
        </w:rPr>
        <w:t>შემოსავალი პროდუქციის რეალიზაციიდან - 34%.</w:t>
      </w:r>
    </w:p>
    <w:p w:rsidR="00862639" w:rsidRPr="002726DD" w:rsidRDefault="00966F44" w:rsidP="002726DD">
      <w:pPr>
        <w:numPr>
          <w:ilvl w:val="0"/>
          <w:numId w:val="25"/>
        </w:numPr>
        <w:tabs>
          <w:tab w:val="left" w:pos="6804"/>
        </w:tabs>
        <w:spacing w:after="240"/>
        <w:jc w:val="both"/>
        <w:rPr>
          <w:rFonts w:ascii="Sylfaen" w:eastAsia="Arimo" w:hAnsi="Sylfaen" w:cs="Arimo"/>
        </w:rPr>
      </w:pPr>
      <w:r w:rsidRPr="002726DD">
        <w:rPr>
          <w:rFonts w:ascii="Sylfaen" w:eastAsia="Arial Unicode MS" w:hAnsi="Sylfaen" w:cs="Arial Unicode MS"/>
        </w:rPr>
        <w:t>2019 წელთან შედარებით 2020 წელს გაიზარდა კომპანიის არასაოპერაციო შემოსავალი სახელმწიფოსგან მიღებული სუბსიდიის ხარჯზე, კერძოდ, კომპანიის 2020 წლის აუდიტირებული ფინანსური ანგარიშგების თანახმად, 2020 წლის საანგარიშგებო პერიოდის განმავლობაში დასაქმებული პირების სახელფასო ანაზღაურების გაცემის მიზნით კომპანიამ მიიღო ფინანსური დახმარება სახელმწიფოსგან 2.2 მლნ ლარის ოდენობით.</w:t>
      </w:r>
    </w:p>
    <w:p w:rsidR="00862639" w:rsidRPr="002726DD" w:rsidRDefault="00966F44" w:rsidP="002726DD">
      <w:pPr>
        <w:tabs>
          <w:tab w:val="left" w:pos="6804"/>
        </w:tabs>
        <w:rPr>
          <w:rFonts w:ascii="Sylfaen" w:eastAsia="Merriweather" w:hAnsi="Sylfaen" w:cs="Merriweather"/>
          <w:sz w:val="18"/>
          <w:szCs w:val="18"/>
        </w:rPr>
      </w:pPr>
      <w:r w:rsidRPr="002726DD">
        <w:rPr>
          <w:rFonts w:ascii="Sylfaen" w:eastAsia="Merriweather" w:hAnsi="Sylfaen" w:cs="Merriweather"/>
        </w:rPr>
        <w:t xml:space="preserve">       </w:t>
      </w:r>
    </w:p>
    <w:tbl>
      <w:tblPr>
        <w:tblStyle w:val="afff8"/>
        <w:tblW w:w="5000" w:type="pct"/>
        <w:tblLook w:val="0400" w:firstRow="0" w:lastRow="0" w:firstColumn="0" w:lastColumn="0" w:noHBand="0" w:noVBand="1"/>
      </w:tblPr>
      <w:tblGrid>
        <w:gridCol w:w="3628"/>
        <w:gridCol w:w="993"/>
        <w:gridCol w:w="975"/>
        <w:gridCol w:w="939"/>
        <w:gridCol w:w="812"/>
        <w:gridCol w:w="830"/>
        <w:gridCol w:w="1011"/>
        <w:gridCol w:w="864"/>
      </w:tblGrid>
      <w:tr w:rsidR="00862639" w:rsidRPr="002726DD" w:rsidTr="00A41B03">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ბალანსი</w:t>
            </w:r>
          </w:p>
        </w:tc>
      </w:tr>
      <w:tr w:rsidR="00862639" w:rsidRPr="002726DD" w:rsidTr="00A41B03">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A41B03">
        <w:trPr>
          <w:trHeight w:val="285"/>
        </w:trPr>
        <w:tc>
          <w:tcPr>
            <w:tcW w:w="1804"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საქართველოს ფოსტა</w:t>
            </w:r>
          </w:p>
        </w:tc>
        <w:tc>
          <w:tcPr>
            <w:tcW w:w="49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8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6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0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1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50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31"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A41B03">
        <w:trPr>
          <w:trHeight w:val="285"/>
        </w:trPr>
        <w:tc>
          <w:tcPr>
            <w:tcW w:w="1804"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 აქტივები</w:t>
            </w:r>
          </w:p>
        </w:tc>
        <w:tc>
          <w:tcPr>
            <w:tcW w:w="49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53</w:t>
            </w:r>
          </w:p>
        </w:tc>
        <w:tc>
          <w:tcPr>
            <w:tcW w:w="48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57</w:t>
            </w:r>
          </w:p>
        </w:tc>
        <w:tc>
          <w:tcPr>
            <w:tcW w:w="46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70</w:t>
            </w:r>
          </w:p>
        </w:tc>
        <w:tc>
          <w:tcPr>
            <w:tcW w:w="40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72</w:t>
            </w:r>
          </w:p>
        </w:tc>
        <w:tc>
          <w:tcPr>
            <w:tcW w:w="41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84</w:t>
            </w:r>
          </w:p>
        </w:tc>
        <w:tc>
          <w:tcPr>
            <w:tcW w:w="50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88</w:t>
            </w:r>
          </w:p>
        </w:tc>
        <w:tc>
          <w:tcPr>
            <w:tcW w:w="431"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93</w:t>
            </w:r>
          </w:p>
        </w:tc>
      </w:tr>
      <w:tr w:rsidR="00862639" w:rsidRPr="002726DD" w:rsidTr="00A41B03">
        <w:trPr>
          <w:trHeight w:val="285"/>
        </w:trPr>
        <w:tc>
          <w:tcPr>
            <w:tcW w:w="180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აქტივები</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w:t>
            </w:r>
          </w:p>
        </w:tc>
        <w:tc>
          <w:tcPr>
            <w:tcW w:w="4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27</w:t>
            </w:r>
          </w:p>
        </w:tc>
        <w:tc>
          <w:tcPr>
            <w:tcW w:w="4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w:t>
            </w:r>
          </w:p>
        </w:tc>
        <w:tc>
          <w:tcPr>
            <w:tcW w:w="5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w:t>
            </w:r>
          </w:p>
        </w:tc>
        <w:tc>
          <w:tcPr>
            <w:tcW w:w="43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45</w:t>
            </w:r>
          </w:p>
        </w:tc>
      </w:tr>
      <w:tr w:rsidR="00862639" w:rsidRPr="002726DD" w:rsidTr="00A41B03">
        <w:trPr>
          <w:trHeight w:val="285"/>
        </w:trPr>
        <w:tc>
          <w:tcPr>
            <w:tcW w:w="180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აქტივები</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35</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c>
          <w:tcPr>
            <w:tcW w:w="4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45</w:t>
            </w:r>
          </w:p>
        </w:tc>
        <w:tc>
          <w:tcPr>
            <w:tcW w:w="4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w:t>
            </w:r>
          </w:p>
        </w:tc>
        <w:tc>
          <w:tcPr>
            <w:tcW w:w="5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w:t>
            </w:r>
          </w:p>
        </w:tc>
        <w:tc>
          <w:tcPr>
            <w:tcW w:w="43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48</w:t>
            </w:r>
          </w:p>
        </w:tc>
      </w:tr>
      <w:tr w:rsidR="00862639" w:rsidRPr="002726DD" w:rsidTr="00A41B03">
        <w:trPr>
          <w:trHeight w:val="285"/>
        </w:trPr>
        <w:tc>
          <w:tcPr>
            <w:tcW w:w="180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კაპიტალი</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39</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39</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48</w:t>
            </w:r>
          </w:p>
        </w:tc>
        <w:tc>
          <w:tcPr>
            <w:tcW w:w="4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51</w:t>
            </w:r>
          </w:p>
        </w:tc>
        <w:tc>
          <w:tcPr>
            <w:tcW w:w="4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47</w:t>
            </w:r>
          </w:p>
        </w:tc>
        <w:tc>
          <w:tcPr>
            <w:tcW w:w="5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50</w:t>
            </w:r>
          </w:p>
        </w:tc>
        <w:tc>
          <w:tcPr>
            <w:tcW w:w="43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65</w:t>
            </w:r>
          </w:p>
        </w:tc>
      </w:tr>
      <w:tr w:rsidR="00862639" w:rsidRPr="002726DD" w:rsidTr="00A41B03">
        <w:trPr>
          <w:trHeight w:val="285"/>
        </w:trPr>
        <w:tc>
          <w:tcPr>
            <w:tcW w:w="180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საწესდებო კაპიტალი</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42</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w:t>
            </w:r>
          </w:p>
        </w:tc>
        <w:tc>
          <w:tcPr>
            <w:tcW w:w="4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w:t>
            </w:r>
          </w:p>
        </w:tc>
        <w:tc>
          <w:tcPr>
            <w:tcW w:w="4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48</w:t>
            </w:r>
          </w:p>
        </w:tc>
        <w:tc>
          <w:tcPr>
            <w:tcW w:w="5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w:t>
            </w:r>
          </w:p>
        </w:tc>
        <w:tc>
          <w:tcPr>
            <w:tcW w:w="43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59</w:t>
            </w:r>
          </w:p>
        </w:tc>
      </w:tr>
      <w:tr w:rsidR="00862639" w:rsidRPr="002726DD" w:rsidTr="00A41B03">
        <w:trPr>
          <w:trHeight w:val="285"/>
        </w:trPr>
        <w:tc>
          <w:tcPr>
            <w:tcW w:w="180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კაპიტალში შენატანები</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180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გაუნაწილებელი მოგება</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r>
      <w:tr w:rsidR="00862639" w:rsidRPr="002726DD" w:rsidTr="00A41B03">
        <w:trPr>
          <w:trHeight w:val="285"/>
        </w:trPr>
        <w:tc>
          <w:tcPr>
            <w:tcW w:w="180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დაუფარავი ზარალი</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180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კაპიტალი</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180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ვალდებულებები</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18</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22</w:t>
            </w:r>
          </w:p>
        </w:tc>
        <w:tc>
          <w:tcPr>
            <w:tcW w:w="4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21</w:t>
            </w:r>
          </w:p>
        </w:tc>
        <w:tc>
          <w:tcPr>
            <w:tcW w:w="4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37</w:t>
            </w:r>
          </w:p>
        </w:tc>
        <w:tc>
          <w:tcPr>
            <w:tcW w:w="5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38</w:t>
            </w:r>
          </w:p>
        </w:tc>
        <w:tc>
          <w:tcPr>
            <w:tcW w:w="43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28</w:t>
            </w:r>
          </w:p>
        </w:tc>
      </w:tr>
      <w:tr w:rsidR="00862639" w:rsidRPr="002726DD" w:rsidTr="00A41B03">
        <w:trPr>
          <w:trHeight w:val="285"/>
        </w:trPr>
        <w:tc>
          <w:tcPr>
            <w:tcW w:w="180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ვალდებულებები</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c>
          <w:tcPr>
            <w:tcW w:w="4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4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c>
          <w:tcPr>
            <w:tcW w:w="5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w:t>
            </w:r>
          </w:p>
        </w:tc>
        <w:tc>
          <w:tcPr>
            <w:tcW w:w="43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w:t>
            </w:r>
          </w:p>
        </w:tc>
      </w:tr>
      <w:tr w:rsidR="00862639" w:rsidRPr="002726DD" w:rsidTr="00A41B03">
        <w:trPr>
          <w:trHeight w:val="285"/>
        </w:trPr>
        <w:tc>
          <w:tcPr>
            <w:tcW w:w="180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მიმდინარე სესხები</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180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ვალდებულებები</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5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43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r>
      <w:tr w:rsidR="00862639" w:rsidRPr="002726DD" w:rsidTr="00A41B03">
        <w:trPr>
          <w:trHeight w:val="285"/>
        </w:trPr>
        <w:tc>
          <w:tcPr>
            <w:tcW w:w="1804" w:type="pct"/>
            <w:tcBorders>
              <w:top w:val="nil"/>
              <w:left w:val="single" w:sz="8" w:space="0" w:color="000000"/>
              <w:bottom w:val="nil"/>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გრძელვადიანი სესხები</w:t>
            </w:r>
          </w:p>
        </w:tc>
        <w:tc>
          <w:tcPr>
            <w:tcW w:w="4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1804" w:type="pct"/>
            <w:tcBorders>
              <w:top w:val="single" w:sz="4" w:space="0" w:color="000000"/>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სულ კაპიტალი და  ვალდებულებები</w:t>
            </w:r>
          </w:p>
        </w:tc>
        <w:tc>
          <w:tcPr>
            <w:tcW w:w="49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53</w:t>
            </w:r>
          </w:p>
        </w:tc>
        <w:tc>
          <w:tcPr>
            <w:tcW w:w="48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57</w:t>
            </w:r>
          </w:p>
        </w:tc>
        <w:tc>
          <w:tcPr>
            <w:tcW w:w="46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70</w:t>
            </w:r>
          </w:p>
        </w:tc>
        <w:tc>
          <w:tcPr>
            <w:tcW w:w="40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72</w:t>
            </w:r>
          </w:p>
        </w:tc>
        <w:tc>
          <w:tcPr>
            <w:tcW w:w="41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84</w:t>
            </w:r>
          </w:p>
        </w:tc>
        <w:tc>
          <w:tcPr>
            <w:tcW w:w="50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88</w:t>
            </w:r>
          </w:p>
        </w:tc>
        <w:tc>
          <w:tcPr>
            <w:tcW w:w="431"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93</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9"/>
        <w:tblW w:w="5000" w:type="pct"/>
        <w:tblLook w:val="0400" w:firstRow="0" w:lastRow="0" w:firstColumn="0" w:lastColumn="0" w:noHBand="0" w:noVBand="1"/>
      </w:tblPr>
      <w:tblGrid>
        <w:gridCol w:w="4046"/>
        <w:gridCol w:w="850"/>
        <w:gridCol w:w="834"/>
        <w:gridCol w:w="816"/>
        <w:gridCol w:w="850"/>
        <w:gridCol w:w="782"/>
        <w:gridCol w:w="885"/>
        <w:gridCol w:w="989"/>
      </w:tblGrid>
      <w:tr w:rsidR="00862639" w:rsidRPr="002726DD" w:rsidTr="00A41B03">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rPr>
            </w:pPr>
            <w:r w:rsidRPr="002726DD">
              <w:rPr>
                <w:rFonts w:ascii="Sylfaen" w:eastAsia="Arial Unicode MS" w:hAnsi="Sylfaen" w:cs="Arial Unicode MS"/>
                <w:b/>
              </w:rPr>
              <w:t>მოგება-ზარალის ანგარიშგება</w:t>
            </w:r>
          </w:p>
        </w:tc>
      </w:tr>
      <w:tr w:rsidR="00862639" w:rsidRPr="002726DD" w:rsidTr="00A41B03">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A41B03">
        <w:trPr>
          <w:trHeight w:val="285"/>
        </w:trPr>
        <w:tc>
          <w:tcPr>
            <w:tcW w:w="2012"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საქართველოს ფოსტა</w:t>
            </w:r>
          </w:p>
        </w:tc>
        <w:tc>
          <w:tcPr>
            <w:tcW w:w="42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1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0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2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389"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4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9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A41B03">
        <w:trPr>
          <w:trHeight w:val="285"/>
        </w:trPr>
        <w:tc>
          <w:tcPr>
            <w:tcW w:w="2012"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შემოსავალი</w:t>
            </w:r>
          </w:p>
        </w:tc>
        <w:tc>
          <w:tcPr>
            <w:tcW w:w="42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54</w:t>
            </w:r>
          </w:p>
        </w:tc>
        <w:tc>
          <w:tcPr>
            <w:tcW w:w="41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61</w:t>
            </w:r>
          </w:p>
        </w:tc>
        <w:tc>
          <w:tcPr>
            <w:tcW w:w="40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73</w:t>
            </w:r>
          </w:p>
        </w:tc>
        <w:tc>
          <w:tcPr>
            <w:tcW w:w="42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89</w:t>
            </w:r>
          </w:p>
        </w:tc>
        <w:tc>
          <w:tcPr>
            <w:tcW w:w="389"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103</w:t>
            </w:r>
          </w:p>
        </w:tc>
        <w:tc>
          <w:tcPr>
            <w:tcW w:w="440"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86</w:t>
            </w:r>
          </w:p>
        </w:tc>
        <w:tc>
          <w:tcPr>
            <w:tcW w:w="492"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83</w:t>
            </w:r>
          </w:p>
        </w:tc>
      </w:tr>
      <w:tr w:rsidR="00862639" w:rsidRPr="002726DD" w:rsidTr="00A41B03">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შემოსავალი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59</w:t>
            </w:r>
          </w:p>
        </w:tc>
        <w:tc>
          <w:tcPr>
            <w:tcW w:w="4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70</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86</w:t>
            </w:r>
          </w:p>
        </w:tc>
        <w:tc>
          <w:tcPr>
            <w:tcW w:w="3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98</w:t>
            </w:r>
          </w:p>
        </w:tc>
        <w:tc>
          <w:tcPr>
            <w:tcW w:w="44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83</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74</w:t>
            </w:r>
          </w:p>
        </w:tc>
      </w:tr>
      <w:tr w:rsidR="00862639" w:rsidRPr="002726DD" w:rsidTr="00A41B03">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შემოსავალი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3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4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r>
      <w:tr w:rsidR="00862639" w:rsidRPr="002726DD" w:rsidTr="00A41B03">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ხარჯი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56</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61</w:t>
            </w:r>
          </w:p>
        </w:tc>
        <w:tc>
          <w:tcPr>
            <w:tcW w:w="4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72</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89</w:t>
            </w:r>
          </w:p>
        </w:tc>
        <w:tc>
          <w:tcPr>
            <w:tcW w:w="3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104</w:t>
            </w:r>
          </w:p>
        </w:tc>
        <w:tc>
          <w:tcPr>
            <w:tcW w:w="44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85</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76</w:t>
            </w:r>
          </w:p>
        </w:tc>
      </w:tr>
      <w:tr w:rsidR="00862639" w:rsidRPr="002726DD" w:rsidTr="00A41B03">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ხარჯი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54</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59</w:t>
            </w:r>
          </w:p>
        </w:tc>
        <w:tc>
          <w:tcPr>
            <w:tcW w:w="4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69</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86</w:t>
            </w:r>
          </w:p>
        </w:tc>
        <w:tc>
          <w:tcPr>
            <w:tcW w:w="3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100</w:t>
            </w:r>
          </w:p>
        </w:tc>
        <w:tc>
          <w:tcPr>
            <w:tcW w:w="44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85</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76</w:t>
            </w:r>
          </w:p>
        </w:tc>
      </w:tr>
      <w:tr w:rsidR="00862639" w:rsidRPr="002726DD" w:rsidTr="00A41B03">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ცვეთა/ამორტიზაცია</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3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4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r>
      <w:tr w:rsidR="00862639" w:rsidRPr="002726DD" w:rsidTr="00A41B03">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ხარჯი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3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4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მ.შ.საპროცენტო ხარჯი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კურსთაშორის სხვაობით მიღ. ზარალი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არასაოპერაციო ხარჯი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3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4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მოგება დაბეგვრამდე</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0</w:t>
            </w:r>
          </w:p>
        </w:tc>
        <w:tc>
          <w:tcPr>
            <w:tcW w:w="3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0</w:t>
            </w:r>
          </w:p>
        </w:tc>
        <w:tc>
          <w:tcPr>
            <w:tcW w:w="44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w:t>
            </w:r>
          </w:p>
        </w:tc>
      </w:tr>
      <w:tr w:rsidR="00862639" w:rsidRPr="002726DD" w:rsidTr="00A41B03">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მოგების გადასახადი</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2012"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წმინდა მოგება</w:t>
            </w:r>
          </w:p>
        </w:tc>
        <w:tc>
          <w:tcPr>
            <w:tcW w:w="42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1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0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2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0</w:t>
            </w:r>
          </w:p>
        </w:tc>
        <w:tc>
          <w:tcPr>
            <w:tcW w:w="38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0</w:t>
            </w:r>
          </w:p>
        </w:tc>
        <w:tc>
          <w:tcPr>
            <w:tcW w:w="44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492"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a"/>
        <w:tblW w:w="5000" w:type="pct"/>
        <w:tblLook w:val="0400" w:firstRow="0" w:lastRow="0" w:firstColumn="0" w:lastColumn="0" w:noHBand="0" w:noVBand="1"/>
      </w:tblPr>
      <w:tblGrid>
        <w:gridCol w:w="2650"/>
        <w:gridCol w:w="1118"/>
        <w:gridCol w:w="1214"/>
        <w:gridCol w:w="1178"/>
        <w:gridCol w:w="919"/>
        <w:gridCol w:w="1039"/>
        <w:gridCol w:w="943"/>
        <w:gridCol w:w="991"/>
      </w:tblGrid>
      <w:tr w:rsidR="00862639" w:rsidRPr="002726DD" w:rsidTr="00A41B03">
        <w:trPr>
          <w:trHeight w:val="285"/>
        </w:trPr>
        <w:tc>
          <w:tcPr>
            <w:tcW w:w="5000" w:type="pct"/>
            <w:gridSpan w:val="8"/>
            <w:tcBorders>
              <w:top w:val="nil"/>
              <w:left w:val="nil"/>
              <w:bottom w:val="single" w:sz="8" w:space="0" w:color="000000"/>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ფინანსური კოეფიციენტები</w:t>
            </w:r>
          </w:p>
        </w:tc>
      </w:tr>
      <w:tr w:rsidR="00862639" w:rsidRPr="002726DD" w:rsidTr="00A41B03">
        <w:trPr>
          <w:trHeight w:val="285"/>
        </w:trPr>
        <w:tc>
          <w:tcPr>
            <w:tcW w:w="1318" w:type="pct"/>
            <w:tcBorders>
              <w:top w:val="nil"/>
              <w:left w:val="single" w:sz="8"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საქართველოს ფოსტა</w:t>
            </w:r>
          </w:p>
        </w:tc>
        <w:tc>
          <w:tcPr>
            <w:tcW w:w="556"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604"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586"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57"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517"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69"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93"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A41B03">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რენტაბელობა</w:t>
            </w:r>
          </w:p>
        </w:tc>
      </w:tr>
      <w:tr w:rsidR="00862639" w:rsidRPr="002726DD" w:rsidTr="00A41B03">
        <w:trPr>
          <w:trHeight w:val="285"/>
        </w:trPr>
        <w:tc>
          <w:tcPr>
            <w:tcW w:w="131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შემოსავლების ცვლილება</w:t>
            </w:r>
          </w:p>
        </w:tc>
        <w:tc>
          <w:tcPr>
            <w:tcW w:w="5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6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58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4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c>
          <w:tcPr>
            <w:tcW w:w="5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6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49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r>
      <w:tr w:rsidR="00862639" w:rsidRPr="002726DD" w:rsidTr="00A41B03">
        <w:trPr>
          <w:trHeight w:val="285"/>
        </w:trPr>
        <w:tc>
          <w:tcPr>
            <w:tcW w:w="131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ხარჯების ცვლილება</w:t>
            </w:r>
          </w:p>
        </w:tc>
        <w:tc>
          <w:tcPr>
            <w:tcW w:w="5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6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58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4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c>
          <w:tcPr>
            <w:tcW w:w="5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6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c>
          <w:tcPr>
            <w:tcW w:w="49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r>
      <w:tr w:rsidR="00862639" w:rsidRPr="002726DD" w:rsidTr="00A41B03">
        <w:trPr>
          <w:trHeight w:val="285"/>
        </w:trPr>
        <w:tc>
          <w:tcPr>
            <w:tcW w:w="131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Operating Margin</w:t>
            </w:r>
          </w:p>
        </w:tc>
        <w:tc>
          <w:tcPr>
            <w:tcW w:w="5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6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8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6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9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r>
      <w:tr w:rsidR="00862639" w:rsidRPr="002726DD" w:rsidTr="00A41B03">
        <w:trPr>
          <w:trHeight w:val="285"/>
        </w:trPr>
        <w:tc>
          <w:tcPr>
            <w:tcW w:w="131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ROA</w:t>
            </w:r>
          </w:p>
        </w:tc>
        <w:tc>
          <w:tcPr>
            <w:tcW w:w="5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6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8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9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r>
      <w:tr w:rsidR="00862639" w:rsidRPr="002726DD" w:rsidTr="00A41B03">
        <w:trPr>
          <w:trHeight w:val="285"/>
        </w:trPr>
        <w:tc>
          <w:tcPr>
            <w:tcW w:w="131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ROE</w:t>
            </w:r>
          </w:p>
        </w:tc>
        <w:tc>
          <w:tcPr>
            <w:tcW w:w="5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6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8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6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9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r>
      <w:tr w:rsidR="00862639" w:rsidRPr="002726DD" w:rsidTr="00A41B03">
        <w:trPr>
          <w:trHeight w:val="285"/>
        </w:trPr>
        <w:tc>
          <w:tcPr>
            <w:tcW w:w="131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5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102%</w:t>
            </w:r>
          </w:p>
        </w:tc>
        <w:tc>
          <w:tcPr>
            <w:tcW w:w="6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103%</w:t>
            </w:r>
          </w:p>
        </w:tc>
        <w:tc>
          <w:tcPr>
            <w:tcW w:w="58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106%</w:t>
            </w:r>
          </w:p>
        </w:tc>
        <w:tc>
          <w:tcPr>
            <w:tcW w:w="4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103%</w:t>
            </w:r>
          </w:p>
        </w:tc>
        <w:tc>
          <w:tcPr>
            <w:tcW w:w="5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104%</w:t>
            </w:r>
          </w:p>
        </w:tc>
        <w:tc>
          <w:tcPr>
            <w:tcW w:w="46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101%</w:t>
            </w:r>
          </w:p>
        </w:tc>
        <w:tc>
          <w:tcPr>
            <w:tcW w:w="4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108%</w:t>
            </w:r>
          </w:p>
        </w:tc>
      </w:tr>
      <w:tr w:rsidR="00862639" w:rsidRPr="002726DD" w:rsidTr="00A41B03">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A41B03">
        <w:trPr>
          <w:trHeight w:val="285"/>
        </w:trPr>
        <w:tc>
          <w:tcPr>
            <w:tcW w:w="131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5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113%</w:t>
            </w:r>
          </w:p>
        </w:tc>
        <w:tc>
          <w:tcPr>
            <w:tcW w:w="6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122%</w:t>
            </w:r>
          </w:p>
        </w:tc>
        <w:tc>
          <w:tcPr>
            <w:tcW w:w="58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146%</w:t>
            </w:r>
          </w:p>
        </w:tc>
        <w:tc>
          <w:tcPr>
            <w:tcW w:w="4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132%</w:t>
            </w:r>
          </w:p>
        </w:tc>
        <w:tc>
          <w:tcPr>
            <w:tcW w:w="5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152%</w:t>
            </w:r>
          </w:p>
        </w:tc>
        <w:tc>
          <w:tcPr>
            <w:tcW w:w="46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165%</w:t>
            </w:r>
          </w:p>
        </w:tc>
        <w:tc>
          <w:tcPr>
            <w:tcW w:w="49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w:t>
            </w:r>
          </w:p>
        </w:tc>
      </w:tr>
      <w:tr w:rsidR="00862639" w:rsidRPr="002726DD" w:rsidTr="00A41B03">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A41B03">
        <w:trPr>
          <w:trHeight w:val="285"/>
        </w:trPr>
        <w:tc>
          <w:tcPr>
            <w:tcW w:w="1318"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55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w:t>
            </w:r>
          </w:p>
        </w:tc>
        <w:tc>
          <w:tcPr>
            <w:tcW w:w="60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w:t>
            </w:r>
          </w:p>
        </w:tc>
        <w:tc>
          <w:tcPr>
            <w:tcW w:w="58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45%</w:t>
            </w:r>
          </w:p>
        </w:tc>
        <w:tc>
          <w:tcPr>
            <w:tcW w:w="45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w:t>
            </w:r>
          </w:p>
        </w:tc>
        <w:tc>
          <w:tcPr>
            <w:tcW w:w="5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78%</w:t>
            </w:r>
          </w:p>
        </w:tc>
        <w:tc>
          <w:tcPr>
            <w:tcW w:w="46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75%</w:t>
            </w:r>
          </w:p>
        </w:tc>
        <w:tc>
          <w:tcPr>
            <w:tcW w:w="49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w:t>
            </w:r>
          </w:p>
        </w:tc>
      </w:tr>
      <w:tr w:rsidR="00862639" w:rsidRPr="002726DD" w:rsidTr="00A41B03">
        <w:trPr>
          <w:trHeight w:val="285"/>
        </w:trPr>
        <w:tc>
          <w:tcPr>
            <w:tcW w:w="1318"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55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60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8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5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1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6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93"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b"/>
        <w:tblW w:w="5000" w:type="pct"/>
        <w:tblLook w:val="0400" w:firstRow="0" w:lastRow="0" w:firstColumn="0" w:lastColumn="0" w:noHBand="0" w:noVBand="1"/>
      </w:tblPr>
      <w:tblGrid>
        <w:gridCol w:w="1436"/>
        <w:gridCol w:w="1215"/>
        <w:gridCol w:w="1208"/>
        <w:gridCol w:w="1333"/>
        <w:gridCol w:w="1208"/>
        <w:gridCol w:w="1208"/>
        <w:gridCol w:w="1230"/>
        <w:gridCol w:w="1214"/>
      </w:tblGrid>
      <w:tr w:rsidR="00862639" w:rsidRPr="002726DD" w:rsidTr="00A41B03">
        <w:trPr>
          <w:trHeight w:val="285"/>
        </w:trPr>
        <w:tc>
          <w:tcPr>
            <w:tcW w:w="714"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4"/>
                <w:szCs w:val="24"/>
              </w:rPr>
            </w:pPr>
          </w:p>
        </w:tc>
        <w:tc>
          <w:tcPr>
            <w:tcW w:w="604"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601"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663"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601"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601"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612"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c>
          <w:tcPr>
            <w:tcW w:w="604" w:type="pct"/>
            <w:tcBorders>
              <w:top w:val="nil"/>
              <w:left w:val="nil"/>
              <w:bottom w:val="nil"/>
              <w:right w:val="nil"/>
            </w:tcBorders>
            <w:shd w:val="clear" w:color="auto" w:fill="auto"/>
            <w:vAlign w:val="bottom"/>
          </w:tcPr>
          <w:p w:rsidR="00862639" w:rsidRPr="002726DD" w:rsidRDefault="00862639" w:rsidP="002726DD">
            <w:pPr>
              <w:tabs>
                <w:tab w:val="left" w:pos="6804"/>
              </w:tabs>
              <w:spacing w:line="240" w:lineRule="auto"/>
              <w:rPr>
                <w:rFonts w:ascii="Sylfaen" w:eastAsia="Times New Roman" w:hAnsi="Sylfaen" w:cs="Times New Roman"/>
                <w:sz w:val="20"/>
                <w:szCs w:val="20"/>
              </w:rPr>
            </w:pPr>
          </w:p>
        </w:tc>
      </w:tr>
      <w:tr w:rsidR="00862639" w:rsidRPr="002726DD" w:rsidTr="00A41B03">
        <w:trPr>
          <w:trHeight w:val="285"/>
        </w:trPr>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წელი</w:t>
            </w:r>
          </w:p>
        </w:tc>
        <w:tc>
          <w:tcPr>
            <w:tcW w:w="604"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2014</w:t>
            </w:r>
          </w:p>
        </w:tc>
        <w:tc>
          <w:tcPr>
            <w:tcW w:w="60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2015</w:t>
            </w:r>
          </w:p>
        </w:tc>
        <w:tc>
          <w:tcPr>
            <w:tcW w:w="663"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2016</w:t>
            </w:r>
          </w:p>
        </w:tc>
        <w:tc>
          <w:tcPr>
            <w:tcW w:w="60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2017</w:t>
            </w:r>
          </w:p>
        </w:tc>
        <w:tc>
          <w:tcPr>
            <w:tcW w:w="60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2018</w:t>
            </w:r>
          </w:p>
        </w:tc>
        <w:tc>
          <w:tcPr>
            <w:tcW w:w="612"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2019</w:t>
            </w:r>
          </w:p>
        </w:tc>
        <w:tc>
          <w:tcPr>
            <w:tcW w:w="604"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2020</w:t>
            </w:r>
          </w:p>
        </w:tc>
      </w:tr>
      <w:tr w:rsidR="00862639" w:rsidRPr="002726DD" w:rsidTr="00A41B03">
        <w:trPr>
          <w:trHeight w:val="2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მომგებიანობა</w:t>
            </w:r>
          </w:p>
        </w:tc>
      </w:tr>
      <w:tr w:rsidR="00862639" w:rsidRPr="002726DD" w:rsidTr="00A41B03">
        <w:trPr>
          <w:trHeight w:val="672"/>
        </w:trPr>
        <w:tc>
          <w:tcPr>
            <w:tcW w:w="714"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Assets</w:t>
            </w:r>
          </w:p>
        </w:tc>
        <w:tc>
          <w:tcPr>
            <w:tcW w:w="60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63"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r w:rsidR="00862639" w:rsidRPr="002726DD" w:rsidTr="00A41B03">
        <w:trPr>
          <w:trHeight w:val="672"/>
        </w:trPr>
        <w:tc>
          <w:tcPr>
            <w:tcW w:w="714"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Equity</w:t>
            </w:r>
          </w:p>
        </w:tc>
        <w:tc>
          <w:tcPr>
            <w:tcW w:w="60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63"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r w:rsidR="00862639" w:rsidRPr="002726DD" w:rsidTr="00A41B03">
        <w:trPr>
          <w:trHeight w:val="672"/>
        </w:trPr>
        <w:tc>
          <w:tcPr>
            <w:tcW w:w="714"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60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63"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r w:rsidR="00862639" w:rsidRPr="002726DD" w:rsidTr="00A41B03">
        <w:trPr>
          <w:trHeight w:val="251"/>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A41B03">
        <w:trPr>
          <w:trHeight w:val="35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A41B03">
        <w:trPr>
          <w:trHeight w:val="672"/>
        </w:trPr>
        <w:tc>
          <w:tcPr>
            <w:tcW w:w="714"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60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63"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0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A41B03">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A41B03">
        <w:trPr>
          <w:trHeight w:val="26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A41B03">
        <w:trPr>
          <w:trHeight w:val="672"/>
        </w:trPr>
        <w:tc>
          <w:tcPr>
            <w:tcW w:w="714"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60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63"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0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A41B03">
        <w:trPr>
          <w:trHeight w:val="672"/>
        </w:trPr>
        <w:tc>
          <w:tcPr>
            <w:tcW w:w="714"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60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63"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0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A41B03">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A41B03">
        <w:trPr>
          <w:trHeight w:val="672"/>
        </w:trPr>
        <w:tc>
          <w:tcPr>
            <w:tcW w:w="714"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რისკის საერთო რეიტინგი</w:t>
            </w:r>
          </w:p>
        </w:tc>
        <w:tc>
          <w:tcPr>
            <w:tcW w:w="60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63"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12"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604"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r>
    </w:tbl>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966F44" w:rsidP="002726DD">
      <w:pPr>
        <w:tabs>
          <w:tab w:val="left" w:pos="6804"/>
        </w:tabs>
        <w:rPr>
          <w:rFonts w:ascii="Sylfaen" w:eastAsia="Merriweather" w:hAnsi="Sylfaen" w:cs="Merriweather"/>
        </w:rPr>
      </w:pPr>
      <w:r w:rsidRPr="002726DD">
        <w:rPr>
          <w:rFonts w:ascii="Sylfaen" w:eastAsia="Merriweather" w:hAnsi="Sylfaen" w:cs="Merriweather"/>
        </w:rPr>
        <w:t xml:space="preserve">               </w:t>
      </w:r>
    </w:p>
    <w:p w:rsidR="00862639" w:rsidRPr="002726DD" w:rsidRDefault="00966F44" w:rsidP="002726DD">
      <w:pPr>
        <w:pStyle w:val="Heading4"/>
        <w:numPr>
          <w:ilvl w:val="0"/>
          <w:numId w:val="6"/>
        </w:numPr>
        <w:tabs>
          <w:tab w:val="left" w:pos="6804"/>
        </w:tabs>
        <w:spacing w:before="240" w:after="0"/>
        <w:rPr>
          <w:rFonts w:ascii="Sylfaen" w:eastAsia="Merriweather" w:hAnsi="Sylfaen" w:cs="Merriweather"/>
          <w:color w:val="4F81BD"/>
          <w:sz w:val="26"/>
          <w:szCs w:val="26"/>
        </w:rPr>
      </w:pPr>
      <w:bookmarkStart w:id="71" w:name="_m13xgctreub6" w:colFirst="0" w:colLast="0"/>
      <w:bookmarkStart w:id="72" w:name="_Toc83921211"/>
      <w:bookmarkEnd w:id="71"/>
      <w:r w:rsidRPr="002726DD">
        <w:rPr>
          <w:rFonts w:ascii="Sylfaen" w:eastAsia="Arial Unicode MS" w:hAnsi="Sylfaen" w:cs="Arial Unicode MS"/>
          <w:color w:val="4F81BD"/>
          <w:sz w:val="26"/>
          <w:szCs w:val="26"/>
        </w:rPr>
        <w:t>შპს საქართველოს მელიორაცია</w:t>
      </w:r>
      <w:bookmarkEnd w:id="72"/>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c"/>
        <w:tblW w:w="5000" w:type="pct"/>
        <w:tblLook w:val="0400" w:firstRow="0" w:lastRow="0" w:firstColumn="0" w:lastColumn="0" w:noHBand="0" w:noVBand="1"/>
      </w:tblPr>
      <w:tblGrid>
        <w:gridCol w:w="3661"/>
        <w:gridCol w:w="1037"/>
        <w:gridCol w:w="965"/>
        <w:gridCol w:w="893"/>
        <w:gridCol w:w="856"/>
        <w:gridCol w:w="820"/>
        <w:gridCol w:w="947"/>
        <w:gridCol w:w="873"/>
      </w:tblGrid>
      <w:tr w:rsidR="00862639" w:rsidRPr="002726DD" w:rsidTr="00A41B03">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numPr>
                <w:ilvl w:val="0"/>
                <w:numId w:val="23"/>
              </w:numPr>
              <w:tabs>
                <w:tab w:val="left" w:pos="6804"/>
              </w:tabs>
              <w:spacing w:line="240" w:lineRule="auto"/>
              <w:jc w:val="both"/>
              <w:rPr>
                <w:rFonts w:ascii="Sylfaen" w:eastAsia="Merriweather" w:hAnsi="Sylfaen" w:cs="Merriweather"/>
              </w:rPr>
            </w:pPr>
            <w:r w:rsidRPr="002726DD">
              <w:rPr>
                <w:rFonts w:ascii="Sylfaen" w:eastAsia="Arial Unicode MS" w:hAnsi="Sylfaen" w:cs="Arial Unicode MS"/>
              </w:rPr>
              <w:t>წყალმომარაგების კომპანიის მსგავსად, მელიორაციის შემთხვევაშიც დიდი დოზითაა წარმოდგენილი არაკომერციული აქტივობები. მიუხედავად იმისა, რომ გარკვეულწილად ეს მისაღებია ირიგაციის სექტორისთვის, აუცილებელია გადაიდგას ნაბიჯები სატარიფო პოლიტიკის მეტი გამჭვირვალობისთვის, კომპანიაში დაინერგოს კორპორაციული მართვის პრაქტიკები, რამაც უნდა შეაჩეროს ან შეანელოს სუბსიდიების დამოკიდებულების ზრდადი ტენდენცია.</w:t>
            </w:r>
          </w:p>
          <w:p w:rsidR="00862639" w:rsidRPr="002726DD" w:rsidRDefault="00862639" w:rsidP="002726DD">
            <w:pPr>
              <w:tabs>
                <w:tab w:val="left" w:pos="6804"/>
              </w:tabs>
              <w:spacing w:line="240" w:lineRule="auto"/>
              <w:rPr>
                <w:rFonts w:ascii="Sylfaen" w:eastAsia="Merriweather" w:hAnsi="Sylfaen" w:cs="Merriweather"/>
                <w:b/>
              </w:rPr>
            </w:pPr>
          </w:p>
          <w:p w:rsidR="00862639" w:rsidRPr="002726DD" w:rsidRDefault="00862639" w:rsidP="002726DD">
            <w:pPr>
              <w:tabs>
                <w:tab w:val="left" w:pos="6804"/>
              </w:tabs>
              <w:spacing w:line="240" w:lineRule="auto"/>
              <w:rPr>
                <w:rFonts w:ascii="Sylfaen" w:eastAsia="Merriweather" w:hAnsi="Sylfaen" w:cs="Merriweather"/>
                <w:b/>
              </w:rPr>
            </w:pPr>
          </w:p>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ბალანსი</w:t>
            </w:r>
          </w:p>
        </w:tc>
      </w:tr>
      <w:tr w:rsidR="00862639" w:rsidRPr="002726DD" w:rsidTr="00A41B03">
        <w:trPr>
          <w:trHeight w:val="285"/>
        </w:trPr>
        <w:tc>
          <w:tcPr>
            <w:tcW w:w="5000" w:type="pct"/>
            <w:gridSpan w:val="8"/>
            <w:tcBorders>
              <w:top w:val="nil"/>
              <w:left w:val="nil"/>
              <w:bottom w:val="nil"/>
              <w:right w:val="nil"/>
            </w:tcBorders>
            <w:shd w:val="clear" w:color="auto" w:fill="auto"/>
            <w:vAlign w:val="center"/>
          </w:tcPr>
          <w:p w:rsidR="00862639" w:rsidRPr="002726DD" w:rsidRDefault="00862639" w:rsidP="002726DD">
            <w:pPr>
              <w:tabs>
                <w:tab w:val="left" w:pos="6804"/>
              </w:tabs>
              <w:spacing w:line="240" w:lineRule="auto"/>
              <w:jc w:val="center"/>
              <w:rPr>
                <w:rFonts w:ascii="Sylfaen" w:eastAsia="Merriweather" w:hAnsi="Sylfaen" w:cs="Merriweather"/>
                <w:b/>
              </w:rPr>
            </w:pPr>
          </w:p>
        </w:tc>
      </w:tr>
      <w:tr w:rsidR="00862639" w:rsidRPr="002726DD" w:rsidTr="00A41B03">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A41B03">
        <w:trPr>
          <w:trHeight w:val="285"/>
        </w:trPr>
        <w:tc>
          <w:tcPr>
            <w:tcW w:w="1821"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საქართველოს მელიორაცია</w:t>
            </w:r>
          </w:p>
        </w:tc>
        <w:tc>
          <w:tcPr>
            <w:tcW w:w="51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8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4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2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0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71"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3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A41B03">
        <w:trPr>
          <w:trHeight w:val="285"/>
        </w:trPr>
        <w:tc>
          <w:tcPr>
            <w:tcW w:w="1821"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 აქტივები</w:t>
            </w:r>
          </w:p>
        </w:tc>
        <w:tc>
          <w:tcPr>
            <w:tcW w:w="51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602</w:t>
            </w:r>
          </w:p>
        </w:tc>
        <w:tc>
          <w:tcPr>
            <w:tcW w:w="480"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665</w:t>
            </w:r>
          </w:p>
        </w:tc>
        <w:tc>
          <w:tcPr>
            <w:tcW w:w="44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83</w:t>
            </w:r>
          </w:p>
        </w:tc>
        <w:tc>
          <w:tcPr>
            <w:tcW w:w="42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107</w:t>
            </w:r>
          </w:p>
        </w:tc>
        <w:tc>
          <w:tcPr>
            <w:tcW w:w="40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72</w:t>
            </w:r>
          </w:p>
        </w:tc>
        <w:tc>
          <w:tcPr>
            <w:tcW w:w="471"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81</w:t>
            </w:r>
          </w:p>
        </w:tc>
        <w:tc>
          <w:tcPr>
            <w:tcW w:w="435"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106</w:t>
            </w:r>
          </w:p>
        </w:tc>
      </w:tr>
      <w:tr w:rsidR="00862639" w:rsidRPr="002726DD" w:rsidTr="00A41B03">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აქტივები</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129</w:t>
            </w:r>
          </w:p>
        </w:tc>
        <w:tc>
          <w:tcPr>
            <w:tcW w:w="4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159</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c>
          <w:tcPr>
            <w:tcW w:w="4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43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w:t>
            </w:r>
          </w:p>
        </w:tc>
      </w:tr>
      <w:tr w:rsidR="00862639" w:rsidRPr="002726DD" w:rsidTr="00A41B03">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აქტივები</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473</w:t>
            </w:r>
          </w:p>
        </w:tc>
        <w:tc>
          <w:tcPr>
            <w:tcW w:w="4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506</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59</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55</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55</w:t>
            </w:r>
          </w:p>
        </w:tc>
        <w:tc>
          <w:tcPr>
            <w:tcW w:w="4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w:t>
            </w:r>
          </w:p>
        </w:tc>
        <w:tc>
          <w:tcPr>
            <w:tcW w:w="43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74</w:t>
            </w:r>
          </w:p>
        </w:tc>
      </w:tr>
      <w:tr w:rsidR="00862639" w:rsidRPr="002726DD" w:rsidTr="00A41B03">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კაპიტალი</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575</w:t>
            </w:r>
          </w:p>
        </w:tc>
        <w:tc>
          <w:tcPr>
            <w:tcW w:w="4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634</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69</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90</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56</w:t>
            </w:r>
          </w:p>
        </w:tc>
        <w:tc>
          <w:tcPr>
            <w:tcW w:w="4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46</w:t>
            </w:r>
          </w:p>
        </w:tc>
        <w:tc>
          <w:tcPr>
            <w:tcW w:w="43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71</w:t>
            </w:r>
          </w:p>
        </w:tc>
      </w:tr>
      <w:tr w:rsidR="00862639" w:rsidRPr="002726DD" w:rsidTr="00A41B03">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საწესდებო კაპიტალი</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677</w:t>
            </w:r>
          </w:p>
        </w:tc>
        <w:tc>
          <w:tcPr>
            <w:tcW w:w="4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762</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840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910</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907</w:t>
            </w:r>
          </w:p>
        </w:tc>
        <w:tc>
          <w:tcPr>
            <w:tcW w:w="4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900</w:t>
            </w:r>
          </w:p>
        </w:tc>
        <w:tc>
          <w:tcPr>
            <w:tcW w:w="43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922</w:t>
            </w:r>
          </w:p>
        </w:tc>
      </w:tr>
      <w:tr w:rsidR="00862639" w:rsidRPr="002726DD" w:rsidTr="00A41B03">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კაპიტალში შენატანები</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გაუნაწილებელი მოგება</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დაუფარავი ზარალი</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-820</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-851</w:t>
            </w:r>
          </w:p>
        </w:tc>
        <w:tc>
          <w:tcPr>
            <w:tcW w:w="4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-854</w:t>
            </w:r>
          </w:p>
        </w:tc>
        <w:tc>
          <w:tcPr>
            <w:tcW w:w="43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-851</w:t>
            </w:r>
          </w:p>
        </w:tc>
      </w:tr>
      <w:tr w:rsidR="00862639" w:rsidRPr="002726DD" w:rsidTr="00A41B03">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კაპიტალი</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-102</w:t>
            </w:r>
          </w:p>
        </w:tc>
        <w:tc>
          <w:tcPr>
            <w:tcW w:w="4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-129</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-771</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ვალდებულებები</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27</w:t>
            </w:r>
          </w:p>
        </w:tc>
        <w:tc>
          <w:tcPr>
            <w:tcW w:w="4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32</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w:t>
            </w:r>
          </w:p>
        </w:tc>
        <w:tc>
          <w:tcPr>
            <w:tcW w:w="4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35</w:t>
            </w:r>
          </w:p>
        </w:tc>
        <w:tc>
          <w:tcPr>
            <w:tcW w:w="43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35</w:t>
            </w:r>
          </w:p>
        </w:tc>
      </w:tr>
      <w:tr w:rsidR="00862639" w:rsidRPr="002726DD" w:rsidTr="00A41B03">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ვალდებულებები</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c>
          <w:tcPr>
            <w:tcW w:w="4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43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r>
      <w:tr w:rsidR="00862639" w:rsidRPr="002726DD" w:rsidTr="00A41B03">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მიმდინარე სესხები</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ვალდებულებები</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c>
          <w:tcPr>
            <w:tcW w:w="435"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r>
      <w:tr w:rsidR="00862639" w:rsidRPr="002726DD" w:rsidTr="00A41B03">
        <w:trPr>
          <w:trHeight w:val="285"/>
        </w:trPr>
        <w:tc>
          <w:tcPr>
            <w:tcW w:w="1821" w:type="pct"/>
            <w:tcBorders>
              <w:top w:val="nil"/>
              <w:left w:val="single" w:sz="8" w:space="0" w:color="000000"/>
              <w:bottom w:val="nil"/>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გრძელვადიანი სესხები</w:t>
            </w:r>
          </w:p>
        </w:tc>
        <w:tc>
          <w:tcPr>
            <w:tcW w:w="51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1821" w:type="pct"/>
            <w:tcBorders>
              <w:top w:val="single" w:sz="4" w:space="0" w:color="000000"/>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სულ კაპიტალი და  ვალდებულებები </w:t>
            </w:r>
          </w:p>
        </w:tc>
        <w:tc>
          <w:tcPr>
            <w:tcW w:w="51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602</w:t>
            </w:r>
          </w:p>
        </w:tc>
        <w:tc>
          <w:tcPr>
            <w:tcW w:w="48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665</w:t>
            </w:r>
          </w:p>
        </w:tc>
        <w:tc>
          <w:tcPr>
            <w:tcW w:w="44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83</w:t>
            </w:r>
          </w:p>
        </w:tc>
        <w:tc>
          <w:tcPr>
            <w:tcW w:w="42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107</w:t>
            </w:r>
          </w:p>
        </w:tc>
        <w:tc>
          <w:tcPr>
            <w:tcW w:w="40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72</w:t>
            </w:r>
          </w:p>
        </w:tc>
        <w:tc>
          <w:tcPr>
            <w:tcW w:w="47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81</w:t>
            </w:r>
          </w:p>
        </w:tc>
        <w:tc>
          <w:tcPr>
            <w:tcW w:w="435"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106</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d"/>
        <w:tblW w:w="5000" w:type="pct"/>
        <w:tblLook w:val="0400" w:firstRow="0" w:lastRow="0" w:firstColumn="0" w:lastColumn="0" w:noHBand="0" w:noVBand="1"/>
      </w:tblPr>
      <w:tblGrid>
        <w:gridCol w:w="3685"/>
        <w:gridCol w:w="949"/>
        <w:gridCol w:w="893"/>
        <w:gridCol w:w="913"/>
        <w:gridCol w:w="856"/>
        <w:gridCol w:w="856"/>
        <w:gridCol w:w="1005"/>
        <w:gridCol w:w="895"/>
      </w:tblGrid>
      <w:tr w:rsidR="00862639" w:rsidRPr="002726DD" w:rsidTr="00A41B03">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მოგება-ზარალის ანგარიშგება</w:t>
            </w:r>
          </w:p>
        </w:tc>
      </w:tr>
      <w:tr w:rsidR="00862639" w:rsidRPr="002726DD" w:rsidTr="00A41B03">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A41B03">
        <w:trPr>
          <w:trHeight w:val="285"/>
        </w:trPr>
        <w:tc>
          <w:tcPr>
            <w:tcW w:w="1833"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საქართველოს მელიორაცია</w:t>
            </w:r>
          </w:p>
        </w:tc>
        <w:tc>
          <w:tcPr>
            <w:tcW w:w="47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4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5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2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2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50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4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A41B03">
        <w:trPr>
          <w:trHeight w:val="285"/>
        </w:trPr>
        <w:tc>
          <w:tcPr>
            <w:tcW w:w="1833"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შემოსავალი</w:t>
            </w:r>
          </w:p>
        </w:tc>
        <w:tc>
          <w:tcPr>
            <w:tcW w:w="47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21</w:t>
            </w:r>
          </w:p>
        </w:tc>
        <w:tc>
          <w:tcPr>
            <w:tcW w:w="44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w:t>
            </w:r>
          </w:p>
        </w:tc>
        <w:tc>
          <w:tcPr>
            <w:tcW w:w="45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19</w:t>
            </w:r>
          </w:p>
        </w:tc>
        <w:tc>
          <w:tcPr>
            <w:tcW w:w="42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21</w:t>
            </w:r>
          </w:p>
        </w:tc>
        <w:tc>
          <w:tcPr>
            <w:tcW w:w="42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23</w:t>
            </w:r>
          </w:p>
        </w:tc>
        <w:tc>
          <w:tcPr>
            <w:tcW w:w="500"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25</w:t>
            </w:r>
          </w:p>
        </w:tc>
        <w:tc>
          <w:tcPr>
            <w:tcW w:w="444"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32</w:t>
            </w:r>
          </w:p>
        </w:tc>
      </w:tr>
      <w:tr w:rsidR="00862639" w:rsidRPr="002726DD" w:rsidTr="00A41B03">
        <w:trPr>
          <w:trHeight w:val="285"/>
        </w:trPr>
        <w:tc>
          <w:tcPr>
            <w:tcW w:w="18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შემოსავალი</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44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r>
      <w:tr w:rsidR="00862639" w:rsidRPr="002726DD" w:rsidTr="00A41B03">
        <w:trPr>
          <w:trHeight w:val="285"/>
        </w:trPr>
        <w:tc>
          <w:tcPr>
            <w:tcW w:w="18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შემოსავალი</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44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w:t>
            </w:r>
          </w:p>
        </w:tc>
      </w:tr>
      <w:tr w:rsidR="00862639" w:rsidRPr="002726DD" w:rsidTr="00A41B03">
        <w:trPr>
          <w:trHeight w:val="285"/>
        </w:trPr>
        <w:tc>
          <w:tcPr>
            <w:tcW w:w="18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ხარჯი</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37</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41</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59</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69</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62</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56</w:t>
            </w:r>
          </w:p>
        </w:tc>
        <w:tc>
          <w:tcPr>
            <w:tcW w:w="44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117</w:t>
            </w:r>
          </w:p>
        </w:tc>
      </w:tr>
      <w:tr w:rsidR="00862639" w:rsidRPr="002726DD" w:rsidTr="00A41B03">
        <w:trPr>
          <w:trHeight w:val="285"/>
        </w:trPr>
        <w:tc>
          <w:tcPr>
            <w:tcW w:w="18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ხარჯი</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58</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68</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61</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c>
          <w:tcPr>
            <w:tcW w:w="44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116</w:t>
            </w:r>
          </w:p>
        </w:tc>
      </w:tr>
      <w:tr w:rsidR="00862639" w:rsidRPr="002726DD" w:rsidTr="00A41B03">
        <w:trPr>
          <w:trHeight w:val="285"/>
        </w:trPr>
        <w:tc>
          <w:tcPr>
            <w:tcW w:w="18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ცვეთა/ამორტიზაცია</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44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r>
      <w:tr w:rsidR="00862639" w:rsidRPr="002726DD" w:rsidTr="00A41B03">
        <w:trPr>
          <w:trHeight w:val="285"/>
        </w:trPr>
        <w:tc>
          <w:tcPr>
            <w:tcW w:w="18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ხარჯი</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4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18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მ.შ.საპროცენტო ხარჯი</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4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18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კურსთაშორის სხვაობით მიღ. ზარალი</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18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არასაოპერაციო ხარჯი</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4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18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მოგება დაბეგვრამდე</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-24</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-48</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-39</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-31</w:t>
            </w:r>
          </w:p>
        </w:tc>
        <w:tc>
          <w:tcPr>
            <w:tcW w:w="44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-84</w:t>
            </w:r>
          </w:p>
        </w:tc>
      </w:tr>
      <w:tr w:rsidR="00862639" w:rsidRPr="002726DD" w:rsidTr="00A41B03">
        <w:trPr>
          <w:trHeight w:val="285"/>
        </w:trPr>
        <w:tc>
          <w:tcPr>
            <w:tcW w:w="1833"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მოგების გადასახადი</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A41B03">
        <w:trPr>
          <w:trHeight w:val="285"/>
        </w:trPr>
        <w:tc>
          <w:tcPr>
            <w:tcW w:w="1833"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წმინდა მოგება </w:t>
            </w:r>
          </w:p>
        </w:tc>
        <w:tc>
          <w:tcPr>
            <w:tcW w:w="47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w:t>
            </w:r>
          </w:p>
        </w:tc>
        <w:tc>
          <w:tcPr>
            <w:tcW w:w="44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-24</w:t>
            </w:r>
          </w:p>
        </w:tc>
        <w:tc>
          <w:tcPr>
            <w:tcW w:w="45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-40</w:t>
            </w:r>
          </w:p>
        </w:tc>
        <w:tc>
          <w:tcPr>
            <w:tcW w:w="42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-48</w:t>
            </w:r>
          </w:p>
        </w:tc>
        <w:tc>
          <w:tcPr>
            <w:tcW w:w="42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-39</w:t>
            </w:r>
          </w:p>
        </w:tc>
        <w:tc>
          <w:tcPr>
            <w:tcW w:w="50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-31</w:t>
            </w:r>
          </w:p>
        </w:tc>
        <w:tc>
          <w:tcPr>
            <w:tcW w:w="444"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-84</w:t>
            </w:r>
          </w:p>
        </w:tc>
      </w:tr>
    </w:tbl>
    <w:p w:rsidR="00862639" w:rsidRPr="002726DD" w:rsidRDefault="00862639" w:rsidP="002726DD">
      <w:pPr>
        <w:tabs>
          <w:tab w:val="left" w:pos="6804"/>
        </w:tabs>
        <w:spacing w:line="240" w:lineRule="auto"/>
        <w:rPr>
          <w:rFonts w:ascii="Sylfaen" w:hAnsi="Sylfaen"/>
        </w:rPr>
      </w:pPr>
    </w:p>
    <w:p w:rsidR="00862639" w:rsidRPr="002726DD" w:rsidRDefault="00862639" w:rsidP="002726DD">
      <w:pPr>
        <w:tabs>
          <w:tab w:val="left" w:pos="6804"/>
        </w:tabs>
        <w:rPr>
          <w:rFonts w:ascii="Sylfaen" w:eastAsia="Merriweather" w:hAnsi="Sylfaen" w:cs="Merriweather"/>
        </w:rPr>
      </w:pPr>
    </w:p>
    <w:p w:rsidR="00862639" w:rsidRPr="002726DD" w:rsidRDefault="00862639" w:rsidP="002726DD">
      <w:pPr>
        <w:tabs>
          <w:tab w:val="left" w:pos="6804"/>
        </w:tabs>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e"/>
        <w:tblW w:w="5000" w:type="pct"/>
        <w:tblLook w:val="0400" w:firstRow="0" w:lastRow="0" w:firstColumn="0" w:lastColumn="0" w:noHBand="0" w:noVBand="1"/>
      </w:tblPr>
      <w:tblGrid>
        <w:gridCol w:w="2662"/>
        <w:gridCol w:w="1273"/>
        <w:gridCol w:w="1220"/>
        <w:gridCol w:w="1027"/>
        <w:gridCol w:w="1007"/>
        <w:gridCol w:w="971"/>
        <w:gridCol w:w="945"/>
        <w:gridCol w:w="947"/>
      </w:tblGrid>
      <w:tr w:rsidR="00862639" w:rsidRPr="002726DD" w:rsidTr="00A41B03">
        <w:tc>
          <w:tcPr>
            <w:tcW w:w="5000" w:type="pct"/>
            <w:gridSpan w:val="8"/>
            <w:tcBorders>
              <w:top w:val="nil"/>
              <w:left w:val="nil"/>
              <w:bottom w:val="single" w:sz="8" w:space="0" w:color="000000"/>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ფინანსური კოეფიციენტები</w:t>
            </w:r>
          </w:p>
        </w:tc>
      </w:tr>
      <w:tr w:rsidR="00862639" w:rsidRPr="002726DD" w:rsidTr="00A41B03">
        <w:trPr>
          <w:trHeight w:val="285"/>
        </w:trPr>
        <w:tc>
          <w:tcPr>
            <w:tcW w:w="1324" w:type="pct"/>
            <w:tcBorders>
              <w:top w:val="nil"/>
              <w:left w:val="single" w:sz="8"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 xml:space="preserve">შპს საქართველოს მელიორაცია </w:t>
            </w:r>
          </w:p>
        </w:tc>
        <w:tc>
          <w:tcPr>
            <w:tcW w:w="633"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607"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511"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501"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83"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70"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71"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A41B03">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რენტაბელობა</w:t>
            </w:r>
          </w:p>
        </w:tc>
      </w:tr>
      <w:tr w:rsidR="00862639" w:rsidRPr="002726DD" w:rsidTr="00A41B03">
        <w:trPr>
          <w:trHeight w:val="285"/>
        </w:trPr>
        <w:tc>
          <w:tcPr>
            <w:tcW w:w="132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შემოსავლების ცვლილება</w:t>
            </w:r>
          </w:p>
        </w:tc>
        <w:tc>
          <w:tcPr>
            <w:tcW w:w="6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6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5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47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w:t>
            </w:r>
          </w:p>
        </w:tc>
      </w:tr>
      <w:tr w:rsidR="00862639" w:rsidRPr="002726DD" w:rsidTr="00A41B03">
        <w:trPr>
          <w:trHeight w:val="285"/>
        </w:trPr>
        <w:tc>
          <w:tcPr>
            <w:tcW w:w="132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ხარჯების ცვლილება</w:t>
            </w:r>
          </w:p>
        </w:tc>
        <w:tc>
          <w:tcPr>
            <w:tcW w:w="6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6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5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45%</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47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109%</w:t>
            </w:r>
          </w:p>
        </w:tc>
      </w:tr>
      <w:tr w:rsidR="00862639" w:rsidRPr="002726DD" w:rsidTr="00A41B03">
        <w:trPr>
          <w:trHeight w:val="285"/>
        </w:trPr>
        <w:tc>
          <w:tcPr>
            <w:tcW w:w="132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Operating Margin</w:t>
            </w:r>
          </w:p>
        </w:tc>
        <w:tc>
          <w:tcPr>
            <w:tcW w:w="6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-754%</w:t>
            </w:r>
          </w:p>
        </w:tc>
        <w:tc>
          <w:tcPr>
            <w:tcW w:w="6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-757%</w:t>
            </w:r>
          </w:p>
        </w:tc>
        <w:tc>
          <w:tcPr>
            <w:tcW w:w="5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-1051%</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-1200%</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-1066%</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-791%</w:t>
            </w:r>
          </w:p>
        </w:tc>
        <w:tc>
          <w:tcPr>
            <w:tcW w:w="47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-1774%</w:t>
            </w:r>
          </w:p>
        </w:tc>
      </w:tr>
      <w:tr w:rsidR="00862639" w:rsidRPr="002726DD" w:rsidTr="00A41B03">
        <w:trPr>
          <w:trHeight w:val="285"/>
        </w:trPr>
        <w:tc>
          <w:tcPr>
            <w:tcW w:w="132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ROA</w:t>
            </w:r>
          </w:p>
        </w:tc>
        <w:tc>
          <w:tcPr>
            <w:tcW w:w="6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6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5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-48%</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-45%</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-54%</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c>
          <w:tcPr>
            <w:tcW w:w="47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-80%</w:t>
            </w:r>
          </w:p>
        </w:tc>
      </w:tr>
      <w:tr w:rsidR="00862639" w:rsidRPr="002726DD" w:rsidTr="00A41B03">
        <w:trPr>
          <w:trHeight w:val="285"/>
        </w:trPr>
        <w:tc>
          <w:tcPr>
            <w:tcW w:w="132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ROE</w:t>
            </w:r>
          </w:p>
        </w:tc>
        <w:tc>
          <w:tcPr>
            <w:tcW w:w="6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6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5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-58%</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-70%</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-67%</w:t>
            </w:r>
          </w:p>
        </w:tc>
        <w:tc>
          <w:tcPr>
            <w:tcW w:w="47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-119%</w:t>
            </w:r>
          </w:p>
        </w:tc>
      </w:tr>
      <w:tr w:rsidR="00862639" w:rsidRPr="002726DD" w:rsidTr="00A41B03">
        <w:trPr>
          <w:trHeight w:val="285"/>
        </w:trPr>
        <w:tc>
          <w:tcPr>
            <w:tcW w:w="132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6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59%</w:t>
            </w:r>
          </w:p>
        </w:tc>
        <w:tc>
          <w:tcPr>
            <w:tcW w:w="6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w:t>
            </w:r>
          </w:p>
        </w:tc>
        <w:tc>
          <w:tcPr>
            <w:tcW w:w="5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w:t>
            </w:r>
          </w:p>
        </w:tc>
        <w:tc>
          <w:tcPr>
            <w:tcW w:w="47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r>
      <w:tr w:rsidR="00862639" w:rsidRPr="002726DD" w:rsidTr="00A41B03">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 xml:space="preserve">ლიკვიდურობა </w:t>
            </w:r>
          </w:p>
        </w:tc>
      </w:tr>
      <w:tr w:rsidR="00862639" w:rsidRPr="002726DD" w:rsidTr="00A41B03">
        <w:trPr>
          <w:trHeight w:val="285"/>
        </w:trPr>
        <w:tc>
          <w:tcPr>
            <w:tcW w:w="132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6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585%</w:t>
            </w:r>
          </w:p>
        </w:tc>
        <w:tc>
          <w:tcPr>
            <w:tcW w:w="6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605%</w:t>
            </w:r>
          </w:p>
        </w:tc>
        <w:tc>
          <w:tcPr>
            <w:tcW w:w="5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184%</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328%</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114%</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179%</w:t>
            </w:r>
          </w:p>
        </w:tc>
        <w:tc>
          <w:tcPr>
            <w:tcW w:w="47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191%</w:t>
            </w:r>
          </w:p>
        </w:tc>
      </w:tr>
      <w:tr w:rsidR="00862639" w:rsidRPr="002726DD" w:rsidTr="00A41B03">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A41B03">
        <w:trPr>
          <w:trHeight w:val="285"/>
        </w:trPr>
        <w:tc>
          <w:tcPr>
            <w:tcW w:w="132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63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6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5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50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c>
          <w:tcPr>
            <w:tcW w:w="4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c>
          <w:tcPr>
            <w:tcW w:w="47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77%</w:t>
            </w:r>
          </w:p>
        </w:tc>
        <w:tc>
          <w:tcPr>
            <w:tcW w:w="47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49%</w:t>
            </w:r>
          </w:p>
        </w:tc>
      </w:tr>
      <w:tr w:rsidR="00862639" w:rsidRPr="002726DD" w:rsidTr="00A41B03">
        <w:trPr>
          <w:trHeight w:val="285"/>
        </w:trPr>
        <w:tc>
          <w:tcPr>
            <w:tcW w:w="1324"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63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-33344%</w:t>
            </w:r>
          </w:p>
        </w:tc>
        <w:tc>
          <w:tcPr>
            <w:tcW w:w="60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-50034%</w:t>
            </w:r>
          </w:p>
        </w:tc>
        <w:tc>
          <w:tcPr>
            <w:tcW w:w="51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-4236%</w:t>
            </w:r>
          </w:p>
        </w:tc>
        <w:tc>
          <w:tcPr>
            <w:tcW w:w="50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-5083%</w:t>
            </w:r>
          </w:p>
        </w:tc>
        <w:tc>
          <w:tcPr>
            <w:tcW w:w="48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-2858%</w:t>
            </w:r>
          </w:p>
        </w:tc>
        <w:tc>
          <w:tcPr>
            <w:tcW w:w="47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-2377%</w:t>
            </w:r>
          </w:p>
        </w:tc>
        <w:tc>
          <w:tcPr>
            <w:tcW w:w="471"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r>
    </w:tbl>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rPr>
        <w:t xml:space="preserve">  </w:t>
      </w:r>
    </w:p>
    <w:tbl>
      <w:tblPr>
        <w:tblStyle w:val="affff"/>
        <w:tblW w:w="5000" w:type="pct"/>
        <w:tblLook w:val="0400" w:firstRow="0" w:lastRow="0" w:firstColumn="0" w:lastColumn="0" w:noHBand="0" w:noVBand="1"/>
      </w:tblPr>
      <w:tblGrid>
        <w:gridCol w:w="1783"/>
        <w:gridCol w:w="1213"/>
        <w:gridCol w:w="1189"/>
        <w:gridCol w:w="1165"/>
        <w:gridCol w:w="1171"/>
        <w:gridCol w:w="1165"/>
        <w:gridCol w:w="1165"/>
        <w:gridCol w:w="1191"/>
      </w:tblGrid>
      <w:tr w:rsidR="00862639" w:rsidRPr="002726DD" w:rsidTr="005D448B">
        <w:trPr>
          <w:trHeight w:val="285"/>
        </w:trPr>
        <w:tc>
          <w:tcPr>
            <w:tcW w:w="8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წელი</w:t>
            </w:r>
          </w:p>
        </w:tc>
        <w:tc>
          <w:tcPr>
            <w:tcW w:w="604"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2014</w:t>
            </w:r>
          </w:p>
        </w:tc>
        <w:tc>
          <w:tcPr>
            <w:tcW w:w="592"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2015</w:t>
            </w:r>
          </w:p>
        </w:tc>
        <w:tc>
          <w:tcPr>
            <w:tcW w:w="580"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2016</w:t>
            </w:r>
          </w:p>
        </w:tc>
        <w:tc>
          <w:tcPr>
            <w:tcW w:w="583"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2017</w:t>
            </w:r>
          </w:p>
        </w:tc>
        <w:tc>
          <w:tcPr>
            <w:tcW w:w="580"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2018</w:t>
            </w:r>
          </w:p>
        </w:tc>
        <w:tc>
          <w:tcPr>
            <w:tcW w:w="580"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2019</w:t>
            </w:r>
          </w:p>
        </w:tc>
        <w:tc>
          <w:tcPr>
            <w:tcW w:w="593"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2020</w:t>
            </w:r>
          </w:p>
        </w:tc>
      </w:tr>
      <w:tr w:rsidR="00862639" w:rsidRPr="002726DD" w:rsidTr="005D448B">
        <w:trPr>
          <w:trHeight w:val="2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მომგებიანობა</w:t>
            </w:r>
          </w:p>
        </w:tc>
      </w:tr>
      <w:tr w:rsidR="00862639" w:rsidRPr="002726DD" w:rsidTr="005D448B">
        <w:trPr>
          <w:trHeight w:val="672"/>
        </w:trPr>
        <w:tc>
          <w:tcPr>
            <w:tcW w:w="888"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Assets</w:t>
            </w:r>
          </w:p>
        </w:tc>
        <w:tc>
          <w:tcPr>
            <w:tcW w:w="60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9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3"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93"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r>
      <w:tr w:rsidR="00862639" w:rsidRPr="002726DD" w:rsidTr="005D448B">
        <w:trPr>
          <w:trHeight w:val="672"/>
        </w:trPr>
        <w:tc>
          <w:tcPr>
            <w:tcW w:w="888"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Equity</w:t>
            </w:r>
          </w:p>
        </w:tc>
        <w:tc>
          <w:tcPr>
            <w:tcW w:w="60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9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3"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93"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r>
      <w:tr w:rsidR="00862639" w:rsidRPr="002726DD" w:rsidTr="005D448B">
        <w:trPr>
          <w:trHeight w:val="672"/>
        </w:trPr>
        <w:tc>
          <w:tcPr>
            <w:tcW w:w="888"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Cost Recovery</w:t>
            </w:r>
          </w:p>
        </w:tc>
        <w:tc>
          <w:tcPr>
            <w:tcW w:w="604"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2"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3"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3"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862639" w:rsidRPr="002726DD" w:rsidTr="005D448B">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862639" w:rsidRPr="002726DD" w:rsidTr="005D448B">
        <w:trPr>
          <w:trHeight w:val="33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ლიკვიდურობა</w:t>
            </w:r>
          </w:p>
        </w:tc>
      </w:tr>
      <w:tr w:rsidR="00862639" w:rsidRPr="002726DD" w:rsidTr="005D448B">
        <w:trPr>
          <w:trHeight w:val="672"/>
        </w:trPr>
        <w:tc>
          <w:tcPr>
            <w:tcW w:w="888"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Current Ratio</w:t>
            </w:r>
          </w:p>
        </w:tc>
        <w:tc>
          <w:tcPr>
            <w:tcW w:w="60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9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583"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593"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r>
      <w:tr w:rsidR="00862639" w:rsidRPr="002726DD" w:rsidTr="005D448B">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862639" w:rsidRPr="002726DD" w:rsidTr="005D448B">
        <w:trPr>
          <w:trHeight w:val="17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გადახდისუნარიანობა</w:t>
            </w:r>
          </w:p>
        </w:tc>
      </w:tr>
      <w:tr w:rsidR="00862639" w:rsidRPr="002726DD" w:rsidTr="005D448B">
        <w:trPr>
          <w:trHeight w:val="672"/>
        </w:trPr>
        <w:tc>
          <w:tcPr>
            <w:tcW w:w="888"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Debt to Equity</w:t>
            </w:r>
          </w:p>
        </w:tc>
        <w:tc>
          <w:tcPr>
            <w:tcW w:w="60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9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83"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593"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r>
      <w:tr w:rsidR="00862639" w:rsidRPr="002726DD" w:rsidTr="005D448B">
        <w:trPr>
          <w:trHeight w:val="672"/>
        </w:trPr>
        <w:tc>
          <w:tcPr>
            <w:tcW w:w="888"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Interest Coverage</w:t>
            </w:r>
          </w:p>
        </w:tc>
        <w:tc>
          <w:tcPr>
            <w:tcW w:w="604"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2"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3"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3"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r>
      <w:tr w:rsidR="00862639" w:rsidRPr="002726DD" w:rsidTr="005D448B">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862639" w:rsidRPr="002726DD" w:rsidTr="005D448B">
        <w:trPr>
          <w:trHeight w:val="672"/>
        </w:trPr>
        <w:tc>
          <w:tcPr>
            <w:tcW w:w="888"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რისკის საერთო რეიტინგი</w:t>
            </w:r>
          </w:p>
        </w:tc>
        <w:tc>
          <w:tcPr>
            <w:tcW w:w="60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92"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83"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80"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93"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r>
    </w:tbl>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966F44" w:rsidP="002726DD">
      <w:pPr>
        <w:tabs>
          <w:tab w:val="left" w:pos="6804"/>
        </w:tabs>
        <w:spacing w:line="240" w:lineRule="auto"/>
        <w:rPr>
          <w:rFonts w:ascii="Sylfaen" w:eastAsia="Merriweather" w:hAnsi="Sylfaen" w:cs="Merriweather"/>
        </w:rPr>
      </w:pPr>
      <w:r w:rsidRPr="002726DD">
        <w:rPr>
          <w:rFonts w:ascii="Sylfaen" w:eastAsia="Merriweather" w:hAnsi="Sylfaen" w:cs="Merriweather"/>
        </w:rPr>
        <w:t xml:space="preserve">               </w:t>
      </w: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966F44" w:rsidP="002726DD">
      <w:pPr>
        <w:pStyle w:val="Heading4"/>
        <w:numPr>
          <w:ilvl w:val="0"/>
          <w:numId w:val="6"/>
        </w:numPr>
        <w:tabs>
          <w:tab w:val="left" w:pos="6804"/>
        </w:tabs>
        <w:spacing w:before="240" w:after="0"/>
        <w:rPr>
          <w:rFonts w:ascii="Sylfaen" w:eastAsia="Merriweather" w:hAnsi="Sylfaen" w:cs="Merriweather"/>
          <w:color w:val="4F81BD"/>
          <w:sz w:val="26"/>
          <w:szCs w:val="26"/>
        </w:rPr>
      </w:pPr>
      <w:bookmarkStart w:id="73" w:name="_gbzbv2sy1o" w:colFirst="0" w:colLast="0"/>
      <w:bookmarkStart w:id="74" w:name="_Toc83921212"/>
      <w:bookmarkEnd w:id="73"/>
      <w:r w:rsidRPr="002726DD">
        <w:rPr>
          <w:rFonts w:ascii="Sylfaen" w:eastAsia="Arial Unicode MS" w:hAnsi="Sylfaen" w:cs="Arial Unicode MS"/>
          <w:color w:val="4F81BD"/>
          <w:sz w:val="26"/>
          <w:szCs w:val="26"/>
        </w:rPr>
        <w:t>შპს სახელმწიფო სამშენებლო კომპანია</w:t>
      </w:r>
      <w:bookmarkEnd w:id="74"/>
    </w:p>
    <w:p w:rsidR="00862639" w:rsidRPr="002726DD" w:rsidRDefault="00966F44" w:rsidP="002726DD">
      <w:pPr>
        <w:numPr>
          <w:ilvl w:val="0"/>
          <w:numId w:val="10"/>
        </w:numPr>
        <w:tabs>
          <w:tab w:val="left" w:pos="6804"/>
        </w:tabs>
        <w:rPr>
          <w:rFonts w:ascii="Sylfaen" w:hAnsi="Sylfaen"/>
        </w:rPr>
      </w:pPr>
      <w:r w:rsidRPr="002726DD">
        <w:rPr>
          <w:rFonts w:ascii="Sylfaen" w:eastAsia="Arial Unicode MS" w:hAnsi="Sylfaen" w:cs="Arial Unicode MS"/>
        </w:rPr>
        <w:t xml:space="preserve">კომპანია შეზღუდულად ფუნქციონირებდა 2020 წელს. </w:t>
      </w:r>
    </w:p>
    <w:p w:rsidR="00862639" w:rsidRPr="002726DD" w:rsidRDefault="00966F44" w:rsidP="002726DD">
      <w:pPr>
        <w:numPr>
          <w:ilvl w:val="0"/>
          <w:numId w:val="10"/>
        </w:numPr>
        <w:tabs>
          <w:tab w:val="left" w:pos="6804"/>
        </w:tabs>
        <w:rPr>
          <w:rFonts w:ascii="Sylfaen" w:hAnsi="Sylfaen"/>
        </w:rPr>
      </w:pPr>
      <w:r w:rsidRPr="002726DD">
        <w:rPr>
          <w:rFonts w:ascii="Sylfaen" w:eastAsia="Arial Unicode MS" w:hAnsi="Sylfaen" w:cs="Arial Unicode MS"/>
        </w:rPr>
        <w:t>კომპანიის ძირითადი დამკვეთია რეგიონული განვითარების და ინფრასტრუქტურის სამინისტრო და მისი საქმიანობის ძირითადი არეალია სტიქიის შედეგად წარმოქმნილი ზიანის აღმოფხვრის სამუშაოების განხორციელება გადაუდებელი აუცილებლობით.</w:t>
      </w:r>
    </w:p>
    <w:p w:rsidR="00862639" w:rsidRPr="002726DD" w:rsidRDefault="00966F44" w:rsidP="002726DD">
      <w:pPr>
        <w:tabs>
          <w:tab w:val="left" w:pos="6804"/>
        </w:tabs>
        <w:ind w:left="720"/>
        <w:rPr>
          <w:rFonts w:ascii="Sylfaen" w:eastAsia="Merriweather" w:hAnsi="Sylfaen" w:cs="Merriweather"/>
          <w:sz w:val="18"/>
          <w:szCs w:val="18"/>
        </w:rPr>
      </w:pPr>
      <w:r w:rsidRPr="002726DD">
        <w:rPr>
          <w:rFonts w:ascii="Sylfaen" w:hAnsi="Sylfaen"/>
        </w:rPr>
        <w:t xml:space="preserve">      </w:t>
      </w:r>
    </w:p>
    <w:tbl>
      <w:tblPr>
        <w:tblStyle w:val="affff0"/>
        <w:tblW w:w="5000" w:type="pct"/>
        <w:tblLook w:val="0400" w:firstRow="0" w:lastRow="0" w:firstColumn="0" w:lastColumn="0" w:noHBand="0" w:noVBand="1"/>
      </w:tblPr>
      <w:tblGrid>
        <w:gridCol w:w="3661"/>
        <w:gridCol w:w="983"/>
        <w:gridCol w:w="893"/>
        <w:gridCol w:w="856"/>
        <w:gridCol w:w="802"/>
        <w:gridCol w:w="929"/>
        <w:gridCol w:w="911"/>
        <w:gridCol w:w="1017"/>
      </w:tblGrid>
      <w:tr w:rsidR="00862639" w:rsidRPr="002726DD" w:rsidTr="005D448B">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ბალანსი</w:t>
            </w:r>
          </w:p>
        </w:tc>
      </w:tr>
      <w:tr w:rsidR="00862639" w:rsidRPr="002726DD" w:rsidTr="005D448B">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5D448B">
        <w:trPr>
          <w:trHeight w:val="285"/>
        </w:trPr>
        <w:tc>
          <w:tcPr>
            <w:tcW w:w="1821"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სახელმწიფო სამშენებლო კომპანია</w:t>
            </w:r>
          </w:p>
        </w:tc>
        <w:tc>
          <w:tcPr>
            <w:tcW w:w="489"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4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2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399"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6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5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0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5D448B">
        <w:trPr>
          <w:trHeight w:val="285"/>
        </w:trPr>
        <w:tc>
          <w:tcPr>
            <w:tcW w:w="1821"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 აქტივები</w:t>
            </w:r>
          </w:p>
        </w:tc>
        <w:tc>
          <w:tcPr>
            <w:tcW w:w="489"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90</w:t>
            </w:r>
          </w:p>
        </w:tc>
        <w:tc>
          <w:tcPr>
            <w:tcW w:w="44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101</w:t>
            </w:r>
          </w:p>
        </w:tc>
        <w:tc>
          <w:tcPr>
            <w:tcW w:w="42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98</w:t>
            </w:r>
          </w:p>
        </w:tc>
        <w:tc>
          <w:tcPr>
            <w:tcW w:w="399"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120</w:t>
            </w:r>
          </w:p>
        </w:tc>
        <w:tc>
          <w:tcPr>
            <w:tcW w:w="46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96</w:t>
            </w:r>
          </w:p>
        </w:tc>
        <w:tc>
          <w:tcPr>
            <w:tcW w:w="45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91</w:t>
            </w:r>
          </w:p>
        </w:tc>
        <w:tc>
          <w:tcPr>
            <w:tcW w:w="507"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89</w:t>
            </w:r>
          </w:p>
        </w:tc>
      </w:tr>
      <w:tr w:rsidR="00862639" w:rsidRPr="002726DD" w:rsidTr="005D448B">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აქტივები</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69</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82</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81</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110</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88</w:t>
            </w:r>
          </w:p>
        </w:tc>
        <w:tc>
          <w:tcPr>
            <w:tcW w:w="45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87</w:t>
            </w:r>
          </w:p>
        </w:tc>
        <w:tc>
          <w:tcPr>
            <w:tcW w:w="50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86</w:t>
            </w:r>
          </w:p>
        </w:tc>
      </w:tr>
      <w:tr w:rsidR="00862639" w:rsidRPr="002726DD" w:rsidTr="005D448B">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აქტივები</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45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50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r>
      <w:tr w:rsidR="00862639" w:rsidRPr="002726DD" w:rsidTr="005D448B">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კაპიტალი</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79</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92</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85</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94</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89</w:t>
            </w:r>
          </w:p>
        </w:tc>
        <w:tc>
          <w:tcPr>
            <w:tcW w:w="45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90</w:t>
            </w:r>
          </w:p>
        </w:tc>
        <w:tc>
          <w:tcPr>
            <w:tcW w:w="50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88</w:t>
            </w:r>
          </w:p>
        </w:tc>
      </w:tr>
      <w:tr w:rsidR="00862639" w:rsidRPr="002726DD" w:rsidTr="005D448B">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საწესდებო კაპიტალი</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95</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115</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118</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132</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142</w:t>
            </w:r>
          </w:p>
        </w:tc>
        <w:tc>
          <w:tcPr>
            <w:tcW w:w="45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133</w:t>
            </w:r>
          </w:p>
        </w:tc>
        <w:tc>
          <w:tcPr>
            <w:tcW w:w="50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134</w:t>
            </w:r>
          </w:p>
        </w:tc>
      </w:tr>
      <w:tr w:rsidR="00862639" w:rsidRPr="002726DD" w:rsidTr="005D448B">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კაპიტალში შენატანები</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გაუნაწილებელი მოგება</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დაუფარავი ზარალი</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-54</w:t>
            </w:r>
          </w:p>
        </w:tc>
        <w:tc>
          <w:tcPr>
            <w:tcW w:w="45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-44</w:t>
            </w:r>
          </w:p>
        </w:tc>
        <w:tc>
          <w:tcPr>
            <w:tcW w:w="50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w:t>
            </w:r>
          </w:p>
        </w:tc>
      </w:tr>
      <w:tr w:rsidR="00862639" w:rsidRPr="002726DD" w:rsidTr="005D448B">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კაპიტალი</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5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0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5D448B">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ვალდებულებები</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27</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w:t>
            </w:r>
          </w:p>
        </w:tc>
        <w:tc>
          <w:tcPr>
            <w:tcW w:w="45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c>
          <w:tcPr>
            <w:tcW w:w="50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w:t>
            </w:r>
          </w:p>
        </w:tc>
      </w:tr>
      <w:tr w:rsidR="00862639" w:rsidRPr="002726DD" w:rsidTr="005D448B">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ვალდებულებები</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27</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45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0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5D448B">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მიმდინარე სესხები</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1821"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ვალდებულებები</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1821" w:type="pct"/>
            <w:tcBorders>
              <w:top w:val="nil"/>
              <w:left w:val="single" w:sz="8" w:space="0" w:color="000000"/>
              <w:bottom w:val="nil"/>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გრძელვადიანი სესხები</w:t>
            </w:r>
          </w:p>
        </w:tc>
        <w:tc>
          <w:tcPr>
            <w:tcW w:w="48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5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0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1821" w:type="pct"/>
            <w:tcBorders>
              <w:top w:val="single" w:sz="4" w:space="0" w:color="000000"/>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სულ კაპიტალი და  ვალდებულებები</w:t>
            </w:r>
          </w:p>
        </w:tc>
        <w:tc>
          <w:tcPr>
            <w:tcW w:w="48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90</w:t>
            </w:r>
          </w:p>
        </w:tc>
        <w:tc>
          <w:tcPr>
            <w:tcW w:w="44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101</w:t>
            </w:r>
          </w:p>
        </w:tc>
        <w:tc>
          <w:tcPr>
            <w:tcW w:w="42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98</w:t>
            </w:r>
          </w:p>
        </w:tc>
        <w:tc>
          <w:tcPr>
            <w:tcW w:w="39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120</w:t>
            </w:r>
          </w:p>
        </w:tc>
        <w:tc>
          <w:tcPr>
            <w:tcW w:w="46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96</w:t>
            </w:r>
          </w:p>
        </w:tc>
        <w:tc>
          <w:tcPr>
            <w:tcW w:w="45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91</w:t>
            </w:r>
          </w:p>
        </w:tc>
        <w:tc>
          <w:tcPr>
            <w:tcW w:w="507"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89</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f1"/>
        <w:tblW w:w="5000" w:type="pct"/>
        <w:tblLook w:val="0400" w:firstRow="0" w:lastRow="0" w:firstColumn="0" w:lastColumn="0" w:noHBand="0" w:noVBand="1"/>
      </w:tblPr>
      <w:tblGrid>
        <w:gridCol w:w="3939"/>
        <w:gridCol w:w="844"/>
        <w:gridCol w:w="792"/>
        <w:gridCol w:w="844"/>
        <w:gridCol w:w="826"/>
        <w:gridCol w:w="844"/>
        <w:gridCol w:w="881"/>
        <w:gridCol w:w="1082"/>
      </w:tblGrid>
      <w:tr w:rsidR="00862639" w:rsidRPr="002726DD" w:rsidTr="005D448B">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მოგება-ზარალის ანგარიშგება</w:t>
            </w:r>
          </w:p>
        </w:tc>
      </w:tr>
      <w:tr w:rsidR="00862639" w:rsidRPr="002726DD" w:rsidTr="005D448B">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5D448B">
        <w:trPr>
          <w:trHeight w:val="285"/>
        </w:trPr>
        <w:tc>
          <w:tcPr>
            <w:tcW w:w="1959"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სახელმწიფო სამშენებლო კომპანია</w:t>
            </w:r>
          </w:p>
        </w:tc>
        <w:tc>
          <w:tcPr>
            <w:tcW w:w="42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394"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2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11"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2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3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3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5D448B">
        <w:trPr>
          <w:trHeight w:val="285"/>
        </w:trPr>
        <w:tc>
          <w:tcPr>
            <w:tcW w:w="1959"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შემოსავალი</w:t>
            </w:r>
          </w:p>
        </w:tc>
        <w:tc>
          <w:tcPr>
            <w:tcW w:w="420"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36</w:t>
            </w:r>
          </w:p>
        </w:tc>
        <w:tc>
          <w:tcPr>
            <w:tcW w:w="394"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22</w:t>
            </w:r>
          </w:p>
        </w:tc>
        <w:tc>
          <w:tcPr>
            <w:tcW w:w="420"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w:t>
            </w:r>
          </w:p>
        </w:tc>
        <w:tc>
          <w:tcPr>
            <w:tcW w:w="411"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w:t>
            </w:r>
          </w:p>
        </w:tc>
        <w:tc>
          <w:tcPr>
            <w:tcW w:w="420"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44</w:t>
            </w:r>
          </w:p>
        </w:tc>
        <w:tc>
          <w:tcPr>
            <w:tcW w:w="43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w:t>
            </w:r>
          </w:p>
        </w:tc>
        <w:tc>
          <w:tcPr>
            <w:tcW w:w="537"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0.5</w:t>
            </w:r>
          </w:p>
        </w:tc>
      </w:tr>
      <w:tr w:rsidR="00862639" w:rsidRPr="002726DD" w:rsidTr="005D448B">
        <w:trPr>
          <w:trHeight w:val="285"/>
        </w:trPr>
        <w:tc>
          <w:tcPr>
            <w:tcW w:w="195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შემოსავალი</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44</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53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0.4</w:t>
            </w:r>
          </w:p>
        </w:tc>
      </w:tr>
      <w:tr w:rsidR="00862639" w:rsidRPr="002726DD" w:rsidTr="005D448B">
        <w:trPr>
          <w:trHeight w:val="285"/>
        </w:trPr>
        <w:tc>
          <w:tcPr>
            <w:tcW w:w="195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შემოსავალი</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53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0.1</w:t>
            </w:r>
          </w:p>
        </w:tc>
      </w:tr>
      <w:tr w:rsidR="00862639" w:rsidRPr="002726DD" w:rsidTr="005D448B">
        <w:trPr>
          <w:trHeight w:val="285"/>
        </w:trPr>
        <w:tc>
          <w:tcPr>
            <w:tcW w:w="195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ხარჯი</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45</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28</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27</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26</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51</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w:t>
            </w:r>
          </w:p>
        </w:tc>
        <w:tc>
          <w:tcPr>
            <w:tcW w:w="53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w:t>
            </w:r>
          </w:p>
        </w:tc>
      </w:tr>
      <w:tr w:rsidR="00862639" w:rsidRPr="002726DD" w:rsidTr="005D448B">
        <w:trPr>
          <w:trHeight w:val="285"/>
        </w:trPr>
        <w:tc>
          <w:tcPr>
            <w:tcW w:w="195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ხარჯი</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45</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51</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53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r>
      <w:tr w:rsidR="00862639" w:rsidRPr="002726DD" w:rsidTr="005D448B">
        <w:trPr>
          <w:trHeight w:val="285"/>
        </w:trPr>
        <w:tc>
          <w:tcPr>
            <w:tcW w:w="195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ცვეთა/ამორტიზაცია</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3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195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ხარჯი</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3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5D448B">
        <w:trPr>
          <w:trHeight w:val="285"/>
        </w:trPr>
        <w:tc>
          <w:tcPr>
            <w:tcW w:w="195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მ.შ.საპროცენტო ხარჯი</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3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195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კურსთაშორის სხვაობით მიღ. ზარალი</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3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195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არასაოპერაციო ხარჯი</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3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5D448B">
        <w:trPr>
          <w:trHeight w:val="285"/>
        </w:trPr>
        <w:tc>
          <w:tcPr>
            <w:tcW w:w="195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მოგება დაბეგვრამდე</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w:t>
            </w:r>
          </w:p>
        </w:tc>
        <w:tc>
          <w:tcPr>
            <w:tcW w:w="53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-2.5</w:t>
            </w:r>
          </w:p>
        </w:tc>
      </w:tr>
      <w:tr w:rsidR="00862639" w:rsidRPr="002726DD" w:rsidTr="005D448B">
        <w:trPr>
          <w:trHeight w:val="285"/>
        </w:trPr>
        <w:tc>
          <w:tcPr>
            <w:tcW w:w="1959"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მოგების გადასახადი</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3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1959"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წმინდა მოგება </w:t>
            </w:r>
          </w:p>
        </w:tc>
        <w:tc>
          <w:tcPr>
            <w:tcW w:w="42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w:t>
            </w:r>
          </w:p>
        </w:tc>
        <w:tc>
          <w:tcPr>
            <w:tcW w:w="394"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w:t>
            </w:r>
          </w:p>
        </w:tc>
        <w:tc>
          <w:tcPr>
            <w:tcW w:w="42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w:t>
            </w:r>
          </w:p>
        </w:tc>
        <w:tc>
          <w:tcPr>
            <w:tcW w:w="41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w:t>
            </w:r>
          </w:p>
        </w:tc>
        <w:tc>
          <w:tcPr>
            <w:tcW w:w="42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w:t>
            </w:r>
          </w:p>
        </w:tc>
        <w:tc>
          <w:tcPr>
            <w:tcW w:w="43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w:t>
            </w:r>
          </w:p>
        </w:tc>
        <w:tc>
          <w:tcPr>
            <w:tcW w:w="537"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-2.5</w:t>
            </w:r>
          </w:p>
        </w:tc>
      </w:tr>
    </w:tbl>
    <w:p w:rsidR="00862639" w:rsidRPr="002726DD" w:rsidRDefault="00862639" w:rsidP="002726DD">
      <w:pPr>
        <w:tabs>
          <w:tab w:val="left" w:pos="6804"/>
        </w:tabs>
        <w:spacing w:line="240" w:lineRule="auto"/>
        <w:rPr>
          <w:rFonts w:ascii="Sylfaen" w:hAnsi="Sylfaen"/>
        </w:rPr>
      </w:pP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f2"/>
        <w:tblW w:w="5000" w:type="pct"/>
        <w:tblLook w:val="0400" w:firstRow="0" w:lastRow="0" w:firstColumn="0" w:lastColumn="0" w:noHBand="0" w:noVBand="1"/>
      </w:tblPr>
      <w:tblGrid>
        <w:gridCol w:w="2745"/>
        <w:gridCol w:w="1128"/>
        <w:gridCol w:w="1035"/>
        <w:gridCol w:w="999"/>
        <w:gridCol w:w="931"/>
        <w:gridCol w:w="1041"/>
        <w:gridCol w:w="1029"/>
        <w:gridCol w:w="1144"/>
      </w:tblGrid>
      <w:tr w:rsidR="00862639" w:rsidRPr="002726DD" w:rsidTr="005D448B">
        <w:trPr>
          <w:trHeight w:val="30"/>
        </w:trPr>
        <w:tc>
          <w:tcPr>
            <w:tcW w:w="5000" w:type="pct"/>
            <w:gridSpan w:val="8"/>
            <w:tcBorders>
              <w:top w:val="nil"/>
              <w:left w:val="nil"/>
              <w:bottom w:val="single" w:sz="8" w:space="0" w:color="000000"/>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ფინანსური კოეფიციენტები</w:t>
            </w:r>
          </w:p>
        </w:tc>
      </w:tr>
      <w:tr w:rsidR="00862639" w:rsidRPr="002726DD" w:rsidTr="005D448B">
        <w:trPr>
          <w:trHeight w:val="285"/>
        </w:trPr>
        <w:tc>
          <w:tcPr>
            <w:tcW w:w="1365" w:type="pct"/>
            <w:tcBorders>
              <w:top w:val="nil"/>
              <w:left w:val="single" w:sz="8"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სახელმწიფო სამშენებლო კომპანია</w:t>
            </w:r>
          </w:p>
        </w:tc>
        <w:tc>
          <w:tcPr>
            <w:tcW w:w="561"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515"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97"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63"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518"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512"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68"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5D448B">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რენტაბელობა</w:t>
            </w:r>
          </w:p>
        </w:tc>
      </w:tr>
      <w:tr w:rsidR="00862639" w:rsidRPr="002726DD" w:rsidTr="005D448B">
        <w:trPr>
          <w:trHeight w:val="285"/>
        </w:trPr>
        <w:tc>
          <w:tcPr>
            <w:tcW w:w="136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შემოსავლების ცვლილება</w:t>
            </w:r>
          </w:p>
        </w:tc>
        <w:tc>
          <w:tcPr>
            <w:tcW w:w="5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w:t>
            </w:r>
          </w:p>
        </w:tc>
        <w:tc>
          <w:tcPr>
            <w:tcW w:w="5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122%</w:t>
            </w:r>
          </w:p>
        </w:tc>
        <w:tc>
          <w:tcPr>
            <w:tcW w:w="5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-66%</w:t>
            </w:r>
          </w:p>
        </w:tc>
        <w:tc>
          <w:tcPr>
            <w:tcW w:w="56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-96%</w:t>
            </w:r>
          </w:p>
        </w:tc>
      </w:tr>
      <w:tr w:rsidR="00862639" w:rsidRPr="002726DD" w:rsidTr="005D448B">
        <w:trPr>
          <w:trHeight w:val="285"/>
        </w:trPr>
        <w:tc>
          <w:tcPr>
            <w:tcW w:w="136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ხარჯების ცვლილება</w:t>
            </w:r>
          </w:p>
        </w:tc>
        <w:tc>
          <w:tcPr>
            <w:tcW w:w="5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5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96%</w:t>
            </w:r>
          </w:p>
        </w:tc>
        <w:tc>
          <w:tcPr>
            <w:tcW w:w="5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-91%</w:t>
            </w:r>
          </w:p>
        </w:tc>
        <w:tc>
          <w:tcPr>
            <w:tcW w:w="56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w:t>
            </w:r>
          </w:p>
        </w:tc>
      </w:tr>
      <w:tr w:rsidR="00862639" w:rsidRPr="002726DD" w:rsidTr="005D448B">
        <w:trPr>
          <w:trHeight w:val="285"/>
        </w:trPr>
        <w:tc>
          <w:tcPr>
            <w:tcW w:w="136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Operating Margin</w:t>
            </w:r>
          </w:p>
        </w:tc>
        <w:tc>
          <w:tcPr>
            <w:tcW w:w="5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-63%</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c>
          <w:tcPr>
            <w:tcW w:w="5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5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-159%</w:t>
            </w:r>
          </w:p>
        </w:tc>
        <w:tc>
          <w:tcPr>
            <w:tcW w:w="56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-406%</w:t>
            </w:r>
          </w:p>
        </w:tc>
      </w:tr>
      <w:tr w:rsidR="00862639" w:rsidRPr="002726DD" w:rsidTr="005D448B">
        <w:trPr>
          <w:trHeight w:val="285"/>
        </w:trPr>
        <w:tc>
          <w:tcPr>
            <w:tcW w:w="136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ROA</w:t>
            </w:r>
          </w:p>
        </w:tc>
        <w:tc>
          <w:tcPr>
            <w:tcW w:w="5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5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5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56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r>
      <w:tr w:rsidR="00862639" w:rsidRPr="002726DD" w:rsidTr="005D448B">
        <w:trPr>
          <w:trHeight w:val="285"/>
        </w:trPr>
        <w:tc>
          <w:tcPr>
            <w:tcW w:w="136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ROE</w:t>
            </w:r>
          </w:p>
        </w:tc>
        <w:tc>
          <w:tcPr>
            <w:tcW w:w="5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5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5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56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r>
      <w:tr w:rsidR="00862639" w:rsidRPr="002726DD" w:rsidTr="005D448B">
        <w:trPr>
          <w:trHeight w:val="285"/>
        </w:trPr>
        <w:tc>
          <w:tcPr>
            <w:tcW w:w="136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5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81%</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78%</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63%</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78%</w:t>
            </w:r>
          </w:p>
        </w:tc>
        <w:tc>
          <w:tcPr>
            <w:tcW w:w="5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87%</w:t>
            </w:r>
          </w:p>
        </w:tc>
        <w:tc>
          <w:tcPr>
            <w:tcW w:w="5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312%</w:t>
            </w:r>
          </w:p>
        </w:tc>
        <w:tc>
          <w:tcPr>
            <w:tcW w:w="56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29%</w:t>
            </w:r>
          </w:p>
        </w:tc>
      </w:tr>
      <w:tr w:rsidR="00862639" w:rsidRPr="002726DD" w:rsidTr="005D448B">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5D448B">
        <w:trPr>
          <w:trHeight w:val="285"/>
        </w:trPr>
        <w:tc>
          <w:tcPr>
            <w:tcW w:w="136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5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680%</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957%</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623%</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414%</w:t>
            </w:r>
          </w:p>
        </w:tc>
        <w:tc>
          <w:tcPr>
            <w:tcW w:w="5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1304%</w:t>
            </w:r>
          </w:p>
        </w:tc>
        <w:tc>
          <w:tcPr>
            <w:tcW w:w="5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8573%</w:t>
            </w:r>
          </w:p>
        </w:tc>
        <w:tc>
          <w:tcPr>
            <w:tcW w:w="56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15599%</w:t>
            </w:r>
          </w:p>
        </w:tc>
      </w:tr>
      <w:tr w:rsidR="00862639" w:rsidRPr="002726DD" w:rsidTr="005D448B">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5D448B">
        <w:trPr>
          <w:trHeight w:val="285"/>
        </w:trPr>
        <w:tc>
          <w:tcPr>
            <w:tcW w:w="136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5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5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4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46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c>
          <w:tcPr>
            <w:tcW w:w="51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51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568"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5D448B">
        <w:trPr>
          <w:trHeight w:val="285"/>
        </w:trPr>
        <w:tc>
          <w:tcPr>
            <w:tcW w:w="1365"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 xml:space="preserve">Interest Coverage </w:t>
            </w:r>
          </w:p>
        </w:tc>
        <w:tc>
          <w:tcPr>
            <w:tcW w:w="56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1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9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6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1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1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68"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r>
    </w:tbl>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Merriweather" w:hAnsi="Sylfaen" w:cs="Merriweather"/>
        </w:rPr>
        <w:t xml:space="preserve">     </w:t>
      </w:r>
    </w:p>
    <w:tbl>
      <w:tblPr>
        <w:tblStyle w:val="affff3"/>
        <w:tblW w:w="5000" w:type="pct"/>
        <w:tblLook w:val="0400" w:firstRow="0" w:lastRow="0" w:firstColumn="0" w:lastColumn="0" w:noHBand="0" w:noVBand="1"/>
      </w:tblPr>
      <w:tblGrid>
        <w:gridCol w:w="1271"/>
        <w:gridCol w:w="1024"/>
        <w:gridCol w:w="1006"/>
        <w:gridCol w:w="1253"/>
        <w:gridCol w:w="1404"/>
        <w:gridCol w:w="1101"/>
        <w:gridCol w:w="1424"/>
        <w:gridCol w:w="1559"/>
      </w:tblGrid>
      <w:tr w:rsidR="00862639" w:rsidRPr="002726DD" w:rsidTr="005D448B">
        <w:trPr>
          <w:trHeight w:val="285"/>
        </w:trPr>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წელი</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50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624"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699"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54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709"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775"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5D448B">
        <w:trPr>
          <w:trHeight w:val="2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მომგებიანობა</w:t>
            </w:r>
          </w:p>
        </w:tc>
      </w:tr>
      <w:tr w:rsidR="00862639" w:rsidRPr="002726DD" w:rsidTr="005D448B">
        <w:trPr>
          <w:trHeight w:val="672"/>
        </w:trPr>
        <w:tc>
          <w:tcPr>
            <w:tcW w:w="633"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Assets</w:t>
            </w:r>
          </w:p>
        </w:tc>
        <w:tc>
          <w:tcPr>
            <w:tcW w:w="510"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0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2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99"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4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709"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775"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r>
      <w:tr w:rsidR="00862639" w:rsidRPr="002726DD" w:rsidTr="005D448B">
        <w:trPr>
          <w:trHeight w:val="672"/>
        </w:trPr>
        <w:tc>
          <w:tcPr>
            <w:tcW w:w="633"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Equity</w:t>
            </w:r>
          </w:p>
        </w:tc>
        <w:tc>
          <w:tcPr>
            <w:tcW w:w="510"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0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24"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99"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4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709"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775"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r>
      <w:tr w:rsidR="00862639" w:rsidRPr="002726DD" w:rsidTr="005D448B">
        <w:trPr>
          <w:trHeight w:val="672"/>
        </w:trPr>
        <w:tc>
          <w:tcPr>
            <w:tcW w:w="633"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510"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0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624"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99"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54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მაღალ რისკიანი</w:t>
            </w:r>
          </w:p>
        </w:tc>
        <w:tc>
          <w:tcPr>
            <w:tcW w:w="709"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775"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862639" w:rsidRPr="002726DD" w:rsidTr="005D448B">
        <w:trPr>
          <w:trHeight w:val="18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5D448B">
        <w:trPr>
          <w:trHeight w:val="18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5D448B">
        <w:trPr>
          <w:trHeight w:val="672"/>
        </w:trPr>
        <w:tc>
          <w:tcPr>
            <w:tcW w:w="633"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510"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0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2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99"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4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709"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77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5D448B">
        <w:trPr>
          <w:trHeight w:val="24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5D448B">
        <w:trPr>
          <w:trHeight w:val="23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5D448B">
        <w:trPr>
          <w:trHeight w:val="672"/>
        </w:trPr>
        <w:tc>
          <w:tcPr>
            <w:tcW w:w="633"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510"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0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2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99"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4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709"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77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5D448B">
        <w:trPr>
          <w:trHeight w:val="672"/>
        </w:trPr>
        <w:tc>
          <w:tcPr>
            <w:tcW w:w="633"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510"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0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24"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699"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4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709"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77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5D448B">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5D448B">
        <w:trPr>
          <w:trHeight w:val="672"/>
        </w:trPr>
        <w:tc>
          <w:tcPr>
            <w:tcW w:w="633"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რისკის საერთო რეიტინგი</w:t>
            </w:r>
          </w:p>
        </w:tc>
        <w:tc>
          <w:tcPr>
            <w:tcW w:w="510"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0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24"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99"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4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709"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დაბალ რისკიანი</w:t>
            </w:r>
          </w:p>
        </w:tc>
        <w:tc>
          <w:tcPr>
            <w:tcW w:w="77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bl>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966F44" w:rsidP="002726DD">
      <w:pPr>
        <w:pStyle w:val="Heading4"/>
        <w:numPr>
          <w:ilvl w:val="0"/>
          <w:numId w:val="6"/>
        </w:numPr>
        <w:tabs>
          <w:tab w:val="left" w:pos="6804"/>
        </w:tabs>
        <w:spacing w:before="240" w:after="0"/>
        <w:rPr>
          <w:rFonts w:ascii="Sylfaen" w:eastAsia="Merriweather" w:hAnsi="Sylfaen" w:cs="Merriweather"/>
          <w:color w:val="4F81BD"/>
          <w:sz w:val="26"/>
          <w:szCs w:val="26"/>
        </w:rPr>
      </w:pPr>
      <w:bookmarkStart w:id="75" w:name="_dc8kzxxyu4fi" w:colFirst="0" w:colLast="0"/>
      <w:bookmarkStart w:id="76" w:name="_Toc83921213"/>
      <w:bookmarkEnd w:id="75"/>
      <w:r w:rsidRPr="002726DD">
        <w:rPr>
          <w:rFonts w:ascii="Sylfaen" w:eastAsia="Arial Unicode MS" w:hAnsi="Sylfaen" w:cs="Arial Unicode MS"/>
          <w:color w:val="4F81BD"/>
          <w:sz w:val="26"/>
          <w:szCs w:val="26"/>
        </w:rPr>
        <w:t>შპს  სოფლის მეურნეობის ლოჯისტიკის და სერვისების კომპანია</w:t>
      </w:r>
      <w:bookmarkEnd w:id="76"/>
    </w:p>
    <w:p w:rsidR="00862639" w:rsidRPr="002726DD" w:rsidRDefault="00966F44" w:rsidP="002726DD">
      <w:pPr>
        <w:numPr>
          <w:ilvl w:val="0"/>
          <w:numId w:val="17"/>
        </w:numPr>
        <w:tabs>
          <w:tab w:val="left" w:pos="6804"/>
        </w:tabs>
        <w:rPr>
          <w:rFonts w:ascii="Sylfaen" w:hAnsi="Sylfaen"/>
        </w:rPr>
      </w:pPr>
      <w:r w:rsidRPr="002726DD">
        <w:rPr>
          <w:rFonts w:ascii="Sylfaen" w:eastAsia="Arial Unicode MS" w:hAnsi="Sylfaen" w:cs="Arial Unicode MS"/>
        </w:rPr>
        <w:t xml:space="preserve">კომპანია საქართველოს მასშტაბით ფლობს სერვისცენტრებს, სადაც განთავსებულია სასოფლო-სამეურნეო ტექნიკა და სატრაქტორო ბრიგადები, რომელთა მეშვეობითაც ახორციელებს 80-ზე მეტი სახეობის სხვადასხვა აგრო-ოპერაციას. </w:t>
      </w:r>
    </w:p>
    <w:p w:rsidR="00862639" w:rsidRPr="002726DD" w:rsidRDefault="00966F44" w:rsidP="002726DD">
      <w:pPr>
        <w:numPr>
          <w:ilvl w:val="0"/>
          <w:numId w:val="17"/>
        </w:numPr>
        <w:tabs>
          <w:tab w:val="left" w:pos="6804"/>
        </w:tabs>
        <w:rPr>
          <w:rFonts w:ascii="Sylfaen" w:hAnsi="Sylfaen"/>
        </w:rPr>
      </w:pPr>
      <w:r w:rsidRPr="002726DD">
        <w:rPr>
          <w:rFonts w:ascii="Sylfaen" w:eastAsia="Arial Unicode MS" w:hAnsi="Sylfaen" w:cs="Arial Unicode MS"/>
        </w:rPr>
        <w:t>შეღავათიანი აგრო-კრედიტის პროგრამის ფარგლებში ახორციელებს სესხის პროცენტის სუბსიდირებას.</w:t>
      </w: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f4"/>
        <w:tblW w:w="5000" w:type="pct"/>
        <w:tblLook w:val="0400" w:firstRow="0" w:lastRow="0" w:firstColumn="0" w:lastColumn="0" w:noHBand="0" w:noVBand="1"/>
      </w:tblPr>
      <w:tblGrid>
        <w:gridCol w:w="3609"/>
        <w:gridCol w:w="1005"/>
        <w:gridCol w:w="897"/>
        <w:gridCol w:w="844"/>
        <w:gridCol w:w="808"/>
        <w:gridCol w:w="951"/>
        <w:gridCol w:w="881"/>
        <w:gridCol w:w="1057"/>
      </w:tblGrid>
      <w:tr w:rsidR="00862639" w:rsidRPr="002726DD" w:rsidTr="005D448B">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ბალანსი</w:t>
            </w:r>
          </w:p>
        </w:tc>
      </w:tr>
      <w:tr w:rsidR="00862639" w:rsidRPr="002726DD" w:rsidTr="005D448B">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5D448B">
        <w:trPr>
          <w:trHeight w:val="285"/>
        </w:trPr>
        <w:tc>
          <w:tcPr>
            <w:tcW w:w="1795"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სოფლის მეურნეობის ლოჯისტიკის და სერვისების კომპანია</w:t>
            </w:r>
          </w:p>
        </w:tc>
        <w:tc>
          <w:tcPr>
            <w:tcW w:w="50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4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20"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0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7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38"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2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5D448B">
        <w:trPr>
          <w:trHeight w:val="285"/>
        </w:trPr>
        <w:tc>
          <w:tcPr>
            <w:tcW w:w="1795"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 აქტივები</w:t>
            </w:r>
          </w:p>
        </w:tc>
        <w:tc>
          <w:tcPr>
            <w:tcW w:w="500"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200</w:t>
            </w:r>
          </w:p>
        </w:tc>
        <w:tc>
          <w:tcPr>
            <w:tcW w:w="44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185</w:t>
            </w:r>
          </w:p>
        </w:tc>
        <w:tc>
          <w:tcPr>
            <w:tcW w:w="420"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167</w:t>
            </w:r>
          </w:p>
        </w:tc>
        <w:tc>
          <w:tcPr>
            <w:tcW w:w="40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178</w:t>
            </w:r>
          </w:p>
        </w:tc>
        <w:tc>
          <w:tcPr>
            <w:tcW w:w="47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170</w:t>
            </w:r>
          </w:p>
        </w:tc>
        <w:tc>
          <w:tcPr>
            <w:tcW w:w="438"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116</w:t>
            </w:r>
          </w:p>
        </w:tc>
        <w:tc>
          <w:tcPr>
            <w:tcW w:w="527"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97</w:t>
            </w:r>
          </w:p>
        </w:tc>
      </w:tr>
      <w:tr w:rsidR="00862639" w:rsidRPr="002726DD" w:rsidTr="005D448B">
        <w:trPr>
          <w:trHeight w:val="285"/>
        </w:trPr>
        <w:tc>
          <w:tcPr>
            <w:tcW w:w="17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აქტივები</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44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40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47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52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r>
      <w:tr w:rsidR="00862639" w:rsidRPr="002726DD" w:rsidTr="005D448B">
        <w:trPr>
          <w:trHeight w:val="285"/>
        </w:trPr>
        <w:tc>
          <w:tcPr>
            <w:tcW w:w="17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აქტივები</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191</w:t>
            </w:r>
          </w:p>
        </w:tc>
        <w:tc>
          <w:tcPr>
            <w:tcW w:w="44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173</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157</w:t>
            </w:r>
          </w:p>
        </w:tc>
        <w:tc>
          <w:tcPr>
            <w:tcW w:w="40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147</w:t>
            </w:r>
          </w:p>
        </w:tc>
        <w:tc>
          <w:tcPr>
            <w:tcW w:w="47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156</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103</w:t>
            </w:r>
          </w:p>
        </w:tc>
        <w:tc>
          <w:tcPr>
            <w:tcW w:w="52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84</w:t>
            </w:r>
          </w:p>
        </w:tc>
      </w:tr>
      <w:tr w:rsidR="00862639" w:rsidRPr="002726DD" w:rsidTr="005D448B">
        <w:trPr>
          <w:trHeight w:val="285"/>
        </w:trPr>
        <w:tc>
          <w:tcPr>
            <w:tcW w:w="17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კაპიტალი</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146</w:t>
            </w:r>
          </w:p>
        </w:tc>
        <w:tc>
          <w:tcPr>
            <w:tcW w:w="44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143</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142</w:t>
            </w:r>
          </w:p>
        </w:tc>
        <w:tc>
          <w:tcPr>
            <w:tcW w:w="40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167</w:t>
            </w:r>
          </w:p>
        </w:tc>
        <w:tc>
          <w:tcPr>
            <w:tcW w:w="47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156</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100</w:t>
            </w:r>
          </w:p>
        </w:tc>
        <w:tc>
          <w:tcPr>
            <w:tcW w:w="52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78</w:t>
            </w:r>
          </w:p>
        </w:tc>
      </w:tr>
      <w:tr w:rsidR="00862639" w:rsidRPr="002726DD" w:rsidTr="005D448B">
        <w:trPr>
          <w:trHeight w:val="285"/>
        </w:trPr>
        <w:tc>
          <w:tcPr>
            <w:tcW w:w="17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საწესდებო კაპიტალი</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208</w:t>
            </w:r>
          </w:p>
        </w:tc>
        <w:tc>
          <w:tcPr>
            <w:tcW w:w="44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242</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267</w:t>
            </w:r>
          </w:p>
        </w:tc>
        <w:tc>
          <w:tcPr>
            <w:tcW w:w="40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336</w:t>
            </w:r>
          </w:p>
        </w:tc>
        <w:tc>
          <w:tcPr>
            <w:tcW w:w="47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374</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374</w:t>
            </w:r>
          </w:p>
        </w:tc>
        <w:tc>
          <w:tcPr>
            <w:tcW w:w="52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374</w:t>
            </w:r>
          </w:p>
        </w:tc>
      </w:tr>
      <w:tr w:rsidR="00862639" w:rsidRPr="002726DD" w:rsidTr="005D448B">
        <w:trPr>
          <w:trHeight w:val="285"/>
        </w:trPr>
        <w:tc>
          <w:tcPr>
            <w:tcW w:w="17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კაპიტალში შენატანები</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2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17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გაუნაწილებელი მოგება</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2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17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დაუფარავი ზარალი</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-125</w:t>
            </w:r>
          </w:p>
        </w:tc>
        <w:tc>
          <w:tcPr>
            <w:tcW w:w="40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-168</w:t>
            </w:r>
          </w:p>
        </w:tc>
        <w:tc>
          <w:tcPr>
            <w:tcW w:w="47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-218</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-274</w:t>
            </w:r>
          </w:p>
        </w:tc>
        <w:tc>
          <w:tcPr>
            <w:tcW w:w="52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-295</w:t>
            </w:r>
          </w:p>
        </w:tc>
      </w:tr>
      <w:tr w:rsidR="00862639" w:rsidRPr="002726DD" w:rsidTr="005D448B">
        <w:trPr>
          <w:trHeight w:val="285"/>
        </w:trPr>
        <w:tc>
          <w:tcPr>
            <w:tcW w:w="17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კაპიტალი</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-62</w:t>
            </w:r>
          </w:p>
        </w:tc>
        <w:tc>
          <w:tcPr>
            <w:tcW w:w="44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-99</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2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17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ვალდებულებები</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54</w:t>
            </w:r>
          </w:p>
        </w:tc>
        <w:tc>
          <w:tcPr>
            <w:tcW w:w="44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42</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25</w:t>
            </w:r>
          </w:p>
        </w:tc>
        <w:tc>
          <w:tcPr>
            <w:tcW w:w="40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w:t>
            </w:r>
          </w:p>
        </w:tc>
        <w:tc>
          <w:tcPr>
            <w:tcW w:w="47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w:t>
            </w:r>
          </w:p>
        </w:tc>
        <w:tc>
          <w:tcPr>
            <w:tcW w:w="52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18</w:t>
            </w:r>
          </w:p>
        </w:tc>
      </w:tr>
      <w:tr w:rsidR="00862639" w:rsidRPr="002726DD" w:rsidTr="005D448B">
        <w:trPr>
          <w:trHeight w:val="285"/>
        </w:trPr>
        <w:tc>
          <w:tcPr>
            <w:tcW w:w="17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ვალდებულებები</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4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0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47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52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r>
      <w:tr w:rsidR="00862639" w:rsidRPr="002726DD" w:rsidTr="005D448B">
        <w:trPr>
          <w:trHeight w:val="285"/>
        </w:trPr>
        <w:tc>
          <w:tcPr>
            <w:tcW w:w="17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მიმდინარე სესხები</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r>
      <w:tr w:rsidR="00862639" w:rsidRPr="002726DD" w:rsidTr="005D448B">
        <w:trPr>
          <w:trHeight w:val="285"/>
        </w:trPr>
        <w:tc>
          <w:tcPr>
            <w:tcW w:w="179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ვალდებულებები</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c>
          <w:tcPr>
            <w:tcW w:w="44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c>
          <w:tcPr>
            <w:tcW w:w="40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7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527"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r>
      <w:tr w:rsidR="00862639" w:rsidRPr="002726DD" w:rsidTr="005D448B">
        <w:trPr>
          <w:trHeight w:val="285"/>
        </w:trPr>
        <w:tc>
          <w:tcPr>
            <w:tcW w:w="1795" w:type="pct"/>
            <w:tcBorders>
              <w:top w:val="nil"/>
              <w:left w:val="single" w:sz="8" w:space="0" w:color="000000"/>
              <w:bottom w:val="nil"/>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გრძელვადიანი სესხები</w:t>
            </w:r>
          </w:p>
        </w:tc>
        <w:tc>
          <w:tcPr>
            <w:tcW w:w="50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0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8"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2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1795" w:type="pct"/>
            <w:tcBorders>
              <w:top w:val="single" w:sz="4" w:space="0" w:color="000000"/>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სულ კაპიტალი და  ვალდებულებები</w:t>
            </w:r>
          </w:p>
        </w:tc>
        <w:tc>
          <w:tcPr>
            <w:tcW w:w="50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200</w:t>
            </w:r>
          </w:p>
        </w:tc>
        <w:tc>
          <w:tcPr>
            <w:tcW w:w="44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185</w:t>
            </w:r>
          </w:p>
        </w:tc>
        <w:tc>
          <w:tcPr>
            <w:tcW w:w="420"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167</w:t>
            </w:r>
          </w:p>
        </w:tc>
        <w:tc>
          <w:tcPr>
            <w:tcW w:w="40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178</w:t>
            </w:r>
          </w:p>
        </w:tc>
        <w:tc>
          <w:tcPr>
            <w:tcW w:w="47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167</w:t>
            </w:r>
          </w:p>
        </w:tc>
        <w:tc>
          <w:tcPr>
            <w:tcW w:w="438"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116</w:t>
            </w:r>
          </w:p>
        </w:tc>
        <w:tc>
          <w:tcPr>
            <w:tcW w:w="527"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97</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 xml:space="preserve">              </w:t>
      </w:r>
    </w:p>
    <w:tbl>
      <w:tblPr>
        <w:tblStyle w:val="affff5"/>
        <w:tblW w:w="5000" w:type="pct"/>
        <w:tblLook w:val="0400" w:firstRow="0" w:lastRow="0" w:firstColumn="0" w:lastColumn="0" w:noHBand="0" w:noVBand="1"/>
      </w:tblPr>
      <w:tblGrid>
        <w:gridCol w:w="4074"/>
        <w:gridCol w:w="856"/>
        <w:gridCol w:w="770"/>
        <w:gridCol w:w="856"/>
        <w:gridCol w:w="875"/>
        <w:gridCol w:w="838"/>
        <w:gridCol w:w="856"/>
        <w:gridCol w:w="927"/>
      </w:tblGrid>
      <w:tr w:rsidR="00862639" w:rsidRPr="002726DD" w:rsidTr="005D448B">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მოგება-ზარალის ანგარიშგება</w:t>
            </w:r>
          </w:p>
        </w:tc>
      </w:tr>
      <w:tr w:rsidR="00862639" w:rsidRPr="002726DD" w:rsidTr="005D448B">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5D448B">
        <w:trPr>
          <w:trHeight w:val="285"/>
        </w:trPr>
        <w:tc>
          <w:tcPr>
            <w:tcW w:w="2026"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სოფლის მეურნეობის ლოჯისტიკის და სერვისების კომპანია</w:t>
            </w:r>
          </w:p>
        </w:tc>
        <w:tc>
          <w:tcPr>
            <w:tcW w:w="42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38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2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3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1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2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61"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5D448B">
        <w:trPr>
          <w:trHeight w:val="285"/>
        </w:trPr>
        <w:tc>
          <w:tcPr>
            <w:tcW w:w="2026"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შემოსავალი</w:t>
            </w:r>
          </w:p>
        </w:tc>
        <w:tc>
          <w:tcPr>
            <w:tcW w:w="42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23</w:t>
            </w:r>
          </w:p>
        </w:tc>
        <w:tc>
          <w:tcPr>
            <w:tcW w:w="38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w:t>
            </w:r>
          </w:p>
        </w:tc>
        <w:tc>
          <w:tcPr>
            <w:tcW w:w="42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w:t>
            </w:r>
          </w:p>
        </w:tc>
        <w:tc>
          <w:tcPr>
            <w:tcW w:w="43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w:t>
            </w:r>
          </w:p>
        </w:tc>
        <w:tc>
          <w:tcPr>
            <w:tcW w:w="41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w:t>
            </w:r>
          </w:p>
        </w:tc>
        <w:tc>
          <w:tcPr>
            <w:tcW w:w="42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w:t>
            </w:r>
          </w:p>
        </w:tc>
        <w:tc>
          <w:tcPr>
            <w:tcW w:w="461"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w:t>
            </w:r>
          </w:p>
        </w:tc>
      </w:tr>
      <w:tr w:rsidR="00862639" w:rsidRPr="002726DD" w:rsidTr="005D448B">
        <w:trPr>
          <w:trHeight w:val="285"/>
        </w:trPr>
        <w:tc>
          <w:tcPr>
            <w:tcW w:w="202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შემოსავალი</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3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r>
      <w:tr w:rsidR="00862639" w:rsidRPr="002726DD" w:rsidTr="005D448B">
        <w:trPr>
          <w:trHeight w:val="285"/>
        </w:trPr>
        <w:tc>
          <w:tcPr>
            <w:tcW w:w="202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შემოსავალი</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3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5D448B">
        <w:trPr>
          <w:trHeight w:val="285"/>
        </w:trPr>
        <w:tc>
          <w:tcPr>
            <w:tcW w:w="202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ხარჯი</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55</w:t>
            </w:r>
          </w:p>
        </w:tc>
        <w:tc>
          <w:tcPr>
            <w:tcW w:w="3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57</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41</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28</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43</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50</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36</w:t>
            </w:r>
          </w:p>
        </w:tc>
      </w:tr>
      <w:tr w:rsidR="00862639" w:rsidRPr="002726DD" w:rsidTr="005D448B">
        <w:trPr>
          <w:trHeight w:val="285"/>
        </w:trPr>
        <w:tc>
          <w:tcPr>
            <w:tcW w:w="202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ხარჯი</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49</w:t>
            </w:r>
          </w:p>
        </w:tc>
        <w:tc>
          <w:tcPr>
            <w:tcW w:w="3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44</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w:t>
            </w:r>
          </w:p>
        </w:tc>
      </w:tr>
      <w:tr w:rsidR="00862639" w:rsidRPr="002726DD" w:rsidTr="005D448B">
        <w:trPr>
          <w:trHeight w:val="285"/>
        </w:trPr>
        <w:tc>
          <w:tcPr>
            <w:tcW w:w="202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ცვეთა/ამორტიზაცია</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r>
      <w:tr w:rsidR="00862639" w:rsidRPr="002726DD" w:rsidTr="005D448B">
        <w:trPr>
          <w:trHeight w:val="285"/>
        </w:trPr>
        <w:tc>
          <w:tcPr>
            <w:tcW w:w="202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ხარჯი</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3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r>
      <w:tr w:rsidR="00862639" w:rsidRPr="002726DD" w:rsidTr="005D448B">
        <w:trPr>
          <w:trHeight w:val="285"/>
        </w:trPr>
        <w:tc>
          <w:tcPr>
            <w:tcW w:w="202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მ.შ.საპროცენტო ხარჯი</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3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r>
      <w:tr w:rsidR="00862639" w:rsidRPr="002726DD" w:rsidTr="005D448B">
        <w:trPr>
          <w:trHeight w:val="285"/>
        </w:trPr>
        <w:tc>
          <w:tcPr>
            <w:tcW w:w="202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კურსთაშორის სხვაობით მიღ. ზარალი</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r>
      <w:tr w:rsidR="00862639" w:rsidRPr="002726DD" w:rsidTr="005D448B">
        <w:trPr>
          <w:trHeight w:val="285"/>
        </w:trPr>
        <w:tc>
          <w:tcPr>
            <w:tcW w:w="202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არასაოპერაციო ხარჯი</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3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202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მოგება დაბეგვრამდე</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-32</w:t>
            </w:r>
          </w:p>
        </w:tc>
        <w:tc>
          <w:tcPr>
            <w:tcW w:w="3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-36</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-26</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-22</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-32</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-36</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-22</w:t>
            </w:r>
          </w:p>
        </w:tc>
      </w:tr>
      <w:tr w:rsidR="00862639" w:rsidRPr="002726DD" w:rsidTr="005D448B">
        <w:trPr>
          <w:trHeight w:val="285"/>
        </w:trPr>
        <w:tc>
          <w:tcPr>
            <w:tcW w:w="202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მოგების გადასახადი</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8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2026"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წმინდა მოგება</w:t>
            </w:r>
          </w:p>
        </w:tc>
        <w:tc>
          <w:tcPr>
            <w:tcW w:w="42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-32</w:t>
            </w:r>
          </w:p>
        </w:tc>
        <w:tc>
          <w:tcPr>
            <w:tcW w:w="38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-36</w:t>
            </w:r>
          </w:p>
        </w:tc>
        <w:tc>
          <w:tcPr>
            <w:tcW w:w="42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-26</w:t>
            </w:r>
          </w:p>
        </w:tc>
        <w:tc>
          <w:tcPr>
            <w:tcW w:w="43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-22</w:t>
            </w:r>
          </w:p>
        </w:tc>
        <w:tc>
          <w:tcPr>
            <w:tcW w:w="41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-51</w:t>
            </w:r>
          </w:p>
        </w:tc>
        <w:tc>
          <w:tcPr>
            <w:tcW w:w="42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-40</w:t>
            </w:r>
          </w:p>
        </w:tc>
        <w:tc>
          <w:tcPr>
            <w:tcW w:w="461"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-22</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 xml:space="preserve">          </w:t>
      </w:r>
    </w:p>
    <w:tbl>
      <w:tblPr>
        <w:tblStyle w:val="affff6"/>
        <w:tblW w:w="5000" w:type="pct"/>
        <w:tblLook w:val="0400" w:firstRow="0" w:lastRow="0" w:firstColumn="0" w:lastColumn="0" w:noHBand="0" w:noVBand="1"/>
      </w:tblPr>
      <w:tblGrid>
        <w:gridCol w:w="1937"/>
        <w:gridCol w:w="1192"/>
        <w:gridCol w:w="1257"/>
        <w:gridCol w:w="1192"/>
        <w:gridCol w:w="1150"/>
        <w:gridCol w:w="1128"/>
        <w:gridCol w:w="1108"/>
        <w:gridCol w:w="1088"/>
      </w:tblGrid>
      <w:tr w:rsidR="00862639" w:rsidRPr="002726DD" w:rsidTr="005D448B">
        <w:trPr>
          <w:trHeight w:val="285"/>
        </w:trPr>
        <w:tc>
          <w:tcPr>
            <w:tcW w:w="5000" w:type="pct"/>
            <w:gridSpan w:val="8"/>
            <w:tcBorders>
              <w:top w:val="nil"/>
              <w:left w:val="nil"/>
              <w:bottom w:val="single" w:sz="8" w:space="0" w:color="000000"/>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Merriweather" w:hAnsi="Sylfaen" w:cs="Merriweather"/>
                <w:b/>
              </w:rPr>
              <w:t xml:space="preserve">   </w:t>
            </w:r>
            <w:r w:rsidRPr="002726DD">
              <w:rPr>
                <w:rFonts w:ascii="Sylfaen" w:eastAsia="Arial Unicode MS" w:hAnsi="Sylfaen" w:cs="Arial Unicode MS"/>
                <w:b/>
              </w:rPr>
              <w:t>ფინანსური კოეფიციენტები</w:t>
            </w:r>
          </w:p>
        </w:tc>
      </w:tr>
      <w:tr w:rsidR="00862639" w:rsidRPr="002726DD" w:rsidTr="005D448B">
        <w:trPr>
          <w:trHeight w:val="285"/>
        </w:trPr>
        <w:tc>
          <w:tcPr>
            <w:tcW w:w="964" w:type="pct"/>
            <w:tcBorders>
              <w:top w:val="nil"/>
              <w:left w:val="single" w:sz="8"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სოფლის მეურნეობის ლოჯისტიკის და სერვისების კომპანია</w:t>
            </w:r>
          </w:p>
        </w:tc>
        <w:tc>
          <w:tcPr>
            <w:tcW w:w="593"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625"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593"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572"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561"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551"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40"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5D448B">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რენტაბელობა</w:t>
            </w:r>
          </w:p>
        </w:tc>
      </w:tr>
      <w:tr w:rsidR="00862639" w:rsidRPr="002726DD" w:rsidTr="005D448B">
        <w:trPr>
          <w:trHeight w:val="285"/>
        </w:trPr>
        <w:tc>
          <w:tcPr>
            <w:tcW w:w="96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შემოსავლების ცვლილება</w:t>
            </w:r>
          </w:p>
        </w:tc>
        <w:tc>
          <w:tcPr>
            <w:tcW w:w="5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62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5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-62%</w:t>
            </w:r>
          </w:p>
        </w:tc>
        <w:tc>
          <w:tcPr>
            <w:tcW w:w="5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102%</w:t>
            </w:r>
          </w:p>
        </w:tc>
        <w:tc>
          <w:tcPr>
            <w:tcW w:w="55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5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r>
      <w:tr w:rsidR="00862639" w:rsidRPr="002726DD" w:rsidTr="005D448B">
        <w:trPr>
          <w:trHeight w:val="285"/>
        </w:trPr>
        <w:tc>
          <w:tcPr>
            <w:tcW w:w="96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ხარჯების ცვლილება</w:t>
            </w:r>
          </w:p>
        </w:tc>
        <w:tc>
          <w:tcPr>
            <w:tcW w:w="5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62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5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w:t>
            </w:r>
          </w:p>
        </w:tc>
        <w:tc>
          <w:tcPr>
            <w:tcW w:w="5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55%</w:t>
            </w:r>
          </w:p>
        </w:tc>
        <w:tc>
          <w:tcPr>
            <w:tcW w:w="55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5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r>
      <w:tr w:rsidR="00862639" w:rsidRPr="002726DD" w:rsidTr="005D448B">
        <w:trPr>
          <w:trHeight w:val="285"/>
        </w:trPr>
        <w:tc>
          <w:tcPr>
            <w:tcW w:w="96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Operating Margin</w:t>
            </w:r>
          </w:p>
        </w:tc>
        <w:tc>
          <w:tcPr>
            <w:tcW w:w="5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-149%</w:t>
            </w:r>
          </w:p>
        </w:tc>
        <w:tc>
          <w:tcPr>
            <w:tcW w:w="62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-124%</w:t>
            </w:r>
          </w:p>
        </w:tc>
        <w:tc>
          <w:tcPr>
            <w:tcW w:w="5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-123%</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-345%</w:t>
            </w:r>
          </w:p>
        </w:tc>
        <w:tc>
          <w:tcPr>
            <w:tcW w:w="5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-274%</w:t>
            </w:r>
          </w:p>
        </w:tc>
        <w:tc>
          <w:tcPr>
            <w:tcW w:w="55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-284%</w:t>
            </w:r>
          </w:p>
        </w:tc>
        <w:tc>
          <w:tcPr>
            <w:tcW w:w="5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-161%</w:t>
            </w:r>
          </w:p>
        </w:tc>
      </w:tr>
      <w:tr w:rsidR="00862639" w:rsidRPr="002726DD" w:rsidTr="005D448B">
        <w:trPr>
          <w:trHeight w:val="285"/>
        </w:trPr>
        <w:tc>
          <w:tcPr>
            <w:tcW w:w="96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ROA</w:t>
            </w:r>
          </w:p>
        </w:tc>
        <w:tc>
          <w:tcPr>
            <w:tcW w:w="5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62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5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5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w:t>
            </w:r>
          </w:p>
        </w:tc>
        <w:tc>
          <w:tcPr>
            <w:tcW w:w="55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w:t>
            </w:r>
          </w:p>
        </w:tc>
        <w:tc>
          <w:tcPr>
            <w:tcW w:w="5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w:t>
            </w:r>
          </w:p>
        </w:tc>
      </w:tr>
      <w:tr w:rsidR="00862639" w:rsidRPr="002726DD" w:rsidTr="005D448B">
        <w:trPr>
          <w:trHeight w:val="285"/>
        </w:trPr>
        <w:tc>
          <w:tcPr>
            <w:tcW w:w="96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ROE</w:t>
            </w:r>
          </w:p>
        </w:tc>
        <w:tc>
          <w:tcPr>
            <w:tcW w:w="5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c>
          <w:tcPr>
            <w:tcW w:w="62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w:t>
            </w:r>
          </w:p>
        </w:tc>
        <w:tc>
          <w:tcPr>
            <w:tcW w:w="5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5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w:t>
            </w:r>
          </w:p>
        </w:tc>
        <w:tc>
          <w:tcPr>
            <w:tcW w:w="55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-40%</w:t>
            </w:r>
          </w:p>
        </w:tc>
        <w:tc>
          <w:tcPr>
            <w:tcW w:w="5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r>
      <w:tr w:rsidR="00862639" w:rsidRPr="002726DD" w:rsidTr="005D448B">
        <w:trPr>
          <w:trHeight w:val="285"/>
        </w:trPr>
        <w:tc>
          <w:tcPr>
            <w:tcW w:w="96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5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47%</w:t>
            </w:r>
          </w:p>
        </w:tc>
        <w:tc>
          <w:tcPr>
            <w:tcW w:w="62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w:t>
            </w:r>
          </w:p>
        </w:tc>
        <w:tc>
          <w:tcPr>
            <w:tcW w:w="5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c>
          <w:tcPr>
            <w:tcW w:w="5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c>
          <w:tcPr>
            <w:tcW w:w="55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c>
          <w:tcPr>
            <w:tcW w:w="54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w:t>
            </w:r>
          </w:p>
        </w:tc>
      </w:tr>
      <w:tr w:rsidR="00862639" w:rsidRPr="002726DD" w:rsidTr="005D448B">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5D448B">
        <w:trPr>
          <w:trHeight w:val="285"/>
        </w:trPr>
        <w:tc>
          <w:tcPr>
            <w:tcW w:w="96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5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593%</w:t>
            </w:r>
          </w:p>
        </w:tc>
        <w:tc>
          <w:tcPr>
            <w:tcW w:w="62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558%</w:t>
            </w:r>
          </w:p>
        </w:tc>
        <w:tc>
          <w:tcPr>
            <w:tcW w:w="5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318%</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480%</w:t>
            </w:r>
          </w:p>
        </w:tc>
        <w:tc>
          <w:tcPr>
            <w:tcW w:w="5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394%</w:t>
            </w:r>
          </w:p>
        </w:tc>
        <w:tc>
          <w:tcPr>
            <w:tcW w:w="55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367%</w:t>
            </w:r>
          </w:p>
        </w:tc>
        <w:tc>
          <w:tcPr>
            <w:tcW w:w="5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w:t>
            </w:r>
          </w:p>
        </w:tc>
      </w:tr>
      <w:tr w:rsidR="00862639" w:rsidRPr="002726DD" w:rsidTr="005D448B">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5D448B">
        <w:trPr>
          <w:trHeight w:val="285"/>
        </w:trPr>
        <w:tc>
          <w:tcPr>
            <w:tcW w:w="964"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5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37%</w:t>
            </w:r>
          </w:p>
        </w:tc>
        <w:tc>
          <w:tcPr>
            <w:tcW w:w="62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29%</w:t>
            </w:r>
          </w:p>
        </w:tc>
        <w:tc>
          <w:tcPr>
            <w:tcW w:w="59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w:t>
            </w:r>
          </w:p>
        </w:tc>
        <w:tc>
          <w:tcPr>
            <w:tcW w:w="5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56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55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540"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w:t>
            </w:r>
          </w:p>
        </w:tc>
      </w:tr>
      <w:tr w:rsidR="00862639" w:rsidRPr="002726DD" w:rsidTr="005D448B">
        <w:trPr>
          <w:trHeight w:val="285"/>
        </w:trPr>
        <w:tc>
          <w:tcPr>
            <w:tcW w:w="964"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59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-846%</w:t>
            </w:r>
          </w:p>
        </w:tc>
        <w:tc>
          <w:tcPr>
            <w:tcW w:w="62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-1084%</w:t>
            </w:r>
          </w:p>
        </w:tc>
        <w:tc>
          <w:tcPr>
            <w:tcW w:w="59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-1252%</w:t>
            </w:r>
          </w:p>
        </w:tc>
        <w:tc>
          <w:tcPr>
            <w:tcW w:w="57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-2100%</w:t>
            </w:r>
          </w:p>
        </w:tc>
        <w:tc>
          <w:tcPr>
            <w:tcW w:w="56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-3091%</w:t>
            </w:r>
          </w:p>
        </w:tc>
        <w:tc>
          <w:tcPr>
            <w:tcW w:w="551"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-4130%</w:t>
            </w:r>
          </w:p>
        </w:tc>
        <w:tc>
          <w:tcPr>
            <w:tcW w:w="540"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-1193%</w:t>
            </w:r>
          </w:p>
        </w:tc>
      </w:tr>
    </w:tbl>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 xml:space="preserve">                          </w:t>
      </w: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f7"/>
        <w:tblW w:w="5000" w:type="pct"/>
        <w:tblLook w:val="0400" w:firstRow="0" w:lastRow="0" w:firstColumn="0" w:lastColumn="0" w:noHBand="0" w:noVBand="1"/>
      </w:tblPr>
      <w:tblGrid>
        <w:gridCol w:w="1779"/>
        <w:gridCol w:w="1257"/>
        <w:gridCol w:w="1167"/>
        <w:gridCol w:w="1167"/>
        <w:gridCol w:w="1167"/>
        <w:gridCol w:w="1167"/>
        <w:gridCol w:w="1167"/>
        <w:gridCol w:w="1171"/>
      </w:tblGrid>
      <w:tr w:rsidR="00862639" w:rsidRPr="002726DD" w:rsidTr="005D448B">
        <w:trPr>
          <w:trHeight w:val="285"/>
        </w:trPr>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წელი</w:t>
            </w:r>
          </w:p>
        </w:tc>
        <w:tc>
          <w:tcPr>
            <w:tcW w:w="626"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2014</w:t>
            </w:r>
          </w:p>
        </w:tc>
        <w:tc>
          <w:tcPr>
            <w:tcW w:w="58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2015</w:t>
            </w:r>
          </w:p>
        </w:tc>
        <w:tc>
          <w:tcPr>
            <w:tcW w:w="58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2016</w:t>
            </w:r>
          </w:p>
        </w:tc>
        <w:tc>
          <w:tcPr>
            <w:tcW w:w="58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2017</w:t>
            </w:r>
          </w:p>
        </w:tc>
        <w:tc>
          <w:tcPr>
            <w:tcW w:w="58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2018</w:t>
            </w:r>
          </w:p>
        </w:tc>
        <w:tc>
          <w:tcPr>
            <w:tcW w:w="58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2019</w:t>
            </w:r>
          </w:p>
        </w:tc>
        <w:tc>
          <w:tcPr>
            <w:tcW w:w="58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2020</w:t>
            </w:r>
          </w:p>
        </w:tc>
      </w:tr>
      <w:tr w:rsidR="00862639" w:rsidRPr="002726DD" w:rsidTr="005D448B">
        <w:trPr>
          <w:trHeight w:val="2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მომგებიანობა</w:t>
            </w:r>
          </w:p>
        </w:tc>
      </w:tr>
      <w:tr w:rsidR="00862639" w:rsidRPr="002726DD" w:rsidTr="005D448B">
        <w:trPr>
          <w:trHeight w:val="672"/>
        </w:trPr>
        <w:tc>
          <w:tcPr>
            <w:tcW w:w="886"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Assets</w:t>
            </w:r>
          </w:p>
        </w:tc>
        <w:tc>
          <w:tcPr>
            <w:tcW w:w="626"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r>
      <w:tr w:rsidR="00862639" w:rsidRPr="002726DD" w:rsidTr="005D448B">
        <w:trPr>
          <w:trHeight w:val="672"/>
        </w:trPr>
        <w:tc>
          <w:tcPr>
            <w:tcW w:w="886"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Equity</w:t>
            </w:r>
          </w:p>
        </w:tc>
        <w:tc>
          <w:tcPr>
            <w:tcW w:w="626"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r>
      <w:tr w:rsidR="00862639" w:rsidRPr="002726DD" w:rsidTr="005D448B">
        <w:trPr>
          <w:trHeight w:val="672"/>
        </w:trPr>
        <w:tc>
          <w:tcPr>
            <w:tcW w:w="886"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626"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862639" w:rsidRPr="002726DD" w:rsidTr="005D448B">
        <w:trPr>
          <w:trHeight w:val="7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5D448B">
        <w:trPr>
          <w:trHeight w:val="26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862639" w:rsidRPr="002726DD" w:rsidTr="005D448B">
        <w:trPr>
          <w:trHeight w:val="672"/>
        </w:trPr>
        <w:tc>
          <w:tcPr>
            <w:tcW w:w="886"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62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5D448B">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5D448B">
        <w:trPr>
          <w:trHeight w:val="24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გადახდისუნარიანობა</w:t>
            </w:r>
          </w:p>
        </w:tc>
      </w:tr>
      <w:tr w:rsidR="00862639" w:rsidRPr="002726DD" w:rsidTr="005D448B">
        <w:trPr>
          <w:trHeight w:val="672"/>
        </w:trPr>
        <w:tc>
          <w:tcPr>
            <w:tcW w:w="886"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62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ძალიან დაბალ რისკიანი</w:t>
            </w:r>
          </w:p>
        </w:tc>
      </w:tr>
      <w:tr w:rsidR="00862639" w:rsidRPr="002726DD" w:rsidTr="005D448B">
        <w:trPr>
          <w:trHeight w:val="672"/>
        </w:trPr>
        <w:tc>
          <w:tcPr>
            <w:tcW w:w="886"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Interest Coverage</w:t>
            </w:r>
          </w:p>
        </w:tc>
        <w:tc>
          <w:tcPr>
            <w:tcW w:w="626"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862639" w:rsidRPr="002726DD" w:rsidTr="005D448B">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 </w:t>
            </w:r>
          </w:p>
        </w:tc>
      </w:tr>
      <w:tr w:rsidR="00862639" w:rsidRPr="002726DD" w:rsidTr="005D448B">
        <w:trPr>
          <w:trHeight w:val="672"/>
        </w:trPr>
        <w:tc>
          <w:tcPr>
            <w:tcW w:w="886"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 xml:space="preserve">რისკის საერთო რეიტინგი </w:t>
            </w:r>
          </w:p>
        </w:tc>
        <w:tc>
          <w:tcPr>
            <w:tcW w:w="62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581"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r>
    </w:tbl>
    <w:p w:rsidR="00862639" w:rsidRPr="002726DD" w:rsidRDefault="00862639" w:rsidP="002726DD">
      <w:pPr>
        <w:tabs>
          <w:tab w:val="left" w:pos="6804"/>
        </w:tabs>
        <w:spacing w:line="240" w:lineRule="auto"/>
        <w:rPr>
          <w:rFonts w:ascii="Sylfaen" w:hAnsi="Sylfaen"/>
        </w:rPr>
      </w:pPr>
    </w:p>
    <w:p w:rsidR="00862639" w:rsidRPr="002726DD" w:rsidRDefault="00966F44" w:rsidP="002726DD">
      <w:pPr>
        <w:pStyle w:val="Heading4"/>
        <w:numPr>
          <w:ilvl w:val="0"/>
          <w:numId w:val="6"/>
        </w:numPr>
        <w:tabs>
          <w:tab w:val="left" w:pos="6804"/>
        </w:tabs>
        <w:spacing w:before="240" w:after="0"/>
        <w:rPr>
          <w:rFonts w:ascii="Sylfaen" w:eastAsia="Merriweather" w:hAnsi="Sylfaen" w:cs="Merriweather"/>
          <w:color w:val="4F81BD"/>
          <w:sz w:val="26"/>
          <w:szCs w:val="26"/>
        </w:rPr>
      </w:pPr>
      <w:bookmarkStart w:id="77" w:name="_Toc83921214"/>
      <w:r w:rsidRPr="002726DD">
        <w:rPr>
          <w:rFonts w:ascii="Sylfaen" w:eastAsia="Arial Unicode MS" w:hAnsi="Sylfaen" w:cs="Arial Unicode MS"/>
          <w:color w:val="4F81BD"/>
          <w:sz w:val="26"/>
          <w:szCs w:val="26"/>
        </w:rPr>
        <w:t>შპს  მარაბდა-კარწახის რკინიგზა</w:t>
      </w:r>
      <w:bookmarkEnd w:id="77"/>
      <w:r w:rsidRPr="002726DD">
        <w:rPr>
          <w:rFonts w:ascii="Sylfaen" w:eastAsia="Arial Unicode MS" w:hAnsi="Sylfaen" w:cs="Arial Unicode MS"/>
          <w:color w:val="4F81BD"/>
          <w:sz w:val="26"/>
          <w:szCs w:val="26"/>
        </w:rPr>
        <w:t xml:space="preserve"> </w:t>
      </w:r>
    </w:p>
    <w:p w:rsidR="00862639" w:rsidRPr="002726DD" w:rsidRDefault="00966F44" w:rsidP="002726DD">
      <w:pPr>
        <w:numPr>
          <w:ilvl w:val="0"/>
          <w:numId w:val="24"/>
        </w:numPr>
        <w:tabs>
          <w:tab w:val="left" w:pos="6804"/>
        </w:tabs>
        <w:spacing w:line="240" w:lineRule="auto"/>
        <w:jc w:val="both"/>
        <w:rPr>
          <w:rFonts w:ascii="Sylfaen" w:hAnsi="Sylfaen"/>
          <w:color w:val="000000"/>
        </w:rPr>
      </w:pPr>
      <w:r w:rsidRPr="002726DD">
        <w:rPr>
          <w:rFonts w:ascii="Sylfaen" w:eastAsia="Arial Unicode MS" w:hAnsi="Sylfaen" w:cs="Arial Unicode MS"/>
          <w:color w:val="000000"/>
        </w:rPr>
        <w:t>სახელმწიფო</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საწარმოთა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სექტორიზაციის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ეტაპზე</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კომპანია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არ</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მიეკუთვნა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არც</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სახელმწიფო</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კორპორაციების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არც</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სამთავრობო</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სექტორებს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კომპანიის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ძირითადი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საქმიანობაა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სარკინიგზო</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ხაზის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გაყვანა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საქართველოს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ტერიტორიაზე</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რომელიც</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ერთმანეთთან</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დააკავშირებს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აზერბაიჯანის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თურქეთის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სარკინიგზო</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ქსელებს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მისი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საქმიანობა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არ</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მოიაზრებს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მოგების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გენერირებას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ამიტომ</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მიზანშეწონილად</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არ</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ვთვლით</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სახელმწიფო</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საწარმოთა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პორტფელის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კონსოლიდირებულ</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ფინანსურ</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შედეგებში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მარაბდა</w:t>
      </w:r>
      <w:r w:rsidRPr="002726DD">
        <w:rPr>
          <w:rFonts w:ascii="Sylfaen" w:eastAsia="Times New Roman" w:hAnsi="Sylfaen" w:cs="Times New Roman"/>
          <w:color w:val="000000"/>
        </w:rPr>
        <w:t>-</w:t>
      </w:r>
      <w:r w:rsidRPr="002726DD">
        <w:rPr>
          <w:rFonts w:ascii="Sylfaen" w:eastAsia="Arial Unicode MS" w:hAnsi="Sylfaen" w:cs="Arial Unicode MS"/>
          <w:color w:val="000000"/>
        </w:rPr>
        <w:t>კარწახის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რკინიგზის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გათვალისწინებას</w:t>
      </w:r>
      <w:r w:rsidRPr="002726DD">
        <w:rPr>
          <w:rFonts w:ascii="Sylfaen" w:eastAsia="Times New Roman" w:hAnsi="Sylfaen" w:cs="Times New Roman"/>
          <w:color w:val="000000"/>
        </w:rPr>
        <w:t>. </w:t>
      </w:r>
      <w:r w:rsidRPr="002726DD">
        <w:rPr>
          <w:rFonts w:ascii="Sylfaen" w:eastAsia="Arial Unicode MS" w:hAnsi="Sylfaen" w:cs="Arial Unicode MS"/>
        </w:rPr>
        <w:t>თუმცა, გამჭვირვალობის მიზნებისთვის, მაინც ვურთავთ.</w:t>
      </w:r>
    </w:p>
    <w:p w:rsidR="00862639" w:rsidRPr="002726DD" w:rsidRDefault="00966F44" w:rsidP="002726DD">
      <w:pPr>
        <w:numPr>
          <w:ilvl w:val="0"/>
          <w:numId w:val="24"/>
        </w:numPr>
        <w:tabs>
          <w:tab w:val="left" w:pos="6804"/>
        </w:tabs>
        <w:spacing w:line="240" w:lineRule="auto"/>
        <w:jc w:val="both"/>
        <w:rPr>
          <w:rFonts w:ascii="Sylfaen" w:hAnsi="Sylfaen"/>
          <w:color w:val="000000"/>
        </w:rPr>
      </w:pPr>
      <w:r w:rsidRPr="002726DD">
        <w:rPr>
          <w:rFonts w:ascii="Sylfaen" w:eastAsia="Arial Unicode MS" w:hAnsi="Sylfaen" w:cs="Arial Unicode MS"/>
          <w:color w:val="000000"/>
        </w:rPr>
        <w:t>კომპანიის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ამჟამინდელი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ზარალი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განპირობებულია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კურსთაშორისი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სხვაობიდან</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წარმოქმნილი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მასშტაბური ზარალით</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დარიცხული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საპორცენტო</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ხარჯებით</w:t>
      </w:r>
      <w:r w:rsidRPr="002726DD">
        <w:rPr>
          <w:rFonts w:ascii="Sylfaen" w:eastAsia="Times New Roman" w:hAnsi="Sylfaen" w:cs="Times New Roman"/>
          <w:color w:val="000000"/>
        </w:rPr>
        <w:t xml:space="preserve">. </w:t>
      </w:r>
    </w:p>
    <w:p w:rsidR="00862639" w:rsidRPr="002726DD" w:rsidRDefault="00966F44" w:rsidP="002726DD">
      <w:pPr>
        <w:numPr>
          <w:ilvl w:val="0"/>
          <w:numId w:val="24"/>
        </w:numPr>
        <w:tabs>
          <w:tab w:val="left" w:pos="6804"/>
        </w:tabs>
        <w:spacing w:after="240" w:line="240" w:lineRule="auto"/>
        <w:jc w:val="both"/>
        <w:rPr>
          <w:rFonts w:ascii="Sylfaen" w:hAnsi="Sylfaen"/>
          <w:color w:val="000000"/>
        </w:rPr>
      </w:pPr>
      <w:r w:rsidRPr="002726DD">
        <w:rPr>
          <w:rFonts w:ascii="Sylfaen" w:eastAsia="Arial Unicode MS" w:hAnsi="Sylfaen" w:cs="Arial Unicode MS"/>
          <w:color w:val="000000"/>
        </w:rPr>
        <w:t>კომპანიას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სესხები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მიღებული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აქვს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აზერბაიჯიანის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რესპუბლიკის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ტრანსპორტის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სამინისტროსგან</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საკრედიტო</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ხაზი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შეადგენს</w:t>
      </w:r>
      <w:r w:rsidRPr="002726DD">
        <w:rPr>
          <w:rFonts w:ascii="Sylfaen" w:eastAsia="Times New Roman" w:hAnsi="Sylfaen" w:cs="Times New Roman"/>
          <w:color w:val="000000"/>
        </w:rPr>
        <w:t xml:space="preserve"> 775 </w:t>
      </w:r>
      <w:r w:rsidRPr="002726DD">
        <w:rPr>
          <w:rFonts w:ascii="Sylfaen" w:eastAsia="Arial Unicode MS" w:hAnsi="Sylfaen" w:cs="Arial Unicode MS"/>
          <w:color w:val="000000"/>
        </w:rPr>
        <w:t>მლნ</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აშშ</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დოლარს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მისი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ერთადერთი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დანიშნულებაა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პროექტის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მასთან</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დაკავშირებული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ნებისმიერი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გარდაუვალი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საოპერაციო</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ხარჯის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დაფინანსება</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სესხი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გაცემულ</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იყო</w:t>
      </w:r>
      <w:r w:rsidRPr="002726DD">
        <w:rPr>
          <w:rFonts w:ascii="Sylfaen" w:eastAsia="Times New Roman" w:hAnsi="Sylfaen" w:cs="Times New Roman"/>
          <w:color w:val="000000"/>
        </w:rPr>
        <w:t xml:space="preserve"> 2 </w:t>
      </w:r>
      <w:r w:rsidRPr="002726DD">
        <w:rPr>
          <w:rFonts w:ascii="Sylfaen" w:eastAsia="Arial Unicode MS" w:hAnsi="Sylfaen" w:cs="Arial Unicode MS"/>
          <w:color w:val="000000"/>
        </w:rPr>
        <w:t>ტრანშად</w:t>
      </w:r>
      <w:r w:rsidRPr="002726DD">
        <w:rPr>
          <w:rFonts w:ascii="Sylfaen" w:eastAsia="Times New Roman" w:hAnsi="Sylfaen" w:cs="Times New Roman"/>
          <w:color w:val="000000"/>
        </w:rPr>
        <w:t>: </w:t>
      </w:r>
    </w:p>
    <w:p w:rsidR="00862639" w:rsidRPr="002726DD" w:rsidRDefault="00966F44" w:rsidP="002726DD">
      <w:pPr>
        <w:numPr>
          <w:ilvl w:val="0"/>
          <w:numId w:val="28"/>
        </w:numPr>
        <w:tabs>
          <w:tab w:val="left" w:pos="6804"/>
        </w:tabs>
        <w:spacing w:before="240" w:line="240" w:lineRule="auto"/>
        <w:jc w:val="both"/>
        <w:rPr>
          <w:rFonts w:ascii="Sylfaen" w:eastAsia="Times New Roman" w:hAnsi="Sylfaen" w:cs="Times New Roman"/>
          <w:color w:val="000000"/>
        </w:rPr>
      </w:pPr>
      <w:r w:rsidRPr="002726DD">
        <w:rPr>
          <w:rFonts w:ascii="Sylfaen" w:eastAsia="Arial Unicode MS" w:hAnsi="Sylfaen" w:cs="Arial Unicode MS"/>
          <w:color w:val="000000"/>
        </w:rPr>
        <w:t>პირველი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ტრანში</w:t>
      </w:r>
      <w:r w:rsidRPr="002726DD">
        <w:rPr>
          <w:rFonts w:ascii="Sylfaen" w:eastAsia="Times New Roman" w:hAnsi="Sylfaen" w:cs="Times New Roman"/>
          <w:color w:val="000000"/>
        </w:rPr>
        <w:t xml:space="preserve"> - 200 </w:t>
      </w:r>
      <w:r w:rsidRPr="002726DD">
        <w:rPr>
          <w:rFonts w:ascii="Sylfaen" w:eastAsia="Arial Unicode MS" w:hAnsi="Sylfaen" w:cs="Arial Unicode MS"/>
          <w:color w:val="000000"/>
        </w:rPr>
        <w:t>მლნ</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აშშ</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დოლარი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წლიური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საპროცენტო</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განაკვეთი</w:t>
      </w:r>
      <w:r w:rsidRPr="002726DD">
        <w:rPr>
          <w:rFonts w:ascii="Sylfaen" w:eastAsia="Times New Roman" w:hAnsi="Sylfaen" w:cs="Times New Roman"/>
          <w:color w:val="000000"/>
        </w:rPr>
        <w:t xml:space="preserve"> - 1%; </w:t>
      </w:r>
      <w:r w:rsidRPr="002726DD">
        <w:rPr>
          <w:rFonts w:ascii="Sylfaen" w:eastAsia="Arial Unicode MS" w:hAnsi="Sylfaen" w:cs="Arial Unicode MS"/>
          <w:color w:val="000000"/>
        </w:rPr>
        <w:t>ტრანში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სრულად</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ათვისებულია</w:t>
      </w:r>
      <w:r w:rsidRPr="002726DD">
        <w:rPr>
          <w:rFonts w:ascii="Sylfaen" w:eastAsia="Times New Roman" w:hAnsi="Sylfaen" w:cs="Times New Roman"/>
          <w:color w:val="000000"/>
        </w:rPr>
        <w:t>; </w:t>
      </w:r>
    </w:p>
    <w:p w:rsidR="00862639" w:rsidRPr="002726DD" w:rsidRDefault="00966F44" w:rsidP="002726DD">
      <w:pPr>
        <w:numPr>
          <w:ilvl w:val="0"/>
          <w:numId w:val="28"/>
        </w:numPr>
        <w:tabs>
          <w:tab w:val="left" w:pos="6804"/>
        </w:tabs>
        <w:spacing w:after="240" w:line="240" w:lineRule="auto"/>
        <w:jc w:val="both"/>
        <w:rPr>
          <w:rFonts w:ascii="Sylfaen" w:eastAsia="Times New Roman" w:hAnsi="Sylfaen" w:cs="Times New Roman"/>
          <w:color w:val="000000"/>
        </w:rPr>
      </w:pPr>
      <w:r w:rsidRPr="002726DD">
        <w:rPr>
          <w:rFonts w:ascii="Sylfaen" w:eastAsia="Arial Unicode MS" w:hAnsi="Sylfaen" w:cs="Arial Unicode MS"/>
          <w:color w:val="000000"/>
        </w:rPr>
        <w:t>მეორე</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ტრანში</w:t>
      </w:r>
      <w:r w:rsidRPr="002726DD">
        <w:rPr>
          <w:rFonts w:ascii="Sylfaen" w:eastAsia="Times New Roman" w:hAnsi="Sylfaen" w:cs="Times New Roman"/>
          <w:color w:val="000000"/>
        </w:rPr>
        <w:t xml:space="preserve"> - 575 </w:t>
      </w:r>
      <w:r w:rsidRPr="002726DD">
        <w:rPr>
          <w:rFonts w:ascii="Sylfaen" w:eastAsia="Arial Unicode MS" w:hAnsi="Sylfaen" w:cs="Arial Unicode MS"/>
          <w:color w:val="000000"/>
        </w:rPr>
        <w:t>მლნ</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აშშ</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დოლარი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წლიური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საპროცენტო</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განაკვეთი</w:t>
      </w:r>
      <w:r w:rsidRPr="002726DD">
        <w:rPr>
          <w:rFonts w:ascii="Sylfaen" w:eastAsia="Times New Roman" w:hAnsi="Sylfaen" w:cs="Times New Roman"/>
          <w:color w:val="000000"/>
        </w:rPr>
        <w:t xml:space="preserve"> 5%; </w:t>
      </w:r>
      <w:r w:rsidRPr="002726DD">
        <w:rPr>
          <w:rFonts w:ascii="Sylfaen" w:eastAsia="Arial Unicode MS" w:hAnsi="Sylfaen" w:cs="Arial Unicode MS"/>
          <w:color w:val="000000"/>
        </w:rPr>
        <w:t>2020 წლის 31 დეკემბრის მდგომარეობით, კომპანიას ასათვისებელი დარჩა 79</w:t>
      </w:r>
      <w:r w:rsidRPr="002726DD">
        <w:rPr>
          <w:rFonts w:ascii="Sylfaen" w:eastAsia="Arial Unicode MS" w:hAnsi="Sylfaen" w:cs="Arial Unicode MS"/>
        </w:rPr>
        <w:t>,095 ათასი</w:t>
      </w:r>
      <w:r w:rsidRPr="002726DD">
        <w:rPr>
          <w:rFonts w:ascii="Sylfaen" w:eastAsia="Arial Unicode MS" w:hAnsi="Sylfaen" w:cs="Arial Unicode MS"/>
          <w:color w:val="000000"/>
        </w:rPr>
        <w:t xml:space="preserve"> აშშ დოლარის ოდენობის ფულადი რესურსი საკრედიტო ხაზის მეორე ტრანშის ფარგლებში (2019 წლის 31 დეკემბრის მდგომარეობით: 109,742 ათასი აშშ დოლარი).</w:t>
      </w:r>
    </w:p>
    <w:p w:rsidR="00862639" w:rsidRPr="002726DD" w:rsidRDefault="00966F44" w:rsidP="002726DD">
      <w:pPr>
        <w:numPr>
          <w:ilvl w:val="0"/>
          <w:numId w:val="32"/>
        </w:numPr>
        <w:tabs>
          <w:tab w:val="left" w:pos="6804"/>
        </w:tabs>
        <w:spacing w:after="240" w:line="240" w:lineRule="auto"/>
        <w:jc w:val="both"/>
        <w:rPr>
          <w:rFonts w:ascii="Sylfaen" w:hAnsi="Sylfaen"/>
          <w:color w:val="000000"/>
        </w:rPr>
      </w:pPr>
      <w:r w:rsidRPr="002726DD">
        <w:rPr>
          <w:rFonts w:ascii="Sylfaen" w:eastAsia="Arial Unicode MS" w:hAnsi="Sylfaen" w:cs="Arial Unicode MS"/>
          <w:color w:val="000000"/>
        </w:rPr>
        <w:t>კომპანიის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სესხი</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არ</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წარმოადგენს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სახელმწიფო</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ვალის</w:t>
      </w:r>
      <w:r w:rsidRPr="002726DD">
        <w:rPr>
          <w:rFonts w:ascii="Sylfaen" w:eastAsia="Times New Roman" w:hAnsi="Sylfaen" w:cs="Times New Roman"/>
          <w:color w:val="000000"/>
        </w:rPr>
        <w:t xml:space="preserve"> </w:t>
      </w:r>
      <w:r w:rsidRPr="002726DD">
        <w:rPr>
          <w:rFonts w:ascii="Sylfaen" w:eastAsia="Arial Unicode MS" w:hAnsi="Sylfaen" w:cs="Arial Unicode MS"/>
          <w:color w:val="000000"/>
        </w:rPr>
        <w:t>ნაწილს</w:t>
      </w:r>
      <w:r w:rsidRPr="002726DD">
        <w:rPr>
          <w:rFonts w:ascii="Sylfaen" w:eastAsia="Times New Roman" w:hAnsi="Sylfaen" w:cs="Times New Roman"/>
          <w:color w:val="000000"/>
        </w:rPr>
        <w:t>.</w:t>
      </w:r>
    </w:p>
    <w:p w:rsidR="00862639" w:rsidRPr="002726DD" w:rsidRDefault="00966F44" w:rsidP="002726DD">
      <w:pPr>
        <w:tabs>
          <w:tab w:val="left" w:pos="6804"/>
        </w:tabs>
        <w:rPr>
          <w:rFonts w:ascii="Sylfaen" w:eastAsia="Arimo" w:hAnsi="Sylfaen" w:cs="Arimo"/>
          <w:b/>
        </w:rPr>
      </w:pPr>
      <w:r w:rsidRPr="002726DD">
        <w:rPr>
          <w:rFonts w:ascii="Sylfaen" w:eastAsia="Arimo" w:hAnsi="Sylfaen" w:cs="Arimo"/>
          <w:b/>
        </w:rPr>
        <w:t xml:space="preserve">                                                                   </w:t>
      </w:r>
    </w:p>
    <w:p w:rsidR="00862639" w:rsidRPr="002726DD" w:rsidRDefault="00862639" w:rsidP="002726DD">
      <w:pPr>
        <w:tabs>
          <w:tab w:val="left" w:pos="6804"/>
        </w:tabs>
        <w:rPr>
          <w:rFonts w:ascii="Sylfaen" w:eastAsia="Merriweather" w:hAnsi="Sylfaen" w:cs="Merriweather"/>
          <w:b/>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f8"/>
        <w:tblW w:w="5000" w:type="pct"/>
        <w:tblLook w:val="0400" w:firstRow="0" w:lastRow="0" w:firstColumn="0" w:lastColumn="0" w:noHBand="0" w:noVBand="1"/>
      </w:tblPr>
      <w:tblGrid>
        <w:gridCol w:w="3490"/>
        <w:gridCol w:w="937"/>
        <w:gridCol w:w="868"/>
        <w:gridCol w:w="937"/>
        <w:gridCol w:w="850"/>
        <w:gridCol w:w="903"/>
        <w:gridCol w:w="955"/>
        <w:gridCol w:w="1112"/>
      </w:tblGrid>
      <w:tr w:rsidR="00862639" w:rsidRPr="002726DD" w:rsidTr="005D448B">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ბალანსი</w:t>
            </w:r>
          </w:p>
        </w:tc>
      </w:tr>
      <w:tr w:rsidR="00862639" w:rsidRPr="002726DD" w:rsidTr="005D448B">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5D448B">
        <w:trPr>
          <w:trHeight w:val="285"/>
        </w:trPr>
        <w:tc>
          <w:tcPr>
            <w:tcW w:w="1736"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მარაბდა-კარწახის რკინიგზა</w:t>
            </w:r>
          </w:p>
        </w:tc>
        <w:tc>
          <w:tcPr>
            <w:tcW w:w="46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43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66"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2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49"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7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55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5D448B">
        <w:trPr>
          <w:trHeight w:val="285"/>
        </w:trPr>
        <w:tc>
          <w:tcPr>
            <w:tcW w:w="1736"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 xml:space="preserve"> აქტივები</w:t>
            </w:r>
          </w:p>
        </w:tc>
        <w:tc>
          <w:tcPr>
            <w:tcW w:w="46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1,010</w:t>
            </w:r>
          </w:p>
        </w:tc>
        <w:tc>
          <w:tcPr>
            <w:tcW w:w="43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1,170</w:t>
            </w:r>
          </w:p>
        </w:tc>
        <w:tc>
          <w:tcPr>
            <w:tcW w:w="466"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1,285</w:t>
            </w:r>
          </w:p>
        </w:tc>
        <w:tc>
          <w:tcPr>
            <w:tcW w:w="42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1,393</w:t>
            </w:r>
          </w:p>
        </w:tc>
        <w:tc>
          <w:tcPr>
            <w:tcW w:w="449"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1,461</w:t>
            </w:r>
          </w:p>
        </w:tc>
        <w:tc>
          <w:tcPr>
            <w:tcW w:w="47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1,535</w:t>
            </w:r>
          </w:p>
        </w:tc>
        <w:tc>
          <w:tcPr>
            <w:tcW w:w="553"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1,679</w:t>
            </w:r>
          </w:p>
        </w:tc>
      </w:tr>
      <w:tr w:rsidR="00862639" w:rsidRPr="002726DD" w:rsidTr="005D448B">
        <w:trPr>
          <w:trHeight w:val="285"/>
        </w:trPr>
        <w:tc>
          <w:tcPr>
            <w:tcW w:w="173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აქტივები</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344</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310</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261</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281</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258</w:t>
            </w:r>
          </w:p>
        </w:tc>
        <w:tc>
          <w:tcPr>
            <w:tcW w:w="47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248</w:t>
            </w:r>
          </w:p>
        </w:tc>
        <w:tc>
          <w:tcPr>
            <w:tcW w:w="55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245</w:t>
            </w:r>
          </w:p>
        </w:tc>
      </w:tr>
      <w:tr w:rsidR="00862639" w:rsidRPr="002726DD" w:rsidTr="005D448B">
        <w:trPr>
          <w:trHeight w:val="285"/>
        </w:trPr>
        <w:tc>
          <w:tcPr>
            <w:tcW w:w="173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აქტივები</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666</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860</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1,025</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1,112</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1,203</w:t>
            </w:r>
          </w:p>
        </w:tc>
        <w:tc>
          <w:tcPr>
            <w:tcW w:w="47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1,288</w:t>
            </w:r>
          </w:p>
        </w:tc>
        <w:tc>
          <w:tcPr>
            <w:tcW w:w="55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1,434</w:t>
            </w:r>
          </w:p>
        </w:tc>
      </w:tr>
      <w:tr w:rsidR="00862639" w:rsidRPr="002726DD" w:rsidTr="005D448B">
        <w:trPr>
          <w:trHeight w:val="285"/>
        </w:trPr>
        <w:tc>
          <w:tcPr>
            <w:tcW w:w="173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კაპიტალი</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-82</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-414</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-616</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-565</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-664</w:t>
            </w:r>
          </w:p>
        </w:tc>
        <w:tc>
          <w:tcPr>
            <w:tcW w:w="47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-847</w:t>
            </w:r>
          </w:p>
        </w:tc>
        <w:tc>
          <w:tcPr>
            <w:tcW w:w="55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-1,229</w:t>
            </w:r>
          </w:p>
        </w:tc>
      </w:tr>
      <w:tr w:rsidR="00862639" w:rsidRPr="002726DD" w:rsidTr="005D448B">
        <w:trPr>
          <w:trHeight w:val="285"/>
        </w:trPr>
        <w:tc>
          <w:tcPr>
            <w:tcW w:w="173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საწესდებო კაპიტალი</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57</w:t>
            </w:r>
          </w:p>
        </w:tc>
        <w:tc>
          <w:tcPr>
            <w:tcW w:w="47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57</w:t>
            </w:r>
          </w:p>
        </w:tc>
        <w:tc>
          <w:tcPr>
            <w:tcW w:w="55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57</w:t>
            </w:r>
          </w:p>
        </w:tc>
      </w:tr>
      <w:tr w:rsidR="00862639" w:rsidRPr="002726DD" w:rsidTr="005D448B">
        <w:trPr>
          <w:trHeight w:val="285"/>
        </w:trPr>
        <w:tc>
          <w:tcPr>
            <w:tcW w:w="173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კაპიტალში შენატანები</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w:t>
            </w:r>
          </w:p>
        </w:tc>
        <w:tc>
          <w:tcPr>
            <w:tcW w:w="47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5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173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გაუნაწილებელი მოგება</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5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173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დაუფარავი ზარალი</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-699</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-648</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-751</w:t>
            </w:r>
          </w:p>
        </w:tc>
        <w:tc>
          <w:tcPr>
            <w:tcW w:w="47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-933</w:t>
            </w:r>
          </w:p>
        </w:tc>
        <w:tc>
          <w:tcPr>
            <w:tcW w:w="55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-1,316</w:t>
            </w:r>
          </w:p>
        </w:tc>
      </w:tr>
      <w:tr w:rsidR="00862639" w:rsidRPr="002726DD" w:rsidTr="005D448B">
        <w:trPr>
          <w:trHeight w:val="285"/>
        </w:trPr>
        <w:tc>
          <w:tcPr>
            <w:tcW w:w="173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კაპიტალი</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-135</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-467</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w:t>
            </w:r>
          </w:p>
        </w:tc>
        <w:tc>
          <w:tcPr>
            <w:tcW w:w="55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w:t>
            </w:r>
          </w:p>
        </w:tc>
      </w:tr>
      <w:tr w:rsidR="00862639" w:rsidRPr="002726DD" w:rsidTr="005D448B">
        <w:trPr>
          <w:trHeight w:val="285"/>
        </w:trPr>
        <w:tc>
          <w:tcPr>
            <w:tcW w:w="173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ვალდებულებები</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1,092</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1,584</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1,902</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1,959</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2,126</w:t>
            </w:r>
          </w:p>
        </w:tc>
        <w:tc>
          <w:tcPr>
            <w:tcW w:w="47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2,382</w:t>
            </w:r>
          </w:p>
        </w:tc>
        <w:tc>
          <w:tcPr>
            <w:tcW w:w="55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2,908</w:t>
            </w:r>
          </w:p>
        </w:tc>
      </w:tr>
      <w:tr w:rsidR="00862639" w:rsidRPr="002726DD" w:rsidTr="005D448B">
        <w:trPr>
          <w:trHeight w:val="285"/>
        </w:trPr>
        <w:tc>
          <w:tcPr>
            <w:tcW w:w="173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მიმდინარე ვალდებულებები</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w:t>
            </w:r>
          </w:p>
        </w:tc>
        <w:tc>
          <w:tcPr>
            <w:tcW w:w="47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w:t>
            </w:r>
          </w:p>
        </w:tc>
        <w:tc>
          <w:tcPr>
            <w:tcW w:w="55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r>
      <w:tr w:rsidR="00862639" w:rsidRPr="002726DD" w:rsidTr="005D448B">
        <w:trPr>
          <w:trHeight w:val="285"/>
        </w:trPr>
        <w:tc>
          <w:tcPr>
            <w:tcW w:w="173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მიმდინარე სესხები</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7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5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1736"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გრძელვადიანი ვალდებულებები</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1,083</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1,561</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1,891</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1,945</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2,107</w:t>
            </w:r>
          </w:p>
        </w:tc>
        <w:tc>
          <w:tcPr>
            <w:tcW w:w="47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2,359</w:t>
            </w:r>
          </w:p>
        </w:tc>
        <w:tc>
          <w:tcPr>
            <w:tcW w:w="553"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2,881</w:t>
            </w:r>
          </w:p>
        </w:tc>
      </w:tr>
      <w:tr w:rsidR="00862639" w:rsidRPr="002726DD" w:rsidTr="005D448B">
        <w:trPr>
          <w:trHeight w:val="285"/>
        </w:trPr>
        <w:tc>
          <w:tcPr>
            <w:tcW w:w="1736" w:type="pct"/>
            <w:tcBorders>
              <w:top w:val="nil"/>
              <w:left w:val="single" w:sz="8" w:space="0" w:color="000000"/>
              <w:bottom w:val="nil"/>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გრძელვადიანი სესხები</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66"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4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2,107</w:t>
            </w:r>
          </w:p>
        </w:tc>
        <w:tc>
          <w:tcPr>
            <w:tcW w:w="47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2,359</w:t>
            </w:r>
          </w:p>
        </w:tc>
        <w:tc>
          <w:tcPr>
            <w:tcW w:w="55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2,881</w:t>
            </w:r>
          </w:p>
        </w:tc>
      </w:tr>
      <w:tr w:rsidR="00862639" w:rsidRPr="002726DD" w:rsidTr="005D448B">
        <w:trPr>
          <w:trHeight w:val="285"/>
        </w:trPr>
        <w:tc>
          <w:tcPr>
            <w:tcW w:w="1736" w:type="pct"/>
            <w:tcBorders>
              <w:top w:val="single" w:sz="4" w:space="0" w:color="000000"/>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სულ კაპიტალი და  ვალდებულებები</w:t>
            </w:r>
          </w:p>
        </w:tc>
        <w:tc>
          <w:tcPr>
            <w:tcW w:w="46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1,010</w:t>
            </w:r>
          </w:p>
        </w:tc>
        <w:tc>
          <w:tcPr>
            <w:tcW w:w="43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1,170</w:t>
            </w:r>
          </w:p>
        </w:tc>
        <w:tc>
          <w:tcPr>
            <w:tcW w:w="466"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1,285</w:t>
            </w:r>
          </w:p>
        </w:tc>
        <w:tc>
          <w:tcPr>
            <w:tcW w:w="42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1,393</w:t>
            </w:r>
          </w:p>
        </w:tc>
        <w:tc>
          <w:tcPr>
            <w:tcW w:w="449"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1,461</w:t>
            </w:r>
          </w:p>
        </w:tc>
        <w:tc>
          <w:tcPr>
            <w:tcW w:w="47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1,535</w:t>
            </w:r>
          </w:p>
        </w:tc>
        <w:tc>
          <w:tcPr>
            <w:tcW w:w="553"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1,679</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f9"/>
        <w:tblW w:w="5000" w:type="pct"/>
        <w:tblLook w:val="0400" w:firstRow="0" w:lastRow="0" w:firstColumn="0" w:lastColumn="0" w:noHBand="0" w:noVBand="1"/>
      </w:tblPr>
      <w:tblGrid>
        <w:gridCol w:w="4046"/>
        <w:gridCol w:w="869"/>
        <w:gridCol w:w="798"/>
        <w:gridCol w:w="868"/>
        <w:gridCol w:w="850"/>
        <w:gridCol w:w="798"/>
        <w:gridCol w:w="834"/>
        <w:gridCol w:w="989"/>
      </w:tblGrid>
      <w:tr w:rsidR="00862639" w:rsidRPr="002726DD" w:rsidTr="005D448B">
        <w:trPr>
          <w:trHeight w:val="285"/>
        </w:trPr>
        <w:tc>
          <w:tcPr>
            <w:tcW w:w="5000" w:type="pct"/>
            <w:gridSpan w:val="8"/>
            <w:tcBorders>
              <w:top w:val="nil"/>
              <w:left w:val="nil"/>
              <w:bottom w:val="nil"/>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მოგება-ზარალის ანგარიშგება</w:t>
            </w:r>
          </w:p>
        </w:tc>
      </w:tr>
      <w:tr w:rsidR="00862639" w:rsidRPr="002726DD" w:rsidTr="005D448B">
        <w:trPr>
          <w:trHeight w:val="285"/>
        </w:trPr>
        <w:tc>
          <w:tcPr>
            <w:tcW w:w="5000" w:type="pct"/>
            <w:gridSpan w:val="8"/>
            <w:tcBorders>
              <w:top w:val="nil"/>
              <w:left w:val="nil"/>
              <w:bottom w:val="single" w:sz="8" w:space="0" w:color="000000"/>
              <w:right w:val="nil"/>
            </w:tcBorders>
            <w:shd w:val="clear" w:color="auto" w:fill="FFFFFF"/>
            <w:vAlign w:val="bottom"/>
          </w:tcPr>
          <w:p w:rsidR="00862639" w:rsidRPr="002726DD" w:rsidRDefault="00966F44" w:rsidP="002726DD">
            <w:pPr>
              <w:tabs>
                <w:tab w:val="left" w:pos="6804"/>
              </w:tabs>
              <w:spacing w:line="240" w:lineRule="auto"/>
              <w:jc w:val="right"/>
              <w:rPr>
                <w:rFonts w:ascii="Sylfaen" w:eastAsia="Merriweather" w:hAnsi="Sylfaen" w:cs="Merriweather"/>
                <w:i/>
              </w:rPr>
            </w:pPr>
            <w:r w:rsidRPr="002726DD">
              <w:rPr>
                <w:rFonts w:ascii="Sylfaen" w:eastAsia="Arial Unicode MS" w:hAnsi="Sylfaen" w:cs="Arial Unicode MS"/>
                <w:i/>
              </w:rPr>
              <w:t>მლნ ლარებში</w:t>
            </w:r>
          </w:p>
        </w:tc>
      </w:tr>
      <w:tr w:rsidR="00862639" w:rsidRPr="002726DD" w:rsidTr="005D448B">
        <w:trPr>
          <w:trHeight w:val="285"/>
        </w:trPr>
        <w:tc>
          <w:tcPr>
            <w:tcW w:w="2012" w:type="pct"/>
            <w:tcBorders>
              <w:top w:val="nil"/>
              <w:left w:val="single" w:sz="8" w:space="0" w:color="000000"/>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მარაბდა-კარწახის რკინიგზა</w:t>
            </w:r>
          </w:p>
        </w:tc>
        <w:tc>
          <w:tcPr>
            <w:tcW w:w="43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39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43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23"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397"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15"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92" w:type="pct"/>
            <w:tcBorders>
              <w:top w:val="nil"/>
              <w:left w:val="nil"/>
              <w:bottom w:val="nil"/>
              <w:right w:val="single" w:sz="4" w:space="0" w:color="7F7F7F"/>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5D448B">
        <w:trPr>
          <w:trHeight w:val="285"/>
        </w:trPr>
        <w:tc>
          <w:tcPr>
            <w:tcW w:w="2012" w:type="pct"/>
            <w:tcBorders>
              <w:top w:val="single" w:sz="4" w:space="0" w:color="000000"/>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შემოსავალი</w:t>
            </w:r>
          </w:p>
        </w:tc>
        <w:tc>
          <w:tcPr>
            <w:tcW w:w="43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w:t>
            </w:r>
          </w:p>
        </w:tc>
        <w:tc>
          <w:tcPr>
            <w:tcW w:w="39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0</w:t>
            </w:r>
          </w:p>
        </w:tc>
        <w:tc>
          <w:tcPr>
            <w:tcW w:w="432"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43</w:t>
            </w:r>
          </w:p>
        </w:tc>
        <w:tc>
          <w:tcPr>
            <w:tcW w:w="423"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178</w:t>
            </w:r>
          </w:p>
        </w:tc>
        <w:tc>
          <w:tcPr>
            <w:tcW w:w="397"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134</w:t>
            </w:r>
          </w:p>
        </w:tc>
        <w:tc>
          <w:tcPr>
            <w:tcW w:w="415" w:type="pct"/>
            <w:tcBorders>
              <w:top w:val="single" w:sz="4" w:space="0" w:color="000000"/>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72</w:t>
            </w:r>
          </w:p>
        </w:tc>
        <w:tc>
          <w:tcPr>
            <w:tcW w:w="492" w:type="pct"/>
            <w:tcBorders>
              <w:top w:val="single" w:sz="4" w:space="0" w:color="000000"/>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w:t>
            </w:r>
          </w:p>
        </w:tc>
      </w:tr>
      <w:tr w:rsidR="00862639" w:rsidRPr="002726DD" w:rsidTr="005D448B">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შემოსავალი</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შემოსავალი</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43</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178</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134</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72</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w:t>
            </w:r>
          </w:p>
        </w:tc>
      </w:tr>
      <w:tr w:rsidR="00862639" w:rsidRPr="002726DD" w:rsidTr="005D448B">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ხარჯი</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97</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332</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248</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164</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237</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254</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585</w:t>
            </w:r>
          </w:p>
        </w:tc>
      </w:tr>
      <w:tr w:rsidR="00862639" w:rsidRPr="002726DD" w:rsidTr="005D448B">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საოპერაციო ხარჯი</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r>
      <w:tr w:rsidR="00862639" w:rsidRPr="002726DD" w:rsidTr="005D448B">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ცვეთა/ამორტიზაცია</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r>
      <w:tr w:rsidR="00862639" w:rsidRPr="002726DD" w:rsidTr="005D448B">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არასაოპერაციო ხარჯი</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84</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317</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230</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144</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217</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233</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563</w:t>
            </w:r>
          </w:p>
        </w:tc>
      </w:tr>
      <w:tr w:rsidR="00862639" w:rsidRPr="002726DD" w:rsidTr="005D448B">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მ.შ.საპროცენტო ხარჯი</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11</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r>
      <w:tr w:rsidR="00862639" w:rsidRPr="002726DD" w:rsidTr="005D448B">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მ.შ. კურსთაშორის სხვაობით მიღ. ზარალი</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223</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137</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224</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547</w:t>
            </w:r>
          </w:p>
        </w:tc>
      </w:tr>
      <w:tr w:rsidR="00862639" w:rsidRPr="002726DD" w:rsidTr="005D448B">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სხვა დანარჩენი არასაოპერაციო ხარჯი</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79</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311</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მოგება დაბეგვრამდე</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-88</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-332</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-205</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-103</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-183</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-383</w:t>
            </w:r>
          </w:p>
        </w:tc>
      </w:tr>
      <w:tr w:rsidR="00862639" w:rsidRPr="002726DD" w:rsidTr="005D448B">
        <w:trPr>
          <w:trHeight w:val="285"/>
        </w:trPr>
        <w:tc>
          <w:tcPr>
            <w:tcW w:w="2012"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ind w:left="-104" w:firstLine="180"/>
              <w:jc w:val="both"/>
              <w:rPr>
                <w:rFonts w:ascii="Sylfaen" w:eastAsia="Merriweather" w:hAnsi="Sylfaen" w:cs="Merriweather"/>
                <w:sz w:val="18"/>
                <w:szCs w:val="18"/>
              </w:rPr>
            </w:pPr>
            <w:r w:rsidRPr="002726DD">
              <w:rPr>
                <w:rFonts w:ascii="Sylfaen" w:eastAsia="Arial Unicode MS" w:hAnsi="Sylfaen" w:cs="Arial Unicode MS"/>
                <w:sz w:val="18"/>
                <w:szCs w:val="18"/>
              </w:rPr>
              <w:t>მოგების გადასახადი</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3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w:t>
            </w:r>
          </w:p>
        </w:tc>
        <w:tc>
          <w:tcPr>
            <w:tcW w:w="423"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397"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1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492"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r>
      <w:tr w:rsidR="00862639" w:rsidRPr="002726DD" w:rsidTr="005D448B">
        <w:trPr>
          <w:trHeight w:val="285"/>
        </w:trPr>
        <w:tc>
          <w:tcPr>
            <w:tcW w:w="2012" w:type="pct"/>
            <w:tcBorders>
              <w:top w:val="nil"/>
              <w:left w:val="single" w:sz="8" w:space="0" w:color="000000"/>
              <w:bottom w:val="single" w:sz="8"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b/>
                <w:sz w:val="18"/>
                <w:szCs w:val="18"/>
              </w:rPr>
            </w:pPr>
            <w:r w:rsidRPr="002726DD">
              <w:rPr>
                <w:rFonts w:ascii="Sylfaen" w:eastAsia="Arial Unicode MS" w:hAnsi="Sylfaen" w:cs="Arial Unicode MS"/>
                <w:b/>
                <w:sz w:val="18"/>
                <w:szCs w:val="18"/>
              </w:rPr>
              <w:t>წმინდა მოგება</w:t>
            </w:r>
          </w:p>
        </w:tc>
        <w:tc>
          <w:tcPr>
            <w:tcW w:w="43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-88</w:t>
            </w:r>
          </w:p>
        </w:tc>
        <w:tc>
          <w:tcPr>
            <w:tcW w:w="39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-332</w:t>
            </w:r>
          </w:p>
        </w:tc>
        <w:tc>
          <w:tcPr>
            <w:tcW w:w="432"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w:t>
            </w:r>
          </w:p>
        </w:tc>
        <w:tc>
          <w:tcPr>
            <w:tcW w:w="423"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14</w:t>
            </w:r>
          </w:p>
        </w:tc>
        <w:tc>
          <w:tcPr>
            <w:tcW w:w="397"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-103</w:t>
            </w:r>
          </w:p>
        </w:tc>
        <w:tc>
          <w:tcPr>
            <w:tcW w:w="415" w:type="pct"/>
            <w:tcBorders>
              <w:top w:val="nil"/>
              <w:left w:val="nil"/>
              <w:bottom w:val="single" w:sz="8"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-183</w:t>
            </w:r>
          </w:p>
        </w:tc>
        <w:tc>
          <w:tcPr>
            <w:tcW w:w="492" w:type="pct"/>
            <w:tcBorders>
              <w:top w:val="nil"/>
              <w:left w:val="nil"/>
              <w:bottom w:val="single" w:sz="8"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-383</w:t>
            </w:r>
          </w:p>
        </w:tc>
      </w:tr>
    </w:tbl>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fa"/>
        <w:tblW w:w="5000" w:type="pct"/>
        <w:tblLook w:val="0400" w:firstRow="0" w:lastRow="0" w:firstColumn="0" w:lastColumn="0" w:noHBand="0" w:noVBand="1"/>
      </w:tblPr>
      <w:tblGrid>
        <w:gridCol w:w="2865"/>
        <w:gridCol w:w="1166"/>
        <w:gridCol w:w="1204"/>
        <w:gridCol w:w="1134"/>
        <w:gridCol w:w="973"/>
        <w:gridCol w:w="949"/>
        <w:gridCol w:w="935"/>
        <w:gridCol w:w="826"/>
      </w:tblGrid>
      <w:tr w:rsidR="00862639" w:rsidRPr="002726DD" w:rsidTr="005D448B">
        <w:trPr>
          <w:trHeight w:val="285"/>
        </w:trPr>
        <w:tc>
          <w:tcPr>
            <w:tcW w:w="5000" w:type="pct"/>
            <w:gridSpan w:val="8"/>
            <w:tcBorders>
              <w:top w:val="nil"/>
              <w:left w:val="nil"/>
              <w:bottom w:val="single" w:sz="8" w:space="0" w:color="000000"/>
              <w:right w:val="nil"/>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24"/>
                <w:szCs w:val="24"/>
              </w:rPr>
            </w:pPr>
            <w:r w:rsidRPr="002726DD">
              <w:rPr>
                <w:rFonts w:ascii="Sylfaen" w:eastAsia="Arial Unicode MS" w:hAnsi="Sylfaen" w:cs="Arial Unicode MS"/>
                <w:b/>
              </w:rPr>
              <w:t>ფინანსური კოეფიციენტები</w:t>
            </w:r>
          </w:p>
        </w:tc>
      </w:tr>
      <w:tr w:rsidR="00862639" w:rsidRPr="002726DD" w:rsidTr="009A5F4D">
        <w:trPr>
          <w:trHeight w:val="285"/>
        </w:trPr>
        <w:tc>
          <w:tcPr>
            <w:tcW w:w="1425" w:type="pct"/>
            <w:tcBorders>
              <w:top w:val="nil"/>
              <w:left w:val="single" w:sz="8"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შპს მარაბდა-კარწახის რკინიგზა</w:t>
            </w:r>
          </w:p>
        </w:tc>
        <w:tc>
          <w:tcPr>
            <w:tcW w:w="580"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2014</w:t>
            </w:r>
          </w:p>
        </w:tc>
        <w:tc>
          <w:tcPr>
            <w:tcW w:w="599"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2015</w:t>
            </w:r>
          </w:p>
        </w:tc>
        <w:tc>
          <w:tcPr>
            <w:tcW w:w="564"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2016</w:t>
            </w:r>
          </w:p>
        </w:tc>
        <w:tc>
          <w:tcPr>
            <w:tcW w:w="484"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2017</w:t>
            </w:r>
          </w:p>
        </w:tc>
        <w:tc>
          <w:tcPr>
            <w:tcW w:w="472"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2018</w:t>
            </w:r>
          </w:p>
        </w:tc>
        <w:tc>
          <w:tcPr>
            <w:tcW w:w="465"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2019</w:t>
            </w:r>
          </w:p>
        </w:tc>
        <w:tc>
          <w:tcPr>
            <w:tcW w:w="411" w:type="pct"/>
            <w:tcBorders>
              <w:top w:val="nil"/>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Merriweather" w:hAnsi="Sylfaen" w:cs="Merriweather"/>
                <w:b/>
                <w:sz w:val="18"/>
                <w:szCs w:val="18"/>
              </w:rPr>
              <w:t>2020</w:t>
            </w:r>
          </w:p>
        </w:tc>
      </w:tr>
      <w:tr w:rsidR="00862639" w:rsidRPr="002726DD" w:rsidTr="005D448B">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რენტაბელობა</w:t>
            </w:r>
          </w:p>
        </w:tc>
      </w:tr>
      <w:tr w:rsidR="009A5F4D" w:rsidRPr="002726DD" w:rsidTr="009A5F4D">
        <w:trPr>
          <w:trHeight w:val="285"/>
        </w:trPr>
        <w:tc>
          <w:tcPr>
            <w:tcW w:w="142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შემოსავლების ცვლილება</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-100%</w:t>
            </w:r>
          </w:p>
        </w:tc>
        <w:tc>
          <w:tcPr>
            <w:tcW w:w="5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178031%</w:t>
            </w:r>
          </w:p>
        </w:tc>
        <w:tc>
          <w:tcPr>
            <w:tcW w:w="4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317%</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-46%</w:t>
            </w:r>
          </w:p>
        </w:tc>
        <w:tc>
          <w:tcPr>
            <w:tcW w:w="41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181%</w:t>
            </w:r>
          </w:p>
        </w:tc>
      </w:tr>
      <w:tr w:rsidR="009A5F4D" w:rsidRPr="002726DD" w:rsidTr="009A5F4D">
        <w:trPr>
          <w:trHeight w:val="285"/>
        </w:trPr>
        <w:tc>
          <w:tcPr>
            <w:tcW w:w="142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ხარჯების ცვლილება</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243%</w:t>
            </w:r>
          </w:p>
        </w:tc>
        <w:tc>
          <w:tcPr>
            <w:tcW w:w="5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w:t>
            </w:r>
          </w:p>
        </w:tc>
        <w:tc>
          <w:tcPr>
            <w:tcW w:w="4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44%</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41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130%</w:t>
            </w:r>
          </w:p>
        </w:tc>
      </w:tr>
      <w:tr w:rsidR="009A5F4D" w:rsidRPr="002726DD" w:rsidTr="009A5F4D">
        <w:trPr>
          <w:trHeight w:val="285"/>
        </w:trPr>
        <w:tc>
          <w:tcPr>
            <w:tcW w:w="142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Operating Margin</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-65090%</w:t>
            </w:r>
          </w:p>
        </w:tc>
        <w:tc>
          <w:tcPr>
            <w:tcW w:w="5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c>
          <w:tcPr>
            <w:tcW w:w="41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w:t>
            </w:r>
          </w:p>
        </w:tc>
      </w:tr>
      <w:tr w:rsidR="009A5F4D" w:rsidRPr="002726DD" w:rsidTr="009A5F4D">
        <w:trPr>
          <w:trHeight w:val="285"/>
        </w:trPr>
        <w:tc>
          <w:tcPr>
            <w:tcW w:w="142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ROA</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w:t>
            </w:r>
          </w:p>
        </w:tc>
        <w:tc>
          <w:tcPr>
            <w:tcW w:w="5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-16%</w:t>
            </w:r>
          </w:p>
        </w:tc>
        <w:tc>
          <w:tcPr>
            <w:tcW w:w="4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-7%</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-12%</w:t>
            </w:r>
          </w:p>
        </w:tc>
        <w:tc>
          <w:tcPr>
            <w:tcW w:w="41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w:t>
            </w:r>
          </w:p>
        </w:tc>
      </w:tr>
      <w:tr w:rsidR="009A5F4D" w:rsidRPr="002726DD" w:rsidTr="009A5F4D">
        <w:trPr>
          <w:trHeight w:val="285"/>
        </w:trPr>
        <w:tc>
          <w:tcPr>
            <w:tcW w:w="142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ROE</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108%</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80%</w:t>
            </w:r>
          </w:p>
        </w:tc>
        <w:tc>
          <w:tcPr>
            <w:tcW w:w="5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w:t>
            </w:r>
          </w:p>
        </w:tc>
        <w:tc>
          <w:tcPr>
            <w:tcW w:w="4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15%</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22%</w:t>
            </w:r>
          </w:p>
        </w:tc>
        <w:tc>
          <w:tcPr>
            <w:tcW w:w="411" w:type="pct"/>
            <w:tcBorders>
              <w:top w:val="nil"/>
              <w:left w:val="nil"/>
              <w:bottom w:val="single" w:sz="4" w:space="0" w:color="000000"/>
              <w:right w:val="single" w:sz="8"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31%</w:t>
            </w:r>
          </w:p>
        </w:tc>
      </w:tr>
      <w:tr w:rsidR="009A5F4D" w:rsidRPr="002726DD" w:rsidTr="009A5F4D">
        <w:trPr>
          <w:trHeight w:val="285"/>
        </w:trPr>
        <w:tc>
          <w:tcPr>
            <w:tcW w:w="1425" w:type="pct"/>
            <w:tcBorders>
              <w:top w:val="nil"/>
              <w:left w:val="single" w:sz="8" w:space="0" w:color="000000"/>
              <w:bottom w:val="single" w:sz="4" w:space="0" w:color="000000"/>
              <w:right w:val="single" w:sz="4" w:space="0" w:color="000000"/>
            </w:tcBorders>
            <w:shd w:val="clear" w:color="auto" w:fill="FFFFFF"/>
            <w:vAlign w:val="bottom"/>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Cost Recovery</w:t>
            </w:r>
          </w:p>
        </w:tc>
        <w:tc>
          <w:tcPr>
            <w:tcW w:w="580"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68%</w:t>
            </w:r>
          </w:p>
        </w:tc>
        <w:tc>
          <w:tcPr>
            <w:tcW w:w="599"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0%</w:t>
            </w:r>
          </w:p>
        </w:tc>
        <w:tc>
          <w:tcPr>
            <w:tcW w:w="56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242%</w:t>
            </w:r>
          </w:p>
        </w:tc>
        <w:tc>
          <w:tcPr>
            <w:tcW w:w="484"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899%</w:t>
            </w:r>
          </w:p>
        </w:tc>
        <w:tc>
          <w:tcPr>
            <w:tcW w:w="472"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660%</w:t>
            </w:r>
          </w:p>
        </w:tc>
        <w:tc>
          <w:tcPr>
            <w:tcW w:w="465"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334%</w:t>
            </w:r>
          </w:p>
        </w:tc>
        <w:tc>
          <w:tcPr>
            <w:tcW w:w="411" w:type="pct"/>
            <w:tcBorders>
              <w:top w:val="nil"/>
              <w:left w:val="nil"/>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910%</w:t>
            </w:r>
          </w:p>
        </w:tc>
      </w:tr>
      <w:tr w:rsidR="00862639" w:rsidRPr="002726DD" w:rsidTr="005D448B">
        <w:trPr>
          <w:trHeight w:val="285"/>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ლიკვიდურობა</w:t>
            </w:r>
          </w:p>
        </w:tc>
      </w:tr>
      <w:tr w:rsidR="009A5F4D" w:rsidRPr="002726DD" w:rsidTr="009A5F4D">
        <w:trPr>
          <w:trHeight w:val="285"/>
        </w:trPr>
        <w:tc>
          <w:tcPr>
            <w:tcW w:w="1425" w:type="pct"/>
            <w:tcBorders>
              <w:top w:val="nil"/>
              <w:left w:val="single" w:sz="8" w:space="0" w:color="000000"/>
              <w:bottom w:val="single" w:sz="4" w:space="0" w:color="000000"/>
              <w:right w:val="single" w:sz="4" w:space="0" w:color="000000"/>
            </w:tcBorders>
            <w:shd w:val="clear" w:color="auto" w:fill="FFFFFF"/>
            <w:vAlign w:val="bottom"/>
          </w:tcPr>
          <w:p w:rsidR="009A5F4D" w:rsidRPr="002726DD" w:rsidRDefault="009A5F4D"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Current Ratio</w:t>
            </w:r>
          </w:p>
        </w:tc>
        <w:tc>
          <w:tcPr>
            <w:tcW w:w="580"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3942%</w:t>
            </w:r>
          </w:p>
        </w:tc>
        <w:tc>
          <w:tcPr>
            <w:tcW w:w="599"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1353%</w:t>
            </w:r>
          </w:p>
        </w:tc>
        <w:tc>
          <w:tcPr>
            <w:tcW w:w="564"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2579%</w:t>
            </w:r>
          </w:p>
        </w:tc>
        <w:tc>
          <w:tcPr>
            <w:tcW w:w="484"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2071%</w:t>
            </w:r>
          </w:p>
        </w:tc>
        <w:tc>
          <w:tcPr>
            <w:tcW w:w="472"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1365%</w:t>
            </w:r>
          </w:p>
        </w:tc>
        <w:tc>
          <w:tcPr>
            <w:tcW w:w="465"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1077%</w:t>
            </w:r>
          </w:p>
        </w:tc>
        <w:tc>
          <w:tcPr>
            <w:tcW w:w="411" w:type="pct"/>
            <w:tcBorders>
              <w:top w:val="nil"/>
              <w:left w:val="nil"/>
              <w:bottom w:val="single" w:sz="4" w:space="0" w:color="000000"/>
              <w:right w:val="single" w:sz="8"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882%</w:t>
            </w:r>
          </w:p>
        </w:tc>
      </w:tr>
      <w:tr w:rsidR="009A5F4D" w:rsidRPr="002726DD" w:rsidTr="009A5F4D">
        <w:trPr>
          <w:trHeight w:val="285"/>
        </w:trPr>
        <w:tc>
          <w:tcPr>
            <w:tcW w:w="5000" w:type="pct"/>
            <w:gridSpan w:val="8"/>
            <w:tcBorders>
              <w:top w:val="nil"/>
              <w:left w:val="single" w:sz="8" w:space="0" w:color="000000"/>
              <w:bottom w:val="single" w:sz="4" w:space="0" w:color="000000"/>
              <w:right w:val="single" w:sz="8" w:space="0" w:color="000000"/>
            </w:tcBorders>
            <w:shd w:val="clear" w:color="auto" w:fill="FFFFFF"/>
            <w:vAlign w:val="bottom"/>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Arial Unicode MS" w:hAnsi="Sylfaen" w:cs="Arial Unicode MS"/>
                <w:b/>
                <w:sz w:val="18"/>
                <w:szCs w:val="18"/>
              </w:rPr>
              <w:t>გადახდისუნარიანობა</w:t>
            </w:r>
          </w:p>
        </w:tc>
      </w:tr>
      <w:tr w:rsidR="009A5F4D" w:rsidRPr="002726DD" w:rsidTr="009A5F4D">
        <w:trPr>
          <w:trHeight w:val="285"/>
        </w:trPr>
        <w:tc>
          <w:tcPr>
            <w:tcW w:w="1425" w:type="pct"/>
            <w:tcBorders>
              <w:top w:val="nil"/>
              <w:left w:val="single" w:sz="8" w:space="0" w:color="000000"/>
              <w:bottom w:val="single" w:sz="4" w:space="0" w:color="000000"/>
              <w:right w:val="single" w:sz="4" w:space="0" w:color="000000"/>
            </w:tcBorders>
            <w:shd w:val="clear" w:color="auto" w:fill="FFFFFF"/>
            <w:vAlign w:val="bottom"/>
          </w:tcPr>
          <w:p w:rsidR="009A5F4D" w:rsidRPr="002726DD" w:rsidRDefault="009A5F4D"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Debt to Equity</w:t>
            </w:r>
          </w:p>
        </w:tc>
        <w:tc>
          <w:tcPr>
            <w:tcW w:w="580"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-1333%</w:t>
            </w:r>
          </w:p>
        </w:tc>
        <w:tc>
          <w:tcPr>
            <w:tcW w:w="599"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-382%</w:t>
            </w:r>
          </w:p>
        </w:tc>
        <w:tc>
          <w:tcPr>
            <w:tcW w:w="564"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-309%</w:t>
            </w:r>
          </w:p>
        </w:tc>
        <w:tc>
          <w:tcPr>
            <w:tcW w:w="484"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-346%</w:t>
            </w:r>
          </w:p>
        </w:tc>
        <w:tc>
          <w:tcPr>
            <w:tcW w:w="472"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-320%</w:t>
            </w:r>
          </w:p>
        </w:tc>
        <w:tc>
          <w:tcPr>
            <w:tcW w:w="465"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-281%</w:t>
            </w:r>
          </w:p>
        </w:tc>
        <w:tc>
          <w:tcPr>
            <w:tcW w:w="411" w:type="pct"/>
            <w:tcBorders>
              <w:top w:val="nil"/>
              <w:left w:val="nil"/>
              <w:bottom w:val="single" w:sz="4" w:space="0" w:color="000000"/>
              <w:right w:val="single" w:sz="8"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-237%</w:t>
            </w:r>
          </w:p>
        </w:tc>
      </w:tr>
      <w:tr w:rsidR="009A5F4D" w:rsidRPr="002726DD" w:rsidTr="009A5F4D">
        <w:trPr>
          <w:trHeight w:val="285"/>
        </w:trPr>
        <w:tc>
          <w:tcPr>
            <w:tcW w:w="1425" w:type="pct"/>
            <w:tcBorders>
              <w:top w:val="nil"/>
              <w:left w:val="single" w:sz="8" w:space="0" w:color="000000"/>
              <w:bottom w:val="single" w:sz="4" w:space="0" w:color="000000"/>
              <w:right w:val="single" w:sz="4" w:space="0" w:color="000000"/>
            </w:tcBorders>
            <w:shd w:val="clear" w:color="auto" w:fill="FFFFFF"/>
            <w:vAlign w:val="bottom"/>
          </w:tcPr>
          <w:p w:rsidR="009A5F4D" w:rsidRPr="002726DD" w:rsidRDefault="009A5F4D" w:rsidP="002726DD">
            <w:pPr>
              <w:tabs>
                <w:tab w:val="left" w:pos="6804"/>
              </w:tabs>
              <w:spacing w:line="240" w:lineRule="auto"/>
              <w:rPr>
                <w:rFonts w:ascii="Sylfaen" w:eastAsia="Merriweather" w:hAnsi="Sylfaen" w:cs="Merriweather"/>
                <w:sz w:val="18"/>
                <w:szCs w:val="18"/>
              </w:rPr>
            </w:pPr>
            <w:r w:rsidRPr="002726DD">
              <w:rPr>
                <w:rFonts w:ascii="Sylfaen" w:eastAsia="Merriweather" w:hAnsi="Sylfaen" w:cs="Merriweather"/>
                <w:sz w:val="18"/>
                <w:szCs w:val="18"/>
              </w:rPr>
              <w:t>Interest Coverage</w:t>
            </w:r>
          </w:p>
        </w:tc>
        <w:tc>
          <w:tcPr>
            <w:tcW w:w="580"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-1738%</w:t>
            </w:r>
          </w:p>
        </w:tc>
        <w:tc>
          <w:tcPr>
            <w:tcW w:w="599"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-5341%</w:t>
            </w:r>
          </w:p>
        </w:tc>
        <w:tc>
          <w:tcPr>
            <w:tcW w:w="564"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-2626%</w:t>
            </w:r>
          </w:p>
        </w:tc>
        <w:tc>
          <w:tcPr>
            <w:tcW w:w="484"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173%</w:t>
            </w:r>
          </w:p>
        </w:tc>
        <w:tc>
          <w:tcPr>
            <w:tcW w:w="472"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-935%</w:t>
            </w:r>
          </w:p>
        </w:tc>
        <w:tc>
          <w:tcPr>
            <w:tcW w:w="465" w:type="pct"/>
            <w:tcBorders>
              <w:top w:val="nil"/>
              <w:left w:val="nil"/>
              <w:bottom w:val="single" w:sz="4" w:space="0" w:color="000000"/>
              <w:right w:val="single" w:sz="4"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-1973%</w:t>
            </w:r>
          </w:p>
        </w:tc>
        <w:tc>
          <w:tcPr>
            <w:tcW w:w="411" w:type="pct"/>
            <w:tcBorders>
              <w:top w:val="nil"/>
              <w:left w:val="nil"/>
              <w:bottom w:val="single" w:sz="4" w:space="0" w:color="000000"/>
              <w:right w:val="single" w:sz="8" w:space="0" w:color="000000"/>
            </w:tcBorders>
            <w:shd w:val="clear" w:color="auto" w:fill="FFFFFF"/>
            <w:vAlign w:val="center"/>
          </w:tcPr>
          <w:p w:rsidR="009A5F4D" w:rsidRPr="002726DD" w:rsidRDefault="009A5F4D"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-2514%</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tbl>
      <w:tblPr>
        <w:tblStyle w:val="affffb"/>
        <w:tblW w:w="5000" w:type="pct"/>
        <w:tblLook w:val="0400" w:firstRow="0" w:lastRow="0" w:firstColumn="0" w:lastColumn="0" w:noHBand="0" w:noVBand="1"/>
      </w:tblPr>
      <w:tblGrid>
        <w:gridCol w:w="1551"/>
        <w:gridCol w:w="1279"/>
        <w:gridCol w:w="1207"/>
        <w:gridCol w:w="1189"/>
        <w:gridCol w:w="1297"/>
        <w:gridCol w:w="1261"/>
        <w:gridCol w:w="1155"/>
        <w:gridCol w:w="1103"/>
      </w:tblGrid>
      <w:tr w:rsidR="00862639" w:rsidRPr="002726DD" w:rsidTr="005D448B">
        <w:trPr>
          <w:trHeight w:val="285"/>
        </w:trPr>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წელი</w:t>
            </w:r>
          </w:p>
        </w:tc>
        <w:tc>
          <w:tcPr>
            <w:tcW w:w="637"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2014</w:t>
            </w:r>
          </w:p>
        </w:tc>
        <w:tc>
          <w:tcPr>
            <w:tcW w:w="601"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2015</w:t>
            </w:r>
          </w:p>
        </w:tc>
        <w:tc>
          <w:tcPr>
            <w:tcW w:w="592"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2016</w:t>
            </w:r>
          </w:p>
        </w:tc>
        <w:tc>
          <w:tcPr>
            <w:tcW w:w="646"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2017</w:t>
            </w:r>
          </w:p>
        </w:tc>
        <w:tc>
          <w:tcPr>
            <w:tcW w:w="628"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2018</w:t>
            </w:r>
          </w:p>
        </w:tc>
        <w:tc>
          <w:tcPr>
            <w:tcW w:w="575"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2019</w:t>
            </w:r>
          </w:p>
        </w:tc>
        <w:tc>
          <w:tcPr>
            <w:tcW w:w="549" w:type="pct"/>
            <w:tcBorders>
              <w:top w:val="single" w:sz="4" w:space="0" w:color="000000"/>
              <w:left w:val="nil"/>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2020</w:t>
            </w:r>
          </w:p>
        </w:tc>
      </w:tr>
      <w:tr w:rsidR="00862639" w:rsidRPr="002726DD" w:rsidTr="005D448B">
        <w:trPr>
          <w:trHeight w:val="2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sz w:val="18"/>
                <w:szCs w:val="18"/>
              </w:rPr>
            </w:pPr>
            <w:r w:rsidRPr="002726DD">
              <w:rPr>
                <w:rFonts w:ascii="Sylfaen" w:eastAsia="Arial Unicode MS" w:hAnsi="Sylfaen" w:cs="Arial Unicode MS"/>
                <w:b/>
                <w:sz w:val="18"/>
                <w:szCs w:val="18"/>
              </w:rPr>
              <w:t>მომგებიანობა</w:t>
            </w:r>
          </w:p>
        </w:tc>
      </w:tr>
      <w:tr w:rsidR="00862639" w:rsidRPr="002726DD" w:rsidTr="005D448B">
        <w:trPr>
          <w:trHeight w:val="672"/>
        </w:trPr>
        <w:tc>
          <w:tcPr>
            <w:tcW w:w="772"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sz w:val="18"/>
                <w:szCs w:val="18"/>
              </w:rPr>
            </w:pPr>
            <w:r w:rsidRPr="002726DD">
              <w:rPr>
                <w:rFonts w:ascii="Sylfaen" w:eastAsia="Merriweather" w:hAnsi="Sylfaen" w:cs="Merriweather"/>
                <w:sz w:val="18"/>
                <w:szCs w:val="18"/>
              </w:rPr>
              <w:t>Return on Assets</w:t>
            </w:r>
          </w:p>
        </w:tc>
        <w:tc>
          <w:tcPr>
            <w:tcW w:w="637"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9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646"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საშუალო რისკიანი</w:t>
            </w:r>
          </w:p>
        </w:tc>
        <w:tc>
          <w:tcPr>
            <w:tcW w:w="62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75"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c>
          <w:tcPr>
            <w:tcW w:w="549"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862639" w:rsidRPr="002726DD" w:rsidRDefault="00966F44" w:rsidP="002726DD">
            <w:pPr>
              <w:tabs>
                <w:tab w:val="left" w:pos="6804"/>
              </w:tabs>
              <w:spacing w:line="240" w:lineRule="auto"/>
              <w:rPr>
                <w:rFonts w:ascii="Sylfaen" w:eastAsia="Merriweather" w:hAnsi="Sylfaen" w:cs="Merriweather"/>
                <w:sz w:val="18"/>
                <w:szCs w:val="18"/>
              </w:rPr>
            </w:pPr>
            <w:r w:rsidRPr="002726DD">
              <w:rPr>
                <w:rFonts w:ascii="Sylfaen" w:eastAsia="Arial Unicode MS" w:hAnsi="Sylfaen" w:cs="Arial Unicode MS"/>
                <w:sz w:val="18"/>
                <w:szCs w:val="18"/>
              </w:rPr>
              <w:t>მაღალ რისკიანი</w:t>
            </w:r>
          </w:p>
        </w:tc>
      </w:tr>
      <w:tr w:rsidR="004E1826" w:rsidRPr="002726DD" w:rsidTr="005D448B">
        <w:trPr>
          <w:trHeight w:val="672"/>
        </w:trPr>
        <w:tc>
          <w:tcPr>
            <w:tcW w:w="772"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Return on Equity</w:t>
            </w:r>
          </w:p>
        </w:tc>
        <w:tc>
          <w:tcPr>
            <w:tcW w:w="637"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2"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46"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2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75"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49"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4E1826" w:rsidRPr="002726DD" w:rsidTr="005D448B">
        <w:trPr>
          <w:trHeight w:val="672"/>
        </w:trPr>
        <w:tc>
          <w:tcPr>
            <w:tcW w:w="772"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Cost Recovery</w:t>
            </w:r>
          </w:p>
        </w:tc>
        <w:tc>
          <w:tcPr>
            <w:tcW w:w="637"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4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2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7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49"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r>
      <w:tr w:rsidR="004E1826" w:rsidRPr="002726DD" w:rsidTr="005D448B">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4E1826" w:rsidRPr="002726DD" w:rsidTr="005D448B">
        <w:trPr>
          <w:trHeight w:val="17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ლიკვიდურობა</w:t>
            </w:r>
          </w:p>
        </w:tc>
      </w:tr>
      <w:tr w:rsidR="004E1826" w:rsidRPr="002726DD" w:rsidTr="005D448B">
        <w:trPr>
          <w:trHeight w:val="672"/>
        </w:trPr>
        <w:tc>
          <w:tcPr>
            <w:tcW w:w="772"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Current Ratio</w:t>
            </w:r>
          </w:p>
        </w:tc>
        <w:tc>
          <w:tcPr>
            <w:tcW w:w="637"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9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46"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628"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75"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c>
          <w:tcPr>
            <w:tcW w:w="549"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დაბალ რისკიანი</w:t>
            </w:r>
          </w:p>
        </w:tc>
      </w:tr>
      <w:tr w:rsidR="004E1826" w:rsidRPr="002726DD" w:rsidTr="005D448B">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4E1826" w:rsidRPr="002726DD" w:rsidTr="005D448B">
        <w:trPr>
          <w:trHeight w:val="33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გადახდისუნარიანობა</w:t>
            </w:r>
          </w:p>
        </w:tc>
      </w:tr>
      <w:tr w:rsidR="004E1826" w:rsidRPr="002726DD" w:rsidTr="005D448B">
        <w:trPr>
          <w:trHeight w:val="672"/>
        </w:trPr>
        <w:tc>
          <w:tcPr>
            <w:tcW w:w="772"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Debt to Equity</w:t>
            </w:r>
          </w:p>
        </w:tc>
        <w:tc>
          <w:tcPr>
            <w:tcW w:w="637"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2"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46"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2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75"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49"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4E1826" w:rsidRPr="002726DD" w:rsidTr="005D448B">
        <w:trPr>
          <w:trHeight w:val="672"/>
        </w:trPr>
        <w:tc>
          <w:tcPr>
            <w:tcW w:w="772" w:type="pct"/>
            <w:tcBorders>
              <w:top w:val="nil"/>
              <w:left w:val="single" w:sz="4" w:space="0" w:color="000000"/>
              <w:bottom w:val="single" w:sz="4" w:space="0" w:color="000000"/>
              <w:right w:val="single" w:sz="4" w:space="0" w:color="000000"/>
            </w:tcBorders>
            <w:shd w:val="clear" w:color="auto" w:fill="FFFFFF"/>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Interest Coverage</w:t>
            </w:r>
          </w:p>
        </w:tc>
        <w:tc>
          <w:tcPr>
            <w:tcW w:w="637"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2"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46"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დაბალ რისკიანი</w:t>
            </w:r>
          </w:p>
        </w:tc>
        <w:tc>
          <w:tcPr>
            <w:tcW w:w="62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75"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49"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r w:rsidR="004E1826" w:rsidRPr="002726DD" w:rsidTr="005D448B">
        <w:trPr>
          <w:trHeight w:val="3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Merriweather" w:hAnsi="Sylfaen" w:cs="Merriweather"/>
                <w:color w:val="000000" w:themeColor="text1"/>
                <w:sz w:val="18"/>
                <w:szCs w:val="18"/>
              </w:rPr>
              <w:t> </w:t>
            </w:r>
          </w:p>
        </w:tc>
      </w:tr>
      <w:tr w:rsidR="004E1826" w:rsidRPr="002726DD" w:rsidTr="005D448B">
        <w:trPr>
          <w:trHeight w:val="672"/>
        </w:trPr>
        <w:tc>
          <w:tcPr>
            <w:tcW w:w="772" w:type="pct"/>
            <w:tcBorders>
              <w:top w:val="nil"/>
              <w:left w:val="single" w:sz="4" w:space="0" w:color="000000"/>
              <w:bottom w:val="single" w:sz="4" w:space="0" w:color="000000"/>
              <w:right w:val="single" w:sz="4" w:space="0" w:color="000000"/>
            </w:tcBorders>
            <w:shd w:val="clear" w:color="auto" w:fill="auto"/>
            <w:vAlign w:val="center"/>
          </w:tcPr>
          <w:p w:rsidR="00862639" w:rsidRPr="002726DD" w:rsidRDefault="00966F44" w:rsidP="002726DD">
            <w:pPr>
              <w:tabs>
                <w:tab w:val="left" w:pos="6804"/>
              </w:tabs>
              <w:spacing w:line="240" w:lineRule="auto"/>
              <w:jc w:val="center"/>
              <w:rPr>
                <w:rFonts w:ascii="Sylfaen" w:eastAsia="Merriweather" w:hAnsi="Sylfaen" w:cs="Merriweather"/>
                <w:b/>
                <w:color w:val="000000" w:themeColor="text1"/>
                <w:sz w:val="18"/>
                <w:szCs w:val="18"/>
              </w:rPr>
            </w:pPr>
            <w:r w:rsidRPr="002726DD">
              <w:rPr>
                <w:rFonts w:ascii="Sylfaen" w:eastAsia="Arial Unicode MS" w:hAnsi="Sylfaen" w:cs="Arial Unicode MS"/>
                <w:b/>
                <w:color w:val="000000" w:themeColor="text1"/>
                <w:sz w:val="18"/>
                <w:szCs w:val="18"/>
              </w:rPr>
              <w:t>რისკის საერთო რეიტინგი</w:t>
            </w:r>
          </w:p>
        </w:tc>
        <w:tc>
          <w:tcPr>
            <w:tcW w:w="637"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62639" w:rsidRPr="002726DD" w:rsidRDefault="00966F44" w:rsidP="002726DD">
            <w:pPr>
              <w:tabs>
                <w:tab w:val="left" w:pos="6804"/>
              </w:tabs>
              <w:spacing w:line="240" w:lineRule="auto"/>
              <w:jc w:val="center"/>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საშუალო რისკიანი</w:t>
            </w:r>
          </w:p>
        </w:tc>
        <w:tc>
          <w:tcPr>
            <w:tcW w:w="601"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92"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46"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62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75"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c>
          <w:tcPr>
            <w:tcW w:w="549"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862639" w:rsidRPr="002726DD" w:rsidRDefault="00966F44" w:rsidP="002726DD">
            <w:pPr>
              <w:tabs>
                <w:tab w:val="left" w:pos="6804"/>
              </w:tabs>
              <w:spacing w:line="240" w:lineRule="auto"/>
              <w:rPr>
                <w:rFonts w:ascii="Sylfaen" w:eastAsia="Merriweather" w:hAnsi="Sylfaen" w:cs="Merriweather"/>
                <w:color w:val="000000" w:themeColor="text1"/>
                <w:sz w:val="18"/>
                <w:szCs w:val="18"/>
              </w:rPr>
            </w:pPr>
            <w:r w:rsidRPr="002726DD">
              <w:rPr>
                <w:rFonts w:ascii="Sylfaen" w:eastAsia="Arial Unicode MS" w:hAnsi="Sylfaen" w:cs="Arial Unicode MS"/>
                <w:color w:val="000000" w:themeColor="text1"/>
                <w:sz w:val="18"/>
                <w:szCs w:val="18"/>
              </w:rPr>
              <w:t>ძალიან მაღალ რისკიანი</w:t>
            </w:r>
          </w:p>
        </w:tc>
      </w:tr>
    </w:tbl>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862639" w:rsidP="002726DD">
      <w:pPr>
        <w:tabs>
          <w:tab w:val="left" w:pos="6804"/>
        </w:tabs>
        <w:spacing w:line="240" w:lineRule="auto"/>
        <w:rPr>
          <w:rFonts w:ascii="Sylfaen" w:eastAsia="Merriweather" w:hAnsi="Sylfaen" w:cs="Merriweather"/>
          <w:sz w:val="18"/>
          <w:szCs w:val="18"/>
        </w:rPr>
      </w:pPr>
    </w:p>
    <w:p w:rsidR="00862639" w:rsidRPr="002726DD" w:rsidRDefault="00E5196D" w:rsidP="002726DD">
      <w:pPr>
        <w:pStyle w:val="Heading2"/>
        <w:tabs>
          <w:tab w:val="left" w:pos="6804"/>
        </w:tabs>
        <w:spacing w:before="240"/>
        <w:jc w:val="both"/>
        <w:rPr>
          <w:rFonts w:ascii="Sylfaen" w:eastAsia="Arial Unicode MS" w:hAnsi="Sylfaen" w:cs="Arial Unicode MS"/>
          <w:color w:val="4F81BD"/>
        </w:rPr>
      </w:pPr>
      <w:bookmarkStart w:id="78" w:name="_Toc83921215"/>
      <w:r w:rsidRPr="002726DD">
        <w:rPr>
          <w:rFonts w:ascii="Sylfaen" w:eastAsia="Arial Unicode MS" w:hAnsi="Sylfaen" w:cs="Sylfaen"/>
          <w:color w:val="4F81BD"/>
        </w:rPr>
        <w:t>სახელმწიფო</w:t>
      </w:r>
      <w:r w:rsidRPr="002726DD">
        <w:rPr>
          <w:rFonts w:ascii="Sylfaen" w:eastAsia="Arial Unicode MS" w:hAnsi="Sylfaen" w:cs="Arial Unicode MS"/>
          <w:color w:val="4F81BD"/>
        </w:rPr>
        <w:t xml:space="preserve"> </w:t>
      </w:r>
      <w:r w:rsidRPr="002726DD">
        <w:rPr>
          <w:rFonts w:ascii="Sylfaen" w:eastAsia="Arial Unicode MS" w:hAnsi="Sylfaen" w:cs="Sylfaen"/>
          <w:color w:val="4F81BD"/>
        </w:rPr>
        <w:t>საწარმოთა</w:t>
      </w:r>
      <w:r w:rsidRPr="002726DD">
        <w:rPr>
          <w:rFonts w:ascii="Sylfaen" w:eastAsia="Arial Unicode MS" w:hAnsi="Sylfaen" w:cs="Arial Unicode MS"/>
          <w:color w:val="4F81BD"/>
        </w:rPr>
        <w:t xml:space="preserve"> </w:t>
      </w:r>
      <w:r w:rsidRPr="002726DD">
        <w:rPr>
          <w:rFonts w:ascii="Sylfaen" w:eastAsia="Arial Unicode MS" w:hAnsi="Sylfaen" w:cs="Sylfaen"/>
          <w:color w:val="4F81BD"/>
        </w:rPr>
        <w:t>კორპორაციული</w:t>
      </w:r>
      <w:r w:rsidRPr="002726DD">
        <w:rPr>
          <w:rFonts w:ascii="Sylfaen" w:eastAsia="Arial Unicode MS" w:hAnsi="Sylfaen" w:cs="Arial Unicode MS"/>
          <w:color w:val="4F81BD"/>
        </w:rPr>
        <w:t xml:space="preserve"> </w:t>
      </w:r>
      <w:r w:rsidRPr="002726DD">
        <w:rPr>
          <w:rFonts w:ascii="Sylfaen" w:eastAsia="Arial Unicode MS" w:hAnsi="Sylfaen" w:cs="Sylfaen"/>
          <w:color w:val="4F81BD"/>
        </w:rPr>
        <w:t>მართვის</w:t>
      </w:r>
      <w:r w:rsidRPr="002726DD">
        <w:rPr>
          <w:rFonts w:ascii="Sylfaen" w:eastAsia="Arial Unicode MS" w:hAnsi="Sylfaen" w:cs="Arial Unicode MS"/>
          <w:color w:val="4F81BD"/>
        </w:rPr>
        <w:t xml:space="preserve"> </w:t>
      </w:r>
      <w:r w:rsidRPr="002726DD">
        <w:rPr>
          <w:rFonts w:ascii="Sylfaen" w:eastAsia="Arial Unicode MS" w:hAnsi="Sylfaen" w:cs="Sylfaen"/>
          <w:color w:val="4F81BD"/>
        </w:rPr>
        <w:t>პრაქტიკების</w:t>
      </w:r>
      <w:r w:rsidRPr="002726DD">
        <w:rPr>
          <w:rFonts w:ascii="Sylfaen" w:eastAsia="Arial Unicode MS" w:hAnsi="Sylfaen" w:cs="Arial Unicode MS"/>
          <w:color w:val="4F81BD"/>
        </w:rPr>
        <w:t xml:space="preserve"> </w:t>
      </w:r>
      <w:r w:rsidRPr="002726DD">
        <w:rPr>
          <w:rFonts w:ascii="Sylfaen" w:eastAsia="Arial Unicode MS" w:hAnsi="Sylfaen" w:cs="Sylfaen"/>
          <w:color w:val="4F81BD"/>
        </w:rPr>
        <w:t>შესახებ</w:t>
      </w:r>
      <w:r w:rsidRPr="002726DD">
        <w:rPr>
          <w:rFonts w:ascii="Sylfaen" w:eastAsia="Arial Unicode MS" w:hAnsi="Sylfaen" w:cs="Arial Unicode MS"/>
          <w:color w:val="4F81BD"/>
        </w:rPr>
        <w:t xml:space="preserve"> </w:t>
      </w:r>
      <w:r w:rsidRPr="002726DD">
        <w:rPr>
          <w:rFonts w:ascii="Sylfaen" w:eastAsia="Arial Unicode MS" w:hAnsi="Sylfaen" w:cs="Sylfaen"/>
          <w:color w:val="4F81BD"/>
        </w:rPr>
        <w:t>ანგარიში</w:t>
      </w:r>
      <w:bookmarkEnd w:id="78"/>
    </w:p>
    <w:p w:rsidR="00661ED8" w:rsidRPr="002726DD" w:rsidRDefault="00661ED8" w:rsidP="002726DD">
      <w:pPr>
        <w:pStyle w:val="Heading3"/>
        <w:tabs>
          <w:tab w:val="left" w:pos="6804"/>
        </w:tabs>
        <w:rPr>
          <w:rFonts w:ascii="Sylfaen" w:hAnsi="Sylfaen"/>
          <w:color w:val="4F81BD" w:themeColor="accent1"/>
          <w:highlight w:val="white"/>
          <w:lang w:val="ka-GE"/>
        </w:rPr>
      </w:pPr>
      <w:bookmarkStart w:id="79" w:name="_Toc81321614"/>
      <w:bookmarkStart w:id="80" w:name="_Toc83869272"/>
      <w:bookmarkStart w:id="81" w:name="_Toc83918173"/>
      <w:bookmarkStart w:id="82" w:name="_Toc83918260"/>
      <w:bookmarkStart w:id="83" w:name="_Toc83921216"/>
      <w:r w:rsidRPr="002726DD">
        <w:rPr>
          <w:rFonts w:ascii="Sylfaen" w:hAnsi="Sylfaen" w:cs="Sylfaen"/>
          <w:color w:val="4F81BD" w:themeColor="accent1"/>
          <w:highlight w:val="white"/>
          <w:lang w:val="ka-GE"/>
        </w:rPr>
        <w:t>შეჯამება</w:t>
      </w:r>
      <w:bookmarkEnd w:id="79"/>
      <w:bookmarkEnd w:id="80"/>
      <w:bookmarkEnd w:id="81"/>
      <w:bookmarkEnd w:id="82"/>
      <w:bookmarkEnd w:id="83"/>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უკანასკნელ წლებში სახელმწიფო  საწარმოთა მიერ განცდილი წარუმატებლობის მიზეზები კომპლექსურია. ერთ-ერთი უმნიშვნელოვანესი ფაქტორი, რომელმაც მოახდინა </w:t>
      </w:r>
      <w:r w:rsidRPr="002726DD">
        <w:rPr>
          <w:rFonts w:ascii="Sylfaen" w:eastAsia="Calibri" w:hAnsi="Sylfaen" w:cs="Calibri"/>
          <w:highlight w:val="white"/>
          <w:lang w:val="ka-GE"/>
        </w:rPr>
        <w:t>საწარმოთა</w:t>
      </w:r>
      <w:r w:rsidRPr="002726DD">
        <w:rPr>
          <w:rFonts w:ascii="Sylfaen" w:eastAsia="Calibri" w:hAnsi="Sylfaen" w:cs="Calibri"/>
          <w:highlight w:val="white"/>
        </w:rPr>
        <w:t xml:space="preserve"> მასშტაბ</w:t>
      </w:r>
      <w:r w:rsidRPr="002726DD">
        <w:rPr>
          <w:rFonts w:ascii="Sylfaen" w:eastAsia="Calibri" w:hAnsi="Sylfaen" w:cs="Calibri"/>
          <w:highlight w:val="white"/>
          <w:lang w:val="ka-GE"/>
        </w:rPr>
        <w:t>ური</w:t>
      </w:r>
      <w:r w:rsidRPr="002726DD">
        <w:rPr>
          <w:rFonts w:ascii="Sylfaen" w:eastAsia="Calibri" w:hAnsi="Sylfaen" w:cs="Calibri"/>
          <w:highlight w:val="white"/>
        </w:rPr>
        <w:t xml:space="preserve"> ზარალის პროვოცირება უნდა იყოს არსებული ფლობის მოდელი. სახელმწიფო საწარმოებისთვის ხშირად დამახასიათებელია დარგობრივი პოლიტიკის </w:t>
      </w:r>
      <w:r w:rsidRPr="002726DD">
        <w:rPr>
          <w:rFonts w:ascii="Sylfaen" w:eastAsia="Calibri" w:hAnsi="Sylfaen" w:cs="Calibri"/>
          <w:highlight w:val="white"/>
          <w:lang w:val="ka-GE"/>
        </w:rPr>
        <w:t xml:space="preserve">განმსაზღვრელი </w:t>
      </w:r>
      <w:r w:rsidRPr="002726DD">
        <w:rPr>
          <w:rFonts w:ascii="Sylfaen" w:eastAsia="Calibri" w:hAnsi="Sylfaen" w:cs="Calibri"/>
          <w:highlight w:val="white"/>
        </w:rPr>
        <w:t>სამინისტროების და ზოგადად პოლიტიკური გავლენები</w:t>
      </w:r>
      <w:r w:rsidRPr="002726DD">
        <w:rPr>
          <w:rFonts w:ascii="Sylfaen" w:eastAsia="Calibri" w:hAnsi="Sylfaen" w:cs="Calibri"/>
          <w:highlight w:val="white"/>
          <w:lang w:val="ka-GE"/>
        </w:rPr>
        <w:t xml:space="preserve"> </w:t>
      </w:r>
      <w:r w:rsidRPr="002726DD">
        <w:rPr>
          <w:rFonts w:ascii="Sylfaen" w:eastAsia="Calibri" w:hAnsi="Sylfaen" w:cs="Calibri"/>
          <w:i/>
          <w:iCs/>
          <w:highlight w:val="white"/>
          <w:lang w:val="ka-GE"/>
        </w:rPr>
        <w:t>(სახელმწიფო საწარმოზე პოლიტიკური გავლენების არსებობა ბუნებრივია</w:t>
      </w:r>
      <w:r w:rsidRPr="002726DD">
        <w:rPr>
          <w:rFonts w:ascii="Sylfaen" w:eastAsia="Calibri" w:hAnsi="Sylfaen" w:cs="Calibri"/>
          <w:i/>
          <w:iCs/>
          <w:highlight w:val="white"/>
        </w:rPr>
        <w:t>,</w:t>
      </w:r>
      <w:r w:rsidRPr="002726DD">
        <w:rPr>
          <w:rFonts w:ascii="Sylfaen" w:eastAsia="Calibri" w:hAnsi="Sylfaen" w:cs="Calibri"/>
          <w:i/>
          <w:iCs/>
          <w:highlight w:val="white"/>
          <w:lang w:val="ka-GE"/>
        </w:rPr>
        <w:t xml:space="preserve"> ჩვენ ვფოკუსირდებით ისეთ გავლენებზე, რამაც შესაძლოა საწარმოში გამოიწვიოს არაეფექტურობები),</w:t>
      </w:r>
      <w:r w:rsidRPr="002726DD">
        <w:rPr>
          <w:rFonts w:ascii="Sylfaen" w:eastAsia="Calibri" w:hAnsi="Sylfaen" w:cs="Calibri"/>
          <w:highlight w:val="white"/>
        </w:rPr>
        <w:t xml:space="preserve"> ამ მხრივ საქართველოს მოცემულობაც არ არის განსხვავებული. აღნიშნულის დასაბალანსებლად აუცილებ</w:t>
      </w:r>
      <w:r w:rsidRPr="002726DD">
        <w:rPr>
          <w:rFonts w:ascii="Sylfaen" w:eastAsia="Calibri" w:hAnsi="Sylfaen" w:cs="Calibri"/>
          <w:highlight w:val="white"/>
          <w:lang w:val="ka-GE"/>
        </w:rPr>
        <w:t>ე</w:t>
      </w:r>
      <w:r w:rsidRPr="002726DD">
        <w:rPr>
          <w:rFonts w:ascii="Sylfaen" w:eastAsia="Calibri" w:hAnsi="Sylfaen" w:cs="Calibri"/>
          <w:highlight w:val="white"/>
        </w:rPr>
        <w:t>ლ</w:t>
      </w:r>
      <w:r w:rsidRPr="002726DD">
        <w:rPr>
          <w:rFonts w:ascii="Sylfaen" w:eastAsia="Calibri" w:hAnsi="Sylfaen" w:cs="Calibri"/>
          <w:highlight w:val="white"/>
          <w:lang w:val="ka-GE"/>
        </w:rPr>
        <w:t>ია</w:t>
      </w:r>
      <w:r w:rsidRPr="002726DD">
        <w:rPr>
          <w:rFonts w:ascii="Sylfaen" w:eastAsia="Calibri" w:hAnsi="Sylfaen" w:cs="Calibri"/>
          <w:highlight w:val="white"/>
        </w:rPr>
        <w:t xml:space="preserve"> აქციონერის ძლიერი ინსტიტუტი</w:t>
      </w:r>
      <w:r w:rsidRPr="002726DD">
        <w:rPr>
          <w:rFonts w:ascii="Sylfaen" w:eastAsia="Calibri" w:hAnsi="Sylfaen" w:cs="Calibri"/>
          <w:highlight w:val="white"/>
          <w:lang w:val="ka-GE"/>
        </w:rPr>
        <w:t>,</w:t>
      </w:r>
      <w:r w:rsidRPr="002726DD">
        <w:rPr>
          <w:rFonts w:ascii="Sylfaen" w:eastAsia="Calibri" w:hAnsi="Sylfaen" w:cs="Calibri"/>
          <w:highlight w:val="white"/>
        </w:rPr>
        <w:t xml:space="preserve"> რაც ჩვენს შემთხვევაში არ</w:t>
      </w:r>
      <w:r w:rsidRPr="002726DD">
        <w:rPr>
          <w:rFonts w:ascii="Sylfaen" w:eastAsia="Calibri" w:hAnsi="Sylfaen" w:cs="Calibri"/>
          <w:highlight w:val="white"/>
          <w:lang w:val="ka-GE"/>
        </w:rPr>
        <w:t xml:space="preserve"> არსებობს და ამ ფუნქციის შესრულება არ ხორციელდება.</w:t>
      </w:r>
      <w:r w:rsidRPr="002726DD">
        <w:rPr>
          <w:rFonts w:ascii="Sylfaen" w:eastAsia="Calibri" w:hAnsi="Sylfaen" w:cs="Calibri"/>
          <w:highlight w:val="white"/>
        </w:rPr>
        <w:t xml:space="preserve"> აქციონერის ფუნქციის არარსებობ</w:t>
      </w:r>
      <w:r w:rsidRPr="002726DD">
        <w:rPr>
          <w:rFonts w:ascii="Sylfaen" w:eastAsia="Calibri" w:hAnsi="Sylfaen" w:cs="Calibri"/>
          <w:highlight w:val="white"/>
          <w:lang w:val="ka-GE"/>
        </w:rPr>
        <w:t>ა</w:t>
      </w:r>
      <w:r w:rsidRPr="002726DD">
        <w:rPr>
          <w:rFonts w:ascii="Sylfaen" w:eastAsia="Calibri" w:hAnsi="Sylfaen" w:cs="Calibri"/>
          <w:highlight w:val="white"/>
        </w:rPr>
        <w:t xml:space="preserve">ს მოყვება </w:t>
      </w:r>
      <w:r w:rsidRPr="002726DD">
        <w:rPr>
          <w:rFonts w:ascii="Sylfaen" w:eastAsia="Calibri" w:hAnsi="Sylfaen" w:cs="Calibri"/>
          <w:highlight w:val="white"/>
          <w:lang w:val="ka-GE"/>
        </w:rPr>
        <w:t xml:space="preserve">მთელი რიგი </w:t>
      </w:r>
      <w:r w:rsidRPr="002726DD">
        <w:rPr>
          <w:rFonts w:ascii="Sylfaen" w:eastAsia="Calibri" w:hAnsi="Sylfaen" w:cs="Calibri"/>
          <w:highlight w:val="white"/>
        </w:rPr>
        <w:t xml:space="preserve">არაეფექტურობები  უშუალოდ საწარმოების დონეზე.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საწარმოთა დიდ ნაწილში არ არსებობს სამეთვალყურეო საბჭო. იქ სადაც შექმნილია საბჭო, არ დასტურდება მათი დამოუკიდებლობა. კორპორაციული მართვის კარგი პრაქტიკები </w:t>
      </w:r>
      <w:r w:rsidRPr="002726DD">
        <w:rPr>
          <w:rFonts w:ascii="Sylfaen" w:eastAsia="Calibri" w:hAnsi="Sylfaen" w:cs="Calibri"/>
          <w:highlight w:val="white"/>
          <w:lang w:val="ka-GE"/>
        </w:rPr>
        <w:t xml:space="preserve">სრულად </w:t>
      </w:r>
      <w:r w:rsidRPr="002726DD">
        <w:rPr>
          <w:rFonts w:ascii="Sylfaen" w:eastAsia="Calibri" w:hAnsi="Sylfaen" w:cs="Calibri"/>
          <w:highlight w:val="white"/>
        </w:rPr>
        <w:t>არცერთ საწარმოში არ არის დანერგილი. თუმცა, “საქართველოს სახელმწიფო  ელექტროსისტემაში” მიმდინარე რეფორმები იძლევა ოპტიმიზმის საფუძველს, რომ კომპანია მიაღწევს სრულ შესაბამისობას კორპორაციული მართვის კარგ პრაქტიკებთან და გახდება წარმატების მოდელი სხვა მსხვილი საწარმოებისთვის.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საქართველოში სახელმწიფო საწარმოთა სექტორის სპეციფიკის გათვალისწინებით ცენტრალიზებული ფლობის მოდელმა უნდა უზრუნველყოს ყველა იმ არაეფექტურობის აღმოფხვრა</w:t>
      </w:r>
      <w:r w:rsidRPr="002726DD">
        <w:rPr>
          <w:rFonts w:ascii="Sylfaen" w:eastAsia="Calibri" w:hAnsi="Sylfaen" w:cs="Calibri"/>
          <w:highlight w:val="white"/>
          <w:lang w:val="ka-GE"/>
        </w:rPr>
        <w:t>,</w:t>
      </w:r>
      <w:r w:rsidRPr="002726DD">
        <w:rPr>
          <w:rFonts w:ascii="Sylfaen" w:eastAsia="Calibri" w:hAnsi="Sylfaen" w:cs="Calibri"/>
          <w:highlight w:val="white"/>
        </w:rPr>
        <w:t xml:space="preserve"> რაც ზემოთ </w:t>
      </w:r>
      <w:r w:rsidRPr="002726DD">
        <w:rPr>
          <w:rFonts w:ascii="Sylfaen" w:eastAsia="Calibri" w:hAnsi="Sylfaen" w:cs="Calibri"/>
          <w:highlight w:val="white"/>
          <w:lang w:val="ka-GE"/>
        </w:rPr>
        <w:t>უკვე აღვნიშნეთ</w:t>
      </w:r>
      <w:r w:rsidRPr="002726DD">
        <w:rPr>
          <w:rFonts w:ascii="Sylfaen" w:eastAsia="Calibri" w:hAnsi="Sylfaen" w:cs="Calibri"/>
          <w:highlight w:val="white"/>
        </w:rPr>
        <w:t>. ამასთან, გასაცემია შეკითხვაზე პასუხი რომელმა ორგანომ უნდა შეითავსოს ეს ფუნქცია, ან ხომ არ უნდა დაფუძნდეს სხვა ახალი ერთეული.</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ამ მხრივ, მსოფლიოში არსებობს რამდენიმე წარმატებული მოდელი. იმის გათვალისწინებით, რომ ფინანსთა სამინისტროს ბუნებრივად აქვს განსაზღვრული ფისკალური ზედამხედველის ფუნქცია და ამავე დროს დარგობრივი სამინისტროებისგან განხვავებით წარმოადგენს ნეიტრალურ ორგანოს, ფინანსთა სამინისტროსთვის აქციონერის ფუნქციის მინიჭება მართებული იქნება.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უნდა აღინიშნოს, რომ სახელმწიფო საწარმოებზე ვრცელდება ბუღალტრული აღრიცხვის, ანგარიშგებისა და აუდიტის ზუსტად ის ნორმები რაც კერძო სექტორზე, რაც წარმოადგენს საუკეთესო პრაქტიკას.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გადასადგმელია ნაბიჯები სამართლებრივი ჩარჩოს შექმნის</w:t>
      </w:r>
      <w:r w:rsidRPr="002726DD">
        <w:rPr>
          <w:rFonts w:ascii="Sylfaen" w:eastAsia="Calibri" w:hAnsi="Sylfaen" w:cs="Calibri"/>
          <w:highlight w:val="white"/>
          <w:lang w:val="ka-GE"/>
        </w:rPr>
        <w:t>/დახვეწის</w:t>
      </w:r>
      <w:r w:rsidRPr="002726DD">
        <w:rPr>
          <w:rFonts w:ascii="Sylfaen" w:eastAsia="Calibri" w:hAnsi="Sylfaen" w:cs="Calibri"/>
          <w:highlight w:val="white"/>
        </w:rPr>
        <w:t xml:space="preserve"> მიზნით. სახელმწიფო საწარმოების შესახებ </w:t>
      </w:r>
      <w:r w:rsidRPr="002726DD">
        <w:rPr>
          <w:rFonts w:ascii="Sylfaen" w:eastAsia="Calibri" w:hAnsi="Sylfaen" w:cs="Calibri"/>
          <w:highlight w:val="white"/>
          <w:lang w:val="ka-GE"/>
        </w:rPr>
        <w:t xml:space="preserve">მარეგულირებელი </w:t>
      </w:r>
      <w:r w:rsidRPr="002726DD">
        <w:rPr>
          <w:rFonts w:ascii="Sylfaen" w:eastAsia="Calibri" w:hAnsi="Sylfaen" w:cs="Calibri"/>
          <w:highlight w:val="white"/>
        </w:rPr>
        <w:t xml:space="preserve">ნორმები გაფანტულია სხვადასხვა კანონებსა და სამართლებრივ აქტებში, რომელთა ნაწილი შესაძლოა მოძველებულია და არ შეესაბამება კარგ პრაქტიკებს. აუცილებელია შემუშავდეს ერთიანი, ყოვლისმომცველი სახელმწიფო საწარმოთა შესახებ კანონი და მისგან გამომდინარე კანოქვემდებარე აქტები, რომელიც სისტემურად დაარეგულირებს სახელმწიფო საწარმოთა საკითხებს და უზრუნველყოფს სექტორში განხორციელებული რეფორმების </w:t>
      </w:r>
      <w:r w:rsidRPr="002726DD">
        <w:rPr>
          <w:rFonts w:ascii="Sylfaen" w:eastAsia="Calibri" w:hAnsi="Sylfaen" w:cs="Calibri"/>
          <w:highlight w:val="white"/>
          <w:lang w:val="ka-GE"/>
        </w:rPr>
        <w:t xml:space="preserve">შედეგების </w:t>
      </w:r>
      <w:r w:rsidRPr="002726DD">
        <w:rPr>
          <w:rFonts w:ascii="Sylfaen" w:eastAsia="Calibri" w:hAnsi="Sylfaen" w:cs="Calibri"/>
          <w:highlight w:val="white"/>
        </w:rPr>
        <w:t>შენარჩუნებას და შემდგომ გაუმჯობესებას.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pStyle w:val="Heading3"/>
        <w:tabs>
          <w:tab w:val="left" w:pos="6804"/>
        </w:tabs>
        <w:rPr>
          <w:rFonts w:ascii="Sylfaen" w:hAnsi="Sylfaen"/>
          <w:color w:val="4F81BD" w:themeColor="accent1"/>
          <w:sz w:val="22"/>
          <w:szCs w:val="22"/>
        </w:rPr>
      </w:pPr>
      <w:bookmarkStart w:id="84" w:name="_Toc81321615"/>
      <w:bookmarkStart w:id="85" w:name="_Toc83869273"/>
      <w:bookmarkStart w:id="86" w:name="_Toc83918174"/>
      <w:bookmarkStart w:id="87" w:name="_Toc83918261"/>
      <w:bookmarkStart w:id="88" w:name="_Toc83921217"/>
      <w:r w:rsidRPr="002726DD">
        <w:rPr>
          <w:rFonts w:ascii="Sylfaen" w:hAnsi="Sylfaen" w:cs="Sylfaen"/>
          <w:color w:val="4F81BD" w:themeColor="accent1"/>
          <w:sz w:val="22"/>
          <w:szCs w:val="22"/>
        </w:rPr>
        <w:t>ზოგადი</w:t>
      </w:r>
      <w:r w:rsidRPr="002726DD">
        <w:rPr>
          <w:rFonts w:ascii="Sylfaen" w:hAnsi="Sylfaen"/>
          <w:color w:val="4F81BD" w:themeColor="accent1"/>
          <w:sz w:val="22"/>
          <w:szCs w:val="22"/>
        </w:rPr>
        <w:t xml:space="preserve"> </w:t>
      </w:r>
      <w:r w:rsidRPr="002726DD">
        <w:rPr>
          <w:rFonts w:ascii="Sylfaen" w:hAnsi="Sylfaen" w:cs="Sylfaen"/>
          <w:color w:val="4F81BD" w:themeColor="accent1"/>
          <w:sz w:val="22"/>
          <w:szCs w:val="22"/>
        </w:rPr>
        <w:t>მიმოხილვა</w:t>
      </w:r>
      <w:bookmarkEnd w:id="84"/>
      <w:bookmarkEnd w:id="85"/>
      <w:bookmarkEnd w:id="86"/>
      <w:bookmarkEnd w:id="87"/>
      <w:bookmarkEnd w:id="88"/>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სახელმწიფო საწარმოები საქართველოში მოქმედებენ როგორც სააქციო საზოგადოების, ისე შეზღუდული პასუხისმგებლობის საზოგადოების სახით და რეგულირდებიან „მეწარმეთა შესახებ“ საქართველოს კანონის და ,,სახელმწიფო ქონების შესახებ” საქართველოს კანონის შესაბამისად. მათ გააჩნიათ პოტენციალი შეასრულონ წამყვანი როლი ეკონომიკის გარკვეული დარგების განვითარებაში და სახელმწიფოს სტრატეგიული ინტერესების დაცვაში.</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საქართველოს ფინანსთა სამინისტრო აწარმოებს ცენტრალური მთავრობისა და ადგილობრივი მთავრობების წილობრივი მონაწილეობით შექმნილი საწარმოების რეესტრს, რომელიც  ეყრდნობა სახელმწიფო სტრუქტურების, საქართველოს სტატისტიკის ეროვნული სამსახურის და სხვა ადმინისტრაციული წყაროების მიერ მოწოდებულ ინფორმაციას.</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2020 წელს მიღებულ მონაცემებზე დაყრდნობით  ფისკალური რისკების ანალიზისთვის მნიშვნელოვან საწარმოთა რიცხვმა 352 შეადგინა, რომელთაგან 179 ცენტრალური ხელისუფლების, ხოლო 173 ადგილობრივი ხელისუფლების საკუთრებაშია. ამასთან, რიგ საწარმოებს ჯამურად დაარსებული აქვთ 82 შვილობილი კომპანია. საწარმოთა სიაში შესულია ცენტრალური მთავრობის ყველა საწარმო და ისეთი მუნიციპალური საწარმოები, რომელშიც მუნიციპალიტეტის წილი 25%-ზე მეტია, წლიური ბრუნვა აღემატება 200 ათას ლარს, ან გაცემული წლიური ხელფასი აღემატება 15 ათას ლარს.</w:t>
      </w:r>
    </w:p>
    <w:p w:rsidR="00661ED8" w:rsidRPr="002726DD" w:rsidRDefault="00661ED8" w:rsidP="002726DD">
      <w:pPr>
        <w:tabs>
          <w:tab w:val="left" w:pos="6804"/>
        </w:tabs>
        <w:spacing w:before="240" w:after="240"/>
        <w:jc w:val="both"/>
        <w:rPr>
          <w:rFonts w:ascii="Sylfaen" w:eastAsia="Roboto" w:hAnsi="Sylfaen" w:cs="Roboto"/>
          <w:color w:val="3C4043"/>
          <w:highlight w:val="white"/>
        </w:rPr>
      </w:pPr>
      <w:r w:rsidRPr="002726DD">
        <w:rPr>
          <w:rFonts w:ascii="Sylfaen" w:eastAsia="Arial Unicode MS" w:hAnsi="Sylfaen" w:cs="Arial Unicode MS"/>
        </w:rPr>
        <w:t xml:space="preserve">ბუღალტრული აღრიცხვის, ანგარიშგებისა და აუდიტის ზედამხედველობის სამსახურის მიერ იურიდიული პირის საზოგადოებრივი დაინტერესების პირად განსაზღვრის კრიტერიუმების მოთხოვნების გათვალისწინებით ამ დროისთვის </w:t>
      </w:r>
      <w:r w:rsidRPr="002726DD">
        <w:rPr>
          <w:rFonts w:ascii="Sylfaen" w:eastAsia="Arial Unicode MS" w:hAnsi="Sylfaen" w:cs="Sylfaen"/>
        </w:rPr>
        <w:t>საზოგადოებრივი</w:t>
      </w:r>
      <w:r w:rsidRPr="002726DD">
        <w:rPr>
          <w:rFonts w:ascii="Sylfaen" w:eastAsia="Arial Unicode MS" w:hAnsi="Sylfaen" w:cs="Arial Unicode MS"/>
        </w:rPr>
        <w:t xml:space="preserve"> </w:t>
      </w:r>
      <w:r w:rsidRPr="002726DD">
        <w:rPr>
          <w:rFonts w:ascii="Sylfaen" w:eastAsia="Arial Unicode MS" w:hAnsi="Sylfaen" w:cs="Sylfaen"/>
        </w:rPr>
        <w:t>დაინტერესების</w:t>
      </w:r>
      <w:r w:rsidRPr="002726DD">
        <w:rPr>
          <w:rFonts w:ascii="Sylfaen" w:eastAsia="Arial Unicode MS" w:hAnsi="Sylfaen" w:cs="Arial Unicode MS"/>
        </w:rPr>
        <w:t xml:space="preserve"> </w:t>
      </w:r>
      <w:r w:rsidRPr="002726DD">
        <w:rPr>
          <w:rFonts w:ascii="Sylfaen" w:eastAsia="Arial Unicode MS" w:hAnsi="Sylfaen" w:cs="Sylfaen"/>
        </w:rPr>
        <w:t>პირად</w:t>
      </w:r>
      <w:r w:rsidRPr="002726DD">
        <w:rPr>
          <w:rFonts w:ascii="Sylfaen" w:eastAsia="Arial Unicode MS" w:hAnsi="Sylfaen" w:cs="Arial Unicode MS"/>
        </w:rPr>
        <w:t xml:space="preserve"> (</w:t>
      </w:r>
      <w:r w:rsidRPr="002726DD">
        <w:rPr>
          <w:rFonts w:ascii="Sylfaen" w:eastAsia="Arial Unicode MS" w:hAnsi="Sylfaen" w:cs="Sylfaen"/>
        </w:rPr>
        <w:t>სდპ</w:t>
      </w:r>
      <w:r w:rsidRPr="002726DD">
        <w:rPr>
          <w:rFonts w:ascii="Sylfaen" w:eastAsia="Arial Unicode MS" w:hAnsi="Sylfaen" w:cs="Arial Unicode MS"/>
        </w:rPr>
        <w:t xml:space="preserve">)  </w:t>
      </w:r>
      <w:r w:rsidRPr="002726DD">
        <w:rPr>
          <w:rFonts w:ascii="Sylfaen" w:eastAsia="Arial Unicode MS" w:hAnsi="Sylfaen" w:cs="Sylfaen"/>
        </w:rPr>
        <w:t>განსაზღვრულია</w:t>
      </w:r>
      <w:r w:rsidRPr="002726DD">
        <w:rPr>
          <w:rFonts w:ascii="Sylfaen" w:eastAsia="Arial Unicode MS" w:hAnsi="Sylfaen" w:cs="Arial Unicode MS"/>
        </w:rPr>
        <w:t xml:space="preserve"> 48 </w:t>
      </w:r>
      <w:r w:rsidRPr="002726DD">
        <w:rPr>
          <w:rFonts w:ascii="Sylfaen" w:eastAsia="Arial Unicode MS" w:hAnsi="Sylfaen" w:cs="Sylfaen"/>
        </w:rPr>
        <w:t>სახელმწიფო</w:t>
      </w:r>
      <w:r w:rsidRPr="002726DD">
        <w:rPr>
          <w:rFonts w:ascii="Sylfaen" w:eastAsia="Arial Unicode MS" w:hAnsi="Sylfaen" w:cs="Arial Unicode MS"/>
        </w:rPr>
        <w:t xml:space="preserve"> </w:t>
      </w:r>
      <w:r w:rsidRPr="002726DD">
        <w:rPr>
          <w:rFonts w:ascii="Sylfaen" w:eastAsia="Arial Unicode MS" w:hAnsi="Sylfaen" w:cs="Sylfaen"/>
        </w:rPr>
        <w:t>საწარმო</w:t>
      </w:r>
      <w:r w:rsidRPr="002726DD">
        <w:rPr>
          <w:rFonts w:ascii="Sylfaen" w:eastAsia="Arial Unicode MS" w:hAnsi="Sylfaen" w:cs="Arial Unicode MS"/>
        </w:rPr>
        <w:t>.</w:t>
      </w:r>
    </w:p>
    <w:p w:rsidR="00661ED8" w:rsidRPr="002726DD" w:rsidRDefault="00661ED8" w:rsidP="002726DD">
      <w:pPr>
        <w:tabs>
          <w:tab w:val="left" w:pos="6804"/>
        </w:tabs>
        <w:spacing w:before="240" w:after="120"/>
        <w:jc w:val="both"/>
        <w:rPr>
          <w:rFonts w:ascii="Sylfaen" w:eastAsia="Times New Roman" w:hAnsi="Sylfaen" w:cs="Times New Roman"/>
        </w:rPr>
      </w:pPr>
      <w:r w:rsidRPr="002726DD">
        <w:rPr>
          <w:rFonts w:ascii="Sylfaen" w:eastAsia="Arial Unicode MS" w:hAnsi="Sylfaen" w:cs="Arial Unicode MS"/>
        </w:rPr>
        <w:t xml:space="preserve">სახელმწიფოს წილობრივი მონაწილეობით შექმნილი საწარმოების საქმიანობა განაწილებულია 12 სექტორს შორის, ამასთან, საწარმოთა ერთობლივი შემოსავლის 52 და  28 პროცენტი მოდის ენერგეტიკისა და ტრანსპორტის სექტორებზე. </w:t>
      </w:r>
    </w:p>
    <w:p w:rsidR="00661ED8" w:rsidRPr="002726DD" w:rsidRDefault="00661ED8" w:rsidP="002726DD">
      <w:pPr>
        <w:tabs>
          <w:tab w:val="left" w:pos="6804"/>
        </w:tabs>
        <w:rPr>
          <w:rFonts w:ascii="Sylfaen" w:hAnsi="Sylfaen"/>
          <w:b/>
        </w:rPr>
      </w:pPr>
    </w:p>
    <w:p w:rsidR="00661ED8" w:rsidRPr="002726DD" w:rsidRDefault="00661ED8" w:rsidP="002726DD">
      <w:pPr>
        <w:tabs>
          <w:tab w:val="left" w:pos="6804"/>
        </w:tabs>
        <w:rPr>
          <w:rFonts w:ascii="Sylfaen" w:hAnsi="Sylfaen"/>
        </w:rPr>
      </w:pPr>
    </w:p>
    <w:p w:rsidR="00661ED8" w:rsidRPr="002726DD" w:rsidRDefault="00661ED8" w:rsidP="002726DD">
      <w:pPr>
        <w:pStyle w:val="Heading3"/>
        <w:tabs>
          <w:tab w:val="left" w:pos="6804"/>
        </w:tabs>
        <w:rPr>
          <w:rFonts w:ascii="Sylfaen" w:hAnsi="Sylfaen"/>
          <w:sz w:val="22"/>
          <w:szCs w:val="22"/>
        </w:rPr>
      </w:pPr>
      <w:bookmarkStart w:id="89" w:name="_Toc81321616"/>
      <w:bookmarkStart w:id="90" w:name="_Toc83869274"/>
      <w:bookmarkStart w:id="91" w:name="_Toc83918175"/>
      <w:bookmarkStart w:id="92" w:name="_Toc83918262"/>
      <w:bookmarkStart w:id="93" w:name="_Toc83921218"/>
      <w:r w:rsidRPr="002726DD">
        <w:rPr>
          <w:rFonts w:ascii="Sylfaen" w:hAnsi="Sylfaen" w:cs="Sylfaen"/>
          <w:sz w:val="22"/>
          <w:szCs w:val="22"/>
        </w:rPr>
        <w:t>სამართლებრივი</w:t>
      </w:r>
      <w:r w:rsidRPr="002726DD">
        <w:rPr>
          <w:rFonts w:ascii="Sylfaen" w:hAnsi="Sylfaen"/>
          <w:sz w:val="22"/>
          <w:szCs w:val="22"/>
        </w:rPr>
        <w:t xml:space="preserve"> </w:t>
      </w:r>
      <w:r w:rsidRPr="002726DD">
        <w:rPr>
          <w:rFonts w:ascii="Sylfaen" w:hAnsi="Sylfaen" w:cs="Sylfaen"/>
          <w:sz w:val="22"/>
          <w:szCs w:val="22"/>
        </w:rPr>
        <w:t>ჩარჩო</w:t>
      </w:r>
      <w:r w:rsidRPr="002726DD">
        <w:rPr>
          <w:rFonts w:ascii="Sylfaen" w:hAnsi="Sylfaen"/>
          <w:sz w:val="22"/>
          <w:szCs w:val="22"/>
        </w:rPr>
        <w:t xml:space="preserve">, </w:t>
      </w:r>
      <w:r w:rsidRPr="002726DD">
        <w:rPr>
          <w:rFonts w:ascii="Sylfaen" w:hAnsi="Sylfaen" w:cs="Sylfaen"/>
          <w:sz w:val="22"/>
          <w:szCs w:val="22"/>
        </w:rPr>
        <w:t>ფლობის</w:t>
      </w:r>
      <w:r w:rsidRPr="002726DD">
        <w:rPr>
          <w:rFonts w:ascii="Sylfaen" w:hAnsi="Sylfaen"/>
          <w:sz w:val="22"/>
          <w:szCs w:val="22"/>
        </w:rPr>
        <w:t xml:space="preserve"> </w:t>
      </w:r>
      <w:r w:rsidRPr="002726DD">
        <w:rPr>
          <w:rFonts w:ascii="Sylfaen" w:hAnsi="Sylfaen" w:cs="Sylfaen"/>
          <w:sz w:val="22"/>
          <w:szCs w:val="22"/>
        </w:rPr>
        <w:t>მოდელი</w:t>
      </w:r>
      <w:bookmarkEnd w:id="89"/>
      <w:bookmarkEnd w:id="90"/>
      <w:bookmarkEnd w:id="91"/>
      <w:bookmarkEnd w:id="92"/>
      <w:bookmarkEnd w:id="93"/>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საუკეთესო საერთაშორისო სტანდარტების და პრაქტიკის თანახმად, სახელმწიფოს უნდა გააჩნდეს სამართლებრივი და მარეგულირებელი ჩარჩო სახელმწიფო საწარმოებისთვის, რომელიც დაადგენს მკაფიო პრინციპებს და ნორმებს მათი საქმიანობისთვის. სამართლებრივი ჩარჩო უნდა უზრუნველყოფდეს საუკეთესო ბალანსის მიღწევას სახელმწიფოს საზედამხედველო/ფლობის ფუნქციასა და სახელმწიფო საწარმოების დამოუკიდებლობას შორის. ფლობის ნიშნით დისკრიმინაციის თავიდან აცილებისა და თანაბარი პირობების უზრუნველსაყოფად კარგ პრაქტიკას წარმოადგენს ქვეყანაში არსებული ზოგადი სამეწარმეო კანონმდებლობის სახელმწიფო საწარმოებზე გავრცელება, რაც წაახალისებს კონკურენტული გარემოს შექმნას სახელმწიფო საწარმოებსა და კერძო კომპანიებს შორის</w:t>
      </w:r>
      <w:r w:rsidRPr="002726DD">
        <w:rPr>
          <w:rStyle w:val="FootnoteReference"/>
          <w:rFonts w:ascii="Sylfaen" w:eastAsia="Arial Unicode MS" w:hAnsi="Sylfaen" w:cs="Arial Unicode MS"/>
        </w:rPr>
        <w:footnoteReference w:id="9"/>
      </w:r>
      <w:r w:rsidRPr="002726DD">
        <w:rPr>
          <w:rFonts w:ascii="Sylfaen" w:eastAsia="Arial Unicode MS" w:hAnsi="Sylfaen" w:cs="Arial Unicode MS"/>
        </w:rPr>
        <w:t>.</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საქართველოში სახელწიფო საწარმოების საქმიანობა რეგულირდება ზოგადი სამეწარმეო კანონმდებლობით, მაგალითად, მათზე ვრცელდება საქართველოს კანონი ,,მეწარმეთა შესახებ“. აღნიშნული კანონი იცნობს სახელმწიფოს, როგორც სამეწარმეო სუბიექტის ხმის უფლების, აქციების, წილის მფლობელს, თუმცა კანონში ტერმინი ,,სახელმწიფო საწარმო“ არ გვხვდება. კანონი არასავალდებულო ნორმის სახით განსაზღვრავს სამეთვალყურეო საბჭოს შექმნის საკითხს იმ საწარმოებში, სადაც სახელმწიფო ფლობს ხმათა საერთო რაოდენობის 50%-ზე მეტს, კერძოდ, კანონის 46-ე მუხლის მე-4 პუნქტის თანახმად</w:t>
      </w:r>
      <w:r w:rsidRPr="002726DD">
        <w:rPr>
          <w:rFonts w:ascii="Sylfaen" w:eastAsia="Arial Unicode MS" w:hAnsi="Sylfaen" w:cs="Arial Unicode MS"/>
          <w:i/>
        </w:rPr>
        <w:t xml:space="preserve"> ,,იმ საზოგადოებაში, რომელშიც სახელმწიფო, აფხაზეთის ან აჭარის ავტონომიური რესპუბლიკა ფლობს ხმათა საერთო რაოდენობის 50%-ზე მეტს, საქართველოს მთავრობის, აფხაზეთის ან აჭარის ავტონომიური რესპუბლიკის მთავრობის გადაწყვეტილებით შეიძლება შეიქმნას სამეთვალყურეო საბჭო.“ </w:t>
      </w:r>
      <w:r w:rsidRPr="002726DD">
        <w:rPr>
          <w:rFonts w:ascii="Sylfaen" w:eastAsia="Arial Unicode MS" w:hAnsi="Sylfaen" w:cs="Arial Unicode MS"/>
        </w:rPr>
        <w:t xml:space="preserve">ამასთან, სახელმწიფოს, აფხაზეთის ან აჭარის ავტონომიური რესპუბლიკის წარმომადგენელი სამეთვალყურეო საბჭოში შესაძლებელია იყოს საჯარო მოსამსახურე, თუ მას კონკრეტულ საწარმოსთან ინტერესთა კონფლიქტი არ აქვს. სამეთვალყურეო საბჭოს წევრი, რომელიც იმავდროულად არის საჯარო მოსამსახურე, დაკისრებულ მოვალეობებს სათანადო ანაზღაურების გარეშე ასრულებს და მისი საქმიანობა საჯარო სამსახურში ინტერესთა შეუთავსებლობად არ ჩაითვლება. გარდა ამისა, აღნიშნული კანონი აწესრიგებს ხელმძღვანელი პირის თანამდებობაზე დანიშვნისა და გათავისუფლების საკითხს, კერძოდ, კანონის 46-ე მუხლის მე-5 პუნქტის თანახმად </w:t>
      </w:r>
      <w:r w:rsidRPr="002726DD">
        <w:rPr>
          <w:rFonts w:ascii="Sylfaen" w:eastAsia="Arial Unicode MS" w:hAnsi="Sylfaen" w:cs="Arial Unicode MS"/>
          <w:i/>
        </w:rPr>
        <w:t>,,იმ საწარმოში, რომელშიც სახელმწიფო, აფხაზეთის ან აჭარის ავტონომიური რესპუბლიკა ფლობს ხმათა საერთო რაოდენობის 50%-ზე მეტს, ხელმძღვანელი პირის თანამდებობაზე დანიშვნა და თანამდებობიდან გათავისუფლება სამეთვალყურეო საბჭომ საწარმოს ხმების 50%-ზე მეტის მფლობელ აქციონერს უნდა შეუთანხმოს.“</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„მეწარმეთა შესახებ” საქართველოს კანონის 182-ე მუხლი განსაზღვრავს სააქციო საზოგადოებაში სამეთვალყურეო საბჭოს სავალდებულოდ შექმნის საფუძვლებს. აღნიშნული მუხლის მე-3 პუნქტი მიუთითებს, რომ  თუ სააქციო საზოგადოება არის „ფასიანი ქაღალდების ბაზრის შესახებ“ საქართველოს კანონით განსაზღვრული ანგარიშვალდებული საწარმო, რომლის ფასიანი ქაღალდები სავაჭროდ არის დაშვებული საფონდო ბირჟაზე, ან თუ სააქციო საზოგადოება საქართველოს ეროვნული ბანკის მიერ არის ლიცენზირებული, სავალდებულოა არანაკლებ 3 და არაუმეტეს 21 წევრისგან შემდგარი სამეთვალყურეო საბჭოს შექმნა.</w:t>
      </w:r>
      <w:r w:rsidRPr="002726DD">
        <w:rPr>
          <w:rFonts w:ascii="Sylfaen" w:eastAsia="Times New Roman" w:hAnsi="Sylfaen" w:cs="Times New Roman"/>
        </w:rPr>
        <w:t xml:space="preserve"> </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 xml:space="preserve">,,მეწარმეთა შესახებ” საქართველოს კანონის 78-ე მუხლი არეგულირებს სამეწარმეო საზოგადოების დაშლის წესსა და საფუძვლებს. აღნიშნული მუხლის მე-4 პუნქტის თანახმად, </w:t>
      </w:r>
      <w:r w:rsidRPr="002726DD">
        <w:rPr>
          <w:rFonts w:ascii="Sylfaen" w:eastAsia="Arial Unicode MS" w:hAnsi="Sylfaen" w:cs="Arial Unicode MS"/>
          <w:i/>
        </w:rPr>
        <w:t xml:space="preserve">,,იმ საწარმოს დაშლის წესს, რომლის აქციების ან წილის 50%-ზე მეტს ფლობს სახელმწიფო, ამტკიცებს საქართველოს ეკონომიკისა და მდგრადი განვითარების მინისტრი, ხოლო იმ საწარმოს დაშლის წესს, რომლის აქციების ან წილის 50%-ზე მეტს ფლობს აფხაზეთის ან აჭარის ავტონომიური რესპუბლიკა, − აფხაზეთის ან აჭარის ავტონომიური რესპუბლიკის ეკონომიკის სფეროში უფლებამოსილი შესაბამისი მინისტრი.“ </w:t>
      </w:r>
      <w:r w:rsidRPr="002726DD">
        <w:rPr>
          <w:rFonts w:ascii="Sylfaen" w:eastAsia="Arial Unicode MS" w:hAnsi="Sylfaen" w:cs="Arial Unicode MS"/>
        </w:rPr>
        <w:t xml:space="preserve"> კანონის 254-ე მუხლის მე-3 პუნქტის მიხედვით აღნიშნული წესის დამტკიცება საქართველოს ეკონომიკისა და მდგრადი განვითარების მინისტრმა/აფხაზეთის ან აჭარის ავტონომიური რესპუბლიკის ეკონომიკის სფეროში უფლებამოსილმა შესაბამისმა მინისტრმა უნდა უზრუნველყოს 2021 წლის 1 ნოემბრამდე.</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 xml:space="preserve">„სახელმწიფო ქონების შესახებ” საქართველოს კანონის პირველი მუხლის მე-6 პუნქტის თანახმად, სახელმწიფო ქონების მართვასა და განკარგვას ახორციელებს ეკონომიკისა და მდგრადი განვითარების სამინისტროს სისტემაში შემავალი საჯარო სამართლის იურიდიული პირი - სახელმწიფო ქონების ეროვნული სააგენტო. ამავე მუხლის მიხედვით, ქონების სააგენტო ახორციელებს აგრეთვე მისთვის საქართველოს მთავრობის მიერ განსაზღვრულ სხვა უფლებამოსილებებს, მათ შორის, ხელს უწყობს დაინტერესებული ფიზიკური პირებისა და საჯარო და კერძო სამართლის იურიდიული პირების ქონების განკარგვას. </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აღნიშნული კანონის თანახმად, სახელმწიფო ქონების მართვასა და განკარგვასთან დაკავშირებულ სახელმწიფო პოლიტიკას განსაზღვრავს და წარმართავს საქართველოს ეკონომიკისა და მდგრადი განვითარების სამინისტრო. კანონის 43-ე მუხლის მე-2 პუნქტი განმარტავს, რომ სახელმწიფოს წილობრივი მონაწილეობით მოქმედი საწარმოს პარტნიორის (აქციონერის) უფლებამოსილებებს ახორციელებს ქონების მმართველი, რომელიც იღებს გადაწყვეტილებას სახელმწიფოს წილობრივი მონაწილეობით მოქმედი საწარმოს კაპიტალში სახელმწიფო ქონების, მათ შორის, წილებისა და აქციების, ასევე ფულადი შენატანის (შენატანების) განხორციელების შესახებ. ამავე კანონის თანახმად, ქონების მმართველი შეიძლება იყოს სამინისტრო, ქონების სააგენტო ან მათ მიერ დელეგირებული უფლებამოსილების ფარგლებში მოქმედი ორგანო, სახელმწიფო ქონებით მოსარგებლე პირი (გარდა ფიზიკური პირისა და კერძო სამართლის იურიდიული პირისა), რომელიც ახორციელებს „სახელმწიფო ქონების შესახებ” საქართველოს კანონით გათვალისწინებულ უფლებამოსილებებს საქართველოს მთავრობის დადგენილებით განსაზღვრული წესითა და ფორმით. კანონის 39-ე მუხლის მე-4 პუნქტის მიხედვით, სახელმწიფოს წილობრივი მონაწილეობით მოქმედი საწარმოს წილების/აქციების „მეწარმეთა შესახებ“ საქართველოს კანონით დადგენილი წესით შესყიდვის/გამოსყიდვის შესახებ გადაწყვეტილებას იღებს საქართველოს მთავრობა.</w:t>
      </w:r>
    </w:p>
    <w:p w:rsidR="00661ED8" w:rsidRPr="002726DD" w:rsidRDefault="00661ED8" w:rsidP="002726DD">
      <w:pPr>
        <w:tabs>
          <w:tab w:val="left" w:pos="6804"/>
        </w:tabs>
        <w:spacing w:before="240" w:after="240"/>
        <w:jc w:val="both"/>
        <w:rPr>
          <w:rFonts w:ascii="Sylfaen" w:eastAsia="Times New Roman" w:hAnsi="Sylfaen" w:cs="Times New Roman"/>
          <w:i/>
        </w:rPr>
      </w:pPr>
      <w:r w:rsidRPr="002726DD">
        <w:rPr>
          <w:rFonts w:ascii="Sylfaen" w:eastAsia="Arial Unicode MS" w:hAnsi="Sylfaen" w:cs="Arial Unicode MS"/>
        </w:rPr>
        <w:t xml:space="preserve">გამჭვირვალობის პრინციპის დაცვისა და კორუფციასთან ბრძოლის მიზნით, ,,საჯარო დაწესებულებაში ინტერესთა შეუთავსებლობისა და კორუფციის შესახებ” საქართველოს კანონის თანახმად, საქართველოს მთავრობის დადგენილებით განისაზღვრება იმ სახელმწიფო საწარმოთა ჩამონათვალი, რომელთა თანამდებობის პირებსაც ამავე კანონით ევალებათ თანამდებობის პირის ქონებრივი მდგომარეობის დეკლარაციის შევსება და წარდგენა. სახელმწიფო საწარმოებთან მიმართებით თანამდებობის პირის ცნებას შემდეგნაირად განმარტავს კანონის მე-2 მუხლის მე-2 პუნქტის გ) ქვეპუნქტი: </w:t>
      </w:r>
      <w:r w:rsidRPr="002726DD">
        <w:rPr>
          <w:rFonts w:ascii="Sylfaen" w:eastAsia="Arial Unicode MS" w:hAnsi="Sylfaen" w:cs="Arial Unicode MS"/>
          <w:i/>
        </w:rPr>
        <w:t>იმ საწარმოს ხელმძღვანელი, რომლის აქციათა ან წილის 100 პროცენტს ფლობს სახელმწიფო ორგანო ან მუნიციპალიტეტი/მუნიციპალიტეტები, აგრეთვე ამ საწარმოს შვილობილი საწარმოს ხელმძღვანელი.</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საჯარო ფინანსების რაციონალური ხარჯვის უზრუნველყოფისა და ეფექტური კონკურენციის ხელშეწყობის მიზნით ,,სახელმწიფო შესყიდვების შესახებ” საქართველოს კანონი ვრცელდება იმ საწარმოებზე, რომელთა აქციების ან წილის 50%-ზე მეტს ფლობს სახელმწიფო ან მუნიციპალიტეტი/მუნიციპალიტეტები. კერძოდ, აღნიშნული კანონის მე-3 მუხლის 1 პუნქტის ა.თ) ქვეპუნქტის თანახმად, სახელმწიფო შესყიდვად მიიჩნევა აღნიშნული კანონით დადგენილ შემთხვევებში  ელექტრონული ან სხვა საშუალებების გამოყენებით შემსყიდველი ორგანიზაციის მიერ ნებისმიერი საქონლის, მომსახურებისა და სამშენებლო სამუშაოს შესყიდვა იმ საწარმოს სახსრებით, რომლის აქციათა ან წილის 50%-ზე მეტს ფლობს სახელმწიფო ან მუნიციპალიტეტი/მუნიციპალიტეტები, გარდა იმ შემთხვევისა, როდესაც აღნიშნული საწარმო თავისი საქმიანობის სპეციფიკასთან დაკავშირებული საქონლის ან მომსახურების შესყიდვისას ხელმძღვანელობს საქართველოს მთავრობის მიერ ამ საქონლის ან მომსახურების შესყიდვისთვის დადგენილი სპეციალური წესით, რომლის მოქმედების ვადა არ შეიძლება აღემატებოდეს 2 წელს. ამასთან, საქართველოს მთავრობის მიერ სპეციალური წესის დაუდგენლობის შემთხვევაში შესყიდვა უნდა განხორციელდეს აღნიშნული კანონის შესაბამისად.</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სახელმწიფო საწარმოების ანგარიშვალდებულებისა და ფინანსური მდგრადობის უზრუნველყოფის მიზნით, სახელმწიფო საწარმოების ეკონომიკური საქმიანობა ექვემდებარება სახელმწიფო აუდიტის სამსახურის მიერ შემოწმებას. ,,სახელმწიფო აუდიტის სამსახურის შესახებ” საქართველოს ორგანული კანონის მე-17 მუხლის მე-2 პუნქტის ი) ქვეპუნქტის თანახმად, სახელმწიფო აუდიტის სამსახური ამოწმებს იმ კერძო სამართლის იურიდიული პირის საფინანსო-ეკონომიკურ საქმიანობას, რომელშიც ავტონომიური რესპუბლიკა ან/და მუნიციპალიტეტი/მუნიციპალიტეტები ფლობს/ფლობენ წილის/აქციების 50 პროცენტს და 50 პროცენტზე მეტს, აგრეთვე სახელმწიფოს მიერ 50 პროცენტი და 50 პროცენტზე მეტი წილობრივი მონაწილეობით შექმნილი კერძო სამართლის იურიდიული პირის საფინანსო-ეკონომიკურ საქმიანობას, გარდა იმ შემთხვევისა, თუ ამ საწარმოს ფასიანი ქაღალდები – აქცია, წილი განთავსებულია ფასიანი ქაღალდების საერთაშორისო საფონდო ბირჟაზე. ამ საწარმომ ინფორმაცია თავისი ფინანსური ანგარიშგების შესახებ, მოთხოვნისამებრ, უნდა წარუდგინოს სახელმწიფო აუდიტის სამსახურს.</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საერთაშორისო ვალდებულების შესრულებისა და სახელმწიფო საწარმოთა ფინანსური შედეგების შესახებ ინფორმაციის ადრეული ხელმისაწვდომობის უზრუნველყოფის მიზნით, საქართველოს მთავრობის 2021 წლის 11 თებერვლის N217 განკარგულებით განსაზღვრულია საზოგადოებრივი დაინტერესების პირად იდენტიფიცირებული სახელმწიფო საწარმოების მიერ აუდიტირებული ფინანსური და სხვა სახის ანგარიშგებების ბუღალტრული აღრიცხვის, ანგარიშგებისა და აუდიტის ზედამხედველობის სამსახურისთვის საანგარიშგებო პერიოდის მომდევნო წლის 1 ივლისამდე წარდგენის, ხოლო არააუდიტირებული ფინანსური და სხვა სახის ანგარიშგებების საანგარიშგებო პერიოდის მომდევნო წლის 1 აპრილამდე წარდგენის ვალდებულება. ამასთან, ,,ბუღალტრული აღრიცხვის, ანგარიშგებისა და აუდიტის შესახებ” საქართველოს კანონის თანახმად, სდპ-ები ვალდებულები არიან ბუღალტრული აღრიცხვა და ფინანსური ანგარიშგება აწარმოონ ფინანსური ანგარიშგების საერთაშორისო სტანდარტების (IFRS) შესაბამისად.</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 xml:space="preserve">კორპორაციული მართვის საუკეთესო სტანდარტების მიხედვით მნიშვნელოვანია საწარმოში შიდა უდიტის ერთეულის ჩამოყალიბება </w:t>
      </w:r>
      <w:r w:rsidRPr="002726DD">
        <w:rPr>
          <w:rFonts w:ascii="Sylfaen" w:eastAsia="Calibri" w:hAnsi="Sylfaen" w:cs="Calibri"/>
        </w:rPr>
        <w:t xml:space="preserve"> </w:t>
      </w:r>
      <w:r w:rsidRPr="002726DD">
        <w:rPr>
          <w:rFonts w:ascii="Sylfaen" w:eastAsia="Arial Unicode MS" w:hAnsi="Sylfaen" w:cs="Arial Unicode MS"/>
        </w:rPr>
        <w:t>შიდა კონტროლის, რისკის მართვისა და მართვის სისტემების ეფექტიანობისა და ქმედითობის უზრუნველსაყოფად.</w:t>
      </w:r>
      <w:r w:rsidRPr="002726DD">
        <w:rPr>
          <w:rFonts w:ascii="Sylfaen" w:eastAsia="Calibri" w:hAnsi="Sylfaen" w:cs="Calibri"/>
        </w:rPr>
        <w:t xml:space="preserve"> </w:t>
      </w:r>
      <w:r w:rsidRPr="002726DD">
        <w:rPr>
          <w:rFonts w:ascii="Sylfaen" w:eastAsia="Arial Unicode MS" w:hAnsi="Sylfaen" w:cs="Arial Unicode MS"/>
        </w:rPr>
        <w:t>,,სახელმწიფო შიდა ფინანსური კონტროლის შესახებ” საქართველოს კანონი არაიმპერატიული ნორმის სახით განსაზღვრავს შიდა აუდიტის სუბიექტის შექმნის შესაძლებლობას იმ კერძო სამართლის იურიდიულ პირებში, რომელთა აქციების ან წილის 50%-ზე მეტს ფლობს სახელმწიფო.</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როგორც უკვე აღინიშნა, სახელმწიფო საწარმოები საქმიანობის განხორციელებისას ხელმძღვანელობენ ,,მეწარმეთა შესახებ” საქართველოს კანონით და საქართველოს კანონმდებლობით განსაზღვრული სხვა საკანონმდებლო და კანონქვემდებარე ნორმატიული აქტებით. ამასთან, აღსანიშნავია, რომ სს ,,საპარტნიორო ფონდი’’ წარმოადგენს ერთადერთ სახელმწიფო საწარმოს, რომლის საქმიანობის რეგულირებისთვის მიღებულია ცალკე კანონიც -  ,,სააქციო საზოგადოების - საპარტნიორო ფონდის შესახებ” საქართველოს კანონი.</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საქართველოში სახელმწიფო საწარმოების ფლობის მოდელი შეიძლება კლასიფიცირდეს უმთავრესად დუალისტურ მოდელად. აღნიშნული მოდელი გულისხმობს ფლობის პასუხისმგებლობებისა და უფლებამოსილებათა გადანაწილებას ცენტრალიზებულ მაკოორდინებელ ორგანოსა და შესაბამისი სექტორის სამინისტროებს შორის.</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„საჯარო სამართლის იურიდიული პირის – სახელმწიფო ქონების ეროვნული სააგენტოს დებულების დამტკიცების შესახებ” საქართველოს მთავრობის 2012 წლის 17 სექტემბრის №391 დადგენილებით დამტკიცებული დებულებით განსაზღვრულია სააგენტოს მიზნები, მათ შორის, ერთ-ერთი მიზანია  სახელმწიფოს წილობრივი მონაწილეობით შექმნილ საწარმოებში პარტნიორის/აქციონერის უფლებამოსილების განხორციელება. შესაბამისად, როგორც პარტნიორი, დებულების თანახმად იგი იღებს გადაწყვეტილებებს შემდეგ საკითხებზე:</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ა) სახელმწიფოს წილობრივი მონაწილეობით მოქმედი საწარმოს კაპიტალში ცვლილების განხორციელება;</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ბ) საწარმოების ბიზნეს-გეგმების დამტკიცება;</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გ) საწარმოების მიერ სასესხო ვალდებულებების და კრედიტების აღება;</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დ) საწარმოების მიერ ფილიალების დაფუძნება/ლიკვიდაცია;</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ე) თავისი კომპეტენციის ფარგლებში, საწარმოების წმინდა მოგების განაწილების მიზნით საკითხის მომზადება;</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ვ) საწარმოების რეორგანიზაცია, ლიკვიდაცია, რეაბილიტაციისა და გაკოტრების საქმის წარმოების გახსნა;</w:t>
      </w:r>
    </w:p>
    <w:p w:rsidR="00661ED8" w:rsidRPr="002726DD" w:rsidRDefault="00661ED8" w:rsidP="002726DD">
      <w:pPr>
        <w:tabs>
          <w:tab w:val="left" w:pos="6804"/>
        </w:tabs>
        <w:spacing w:before="240" w:after="240"/>
        <w:jc w:val="both"/>
        <w:rPr>
          <w:rFonts w:ascii="Sylfaen" w:eastAsia="Times New Roman" w:hAnsi="Sylfaen" w:cs="Times New Roman"/>
          <w:lang w:val="ka-GE"/>
        </w:rPr>
      </w:pPr>
      <w:r w:rsidRPr="002726DD">
        <w:rPr>
          <w:rFonts w:ascii="Sylfaen" w:eastAsia="Arial Unicode MS" w:hAnsi="Sylfaen" w:cs="Arial Unicode MS"/>
        </w:rPr>
        <w:t>ზ) საწარმოებში ინვესტიციების დაბანდება</w:t>
      </w:r>
      <w:r w:rsidRPr="002726DD">
        <w:rPr>
          <w:rFonts w:ascii="Sylfaen" w:eastAsia="Arial Unicode MS" w:hAnsi="Sylfaen" w:cs="Arial Unicode MS"/>
          <w:lang w:val="ka-GE"/>
        </w:rPr>
        <w:t>;</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თ) საწარმოების ქონების დროებით სარგებლობაში გადაცემა, ჩამოწერა, გაყიდვა, გირაოთი, იპოთეკით და საქართველოს სამოქალაქო კოდექსით გათვალისწინებული სხვა ფორმებით დატვირთვა.</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სააგენტოს, როგორც მაკოორდინებელი ორგანოს, არსებობა დუალისტური მოდელისთვის არის დამახასიათებელი. მაკოორდინებელი ორგანო სხვა სამინისტროსთან ერთად უნდა ახორციელებდეს პარტნიორის უფლებამოსილებას (უფლებამოსილებები სააგენტოსა და სამინისტროებს შორის უნდა იყოს გადანაწილებული და არა სრულად დელეგირებული). ფაქტობრივად კი, პარტნიორის ყველა უფლებამოსილებას ახორციელებენ შესაბამისი სამინისტროები. ამასთან, სააგენტო არც კოორდინაციისა და ზედამხედველობის ფუნქციას ასრულებს, რისთვისაც აუცილებელია მართვის უფლებით გადაცემულ საწარმოთა შესახებ შესაბამისი ინფორმაციის არსებობა. სააგენტოს რეპორტინგის სისტემა მხოლოდ მის მმართველობის სფეროში შემავალი საწარმოების მიმართ აქვს. საწარმოთა მართვის ერთადერთი ბერკეტი სააგენტოს მხრიდან არის ის, რომ სამინისტროებს სააგენტოს თანხმობის გარეშე არ შეუძლიათ საწარმოთა განკარგვა, ლიკვიდაცია, გაკოტრება, ქონების რეალიზაცია, კაპიტალში შეტანა ან/და კაპიტალიდან ამოღება, გადაუდებელი შესყიდვების განხორციელება, დირექტორის ცვლილება და ა.შ. (მაგალითად, რიგ საწარმოებთან მიმართებით სამინისტროებს, ასევე, არ აქვთ სესხების აღებისა და ინვესტიციების განხორციელების უფლება სააგენტოს თანხმობის გარეშე)</w:t>
      </w:r>
      <w:r w:rsidRPr="002726DD">
        <w:rPr>
          <w:rStyle w:val="FootnoteReference"/>
          <w:rFonts w:ascii="Sylfaen" w:eastAsia="Arial Unicode MS" w:hAnsi="Sylfaen" w:cs="Arial Unicode MS"/>
        </w:rPr>
        <w:footnoteReference w:id="10"/>
      </w:r>
    </w:p>
    <w:p w:rsidR="00661ED8" w:rsidRPr="002726DD" w:rsidRDefault="00661ED8" w:rsidP="002726DD">
      <w:pPr>
        <w:tabs>
          <w:tab w:val="left" w:pos="6804"/>
        </w:tabs>
        <w:spacing w:before="240" w:after="240"/>
        <w:jc w:val="both"/>
        <w:rPr>
          <w:rFonts w:ascii="Sylfaen" w:eastAsia="Calibri" w:hAnsi="Sylfaen" w:cs="Calibri"/>
          <w:lang w:val="ka-GE"/>
        </w:rPr>
      </w:pPr>
      <w:r w:rsidRPr="002726DD">
        <w:rPr>
          <w:rFonts w:ascii="Sylfaen" w:eastAsia="Arial Unicode MS" w:hAnsi="Sylfaen" w:cs="Arial Unicode MS"/>
        </w:rPr>
        <w:t>სახელმწიფო საწარმოების ზედამხედველობისა და პარტნიორის/აქციონერის უფლებამოსილების  ეფექტიანად და ქმედითად განხორციელებისთვის, მნიშვნელოვანია სახელმწიფო საწარმოთა საუკეთესო საერთაშორისო სტანდარტების შესაბამისი ფლობის მოდელის დანერგვა. ,,ეკონომიკური განვითარების და თანამშრომლობის ორგანიზაციის” (OECD) სახელმძღვანელო პრინციპები მიუთითებს სახელმწიფოს აქციონერის/პარტნიორის ფუნქციის ცენტრალიზებასა და ამ როლის განმახორციელებელი შესაბამისი სახელმწიფო ორგანოს განსაზღვრაზე. ასეთი მოდელის არსებობა უზრუნველყოფს, მათ შორის, სახელმწიფოს, როგორც აქციონერის/პარტნიორის როლის გამიჯვნას პოლიტიკის გამტარებლის/მარეგულირებლის როლისგან, რაც წარმოადგენს კარგ პრაქტიკას. ასევე მნიშვნელოვანია სპეციალიზებული ექსპერტული ცოდნის, უნარებისა და გამოცდილების ერთ სახელმწიფო ორგანოში თავმოყრისთვის. ამასთან, აღნიშნულ მოდელს ახასიათებს უფრო მოქნილი და ძლიერი ზედამხედველობა, რაც უზრუნველყოფს სახელმწიფო საწარმოებიდან საკმარისი და დროული ინფორმაციის მიღებას, პრობლემების ოპერატიულად იდენტიფიცირებას და მათი მოგვარების პრაქტიკის უნიფიკაციას</w:t>
      </w:r>
      <w:r w:rsidRPr="002726DD">
        <w:rPr>
          <w:rStyle w:val="FootnoteReference"/>
          <w:rFonts w:ascii="Sylfaen" w:eastAsia="Arial Unicode MS" w:hAnsi="Sylfaen" w:cs="Arial Unicode MS"/>
        </w:rPr>
        <w:footnoteReference w:id="11"/>
      </w:r>
      <w:r w:rsidRPr="002726DD">
        <w:rPr>
          <w:rFonts w:ascii="Sylfaen" w:eastAsia="Arial Unicode MS" w:hAnsi="Sylfaen" w:cs="Arial Unicode MS"/>
          <w:lang w:val="ka-GE"/>
        </w:rPr>
        <w:t>.</w:t>
      </w:r>
    </w:p>
    <w:p w:rsidR="00661ED8" w:rsidRPr="002726DD" w:rsidRDefault="00661ED8" w:rsidP="002726DD">
      <w:pPr>
        <w:tabs>
          <w:tab w:val="left" w:pos="6804"/>
        </w:tabs>
        <w:spacing w:before="240" w:after="240"/>
        <w:jc w:val="both"/>
        <w:rPr>
          <w:rFonts w:ascii="Sylfaen" w:eastAsia="Times New Roman" w:hAnsi="Sylfaen" w:cs="Times New Roman"/>
        </w:rPr>
      </w:pPr>
    </w:p>
    <w:p w:rsidR="00661ED8" w:rsidRPr="002726DD" w:rsidRDefault="00661ED8" w:rsidP="002726DD">
      <w:pPr>
        <w:pStyle w:val="Heading3"/>
        <w:tabs>
          <w:tab w:val="left" w:pos="6804"/>
        </w:tabs>
        <w:rPr>
          <w:rFonts w:ascii="Sylfaen" w:hAnsi="Sylfaen" w:cs="Sylfaen"/>
          <w:color w:val="4F81BD" w:themeColor="accent1"/>
          <w:sz w:val="22"/>
          <w:szCs w:val="22"/>
        </w:rPr>
      </w:pPr>
      <w:bookmarkStart w:id="96" w:name="_Toc81321617"/>
      <w:bookmarkStart w:id="97" w:name="_Toc83869275"/>
      <w:bookmarkStart w:id="98" w:name="_Toc83918176"/>
      <w:bookmarkStart w:id="99" w:name="_Toc83918263"/>
      <w:bookmarkStart w:id="100" w:name="_Toc83921219"/>
      <w:r w:rsidRPr="002726DD">
        <w:rPr>
          <w:rFonts w:ascii="Sylfaen" w:hAnsi="Sylfaen" w:cs="Sylfaen"/>
          <w:color w:val="4F81BD" w:themeColor="accent1"/>
          <w:sz w:val="22"/>
          <w:szCs w:val="22"/>
        </w:rPr>
        <w:t>სახელმწიფო საწარმოთა რეფორმის სტრატეგია</w:t>
      </w:r>
      <w:bookmarkEnd w:id="96"/>
      <w:bookmarkEnd w:id="97"/>
      <w:bookmarkEnd w:id="98"/>
      <w:bookmarkEnd w:id="99"/>
      <w:bookmarkEnd w:id="100"/>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 xml:space="preserve">საქართველოს ფინანსთა სამინისტრომ საერთაშორისო პარტნიორ ორგანიზაციებთან აქტიური თანამშრომლობით  შეიმუშავა სახელმწიფო საწარმოთა რეფორმის სტრატეგიის პროექტი და აგრძელებს მუშაობას მის დახვეწაზე. სტრატეგიის პროექტი ეფუძნება OECD-ს, IMF-ის, WB-ს და ADB-ს საუკეთესო გამოცდილებებს. ამასთან, საქართველოს მთავრობის 2021 წლის 7 აპრილის N156 დადგენილებით შეიქმნა სახელმწიფო საწარმოთა რეფორმის საბჭო, რომელიც დაკომპლექტებულია საქართველოს მთავრობის და საქართველოს პარლამენტის წარმომადგენლებით. საბჭო საქართველოს მთავრობას დასამტკიცებლად წარუდგენს სახელმწიფო საწარმოთა რეფორმის სტრატეგიას და </w:t>
      </w:r>
      <w:r w:rsidRPr="002726DD">
        <w:rPr>
          <w:rFonts w:ascii="Sylfaen" w:eastAsia="Calibri" w:hAnsi="Sylfaen" w:cs="Calibri"/>
        </w:rPr>
        <w:t xml:space="preserve">განსაზღვრავს რეფორმის პილოტ საწარმოებს. </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რეფორმა შედგება 5 ძირითადი სვეტისგან:</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b/>
        </w:rPr>
        <w:t xml:space="preserve">კორპორაციული მართვა </w:t>
      </w:r>
      <w:r w:rsidRPr="002726DD">
        <w:rPr>
          <w:rFonts w:ascii="Sylfaen" w:eastAsia="Arial Unicode MS" w:hAnsi="Sylfaen" w:cs="Arial Unicode MS"/>
        </w:rPr>
        <w:t>- გულისხმობს სახელმწიფო საწარმოებში  კორპორაციული მართვის სტანდარტების დანერგვას OECD-ის სახელმძღვანელო პრინციპების შესაბამისად.   ამ თვალსაზრისით, უმთავრესად მიგვაჩნია გამჭვირვალე პროცედურებით საწარმოთა სამეთვალყურეო საბჭოების დამოუკიდებელი წევრებით დაკომპლექტება. ამ მხრივ წარმატებული პილოტირება უკვე  განხორციელდა სს „საქართველოს სახელმწიფო ელექტროსისტემაში“.</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b/>
        </w:rPr>
        <w:t xml:space="preserve">კომერციულობა, როგორც საწარმოს უმთავრესი მიზანი </w:t>
      </w:r>
      <w:r w:rsidRPr="002726DD">
        <w:rPr>
          <w:rFonts w:ascii="Sylfaen" w:eastAsia="Times New Roman" w:hAnsi="Sylfaen" w:cs="Times New Roman"/>
        </w:rPr>
        <w:t xml:space="preserve">- </w:t>
      </w:r>
      <w:r w:rsidRPr="002726DD">
        <w:rPr>
          <w:rFonts w:ascii="Sylfaen" w:eastAsia="Arial Unicode MS" w:hAnsi="Sylfaen" w:cs="Arial Unicode MS"/>
        </w:rPr>
        <w:t xml:space="preserve">დღეს რიგ შემთხვევებში სახელმწიფო საწარმოები საქმიანობას არ ახორციელებენ სრულად კომერციული მიზნების შესაბამისად და ჩართული არიან  ისეთ  აქტივობებში,  რასაც სხვა კერძო სექტორის კომპანია არ  განახორციელებდა.  </w:t>
      </w:r>
      <w:r w:rsidRPr="002726DD">
        <w:rPr>
          <w:rFonts w:ascii="Sylfaen" w:eastAsia="Times New Roman" w:hAnsi="Sylfaen" w:cs="Times New Roman"/>
        </w:rPr>
        <w:t xml:space="preserve"> </w:t>
      </w:r>
      <w:r w:rsidRPr="002726DD">
        <w:rPr>
          <w:rFonts w:ascii="Sylfaen" w:eastAsia="Arial Unicode MS" w:hAnsi="Sylfaen" w:cs="Arial Unicode MS"/>
        </w:rPr>
        <w:t>სახელმწიფო</w:t>
      </w:r>
      <w:r w:rsidRPr="002726DD">
        <w:rPr>
          <w:rFonts w:ascii="Sylfaen" w:eastAsia="Times New Roman" w:hAnsi="Sylfaen" w:cs="Times New Roman"/>
        </w:rPr>
        <w:t xml:space="preserve"> </w:t>
      </w:r>
      <w:r w:rsidRPr="002726DD">
        <w:rPr>
          <w:rFonts w:ascii="Sylfaen" w:eastAsia="Arial Unicode MS" w:hAnsi="Sylfaen" w:cs="Arial Unicode MS"/>
        </w:rPr>
        <w:t>საწარმოთა</w:t>
      </w:r>
      <w:r w:rsidRPr="002726DD">
        <w:rPr>
          <w:rFonts w:ascii="Sylfaen" w:eastAsia="Times New Roman" w:hAnsi="Sylfaen" w:cs="Times New Roman"/>
        </w:rPr>
        <w:t xml:space="preserve"> </w:t>
      </w:r>
      <w:r w:rsidRPr="002726DD">
        <w:rPr>
          <w:rFonts w:ascii="Sylfaen" w:eastAsia="Arial Unicode MS" w:hAnsi="Sylfaen" w:cs="Arial Unicode MS"/>
        </w:rPr>
        <w:t>უპირველეს</w:t>
      </w:r>
      <w:r w:rsidRPr="002726DD">
        <w:rPr>
          <w:rFonts w:ascii="Sylfaen" w:eastAsia="Times New Roman" w:hAnsi="Sylfaen" w:cs="Times New Roman"/>
        </w:rPr>
        <w:t xml:space="preserve"> </w:t>
      </w:r>
      <w:r w:rsidRPr="002726DD">
        <w:rPr>
          <w:rFonts w:ascii="Sylfaen" w:eastAsia="Arial Unicode MS" w:hAnsi="Sylfaen" w:cs="Arial Unicode MS"/>
        </w:rPr>
        <w:t>ამოცანად</w:t>
      </w:r>
      <w:r w:rsidRPr="002726DD">
        <w:rPr>
          <w:rFonts w:ascii="Sylfaen" w:eastAsia="Times New Roman" w:hAnsi="Sylfaen" w:cs="Times New Roman"/>
        </w:rPr>
        <w:t xml:space="preserve"> </w:t>
      </w:r>
      <w:r w:rsidRPr="002726DD">
        <w:rPr>
          <w:rFonts w:ascii="Sylfaen" w:eastAsia="Arial Unicode MS" w:hAnsi="Sylfaen" w:cs="Arial Unicode MS"/>
        </w:rPr>
        <w:t>უნდა</w:t>
      </w:r>
      <w:r w:rsidRPr="002726DD">
        <w:rPr>
          <w:rFonts w:ascii="Sylfaen" w:eastAsia="Times New Roman" w:hAnsi="Sylfaen" w:cs="Times New Roman"/>
        </w:rPr>
        <w:t xml:space="preserve"> </w:t>
      </w:r>
      <w:r w:rsidRPr="002726DD">
        <w:rPr>
          <w:rFonts w:ascii="Sylfaen" w:eastAsia="Arial Unicode MS" w:hAnsi="Sylfaen" w:cs="Arial Unicode MS"/>
        </w:rPr>
        <w:t>განისაზღვროს</w:t>
      </w:r>
      <w:r w:rsidRPr="002726DD">
        <w:rPr>
          <w:rFonts w:ascii="Sylfaen" w:eastAsia="Times New Roman" w:hAnsi="Sylfaen" w:cs="Times New Roman"/>
        </w:rPr>
        <w:t xml:space="preserve"> </w:t>
      </w:r>
      <w:r w:rsidRPr="002726DD">
        <w:rPr>
          <w:rFonts w:ascii="Sylfaen" w:eastAsia="Arial Unicode MS" w:hAnsi="Sylfaen" w:cs="Arial Unicode MS"/>
        </w:rPr>
        <w:t>მოგებაზე</w:t>
      </w:r>
      <w:r w:rsidRPr="002726DD">
        <w:rPr>
          <w:rFonts w:ascii="Sylfaen" w:eastAsia="Times New Roman" w:hAnsi="Sylfaen" w:cs="Times New Roman"/>
        </w:rPr>
        <w:t xml:space="preserve"> </w:t>
      </w:r>
      <w:r w:rsidRPr="002726DD">
        <w:rPr>
          <w:rFonts w:ascii="Sylfaen" w:eastAsia="Arial Unicode MS" w:hAnsi="Sylfaen" w:cs="Arial Unicode MS"/>
        </w:rPr>
        <w:t>ორიენტირებულობა, იდენტიფიცირდეს</w:t>
      </w:r>
      <w:r w:rsidRPr="002726DD">
        <w:rPr>
          <w:rFonts w:ascii="Sylfaen" w:eastAsia="Times New Roman" w:hAnsi="Sylfaen" w:cs="Times New Roman"/>
        </w:rPr>
        <w:t xml:space="preserve"> </w:t>
      </w:r>
      <w:r w:rsidRPr="002726DD">
        <w:rPr>
          <w:rFonts w:ascii="Sylfaen" w:eastAsia="Arial Unicode MS" w:hAnsi="Sylfaen" w:cs="Arial Unicode MS"/>
        </w:rPr>
        <w:t>და</w:t>
      </w:r>
      <w:r w:rsidRPr="002726DD">
        <w:rPr>
          <w:rFonts w:ascii="Sylfaen" w:eastAsia="Times New Roman" w:hAnsi="Sylfaen" w:cs="Times New Roman"/>
        </w:rPr>
        <w:t xml:space="preserve"> </w:t>
      </w:r>
      <w:r w:rsidRPr="002726DD">
        <w:rPr>
          <w:rFonts w:ascii="Sylfaen" w:eastAsia="Arial Unicode MS" w:hAnsi="Sylfaen" w:cs="Arial Unicode MS"/>
        </w:rPr>
        <w:t>შეიზღუდოს</w:t>
      </w:r>
      <w:r w:rsidRPr="002726DD">
        <w:rPr>
          <w:rFonts w:ascii="Sylfaen" w:eastAsia="Times New Roman" w:hAnsi="Sylfaen" w:cs="Times New Roman"/>
        </w:rPr>
        <w:t xml:space="preserve"> </w:t>
      </w:r>
      <w:r w:rsidRPr="002726DD">
        <w:rPr>
          <w:rFonts w:ascii="Sylfaen" w:eastAsia="Arial Unicode MS" w:hAnsi="Sylfaen" w:cs="Arial Unicode MS"/>
        </w:rPr>
        <w:t>მათი</w:t>
      </w:r>
      <w:r w:rsidRPr="002726DD">
        <w:rPr>
          <w:rFonts w:ascii="Sylfaen" w:eastAsia="Times New Roman" w:hAnsi="Sylfaen" w:cs="Times New Roman"/>
        </w:rPr>
        <w:t xml:space="preserve"> </w:t>
      </w:r>
      <w:r w:rsidRPr="002726DD">
        <w:rPr>
          <w:rFonts w:ascii="Sylfaen" w:eastAsia="Arial Unicode MS" w:hAnsi="Sylfaen" w:cs="Arial Unicode MS"/>
        </w:rPr>
        <w:t>ჩართვა</w:t>
      </w:r>
      <w:r w:rsidRPr="002726DD">
        <w:rPr>
          <w:rFonts w:ascii="Sylfaen" w:eastAsia="Times New Roman" w:hAnsi="Sylfaen" w:cs="Times New Roman"/>
        </w:rPr>
        <w:t xml:space="preserve"> </w:t>
      </w:r>
      <w:r w:rsidRPr="002726DD">
        <w:rPr>
          <w:rFonts w:ascii="Sylfaen" w:eastAsia="Arial Unicode MS" w:hAnsi="Sylfaen" w:cs="Arial Unicode MS"/>
        </w:rPr>
        <w:t>არამომგებიან</w:t>
      </w:r>
      <w:r w:rsidRPr="002726DD">
        <w:rPr>
          <w:rFonts w:ascii="Sylfaen" w:eastAsia="Times New Roman" w:hAnsi="Sylfaen" w:cs="Times New Roman"/>
        </w:rPr>
        <w:t xml:space="preserve"> </w:t>
      </w:r>
      <w:r w:rsidRPr="002726DD">
        <w:rPr>
          <w:rFonts w:ascii="Sylfaen" w:eastAsia="Arial Unicode MS" w:hAnsi="Sylfaen" w:cs="Arial Unicode MS"/>
        </w:rPr>
        <w:t>აქტივობებში, გარდა</w:t>
      </w:r>
      <w:r w:rsidRPr="002726DD">
        <w:rPr>
          <w:rFonts w:ascii="Sylfaen" w:eastAsia="Times New Roman" w:hAnsi="Sylfaen" w:cs="Times New Roman"/>
        </w:rPr>
        <w:t xml:space="preserve"> </w:t>
      </w:r>
      <w:r w:rsidRPr="002726DD">
        <w:rPr>
          <w:rFonts w:ascii="Sylfaen" w:eastAsia="Arial Unicode MS" w:hAnsi="Sylfaen" w:cs="Arial Unicode MS"/>
        </w:rPr>
        <w:t>საჯარო</w:t>
      </w:r>
      <w:r w:rsidRPr="002726DD">
        <w:rPr>
          <w:rFonts w:ascii="Sylfaen" w:eastAsia="Times New Roman" w:hAnsi="Sylfaen" w:cs="Times New Roman"/>
        </w:rPr>
        <w:t xml:space="preserve"> </w:t>
      </w:r>
      <w:r w:rsidRPr="002726DD">
        <w:rPr>
          <w:rFonts w:ascii="Sylfaen" w:eastAsia="Arial Unicode MS" w:hAnsi="Sylfaen" w:cs="Arial Unicode MS"/>
        </w:rPr>
        <w:t>ინტერესების</w:t>
      </w:r>
      <w:r w:rsidRPr="002726DD">
        <w:rPr>
          <w:rFonts w:ascii="Sylfaen" w:eastAsia="Times New Roman" w:hAnsi="Sylfaen" w:cs="Times New Roman"/>
        </w:rPr>
        <w:t xml:space="preserve"> </w:t>
      </w:r>
      <w:r w:rsidRPr="002726DD">
        <w:rPr>
          <w:rFonts w:ascii="Sylfaen" w:eastAsia="Arial Unicode MS" w:hAnsi="Sylfaen" w:cs="Arial Unicode MS"/>
        </w:rPr>
        <w:t>მატარებელი</w:t>
      </w:r>
      <w:r w:rsidRPr="002726DD">
        <w:rPr>
          <w:rFonts w:ascii="Sylfaen" w:eastAsia="Times New Roman" w:hAnsi="Sylfaen" w:cs="Times New Roman"/>
        </w:rPr>
        <w:t xml:space="preserve"> </w:t>
      </w:r>
      <w:r w:rsidRPr="002726DD">
        <w:rPr>
          <w:rFonts w:ascii="Sylfaen" w:eastAsia="Arial Unicode MS" w:hAnsi="Sylfaen" w:cs="Arial Unicode MS"/>
        </w:rPr>
        <w:t>აქტივობებისა, რომელიც</w:t>
      </w:r>
      <w:r w:rsidRPr="002726DD">
        <w:rPr>
          <w:rFonts w:ascii="Sylfaen" w:eastAsia="Times New Roman" w:hAnsi="Sylfaen" w:cs="Times New Roman"/>
        </w:rPr>
        <w:t xml:space="preserve"> </w:t>
      </w:r>
      <w:r w:rsidRPr="002726DD">
        <w:rPr>
          <w:rFonts w:ascii="Sylfaen" w:eastAsia="Arial Unicode MS" w:hAnsi="Sylfaen" w:cs="Arial Unicode MS"/>
        </w:rPr>
        <w:t>სრულად</w:t>
      </w:r>
      <w:r w:rsidRPr="002726DD">
        <w:rPr>
          <w:rFonts w:ascii="Sylfaen" w:eastAsia="Times New Roman" w:hAnsi="Sylfaen" w:cs="Times New Roman"/>
        </w:rPr>
        <w:t xml:space="preserve"> </w:t>
      </w:r>
      <w:r w:rsidRPr="002726DD">
        <w:rPr>
          <w:rFonts w:ascii="Sylfaen" w:eastAsia="Arial Unicode MS" w:hAnsi="Sylfaen" w:cs="Arial Unicode MS"/>
        </w:rPr>
        <w:t>და  გამჭვირვალედ</w:t>
      </w:r>
      <w:r w:rsidRPr="002726DD">
        <w:rPr>
          <w:rFonts w:ascii="Sylfaen" w:eastAsia="Times New Roman" w:hAnsi="Sylfaen" w:cs="Times New Roman"/>
        </w:rPr>
        <w:t xml:space="preserve"> </w:t>
      </w:r>
      <w:r w:rsidRPr="002726DD">
        <w:rPr>
          <w:rFonts w:ascii="Sylfaen" w:eastAsia="Arial Unicode MS" w:hAnsi="Sylfaen" w:cs="Arial Unicode MS"/>
        </w:rPr>
        <w:t>უნდა</w:t>
      </w:r>
      <w:r w:rsidRPr="002726DD">
        <w:rPr>
          <w:rFonts w:ascii="Sylfaen" w:eastAsia="Times New Roman" w:hAnsi="Sylfaen" w:cs="Times New Roman"/>
        </w:rPr>
        <w:t xml:space="preserve"> </w:t>
      </w:r>
      <w:r w:rsidRPr="002726DD">
        <w:rPr>
          <w:rFonts w:ascii="Sylfaen" w:eastAsia="Arial Unicode MS" w:hAnsi="Sylfaen" w:cs="Arial Unicode MS"/>
        </w:rPr>
        <w:t>იყოს</w:t>
      </w:r>
      <w:r w:rsidRPr="002726DD">
        <w:rPr>
          <w:rFonts w:ascii="Sylfaen" w:eastAsia="Times New Roman" w:hAnsi="Sylfaen" w:cs="Times New Roman"/>
        </w:rPr>
        <w:t xml:space="preserve"> </w:t>
      </w:r>
      <w:r w:rsidRPr="002726DD">
        <w:rPr>
          <w:rFonts w:ascii="Sylfaen" w:eastAsia="Arial Unicode MS" w:hAnsi="Sylfaen" w:cs="Arial Unicode MS"/>
        </w:rPr>
        <w:t>კომპენსირებული</w:t>
      </w:r>
      <w:r w:rsidRPr="002726DD">
        <w:rPr>
          <w:rFonts w:ascii="Sylfaen" w:eastAsia="Times New Roman" w:hAnsi="Sylfaen" w:cs="Times New Roman"/>
        </w:rPr>
        <w:t xml:space="preserve"> </w:t>
      </w:r>
      <w:r w:rsidRPr="002726DD">
        <w:rPr>
          <w:rFonts w:ascii="Sylfaen" w:eastAsia="Arial Unicode MS" w:hAnsi="Sylfaen" w:cs="Arial Unicode MS"/>
        </w:rPr>
        <w:t>ბიუჯეტიდან, რათა</w:t>
      </w:r>
      <w:r w:rsidRPr="002726DD">
        <w:rPr>
          <w:rFonts w:ascii="Sylfaen" w:eastAsia="Times New Roman" w:hAnsi="Sylfaen" w:cs="Times New Roman"/>
        </w:rPr>
        <w:t xml:space="preserve"> </w:t>
      </w:r>
      <w:r w:rsidRPr="002726DD">
        <w:rPr>
          <w:rFonts w:ascii="Sylfaen" w:eastAsia="Arial Unicode MS" w:hAnsi="Sylfaen" w:cs="Arial Unicode MS"/>
        </w:rPr>
        <w:t>აღნიშნული</w:t>
      </w:r>
      <w:r w:rsidRPr="002726DD">
        <w:rPr>
          <w:rFonts w:ascii="Sylfaen" w:eastAsia="Times New Roman" w:hAnsi="Sylfaen" w:cs="Times New Roman"/>
        </w:rPr>
        <w:t xml:space="preserve"> </w:t>
      </w:r>
      <w:r w:rsidRPr="002726DD">
        <w:rPr>
          <w:rFonts w:ascii="Sylfaen" w:eastAsia="Arial Unicode MS" w:hAnsi="Sylfaen" w:cs="Arial Unicode MS"/>
        </w:rPr>
        <w:t>აქტივობები არ</w:t>
      </w:r>
      <w:r w:rsidRPr="002726DD">
        <w:rPr>
          <w:rFonts w:ascii="Sylfaen" w:eastAsia="Times New Roman" w:hAnsi="Sylfaen" w:cs="Times New Roman"/>
        </w:rPr>
        <w:t xml:space="preserve"> </w:t>
      </w:r>
      <w:r w:rsidRPr="002726DD">
        <w:rPr>
          <w:rFonts w:ascii="Sylfaen" w:eastAsia="Arial Unicode MS" w:hAnsi="Sylfaen" w:cs="Arial Unicode MS"/>
        </w:rPr>
        <w:t>იქცეს</w:t>
      </w:r>
      <w:r w:rsidRPr="002726DD">
        <w:rPr>
          <w:rFonts w:ascii="Sylfaen" w:eastAsia="Times New Roman" w:hAnsi="Sylfaen" w:cs="Times New Roman"/>
        </w:rPr>
        <w:t xml:space="preserve"> </w:t>
      </w:r>
      <w:r w:rsidRPr="002726DD">
        <w:rPr>
          <w:rFonts w:ascii="Sylfaen" w:eastAsia="Arial Unicode MS" w:hAnsi="Sylfaen" w:cs="Arial Unicode MS"/>
        </w:rPr>
        <w:t>საწამოების</w:t>
      </w:r>
      <w:r w:rsidRPr="002726DD">
        <w:rPr>
          <w:rFonts w:ascii="Sylfaen" w:eastAsia="Times New Roman" w:hAnsi="Sylfaen" w:cs="Times New Roman"/>
        </w:rPr>
        <w:t xml:space="preserve"> </w:t>
      </w:r>
      <w:r w:rsidRPr="002726DD">
        <w:rPr>
          <w:rFonts w:ascii="Sylfaen" w:eastAsia="Arial Unicode MS" w:hAnsi="Sylfaen" w:cs="Arial Unicode MS"/>
        </w:rPr>
        <w:t>ფინანსურ</w:t>
      </w:r>
      <w:r w:rsidRPr="002726DD">
        <w:rPr>
          <w:rFonts w:ascii="Sylfaen" w:eastAsia="Times New Roman" w:hAnsi="Sylfaen" w:cs="Times New Roman"/>
        </w:rPr>
        <w:t xml:space="preserve"> </w:t>
      </w:r>
      <w:r w:rsidRPr="002726DD">
        <w:rPr>
          <w:rFonts w:ascii="Sylfaen" w:eastAsia="Arial Unicode MS" w:hAnsi="Sylfaen" w:cs="Arial Unicode MS"/>
        </w:rPr>
        <w:t>ტვირთად. ბუნებრივია, იმ</w:t>
      </w:r>
      <w:r w:rsidRPr="002726DD">
        <w:rPr>
          <w:rFonts w:ascii="Sylfaen" w:eastAsia="Times New Roman" w:hAnsi="Sylfaen" w:cs="Times New Roman"/>
        </w:rPr>
        <w:t xml:space="preserve"> </w:t>
      </w:r>
      <w:r w:rsidRPr="002726DD">
        <w:rPr>
          <w:rFonts w:ascii="Sylfaen" w:eastAsia="Arial Unicode MS" w:hAnsi="Sylfaen" w:cs="Arial Unicode MS"/>
        </w:rPr>
        <w:t>დაშვებით, რომ  სხვა</w:t>
      </w:r>
      <w:r w:rsidRPr="002726DD">
        <w:rPr>
          <w:rFonts w:ascii="Sylfaen" w:eastAsia="Times New Roman" w:hAnsi="Sylfaen" w:cs="Times New Roman"/>
        </w:rPr>
        <w:t xml:space="preserve"> </w:t>
      </w:r>
      <w:r w:rsidRPr="002726DD">
        <w:rPr>
          <w:rFonts w:ascii="Sylfaen" w:eastAsia="Arial Unicode MS" w:hAnsi="Sylfaen" w:cs="Arial Unicode MS"/>
        </w:rPr>
        <w:t>სახის</w:t>
      </w:r>
      <w:r w:rsidRPr="002726DD">
        <w:rPr>
          <w:rFonts w:ascii="Sylfaen" w:eastAsia="Times New Roman" w:hAnsi="Sylfaen" w:cs="Times New Roman"/>
        </w:rPr>
        <w:t xml:space="preserve"> </w:t>
      </w:r>
      <w:r w:rsidRPr="002726DD">
        <w:rPr>
          <w:rFonts w:ascii="Sylfaen" w:eastAsia="Arial Unicode MS" w:hAnsi="Sylfaen" w:cs="Arial Unicode MS"/>
        </w:rPr>
        <w:t>საოპერაციო</w:t>
      </w:r>
      <w:r w:rsidRPr="002726DD">
        <w:rPr>
          <w:rFonts w:ascii="Sylfaen" w:eastAsia="Times New Roman" w:hAnsi="Sylfaen" w:cs="Times New Roman"/>
        </w:rPr>
        <w:t xml:space="preserve"> </w:t>
      </w:r>
      <w:r w:rsidRPr="002726DD">
        <w:rPr>
          <w:rFonts w:ascii="Sylfaen" w:eastAsia="Arial Unicode MS" w:hAnsi="Sylfaen" w:cs="Arial Unicode MS"/>
        </w:rPr>
        <w:t>არაეფექტურობა</w:t>
      </w:r>
      <w:r w:rsidRPr="002726DD">
        <w:rPr>
          <w:rFonts w:ascii="Sylfaen" w:eastAsia="Times New Roman" w:hAnsi="Sylfaen" w:cs="Times New Roman"/>
        </w:rPr>
        <w:t xml:space="preserve"> </w:t>
      </w:r>
      <w:r w:rsidRPr="002726DD">
        <w:rPr>
          <w:rFonts w:ascii="Sylfaen" w:eastAsia="Arial Unicode MS" w:hAnsi="Sylfaen" w:cs="Arial Unicode MS"/>
        </w:rPr>
        <w:t>აღმოფხვრილი</w:t>
      </w:r>
      <w:r w:rsidRPr="002726DD">
        <w:rPr>
          <w:rFonts w:ascii="Sylfaen" w:eastAsia="Times New Roman" w:hAnsi="Sylfaen" w:cs="Times New Roman"/>
        </w:rPr>
        <w:t xml:space="preserve"> </w:t>
      </w:r>
      <w:r w:rsidRPr="002726DD">
        <w:rPr>
          <w:rFonts w:ascii="Sylfaen" w:eastAsia="Arial Unicode MS" w:hAnsi="Sylfaen" w:cs="Arial Unicode MS"/>
        </w:rPr>
        <w:t>იქნება.</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b/>
        </w:rPr>
        <w:t xml:space="preserve">კონკურენციის ხელშეწყობა </w:t>
      </w:r>
      <w:r w:rsidRPr="002726DD">
        <w:rPr>
          <w:rFonts w:ascii="Sylfaen" w:eastAsia="Arial Unicode MS" w:hAnsi="Sylfaen" w:cs="Arial Unicode MS"/>
        </w:rPr>
        <w:t>-  სახელმწიფოს მიერ საწარმოს ფლობა არ უნდა  ანიჭებდეს  კომპანიას რაიმე სახის უპირატესობას ან უქმნიდეს მას არახელსაყრელ  მდგომარეობას. მაგალითად, შესაძლოა საწარმოს საქმიანობის კონკრეტული მიმართულება ხელს უშლიდეს სექტორში კერძო კომპანიის შემოსვლას და  სექტორის შემდგომ განვითარებას. ასეთი სახის აქტივობა  უნდა გასხვისდეს ან გამოინახოს ალტერნატიული გზები კონკურენტული ნეიტრალურობის დარღვევის აღმოსაფხვრელად.</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b/>
        </w:rPr>
        <w:t xml:space="preserve">სახელმწიფო საწარმოთა ფლობის მიზანი, მონაწილეობის ზომის რაციონალურობა </w:t>
      </w:r>
      <w:r w:rsidRPr="002726DD">
        <w:rPr>
          <w:rFonts w:ascii="Sylfaen" w:eastAsia="Arial Unicode MS" w:hAnsi="Sylfaen" w:cs="Arial Unicode MS"/>
        </w:rPr>
        <w:t>- სახელმწიფოს უნდა გააჩნდეს მკაფიოდ განსაზღვრული პოლიტიკა, რომელიც</w:t>
      </w:r>
      <w:r w:rsidRPr="002726DD">
        <w:rPr>
          <w:rFonts w:ascii="Sylfaen" w:eastAsia="Times New Roman" w:hAnsi="Sylfaen" w:cs="Times New Roman"/>
        </w:rPr>
        <w:t xml:space="preserve"> </w:t>
      </w:r>
      <w:r w:rsidRPr="002726DD">
        <w:rPr>
          <w:rFonts w:ascii="Sylfaen" w:eastAsia="Arial Unicode MS" w:hAnsi="Sylfaen" w:cs="Arial Unicode MS"/>
        </w:rPr>
        <w:t>განსაზღვრავს</w:t>
      </w:r>
      <w:r w:rsidRPr="002726DD">
        <w:rPr>
          <w:rFonts w:ascii="Sylfaen" w:eastAsia="Times New Roman" w:hAnsi="Sylfaen" w:cs="Times New Roman"/>
        </w:rPr>
        <w:t xml:space="preserve"> </w:t>
      </w:r>
      <w:r w:rsidRPr="002726DD">
        <w:rPr>
          <w:rFonts w:ascii="Sylfaen" w:eastAsia="Arial Unicode MS" w:hAnsi="Sylfaen" w:cs="Arial Unicode MS"/>
        </w:rPr>
        <w:t>სახელმწიფოს</w:t>
      </w:r>
      <w:r w:rsidRPr="002726DD">
        <w:rPr>
          <w:rFonts w:ascii="Sylfaen" w:eastAsia="Times New Roman" w:hAnsi="Sylfaen" w:cs="Times New Roman"/>
        </w:rPr>
        <w:t xml:space="preserve"> </w:t>
      </w:r>
      <w:r w:rsidRPr="002726DD">
        <w:rPr>
          <w:rFonts w:ascii="Sylfaen" w:eastAsia="Arial Unicode MS" w:hAnsi="Sylfaen" w:cs="Arial Unicode MS"/>
        </w:rPr>
        <w:t>მიერ</w:t>
      </w:r>
      <w:r w:rsidRPr="002726DD">
        <w:rPr>
          <w:rFonts w:ascii="Sylfaen" w:eastAsia="Times New Roman" w:hAnsi="Sylfaen" w:cs="Times New Roman"/>
        </w:rPr>
        <w:t xml:space="preserve"> </w:t>
      </w:r>
      <w:r w:rsidRPr="002726DD">
        <w:rPr>
          <w:rFonts w:ascii="Sylfaen" w:eastAsia="Arial Unicode MS" w:hAnsi="Sylfaen" w:cs="Arial Unicode MS"/>
        </w:rPr>
        <w:t>კონკრეტულ</w:t>
      </w:r>
      <w:r w:rsidRPr="002726DD">
        <w:rPr>
          <w:rFonts w:ascii="Sylfaen" w:eastAsia="Times New Roman" w:hAnsi="Sylfaen" w:cs="Times New Roman"/>
        </w:rPr>
        <w:t xml:space="preserve"> </w:t>
      </w:r>
      <w:r w:rsidRPr="002726DD">
        <w:rPr>
          <w:rFonts w:ascii="Sylfaen" w:eastAsia="Arial Unicode MS" w:hAnsi="Sylfaen" w:cs="Arial Unicode MS"/>
        </w:rPr>
        <w:t>სექტორში</w:t>
      </w:r>
      <w:r w:rsidRPr="002726DD">
        <w:rPr>
          <w:rFonts w:ascii="Sylfaen" w:eastAsia="Times New Roman" w:hAnsi="Sylfaen" w:cs="Times New Roman"/>
        </w:rPr>
        <w:t xml:space="preserve"> </w:t>
      </w:r>
      <w:r w:rsidRPr="002726DD">
        <w:rPr>
          <w:rFonts w:ascii="Sylfaen" w:eastAsia="Arial Unicode MS" w:hAnsi="Sylfaen" w:cs="Arial Unicode MS"/>
        </w:rPr>
        <w:t>საწარმო</w:t>
      </w:r>
      <w:r w:rsidRPr="002726DD">
        <w:rPr>
          <w:rFonts w:ascii="Sylfaen" w:eastAsia="Times New Roman" w:hAnsi="Sylfaen" w:cs="Times New Roman"/>
        </w:rPr>
        <w:t>(</w:t>
      </w:r>
      <w:r w:rsidRPr="002726DD">
        <w:rPr>
          <w:rFonts w:ascii="Sylfaen" w:eastAsia="Arial Unicode MS" w:hAnsi="Sylfaen" w:cs="Arial Unicode MS"/>
        </w:rPr>
        <w:t>ები)ს ფლობის</w:t>
      </w:r>
      <w:r w:rsidRPr="002726DD">
        <w:rPr>
          <w:rFonts w:ascii="Sylfaen" w:eastAsia="Times New Roman" w:hAnsi="Sylfaen" w:cs="Times New Roman"/>
        </w:rPr>
        <w:t xml:space="preserve"> </w:t>
      </w:r>
      <w:r w:rsidRPr="002726DD">
        <w:rPr>
          <w:rFonts w:ascii="Sylfaen" w:eastAsia="Arial Unicode MS" w:hAnsi="Sylfaen" w:cs="Arial Unicode MS"/>
        </w:rPr>
        <w:t>მიზანშეწონილობას, მათი</w:t>
      </w:r>
      <w:r w:rsidRPr="002726DD">
        <w:rPr>
          <w:rFonts w:ascii="Sylfaen" w:eastAsia="Times New Roman" w:hAnsi="Sylfaen" w:cs="Times New Roman"/>
        </w:rPr>
        <w:t xml:space="preserve"> </w:t>
      </w:r>
      <w:r w:rsidRPr="002726DD">
        <w:rPr>
          <w:rFonts w:ascii="Sylfaen" w:eastAsia="Arial Unicode MS" w:hAnsi="Sylfaen" w:cs="Arial Unicode MS"/>
        </w:rPr>
        <w:t>შენარჩუნების</w:t>
      </w:r>
      <w:r w:rsidRPr="002726DD">
        <w:rPr>
          <w:rFonts w:ascii="Sylfaen" w:eastAsia="Times New Roman" w:hAnsi="Sylfaen" w:cs="Times New Roman"/>
        </w:rPr>
        <w:t xml:space="preserve"> </w:t>
      </w:r>
      <w:r w:rsidRPr="002726DD">
        <w:rPr>
          <w:rFonts w:ascii="Sylfaen" w:eastAsia="Arial Unicode MS" w:hAnsi="Sylfaen" w:cs="Arial Unicode MS"/>
        </w:rPr>
        <w:t>საჭიროებას</w:t>
      </w:r>
      <w:r w:rsidRPr="002726DD">
        <w:rPr>
          <w:rFonts w:ascii="Sylfaen" w:eastAsia="Times New Roman" w:hAnsi="Sylfaen" w:cs="Times New Roman"/>
        </w:rPr>
        <w:t xml:space="preserve"> </w:t>
      </w:r>
      <w:r w:rsidRPr="002726DD">
        <w:rPr>
          <w:rFonts w:ascii="Sylfaen" w:eastAsia="Arial Unicode MS" w:hAnsi="Sylfaen" w:cs="Arial Unicode MS"/>
        </w:rPr>
        <w:t>და</w:t>
      </w:r>
      <w:r w:rsidRPr="002726DD">
        <w:rPr>
          <w:rFonts w:ascii="Sylfaen" w:eastAsia="Times New Roman" w:hAnsi="Sylfaen" w:cs="Times New Roman"/>
        </w:rPr>
        <w:t xml:space="preserve"> </w:t>
      </w:r>
      <w:r w:rsidRPr="002726DD">
        <w:rPr>
          <w:rFonts w:ascii="Sylfaen" w:eastAsia="Arial Unicode MS" w:hAnsi="Sylfaen" w:cs="Arial Unicode MS"/>
        </w:rPr>
        <w:t>შეაფასებს</w:t>
      </w:r>
      <w:r w:rsidRPr="002726DD">
        <w:rPr>
          <w:rFonts w:ascii="Sylfaen" w:eastAsia="Times New Roman" w:hAnsi="Sylfaen" w:cs="Times New Roman"/>
        </w:rPr>
        <w:t xml:space="preserve"> </w:t>
      </w:r>
      <w:r w:rsidRPr="002726DD">
        <w:rPr>
          <w:rFonts w:ascii="Sylfaen" w:eastAsia="Arial Unicode MS" w:hAnsi="Sylfaen" w:cs="Arial Unicode MS"/>
        </w:rPr>
        <w:t>როდის</w:t>
      </w:r>
      <w:r w:rsidRPr="002726DD">
        <w:rPr>
          <w:rFonts w:ascii="Sylfaen" w:eastAsia="Times New Roman" w:hAnsi="Sylfaen" w:cs="Times New Roman"/>
        </w:rPr>
        <w:t xml:space="preserve"> </w:t>
      </w:r>
      <w:r w:rsidRPr="002726DD">
        <w:rPr>
          <w:rFonts w:ascii="Sylfaen" w:eastAsia="Arial Unicode MS" w:hAnsi="Sylfaen" w:cs="Arial Unicode MS"/>
        </w:rPr>
        <w:t>არის</w:t>
      </w:r>
      <w:r w:rsidRPr="002726DD">
        <w:rPr>
          <w:rFonts w:ascii="Sylfaen" w:eastAsia="Times New Roman" w:hAnsi="Sylfaen" w:cs="Times New Roman"/>
        </w:rPr>
        <w:t xml:space="preserve"> </w:t>
      </w:r>
      <w:r w:rsidRPr="002726DD">
        <w:rPr>
          <w:rFonts w:ascii="Sylfaen" w:eastAsia="Arial Unicode MS" w:hAnsi="Sylfaen" w:cs="Arial Unicode MS"/>
        </w:rPr>
        <w:t>დასაშვები</w:t>
      </w:r>
      <w:r w:rsidRPr="002726DD">
        <w:rPr>
          <w:rFonts w:ascii="Sylfaen" w:eastAsia="Times New Roman" w:hAnsi="Sylfaen" w:cs="Times New Roman"/>
        </w:rPr>
        <w:t xml:space="preserve"> </w:t>
      </w:r>
      <w:r w:rsidRPr="002726DD">
        <w:rPr>
          <w:rFonts w:ascii="Sylfaen" w:eastAsia="Arial Unicode MS" w:hAnsi="Sylfaen" w:cs="Arial Unicode MS"/>
        </w:rPr>
        <w:t>და</w:t>
      </w:r>
      <w:r w:rsidRPr="002726DD">
        <w:rPr>
          <w:rFonts w:ascii="Sylfaen" w:eastAsia="Times New Roman" w:hAnsi="Sylfaen" w:cs="Times New Roman"/>
        </w:rPr>
        <w:t xml:space="preserve"> </w:t>
      </w:r>
      <w:r w:rsidRPr="002726DD">
        <w:rPr>
          <w:rFonts w:ascii="Sylfaen" w:eastAsia="Arial Unicode MS" w:hAnsi="Sylfaen" w:cs="Arial Unicode MS"/>
        </w:rPr>
        <w:t>გამართლებული  ახალი</w:t>
      </w:r>
      <w:r w:rsidRPr="002726DD">
        <w:rPr>
          <w:rFonts w:ascii="Sylfaen" w:eastAsia="Times New Roman" w:hAnsi="Sylfaen" w:cs="Times New Roman"/>
        </w:rPr>
        <w:t xml:space="preserve"> </w:t>
      </w:r>
      <w:r w:rsidRPr="002726DD">
        <w:rPr>
          <w:rFonts w:ascii="Sylfaen" w:eastAsia="Arial Unicode MS" w:hAnsi="Sylfaen" w:cs="Arial Unicode MS"/>
        </w:rPr>
        <w:t>საწარმოს</w:t>
      </w:r>
      <w:r w:rsidRPr="002726DD">
        <w:rPr>
          <w:rFonts w:ascii="Sylfaen" w:eastAsia="Times New Roman" w:hAnsi="Sylfaen" w:cs="Times New Roman"/>
        </w:rPr>
        <w:t xml:space="preserve"> </w:t>
      </w:r>
      <w:r w:rsidRPr="002726DD">
        <w:rPr>
          <w:rFonts w:ascii="Sylfaen" w:eastAsia="Arial Unicode MS" w:hAnsi="Sylfaen" w:cs="Arial Unicode MS"/>
        </w:rPr>
        <w:t>დაფუძნება, ასევე</w:t>
      </w:r>
      <w:r w:rsidRPr="002726DD">
        <w:rPr>
          <w:rFonts w:ascii="Sylfaen" w:eastAsia="Times New Roman" w:hAnsi="Sylfaen" w:cs="Times New Roman"/>
        </w:rPr>
        <w:t xml:space="preserve"> </w:t>
      </w:r>
      <w:r w:rsidRPr="002726DD">
        <w:rPr>
          <w:rFonts w:ascii="Sylfaen" w:eastAsia="Arial Unicode MS" w:hAnsi="Sylfaen" w:cs="Arial Unicode MS"/>
        </w:rPr>
        <w:t>განსაზღვრავს</w:t>
      </w:r>
      <w:r w:rsidRPr="002726DD">
        <w:rPr>
          <w:rFonts w:ascii="Sylfaen" w:eastAsia="Times New Roman" w:hAnsi="Sylfaen" w:cs="Times New Roman"/>
        </w:rPr>
        <w:t xml:space="preserve"> </w:t>
      </w:r>
      <w:r w:rsidRPr="002726DD">
        <w:rPr>
          <w:rFonts w:ascii="Sylfaen" w:eastAsia="Arial Unicode MS" w:hAnsi="Sylfaen" w:cs="Arial Unicode MS"/>
        </w:rPr>
        <w:t>საწარმოს</w:t>
      </w:r>
      <w:r w:rsidRPr="002726DD">
        <w:rPr>
          <w:rFonts w:ascii="Sylfaen" w:eastAsia="Times New Roman" w:hAnsi="Sylfaen" w:cs="Times New Roman"/>
        </w:rPr>
        <w:t xml:space="preserve"> </w:t>
      </w:r>
      <w:r w:rsidRPr="002726DD">
        <w:rPr>
          <w:rFonts w:ascii="Sylfaen" w:eastAsia="Arial Unicode MS" w:hAnsi="Sylfaen" w:cs="Arial Unicode MS"/>
        </w:rPr>
        <w:t>არასრულად</w:t>
      </w:r>
      <w:r w:rsidRPr="002726DD">
        <w:rPr>
          <w:rFonts w:ascii="Sylfaen" w:eastAsia="Times New Roman" w:hAnsi="Sylfaen" w:cs="Times New Roman"/>
        </w:rPr>
        <w:t xml:space="preserve"> </w:t>
      </w:r>
      <w:r w:rsidRPr="002726DD">
        <w:rPr>
          <w:rFonts w:ascii="Sylfaen" w:eastAsia="Arial Unicode MS" w:hAnsi="Sylfaen" w:cs="Arial Unicode MS"/>
        </w:rPr>
        <w:t>ფლობის (მაგალითად, მინორიტარული</w:t>
      </w:r>
      <w:r w:rsidRPr="002726DD">
        <w:rPr>
          <w:rFonts w:ascii="Sylfaen" w:eastAsia="Times New Roman" w:hAnsi="Sylfaen" w:cs="Times New Roman"/>
        </w:rPr>
        <w:t xml:space="preserve"> </w:t>
      </w:r>
      <w:r w:rsidRPr="002726DD">
        <w:rPr>
          <w:rFonts w:ascii="Sylfaen" w:eastAsia="Arial Unicode MS" w:hAnsi="Sylfaen" w:cs="Arial Unicode MS"/>
        </w:rPr>
        <w:t>წილის) რაციონალურობას. ზოგადად, სახელმწიფო საწარმოს ფლობა/დაფუძნება გამართლებულია თუ აღნიშნული წარმოადგენს კონკრეტული კრიტიკული სერვისის მიწოდების საუკეთესო და რაციონალურ გადაწყვეტას;</w:t>
      </w:r>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b/>
        </w:rPr>
        <w:t xml:space="preserve">კორპორაციული მიზნების მართვა </w:t>
      </w:r>
      <w:r w:rsidRPr="002726DD">
        <w:rPr>
          <w:rFonts w:ascii="Sylfaen" w:eastAsia="Arial Unicode MS" w:hAnsi="Sylfaen" w:cs="Arial Unicode MS"/>
        </w:rPr>
        <w:t xml:space="preserve">- სახელმწიფოს, როგორც აქციონერს უნდა გააჩნდეს გარკვეული ჩარჩო თავისი კომპეტენციის ფარგლებში კომპანიის სამართავად, ასეთ ინსტრუმენტად შემოგვაქვს კორპორაციული განზრახვის განაცხადი, ე.წ. Statement of Corporate Intent. დოკუმენტის </w:t>
      </w:r>
      <w:r w:rsidRPr="002726DD">
        <w:rPr>
          <w:rFonts w:ascii="Sylfaen" w:eastAsia="Calibri" w:hAnsi="Sylfaen" w:cs="Calibri"/>
        </w:rPr>
        <w:t xml:space="preserve">შესრულებაზე ანგარიშვალდებულია საწარმოს სამეთვალყურეო საბჭო. </w:t>
      </w:r>
      <w:r w:rsidRPr="002726DD">
        <w:rPr>
          <w:rFonts w:ascii="Sylfaen" w:eastAsia="Arial Unicode MS" w:hAnsi="Sylfaen" w:cs="Arial Unicode MS"/>
        </w:rPr>
        <w:t xml:space="preserve">დოკუმენტი განსაზღვრავს კომპანიის საქმიანობის სფეროს და მასშტაბს, ძირითად ფინანსურ და არაფინანსურ ინდიკატორებს - ე.წ. KPI-ებს, რისკების ლიმიტებს, არაკომერციულ აქტივობებს, რომლებიც პოტენციურად უნდა დაფინანსდეს სახელმწიფო ბიუჯეტიდან, დაგეგმილ მსხვილ ტრანზაქციებს. შემდგომში, სახელმწიფო საწარმოს  სამეთვალყურეო საბჭო  აღნიშნულ დოკუმენტზე დაყრდნობით ახორციელებს აქციონერთან მისი შესრულების ანგარიშგებას,  რაც შეიძლება გახდეს  საბჭოს წახალისების ან სანქცირების საფუძველი. </w:t>
      </w:r>
    </w:p>
    <w:p w:rsidR="00661ED8" w:rsidRPr="002726DD" w:rsidRDefault="00661ED8" w:rsidP="002726DD">
      <w:pPr>
        <w:pStyle w:val="Heading3"/>
        <w:tabs>
          <w:tab w:val="left" w:pos="6804"/>
        </w:tabs>
        <w:rPr>
          <w:rFonts w:ascii="Sylfaen" w:hAnsi="Sylfaen" w:cs="Sylfaen"/>
          <w:color w:val="4F81BD" w:themeColor="accent1"/>
          <w:sz w:val="22"/>
          <w:szCs w:val="22"/>
        </w:rPr>
      </w:pPr>
      <w:bookmarkStart w:id="101" w:name="_Toc81321618"/>
      <w:bookmarkStart w:id="102" w:name="_Toc83869276"/>
      <w:bookmarkStart w:id="103" w:name="_Toc83918177"/>
      <w:bookmarkStart w:id="104" w:name="_Toc83918264"/>
      <w:bookmarkStart w:id="105" w:name="_Toc83921220"/>
      <w:r w:rsidRPr="002726DD">
        <w:rPr>
          <w:rFonts w:ascii="Sylfaen" w:hAnsi="Sylfaen" w:cs="Sylfaen"/>
          <w:color w:val="4F81BD" w:themeColor="accent1"/>
          <w:sz w:val="22"/>
          <w:szCs w:val="22"/>
        </w:rPr>
        <w:t>სახელმწიფო საწარმოთა კორპორაციული მართვის კოდექსი</w:t>
      </w:r>
      <w:bookmarkEnd w:id="101"/>
      <w:bookmarkEnd w:id="102"/>
      <w:bookmarkEnd w:id="103"/>
      <w:bookmarkEnd w:id="104"/>
      <w:bookmarkEnd w:id="105"/>
    </w:p>
    <w:p w:rsidR="00661ED8" w:rsidRPr="002726DD" w:rsidRDefault="00661ED8" w:rsidP="002726DD">
      <w:pPr>
        <w:tabs>
          <w:tab w:val="left" w:pos="6804"/>
        </w:tabs>
        <w:spacing w:before="240" w:after="240"/>
        <w:jc w:val="both"/>
        <w:rPr>
          <w:rFonts w:ascii="Sylfaen" w:eastAsia="Times New Roman" w:hAnsi="Sylfaen" w:cs="Times New Roman"/>
        </w:rPr>
      </w:pPr>
      <w:r w:rsidRPr="002726DD">
        <w:rPr>
          <w:rFonts w:ascii="Sylfaen" w:eastAsia="Arial Unicode MS" w:hAnsi="Sylfaen" w:cs="Arial Unicode MS"/>
        </w:rPr>
        <w:t>საქართველოს ფინანსთა სამინისტრომ საერთაშორისო პარტნიორი ორგანიზაციების მხარდაჭერით და მათი უშუალო ჩართულობით შეიმუშავა სახელმწიფო საწარმოთა კორპორაციული მართვის კოდექსი</w:t>
      </w:r>
      <w:r w:rsidRPr="002726DD">
        <w:rPr>
          <w:rFonts w:ascii="Sylfaen" w:eastAsia="Arial Unicode MS" w:hAnsi="Sylfaen" w:cs="Arial Unicode MS"/>
          <w:lang w:val="ka-GE"/>
        </w:rPr>
        <w:t xml:space="preserve"> (იხილეთ დანართი)</w:t>
      </w:r>
      <w:r w:rsidRPr="002726DD">
        <w:rPr>
          <w:rFonts w:ascii="Sylfaen" w:eastAsia="Arial Unicode MS" w:hAnsi="Sylfaen" w:cs="Arial Unicode MS"/>
        </w:rPr>
        <w:t>. კოდექსი უზრუნველყოფს კორპორაციული მართვის სტანდარტების მიღებას და დანერგვას ეკონომიკური თანამშრომლობისა და განვითარების ორგანიზაციის (OECD) სახელმძღვანელო პრინციპების შესაბამისად, რაც ასევე წარმოადგენს 2021-2024 წლების  ,,ევროპული სახელმწიფოს მშენებლობისთვის“ საქართველოს სამთავრობო პროგრამით განსაზღვრულ ერთ-ერთ პრიორიტეტს.</w:t>
      </w:r>
    </w:p>
    <w:p w:rsidR="00661ED8" w:rsidRPr="002726DD" w:rsidRDefault="00661ED8" w:rsidP="002726DD">
      <w:pPr>
        <w:tabs>
          <w:tab w:val="left" w:pos="6804"/>
        </w:tabs>
        <w:spacing w:before="240" w:after="160"/>
        <w:jc w:val="both"/>
        <w:rPr>
          <w:rFonts w:ascii="Sylfaen" w:eastAsia="Times New Roman" w:hAnsi="Sylfaen" w:cs="Times New Roman"/>
        </w:rPr>
      </w:pPr>
      <w:r w:rsidRPr="002726DD">
        <w:rPr>
          <w:rFonts w:ascii="Sylfaen" w:eastAsia="Arial Unicode MS" w:hAnsi="Sylfaen" w:cs="Arial Unicode MS"/>
        </w:rPr>
        <w:t>საწარმოებში ეფექტიანი და ჯანსაღი კორპორაციული მართვის სისტემების დანერგვა ხელს შეუწყობს ეკონომიკურ აქტივობაში მათი წვლილის გაზრდას, ბიზნეს გარემოს გაუმჯობესებას, ფისკალური რისკებისა და ფისკალურ სივრცეზე ზეწოლის შემცირებას. საწარმოების გამჭვირვალობის და ფინანსური მდგრადობის ზრდა ასევე მნიშვნელოვან როლს შეასრულებს მათი კაპიტალის ბაზარზე ინტეგრაციასა და აქტიურ მონაწილეობაში.</w:t>
      </w:r>
    </w:p>
    <w:p w:rsidR="00661ED8" w:rsidRPr="002726DD" w:rsidRDefault="00661ED8" w:rsidP="002726DD">
      <w:pPr>
        <w:tabs>
          <w:tab w:val="left" w:pos="6804"/>
        </w:tabs>
        <w:spacing w:before="240" w:after="160"/>
        <w:jc w:val="both"/>
        <w:rPr>
          <w:rFonts w:ascii="Sylfaen" w:eastAsia="Times New Roman" w:hAnsi="Sylfaen" w:cs="Times New Roman"/>
        </w:rPr>
      </w:pPr>
      <w:r w:rsidRPr="002726DD">
        <w:rPr>
          <w:rFonts w:ascii="Sylfaen" w:eastAsia="Arial Unicode MS" w:hAnsi="Sylfaen" w:cs="Arial Unicode MS"/>
        </w:rPr>
        <w:t xml:space="preserve">აღნიშნული მიზნების მისაღწევად, კოდექსი განსაზღვრავს  საწარმოს კორპორაციული მართვის ძირითად პრინციპებს, აქციონერის უფლებებს, სამეთვალყურეო საბჭოს წევრობის, დამოუკიდებლობის კრიტერიუმებს და დამსახურებაზე დაფუძნებულ შერჩევის პროცედურებს, საბჭოს, მისი კომიტეტებისა და ხელმძღვანელი პირების  როლებსა და პასუხისმგებლობას, რისკების მართვის და შიდა კონტროლის სისტემებს, გამჭვირვალობის, ანგარიშვალდებულებისა და ანგარიშგების პრინციპებს. საერთაშორისო კარგი პრაქტიკა ითვალისწინებს კოდექსთან შესაბამისობის ანგარიშების მომზადებას უშუალოდ საწარმოს მიერ. საწარმოებს მიეცემათ შესაძლებლობა უზრუნველყონ კოდექსით  განსაზღვრულ პრინციპებთან ეტაპობრივი შესაბამისობა, ამასთან ყოველწლიურად მოახდინონ აღნიშნულის შესახებ ანგარიშების გამოქვეყნება. </w:t>
      </w:r>
    </w:p>
    <w:p w:rsidR="00661ED8" w:rsidRPr="002726DD" w:rsidRDefault="00661ED8" w:rsidP="002726DD">
      <w:pPr>
        <w:tabs>
          <w:tab w:val="left" w:pos="6804"/>
        </w:tabs>
        <w:spacing w:before="240" w:after="160"/>
        <w:jc w:val="both"/>
        <w:rPr>
          <w:rFonts w:ascii="Sylfaen" w:eastAsia="Times New Roman" w:hAnsi="Sylfaen" w:cs="Times New Roman"/>
        </w:rPr>
      </w:pPr>
      <w:r w:rsidRPr="002726DD">
        <w:rPr>
          <w:rFonts w:ascii="Sylfaen" w:eastAsia="Arial Unicode MS" w:hAnsi="Sylfaen" w:cs="Arial Unicode MS"/>
          <w:lang w:val="ka-GE"/>
        </w:rPr>
        <w:t xml:space="preserve">მიზანშეწონილია, </w:t>
      </w:r>
      <w:r w:rsidRPr="002726DD">
        <w:rPr>
          <w:rFonts w:ascii="Sylfaen" w:eastAsia="Arial Unicode MS" w:hAnsi="Sylfaen" w:cs="Arial Unicode MS"/>
        </w:rPr>
        <w:t xml:space="preserve">კოდექსი </w:t>
      </w:r>
      <w:r w:rsidRPr="002726DD">
        <w:rPr>
          <w:rFonts w:ascii="Sylfaen" w:eastAsia="Arial Unicode MS" w:hAnsi="Sylfaen" w:cs="Arial Unicode MS"/>
          <w:lang w:val="ka-GE"/>
        </w:rPr>
        <w:t>სავალდებულოდ გავრცელდეს „</w:t>
      </w:r>
      <w:r w:rsidRPr="002726DD">
        <w:rPr>
          <w:rFonts w:ascii="Sylfaen" w:eastAsia="Arial Unicode MS" w:hAnsi="Sylfaen" w:cs="Arial Unicode MS"/>
        </w:rPr>
        <w:t>Comply or Explain</w:t>
      </w:r>
      <w:r w:rsidRPr="002726DD">
        <w:rPr>
          <w:rFonts w:ascii="Sylfaen" w:eastAsia="Arial Unicode MS" w:hAnsi="Sylfaen" w:cs="Arial Unicode MS"/>
          <w:lang w:val="ka-GE"/>
        </w:rPr>
        <w:t>“</w:t>
      </w:r>
      <w:r w:rsidRPr="002726DD">
        <w:rPr>
          <w:rFonts w:ascii="Sylfaen" w:eastAsia="Arial Unicode MS" w:hAnsi="Sylfaen" w:cs="Arial Unicode MS"/>
        </w:rPr>
        <w:t xml:space="preserve"> </w:t>
      </w:r>
      <w:r w:rsidRPr="002726DD">
        <w:rPr>
          <w:rFonts w:ascii="Sylfaen" w:eastAsia="Arial Unicode MS" w:hAnsi="Sylfaen" w:cs="Arial Unicode MS"/>
          <w:lang w:val="ka-GE"/>
        </w:rPr>
        <w:t xml:space="preserve">პრინციპით </w:t>
      </w:r>
      <w:r w:rsidRPr="002726DD">
        <w:rPr>
          <w:rFonts w:ascii="Sylfaen" w:eastAsia="Arial Unicode MS" w:hAnsi="Sylfaen" w:cs="Arial Unicode MS"/>
        </w:rPr>
        <w:t xml:space="preserve">მსხვილ საწარმოებზე, დაახლოებით 20 ძირითად სახელმწიფო კორპორაციაზე. </w:t>
      </w:r>
    </w:p>
    <w:p w:rsidR="00661ED8" w:rsidRPr="002726DD" w:rsidRDefault="00661ED8" w:rsidP="002726DD">
      <w:pPr>
        <w:pStyle w:val="Heading3"/>
        <w:tabs>
          <w:tab w:val="left" w:pos="6804"/>
        </w:tabs>
        <w:rPr>
          <w:rFonts w:ascii="Sylfaen" w:hAnsi="Sylfaen"/>
          <w:color w:val="4F81BD" w:themeColor="accent1"/>
          <w:sz w:val="22"/>
          <w:szCs w:val="22"/>
        </w:rPr>
      </w:pPr>
      <w:bookmarkStart w:id="106" w:name="_Toc81321635"/>
      <w:bookmarkStart w:id="107" w:name="_Toc83869277"/>
      <w:bookmarkStart w:id="108" w:name="_Toc83918178"/>
      <w:bookmarkStart w:id="109" w:name="_Toc83918265"/>
      <w:bookmarkStart w:id="110" w:name="_Toc83921221"/>
      <w:r w:rsidRPr="002726DD">
        <w:rPr>
          <w:rFonts w:ascii="Sylfaen" w:hAnsi="Sylfaen" w:cs="Sylfaen"/>
          <w:color w:val="4F81BD" w:themeColor="accent1"/>
          <w:sz w:val="22"/>
          <w:szCs w:val="22"/>
        </w:rPr>
        <w:t>კორპორაციული</w:t>
      </w:r>
      <w:r w:rsidRPr="002726DD">
        <w:rPr>
          <w:rFonts w:ascii="Sylfaen" w:hAnsi="Sylfaen"/>
          <w:color w:val="4F81BD" w:themeColor="accent1"/>
          <w:sz w:val="22"/>
          <w:szCs w:val="22"/>
        </w:rPr>
        <w:t xml:space="preserve"> </w:t>
      </w:r>
      <w:r w:rsidRPr="002726DD">
        <w:rPr>
          <w:rFonts w:ascii="Sylfaen" w:hAnsi="Sylfaen" w:cs="Sylfaen"/>
          <w:color w:val="4F81BD" w:themeColor="accent1"/>
          <w:sz w:val="22"/>
          <w:szCs w:val="22"/>
        </w:rPr>
        <w:t>მართვის</w:t>
      </w:r>
      <w:r w:rsidRPr="002726DD">
        <w:rPr>
          <w:rFonts w:ascii="Sylfaen" w:hAnsi="Sylfaen"/>
          <w:color w:val="4F81BD" w:themeColor="accent1"/>
          <w:sz w:val="22"/>
          <w:szCs w:val="22"/>
        </w:rPr>
        <w:t xml:space="preserve"> </w:t>
      </w:r>
      <w:r w:rsidRPr="002726DD">
        <w:rPr>
          <w:rFonts w:ascii="Sylfaen" w:hAnsi="Sylfaen" w:cs="Sylfaen"/>
          <w:color w:val="4F81BD" w:themeColor="accent1"/>
          <w:sz w:val="22"/>
          <w:szCs w:val="22"/>
        </w:rPr>
        <w:t>პრაქტიკების</w:t>
      </w:r>
      <w:r w:rsidRPr="002726DD">
        <w:rPr>
          <w:rFonts w:ascii="Sylfaen" w:hAnsi="Sylfaen"/>
          <w:color w:val="4F81BD" w:themeColor="accent1"/>
          <w:sz w:val="22"/>
          <w:szCs w:val="22"/>
        </w:rPr>
        <w:t xml:space="preserve"> </w:t>
      </w:r>
      <w:r w:rsidRPr="002726DD">
        <w:rPr>
          <w:rFonts w:ascii="Sylfaen" w:hAnsi="Sylfaen" w:cs="Sylfaen"/>
          <w:color w:val="4F81BD" w:themeColor="accent1"/>
          <w:sz w:val="22"/>
          <w:szCs w:val="22"/>
        </w:rPr>
        <w:t>შესახებ</w:t>
      </w:r>
      <w:r w:rsidRPr="002726DD">
        <w:rPr>
          <w:rFonts w:ascii="Sylfaen" w:hAnsi="Sylfaen"/>
          <w:color w:val="4F81BD" w:themeColor="accent1"/>
          <w:sz w:val="22"/>
          <w:szCs w:val="22"/>
        </w:rPr>
        <w:t xml:space="preserve"> </w:t>
      </w:r>
      <w:r w:rsidRPr="002726DD">
        <w:rPr>
          <w:rFonts w:ascii="Sylfaen" w:hAnsi="Sylfaen" w:cs="Sylfaen"/>
          <w:color w:val="4F81BD" w:themeColor="accent1"/>
          <w:sz w:val="22"/>
          <w:szCs w:val="22"/>
        </w:rPr>
        <w:t>კვლევა</w:t>
      </w:r>
      <w:bookmarkEnd w:id="106"/>
      <w:bookmarkEnd w:id="107"/>
      <w:bookmarkEnd w:id="108"/>
      <w:bookmarkEnd w:id="109"/>
      <w:bookmarkEnd w:id="110"/>
    </w:p>
    <w:p w:rsidR="00661ED8" w:rsidRPr="002726DD" w:rsidRDefault="00661ED8" w:rsidP="002726DD">
      <w:pPr>
        <w:widowControl w:val="0"/>
        <w:tabs>
          <w:tab w:val="left" w:pos="6804"/>
        </w:tabs>
        <w:spacing w:line="240" w:lineRule="auto"/>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საქართველოს მთავრობის თხოვნით მსოფლიო ბანკი ახორციელებს კორპორაციული მართვის სამართლებრივი ჩარჩოსა და პრაქტიკების შეფასებას საქართველოში. შეფასება ეყრდნობა მსოფლიო ბანკისა და საერთაშორისო სავალუტო ფონდის ერთობლივი ინიციატივით შემუშავებულ სტანდარტებთან და კოდექსებთან შესაბამისობის ანგარიშებს (ROSC). პროგრამის ფარგლებში ხორციელდება ქვეყანაში სახელმწიფო საწარმოთა კორპორაციული მართვის პრაქტიკების შესაბამისობის დადგენა საერთაშორისო საუკეთესო პრაქტიკებთან. აღნიშნული შეფასების ფარგლებში კითხვარი გაეგზავნა ცამეტ ძირითად სახელმწიფო საწარმოს.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გამოკითხული საწარმოების მხოლოდ 15%-მა გაანაწილა დივიდენდი ბოლო 5 წლის მანძილზე. ამავე პერიოდში მნიშვნელოვნად გაიზარდა სახელმწიფო საწარმოთა აკუმულირებული ზარალი. ამასთან, საწარმოთა 60%-ზე მეტი საჭიროებს დაფინანსების მოზიდვას სხვადასხვა ინფრასტრუქტურული პროექტებისთვის. მნიშვნელოვანია, რომ აღნიშნული არ განხორციელდეს სახელმწიფოს მხრიდან გადასესხებით და კომპანიებმა დამოუკიდებლად შეძლონ სახსრების მოზიდვა.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საწარმოების 85% თვლის, რომ </w:t>
      </w:r>
      <w:r w:rsidRPr="002726DD">
        <w:rPr>
          <w:rFonts w:ascii="Sylfaen" w:hAnsi="Sylfaen"/>
          <w:lang w:val="ka-GE"/>
        </w:rPr>
        <w:t xml:space="preserve">საწარმოთა კორპორაციული მართვის გაუმჯობესებით გაიზრდებოდა სტრატეგიული გადაწყვეტილებების ეფექტურობა </w:t>
      </w:r>
      <w:r w:rsidRPr="002726DD">
        <w:rPr>
          <w:rFonts w:ascii="Sylfaen" w:eastAsia="Calibri" w:hAnsi="Sylfaen" w:cs="Calibri"/>
          <w:highlight w:val="white"/>
        </w:rPr>
        <w:t xml:space="preserve">ამავე საწარმოთა 92% პრიორიტეტულად არ მიიჩნევს აქციონერის ინტერესების გათვალისწინებას, რაც არის კიდეც არსებული სიტუაციის გამოძახილი, კერძოდ, პრაქტიკულად არ ხდება აქციონერის ფუნქციის შესრულება, არ არის ერთანეთისგან გამიჯნული აქციონერის, სამეთვალყურეო საბჭოს და დირექტორის/მენეჯმენტის ფუნქციები.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ab/>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b/>
          <w:highlight w:val="white"/>
        </w:rPr>
        <w:t xml:space="preserve">სს ,,საქართველოს რკინიგზა” </w:t>
      </w:r>
      <w:r w:rsidRPr="002726DD">
        <w:rPr>
          <w:rFonts w:ascii="Sylfaen" w:eastAsia="Calibri" w:hAnsi="Sylfaen" w:cs="Calibri"/>
          <w:highlight w:val="white"/>
        </w:rPr>
        <w:t>- სახელმწიფოს წილი: 100% (100%-იანი წილის მფლობელია სს „საპარტნიორო ფონდი“, რომელიც, თავის მხრივ, სრულად სახელმწიფოს საკუთრებაშია).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კომპანიისთვის კორპორაციული მართვის გაუმჯობესება მიზნად ისახავს სტრატეგიული </w:t>
      </w:r>
      <w:r w:rsidRPr="002726DD">
        <w:rPr>
          <w:rFonts w:ascii="Sylfaen" w:eastAsia="Calibri" w:hAnsi="Sylfaen" w:cs="Calibri"/>
        </w:rPr>
        <w:t xml:space="preserve">გადაწყვეტილებების მიღების პროცესის ეფექტიანობის გაზრდას, სამეთვალყურეო და საზედამხედველო ფუნქციის გაუმჯობესებასა და შიდა კონტროლის ეფექტიანობის ამაღლებას.  კომპანიას გააჩნია კორპორაციული მართვის სისტემისთვის მნიშვნელოვანი დოკუმენტები: ეთიკის კოდექსი, </w:t>
      </w:r>
      <w:r w:rsidRPr="002726DD">
        <w:rPr>
          <w:rFonts w:ascii="Sylfaen" w:eastAsia="Calibri" w:hAnsi="Sylfaen" w:cs="Calibri"/>
          <w:lang w:val="ka-GE"/>
        </w:rPr>
        <w:t xml:space="preserve">დოკუმენტი, სადაც გაწერილია </w:t>
      </w:r>
      <w:r w:rsidRPr="002726DD">
        <w:rPr>
          <w:rFonts w:ascii="Sylfaen" w:eastAsia="Calibri" w:hAnsi="Sylfaen" w:cs="Calibri"/>
        </w:rPr>
        <w:t xml:space="preserve">სამეთვალყურეო საბჭოს </w:t>
      </w:r>
      <w:r w:rsidRPr="002726DD">
        <w:rPr>
          <w:rFonts w:ascii="Sylfaen" w:eastAsia="Calibri" w:hAnsi="Sylfaen" w:cs="Calibri"/>
          <w:lang w:val="ka-GE"/>
        </w:rPr>
        <w:t>ფუნქციები</w:t>
      </w:r>
      <w:r w:rsidRPr="002726DD">
        <w:rPr>
          <w:rFonts w:ascii="Sylfaen" w:eastAsia="Calibri" w:hAnsi="Sylfaen" w:cs="Calibri"/>
        </w:rPr>
        <w:t xml:space="preserve">, შემუშავებული აქვს დაკავშრებულ მხარეებთან </w:t>
      </w:r>
      <w:r w:rsidRPr="002726DD">
        <w:rPr>
          <w:rFonts w:ascii="Sylfaen" w:eastAsia="Calibri" w:hAnsi="Sylfaen" w:cs="Calibri"/>
          <w:highlight w:val="white"/>
        </w:rPr>
        <w:t>ტრანზაქციების/ინტერესთა კონფლიქტის პოლიტიკის დოკუმენტი. თუმცა კომპანიაში არ არსებობს კორპორაციული მდივნის თანამდებობა, რომლის ერთ-ერთი ფუნქციას წარმოადგენს სამეთვალყურეო საბჭოსა და აღმასრულებელი პირებისთვის რჩევების მიწოდება კორპორაციულ დოკუმენტაციასთან და პროცედურულ საკითხებთან დაკავშირებით.</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აღსანიშნავია, რომ კომპანიას მომავალი 3 წლის განმავლობაში არ აქვს დაგეგმილი კორპორაციული მართვის გაუმჯებესებისთვის საჭირო სათანადო ზომების მიღება, გარდა შიდა დოკუმენტაციის გაუმჯობესებისა.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ინფორმაციით, უკანასკნელი 3 წლის განმავლობაში კორპორაციული მართვის გაუმჯობესების მიზნით, კომპანიამ სამეთვალყურეო საბჭოში დაამატა დამოუკიდებელი წევრები, გააუმჯობესა შიდა დოკუმენტაცია და  ფინანური რეპორტინგი. ამასთან, კომპანიის აზრით, კორპორაციული მართვის გაუმჯობესებისთვის კომპანიის შიგნით დაბრკოლებები არ არსებობს.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 ინფორმაციით, საერთო კრება პასუხისმგებელია მოიწონოს და დაამტკიცოს დამატებითი აქციების გამოშვების შესახებ გადაწყვეტილებები, რაც შესაბამისობაშია კარგი პრაქტიკით განსაზღვრულ აქციონერის ფუნქციებთან. 2020 წელს გაიმართა ყოველწლიური </w:t>
      </w:r>
      <w:r w:rsidRPr="002726DD">
        <w:rPr>
          <w:rFonts w:ascii="Sylfaen" w:eastAsia="Calibri" w:hAnsi="Sylfaen" w:cs="Calibri"/>
          <w:highlight w:val="white"/>
          <w:lang w:val="ka-GE"/>
        </w:rPr>
        <w:t>საერთო კრება</w:t>
      </w:r>
      <w:r w:rsidRPr="002726DD">
        <w:rPr>
          <w:rFonts w:ascii="Sylfaen" w:eastAsia="Calibri" w:hAnsi="Sylfaen" w:cs="Calibri"/>
          <w:highlight w:val="white"/>
        </w:rPr>
        <w:t xml:space="preserve">.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რაც შეეხება, კომპანიის სამეთვალყურეო საბჭოს შემადგენლობას, საბჭო შედგება 7 წევრისგან, რომელთაგანაც კომპანიის განმარტებით 6 წევრი დამოუკიდებელია, ხოლო 1 წევრი აქციონერის წარმომადგენელია. საბჭოს წევრთა უმრავლესობის დამოუკიდებლობა წარმოადგენს კარგ პრაქტიკას. სამეთვალყურეო საბჭოს არ ჰყავს  ქალი წევრი, საბჭოს 1 წევრი არ არის ქართველი, წევრთა საშუალო ასაკი 43 წელია. სრული გენდერული დისბალანსი არ შეესაბამება საბჭოს შემადგენლობის მრავალფეროვნების პრინციპს. 2020 წელს საბჭომ ჩაატარა 11 შეხვედრა. კომპანიას არ აქვს გაცხადებული არის თუ არა სამეთვალყურეო საბჭოს თავმჯდომარე არჩეული საბჭოს დამოუკიდებელი წევრებისგან. სამეთვალყურეო საბჭოსთან შექმნილია აუდიტის კომიტეტი, რომელიც შედგება 1 დამოუკიდებელი წევრისგან, რომელსაც გააჩნია შეაბამისი ექსპერტული ცოდნა და გამოცდილება ფინანსების მიმართულებით. კომპანიის ინფორმაციით, მიმდინარეობს ანაზღაურების კომიტეტის თავმჯდომარის, მისი მოადგილეებისა და წევრების დანიშვნის პროცესი,  შემუშავებულია კომიტეტის დებულება. OECD-ის სახელმძღვანელო პრინციპების თანახმად, სამეთვალყურეო საბჭო კვალიფიციური და დამოუკიდებელი წევრებისგან უნდა აკომპლექტდებდეს საბჭოს სპეციალიზებულ კომიტეტებს, განსაკუთრებით, რისკების, აუდიტის, ანაზღაურების მიმართულებებით.</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 სამეთვალყურეო საბჭოს წევრების დანიშვნაზე პასუხისმგებელია საერთო კრება და სამეთვალყურეო საბჭო, რაც შეესაბამება კარგ პრაქტიკას. ამასთან, სამეთვალყურეო საბჭოს წევრების შესარჩევად საწარმოს უნდა გააჩნდეს შერჩევის შესაბამისი გამჭვირვალე პროცედურები და პოლიტიკა და უნდა უზრუნველყოს არსებულ კრიტერიუმებთან შესაბამისობა.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აღსანიშნავია, რომ არ ხორციელდება კომპანიის სამეთვალყურეო საბჭოს საქმიანობის შეფასება, მათ შორის, არც თვითშეფასების პროცედურის გზით, რაც არ წარმოადგენს კარგ პრაქტიკას. სამეთვალყურეო საბჭოს წევრების ანაზღაურება ფიქსირებულია და საბჭოს წევრთა საშუალო ყოველთვიური ანაზღაურება შეადგენს 2500 ლარს. საბჭოს წევრი არ იღებს ანაზღაურებას, თუ ის არის საჯარო მოსამსახურე ან იკავებს ანაზღაურებად პოზიციას სს ,,საპარტნიორო ფონდის” კომპანიაში.</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დირექტორთა საბჭო 5 წევრისგან შედგება, რომელთაგან არცერთი არის ქალი. კომპანიას არ აქვს გაცემული ინფორმაცია დირექტორთა საბჭოს საშუალო წლიური ანაზღაურების შესახებ. კომპანიის ინფორმაციით, დირექტორთა საბჭოს წევრების დანიშვნაზე პასუხისმგებელია საერთო კრება  და სამეთვალყურეო საბჭო.</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კარგი პრაქტიკის შესაბამისად კომპანიაში ჩამოყალიბებულია შიდა აუდიტის ფუნქციის განმახორციელებელი ერთეული, რომელიც ანგარიშვალდებულია აუდიტის კომიტეტის წინაშე. </w:t>
      </w:r>
      <w:r w:rsidRPr="002726DD">
        <w:rPr>
          <w:rFonts w:ascii="Sylfaen" w:eastAsia="Calibri" w:hAnsi="Sylfaen" w:cs="Calibri"/>
          <w:highlight w:val="white"/>
          <w:lang w:val="ka-GE"/>
        </w:rPr>
        <w:t>კომიტეტს</w:t>
      </w:r>
      <w:r w:rsidRPr="002726DD">
        <w:rPr>
          <w:rFonts w:ascii="Sylfaen" w:eastAsia="Calibri" w:hAnsi="Sylfaen" w:cs="Calibri"/>
          <w:highlight w:val="white"/>
        </w:rPr>
        <w:t xml:space="preserve"> გააჩნია დებულება, რომელიც განსაზღვრავს მის როლებსა და პასუხისმგებლობას. კომპანიის ინფორმაციით შიდა აუდიტორის და კონტროლის ფუნქციების ზედამხედველობას ახორციელებენ სამეთვალყურეო საბჭო, აუდიტის კომიტეტი და დირექტორთა საბჭო. დირექტორთა საბჭოს მიერ შიდა აუდიტის ფუნქციის ზედამხედველობა არღვევს შიდა აუდიტორების ფუნქციური და ორგანიზაციული დამოუკიდებლობის აღიარებულ პრინციპებს. კომპანიაში ხორციელდება რისკის მართვის ფუნქციაც.</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ინფორმაციით, სტრატეგიის შემუშავება წარმოადგენს სამეთვალყურეო საბჭოს და დირექტორთა საბჭოს პასუხისმგებლობას, ხოლო სტრატეგიის დამტკიცება სამეთვალყურეო საბჭოს ფუნქციაა. კარგი პრაქტიკის თანახმად, სამეთვალყურეო საბჭო არის პასუხისმგებელი სტრატეგიის შემუშავებასა და დამტკიცებაზე, სტრატეგიის განხორციელების პოლიტიკის დამტკიცებაზე, ხელმძღვანელი პირებისთვის უფლებამოსილების დელეგირებაზე დამტკიცებული სტრატეგიისა და პოლიტიკის შესრულების მიზნით და ხელმძღვანელი პირების მიერ სტრატეგიული მიზნების შესრულების   ზედამხედველობაზე.  სამეთვალყურეო საბჭო და დირექტორთა საბჭო ასევე განიხილავენ და ამტკიცებენ დაკავშირებულ მხარეებთან ტრანზაქციებს. დაკავშირებულ მხარეებთან ტრანზაქციების ზედამხედველობა და კონტროლი ეფექტური პროცედურებით და პოლიტიკით კარგი პრაქტიკის შესაბამისად წარმოადგენს სამეთვალყურეო საბჭოს ფუნქციას. მსხვილი ოპერაციების განხილვა და დამტკიცება წარმოადგენს კომპანიის საერთო კრების, სამეთვალყურეო საბჭოს და დირექტორთა საბჭოს ფუნქციას. კარგი პრაქტიკა ძირითადი ტრანზაქციების (მნიშვნელოვანი გარიგებების) კონტროლის შესახებ წესების შემუშავების ფუნქციას სამეთვალყურეო საბჭოს მიაკუთვნებს, ხოლო მათ შესახებ გადაწყვეტილებების მოწონება და დამტკიცება აქციონერის უფლებამოსილებაა.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რაც შეეხება, კომპანიის მიერ გამჭვირვალობის სტანდარტების დაცვას, გაცემული ინფორმაციის თანახმად, კომპანიას გააჩნია წლიური ანგარიშების მომზადებისა და გამოქვეყნების პრაქტიკა, რომელიც მოიცავს კანონმდებლობით გათვალისწინებულ კორპორაციული მართვის და მმართველობის ანგარიშგებასაც. კომპანია ინფორმაციას აქვეყნებს საკუთარ ვებგვერდზე. კომპანიის წლიური ანგარიშში ასევე ასახულია მდგრადი განვითარების სტანდარტების დაცვის შესახებ ინფორმაცია. კომპანიაში ხორციელდება ინვესტორებთან კომუნიკაციის ფუნქციაც. ყოველივე ზემოთ აღნიშნული შეესაბამება საუკეთესო სტანდარტებს და კარგ პრაქტიკას. კომპანიის ფინანსური ანგარიშგებები კანონმდებლობით განსაზღვრული წესით წარედგინება ბუღალტრული აღრიცხვის, ანგარიშგების და აუდიტის ზედამხედველობის სამსახურს.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b/>
          <w:highlight w:val="white"/>
        </w:rPr>
        <w:t xml:space="preserve">სს ,,საპარტნიორო ფონდი” </w:t>
      </w:r>
      <w:r w:rsidRPr="002726DD">
        <w:rPr>
          <w:rFonts w:ascii="Sylfaen" w:eastAsia="Calibri" w:hAnsi="Sylfaen" w:cs="Calibri"/>
          <w:highlight w:val="white"/>
        </w:rPr>
        <w:t xml:space="preserve">-  სახელმწიფოს წილი: 100%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კომპანიისთვის კორპორაციული მართვის გაუმჯობესება მიზნად ისახავს შიდა კონტროლის ეფექტიანობის გაზრდასა და კორპორაციული კონფლიქტების პრევენციის უზრუნველყოფას. კომპანიას გააჩნია კორპორაციული მართვის სისტემისთვის მნიშვნელოვანი დოკუმენტები: </w:t>
      </w:r>
      <w:r w:rsidRPr="002726DD">
        <w:rPr>
          <w:rFonts w:ascii="Sylfaen" w:eastAsia="Calibri" w:hAnsi="Sylfaen" w:cs="Calibri"/>
          <w:highlight w:val="white"/>
          <w:lang w:val="ka-GE"/>
        </w:rPr>
        <w:t xml:space="preserve">დოკუმენტი, რომელიც განსაზღვრავს </w:t>
      </w:r>
      <w:r w:rsidRPr="002726DD">
        <w:rPr>
          <w:rFonts w:ascii="Sylfaen" w:eastAsia="Calibri" w:hAnsi="Sylfaen" w:cs="Calibri"/>
          <w:highlight w:val="white"/>
        </w:rPr>
        <w:t>სამეთვალყურეო საბჭოს</w:t>
      </w:r>
      <w:r w:rsidRPr="002726DD">
        <w:rPr>
          <w:rFonts w:ascii="Sylfaen" w:eastAsia="Calibri" w:hAnsi="Sylfaen" w:cs="Calibri"/>
          <w:highlight w:val="white"/>
          <w:lang w:val="ka-GE"/>
        </w:rPr>
        <w:t xml:space="preserve"> ფუნქციებს</w:t>
      </w:r>
      <w:r w:rsidRPr="002726DD">
        <w:rPr>
          <w:rFonts w:ascii="Sylfaen" w:eastAsia="Calibri" w:hAnsi="Sylfaen" w:cs="Calibri"/>
          <w:highlight w:val="white"/>
        </w:rPr>
        <w:t xml:space="preserve">, შემუშავებული აქვს დაკავშრებულ მხარეებთან ტრანზაქციების/ინტერესთა კონფლიქტის პოლიტიკის დოკუმენტი. კომპანიას არ აქვს შემუშავებული ეთიკის კოდექსი. კომპანიაში არსებობს კორპორაციული მდივნის თანამდებობა. კომპანიის კორპორაციული მდივანი ასრულებს სამეთვალყურეო საბჭოსა და დირექტორთა საბჭოს შორის მედიაციის ფუნქციას.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კომპანიას მომავალი 3 წლის განმავლობაში დაგეგმილი აქვს კორპორაციული მართვის გაუმჯებესებისთვის საჭირო სათანადო ზომების განხორციელება. კერძოდ, აპირებს სამეთვალყურეო საბჭოში დამოუკიდებელი წევრების დამატებას, სამეთვალყურეო საბჭოს წვრებისთვის ეფექტიანი ანაზღაურების სისტემის დანერგვას, შიდა დოკუმენტაციის გაუმჯობესებას.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ინფორმაციით, უკანასკნელი 3 წლის განმავლობაში კორპორაციული მართვის გაუმჯობესების მიზნით, კომპანიამ განახორციელა დირექტორთა საბჭოს წევრებისთვის ეფექტიანი ანაზღაურების სისტემა, შეიმუშავა სამეთვალყურეო საბჭოს ელექტრონული შეხვედრების პროგრამული უზრუნველყოფა. თუმცა არ განუხორციელებია შესაბამისი ღონისძიებები, მაგალითად, სამეთვალყურეო საბჭოს დამოუკიდებელი წევრების დამატების მიმართულებით. ამასთან, კომპანიის აზრით, კორპორაციული მართვის გაუმჯობესებისთვის კომპანიის შიგნით დაბრკოლებები არ არსებობს.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 ინფორმაციის თანახმად, 2020 წელს არ ჩატარებულა </w:t>
      </w:r>
      <w:r w:rsidRPr="002726DD">
        <w:rPr>
          <w:rFonts w:ascii="Sylfaen" w:eastAsia="Calibri" w:hAnsi="Sylfaen" w:cs="Calibri"/>
          <w:highlight w:val="white"/>
          <w:lang w:val="ka-GE"/>
        </w:rPr>
        <w:t xml:space="preserve">ყოველწლიური </w:t>
      </w:r>
      <w:r w:rsidRPr="002726DD">
        <w:rPr>
          <w:rFonts w:ascii="Sylfaen" w:eastAsia="Calibri" w:hAnsi="Sylfaen" w:cs="Calibri"/>
          <w:highlight w:val="white"/>
        </w:rPr>
        <w:t>საერთო კრება. აღსანიშნავია, რომ კომპანიის სამეთვალყურეო საბჭოს შემადგენლობა სპეციფიკურია, კერძოდ, შედგება ქვეყნის პრემიერ-მინისტრის და 4 მინისტრისგან, შესაბამისად, ბევრი საკითხი გადაწყდა სამეთვალყურეო საბჭოს მიერ, რომელიც ამტკიცებს მომდევნო საანგარიშგებო წლის ბიუჯეტს და გასული წლის საქმიანობის ანგარიშს. სამეთვალყურეო საბჭო შედგება 5 წევრისგან, საბჭოს არ ჰყავს დამოუკიდებელი წევრი, საბჭოს წევრთაგან 2 ქალია, წევრთა საშუალო ასაკი 47 წელია. 2020 წლის განმავლობაში საბჭომ ჩაატარა 28 შეხვედრა. სამეთვალყურეო საბჭოს წევრების დანიშვნა საერთო კრების ფუნქციაა. სამეთვალყურეო საბჭოში დამოუკიდებელი წევრების არ არსებობა და აქციონერის და სამეთვალყურეო საბჭოს როლების და ფუნქციების გადაფარვა და გამიჯვნის არ არსებობა არღვევს კორპორაციული მართვის საუკეთესო სტანდარტებს და პრინციპებს.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აღსანიშნავია, რომ არ ხორციელდება კომპანიის სამეთვალყურეო საბჭოს საქმიანობის შეფასება, მათ შორის, არც თვითშეფასების პროცედურის გზით. კომპანიის სამეთვალყურეო საბჭოს წევრები ამავე დროს არიან საქართველოს მთავრობის წევრები. სამეთვალყურეო საბჭოზე ანაზღაურება არ გაიცემა.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 დირექტორთა საბჭო 8 წევრისგან შედგება, რომელთაგან 1 არის ქალი. აღმასრულებელი ხელმძღვანელი პირი და მისი ორი მოადგილე დანიშნულია სამეთვალყურეო საბჭოს მიერ, ხოლო დირექტორთა საბჭოს სხვა წევრები დანიშნულები არიან აღმასრულებელი ხელმძღვანელი პირის მიერ. კომპანიის სტრატეგიას შეიმუშავებს დირექტორთა საბჭო. სტრატეგია მტკიცდება სამეთვალურეო საბჭოს მიერ. კომპანიას არ აქვს გაცემული ინფორმაცია დირექტორთა საბჭოს საშუალო წლიური ანაზღაურების შესახებ.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სამეთვალყურეო საბჭოსთან არ არის შექმნილი არცერთი კომიტეტი. თუმცა კომპანია გეგმავს აუდიტის და რისკების კომიტეტის ჩამოყალიბებას.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სამეთვალყურეო საბჭო განიხილავს და ამტკიცებს დაკავშირებულ მხარეებთან ტრანზაქციებს, ხოლო მსხვილი ოპერაციების განხილვა და დამტკიცება წარმოადგენს კომპანიის საერთო კრებისა და სამეთვალყურეო საბჭოს ფუნქციას.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კომპანიაში ხორციელდება შიდა აუდიტის ფუნქცია, რომელიც კარგი პრაქტიკის შესაბამისად ანგარიშვალდებული უნდა იყოს სამეთვალყურეო საბჭოსა და აუდიტის კომიტეტის წინაშე. თუმცა კომპანიაში ჯერჯერობით არ არის ჩამოყალიბებული აუდიტის კომიტეტი. კომპანიაში ასევე ხორციელდება რისკის მართვის ფუნქციაც. კომპანიის ინფორმაციით შიდა აუდიტის და კონტროლის ფუნქციების ზედამხედველობას ახორციელებს დირექტორთა საბჭო, რაც არღვევს შიდა აუდიტორების ფუნქციური და ორგანიზაციული დამოუკიდებლობის აღიარებულ პრინციპებს და ეწინააღმდეგება კარგ პრაქტიკას.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ინფორმაციით, საერთო კრებაა პასუხისმგებელი მოიწონოს და დაამტკიცოს დამატებითი აქციების გამოშვების შესახებ გადაწყვეტილებები.</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გააჩნია წლიური ანგარიშების მომზადების და გამოქვეყნების პრაქტიკა, რომელიც მოიცავს კანონმდებლობით გათვალისწინებულ კორპორაციული მართვის და მმართველობის ანგარიშგებასაც. კომპანია ინფორმაციას აქვეყნებს საკუთარ ვებგვერდზე. კომპანია ასევე ამზადებს მდგრადი განვითარების სტანდარტების დაცვის შესახებ ანგარიშს. კომპანიაში ხორციელდება ინვესტორებთან კომუნიკაციის ფუნქციაც. ყოველივე ზემოთ აღნიშნული შეესაბამება კარგ პრაქტიკას. კომპანიის ფინანსური ანგარიშგებები კანონმდებლობით განსაზღვრული წესით წარედგინება ბუღალტრული აღრიცხვის, ანგარიშგების და აუდიტის ზედამხედველობის სამსახურს.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b/>
          <w:highlight w:val="white"/>
        </w:rPr>
        <w:t>სს ,,ელექტროენერგეტიკული სისტემის კომერციული ოპერატორი (ესკო)”</w:t>
      </w:r>
      <w:r w:rsidRPr="002726DD">
        <w:rPr>
          <w:rFonts w:ascii="Sylfaen" w:eastAsia="Calibri" w:hAnsi="Sylfaen" w:cs="Calibri"/>
          <w:highlight w:val="white"/>
        </w:rPr>
        <w:t xml:space="preserve"> - სახელმწიფოს წილი: 100%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კომპანიისთვის კორპორაციული მართვის გაუმჯობესება მიზნად ისახავს სტრატეგიული გადაწყვეტილებების მიღების პროცესის ეფექტიანობის გაზრდას,  შიდა კონტროლის ეფექტიანობის ამაღლებას და კორპორაციული კონფლიქტების პრევენციის უზრუნველყოფას.  კომპანიას შემუშავებული აქვს დაკავიშრებულ მხარეებთან ტრანზაქციების/ინტერესთა კონფლიქტის პოლიტიკის დოკუმენტი, თუმცა არ გააჩნია ეთიკის კოდექსი და </w:t>
      </w:r>
      <w:r w:rsidRPr="002726DD">
        <w:rPr>
          <w:rFonts w:ascii="Sylfaen" w:eastAsia="Calibri" w:hAnsi="Sylfaen" w:cs="Calibri"/>
          <w:highlight w:val="white"/>
          <w:lang w:val="ka-GE"/>
        </w:rPr>
        <w:t xml:space="preserve">დოკუმენტი, რომელიც განსაზღვრავს </w:t>
      </w:r>
      <w:r w:rsidRPr="002726DD">
        <w:rPr>
          <w:rFonts w:ascii="Sylfaen" w:eastAsia="Calibri" w:hAnsi="Sylfaen" w:cs="Calibri"/>
          <w:highlight w:val="white"/>
        </w:rPr>
        <w:t xml:space="preserve">სამეთვალყურეო საბჭოს </w:t>
      </w:r>
      <w:r w:rsidRPr="002726DD">
        <w:rPr>
          <w:rFonts w:ascii="Sylfaen" w:eastAsia="Calibri" w:hAnsi="Sylfaen" w:cs="Calibri"/>
          <w:highlight w:val="white"/>
          <w:lang w:val="ka-GE"/>
        </w:rPr>
        <w:t>ფუნქციებს</w:t>
      </w:r>
      <w:r w:rsidRPr="002726DD">
        <w:rPr>
          <w:rFonts w:ascii="Sylfaen" w:eastAsia="Calibri" w:hAnsi="Sylfaen" w:cs="Calibri"/>
          <w:highlight w:val="white"/>
        </w:rPr>
        <w:t>. კომპანიაში არ არსებობს კორპორაციული მდივნის თანამდებობა.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მომავალი 3 წლის განმავლობაში კორპორაციული მართვის გაუმჯებესების მიზნით დაგეგმილი აქვს მხოლოდ შიდა კონტროლის ერთეულის ჩამოყალიბება. კომპანიის ინფორმაციით, უკანასკნელი 3 წლის განმავლობაში კორპორაციული მართვის გაუმჯობესების მიზნით, კომპანიამ შიდა დოკუმენტები და ფინანსური რეპორტინგი გაააუმჯობესა. ამასთან, კომპანიის აზრით, კორპორაციული მართვის გაუმჯობესებისთვის დაბრკოლებას კომპანიის შიგნით ინფორმაციის ნაკლებობა წარმოადგენს.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 ინფორმაციით, 2020 წელს ჩატარდა ყოველწლიური საერთო კრება.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არ აქვს გაცემული ინფორმაცია სამეთვალყურეო საბჭოს და დირექტოთა საბჭოს შემადგენლობის, წევრთა რაოდენობის, 2020 წლის განმავლობაში სამეთვალყურეო საბჭოს მიერ ჩატარებული შეხვედრების რაოდენობის, დირექტორთა საბჭოს წევრთა საშუალო წლიური ანაზღაურებისა და სამეთვალყურეო საბჭოს წევრთა ანაზღაურების ფორმის და სამეთვალყურეო საბჭოს ყოველთვიური საშუალო ანაზღაურების  შესახებ.</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ინფორმაციით, სამეთვალყურეო საბჭოს არ ჰყავს არცერთი კომიტეტი. კომპანიაში არ არსებობს შიდა აუდიტის ფუნქციის განმახორციელებელი ერთეული. კომპანიაში სრულდება რისკების მართვის ფუნქცია.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დირექტორთა საბჭო არის პასუხისმგებელი მოიწონოს და დაამტკიცოს დამატებითი აქციების გამოშვების შესახებ გადაწყვეტილებები, რაც კარგი პრაქტიკის შესაბამისად წარმოადგენს აქციონერის ფუნქციას.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არ აქვს გაცემული ინფორმაცია სამეთვალყურეო საბჭოს და დირექტორთა საბჭოს წევრების დანიშვნასა და  სტრატეგიის შემუშავებაზე პასუხისმგებელი ერთეულების შესახებ. კომპანიის ინფორმაციით სტრატეგიის დამტკიცებაზე, დაკავშირებულ მხარეებთან ტრანზაქციების და მსხვილი ოპერაციების განხილვასა და დამტკიცებაზე, ასევე შიდა კონტროლის ფუნქციების ზედამხედველობაზე პასუხისმგებელია გენერალური დირექტორი. აღნიშნული არ არის კორპორაციული მართვის კარგ პრაქტიკასთან შესაბამისობაში.</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აღსანიშნავია, რომ არ ხორციელდება კომპანიის სამეთვალყურეო საბჭოს საქმიანობის შეფასება, მათ შორის, არც თვითშეფასების პროცედურის გზით, რაც არ წარმოადგენს კარგ პრაქტიკას.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გააჩნია წლიური ანგარიშების მომზადების და გამოქვეყნების პრაქტიკა, რომელიც მოიცავს კანონმდებლობით გათვალისწინებულ კორპორაციული მართვისა და მმართველობის ანგარიშგებასაც. კომპანია ინფორმაციას აქვეყნებს საკუთარ ვებგვერდზე. კომპანიის ფინანსური ანგარიშგებები კანონმდებლობით განსაზღვრული წესით წარედგინება ბუღალტრული აღრიცხვის, ანგარიშგების და აუდიტის ზედამხედველობის სამსახურს. კომპანიაში სრულდება ინვესტორებთან კომუნიკაციის ფუნქციაც. კომპანია არ ამზადებს მდგრადი განვითარების სტანდარტების დაცვის შესახებ ანგარიშს.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b/>
          <w:highlight w:val="white"/>
        </w:rPr>
        <w:t>სს ,,საქართველოს ნავთობისა და გაზის კორპორაცია”</w:t>
      </w:r>
      <w:r w:rsidRPr="002726DD">
        <w:rPr>
          <w:rFonts w:ascii="Sylfaen" w:eastAsia="Calibri" w:hAnsi="Sylfaen" w:cs="Calibri"/>
          <w:highlight w:val="white"/>
        </w:rPr>
        <w:t xml:space="preserve"> - სახელმწიფოს წილი: 100% (100%-იანი წილის მფლობელია სს „საპარტნიორო ფონდი“, რომელიც, თავის მხრივ, სრულად სახელმწიფო საკუთრებაშია).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კომპანიისთვის კორპორაციული მართვის გაუმჯობესება მიზნად ისახავს სტრატეგიული გადაწყვეტილებების მიღების პროცესის ეფექტიანობის გაზრდას, სამეთვალყურეო და საზედამხედველო ფუნქციის გაუმჯობესებასა და აქციონერსა და მართვის ორგანოებს შორის ურთიერთობის ეფექტიანობის გაზრდას.  კომპანიას გააჩნია კორპორაციული მართვის სისტემისთვის მნიშვნელოვანი დოკუმენტები: ეთიკის კოდექსი, </w:t>
      </w:r>
      <w:r w:rsidRPr="002726DD">
        <w:rPr>
          <w:rFonts w:ascii="Sylfaen" w:eastAsia="Calibri" w:hAnsi="Sylfaen" w:cs="Calibri"/>
          <w:highlight w:val="white"/>
          <w:lang w:val="ka-GE"/>
        </w:rPr>
        <w:t xml:space="preserve">დოკუმენტი, რომელიც განსაზღვრავს </w:t>
      </w:r>
      <w:r w:rsidRPr="002726DD">
        <w:rPr>
          <w:rFonts w:ascii="Sylfaen" w:eastAsia="Calibri" w:hAnsi="Sylfaen" w:cs="Calibri"/>
          <w:highlight w:val="white"/>
        </w:rPr>
        <w:t xml:space="preserve">სამეთვალყურეო საბჭოს </w:t>
      </w:r>
      <w:r w:rsidRPr="002726DD">
        <w:rPr>
          <w:rFonts w:ascii="Sylfaen" w:eastAsia="Calibri" w:hAnsi="Sylfaen" w:cs="Calibri"/>
          <w:highlight w:val="white"/>
          <w:lang w:val="ka-GE"/>
        </w:rPr>
        <w:t>ფუნქციებს</w:t>
      </w:r>
      <w:r w:rsidRPr="002726DD">
        <w:rPr>
          <w:rFonts w:ascii="Sylfaen" w:eastAsia="Calibri" w:hAnsi="Sylfaen" w:cs="Calibri"/>
          <w:highlight w:val="white"/>
        </w:rPr>
        <w:t>, შემუშავებული აქვს დაკავშ</w:t>
      </w:r>
      <w:r w:rsidRPr="002726DD">
        <w:rPr>
          <w:rFonts w:ascii="Sylfaen" w:eastAsia="Calibri" w:hAnsi="Sylfaen" w:cs="Calibri"/>
          <w:highlight w:val="white"/>
          <w:lang w:val="ka-GE"/>
        </w:rPr>
        <w:t>ი</w:t>
      </w:r>
      <w:r w:rsidRPr="002726DD">
        <w:rPr>
          <w:rFonts w:ascii="Sylfaen" w:eastAsia="Calibri" w:hAnsi="Sylfaen" w:cs="Calibri"/>
          <w:highlight w:val="white"/>
        </w:rPr>
        <w:t xml:space="preserve">რებულ მხარეებთან ტრანზაქციების/ინტერესთა კონფლიქტის პოლიტიკის დოკუმენტი. კომპანიაში არსებობს კორპორაციული მდივნის თანამდებობა, რომლის ფუნქციებსაც წარმოადგენს აქციონერთან ყოველწლიური შეხვედრების ორგანიზება, აქციონერთან, ინვესტორებთან კომუნიკაცია, ასრულებს სამეთვალყურეო საბჭოსა და დირექტორთა საბჭოს შორის მედიაციის ფუნქციას.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მომავალი 3 წლის განმავლობაში დაგეგმილი აქვს კორპორაციული მართვის გაუმჯებესებისთვის საჭირო სათანადო ზომების განხორციელება, კერძოდ, აპირებს შიდა დოკუმენტაციის და ფინანსური რეპორტინგის გაუმჯობესებას. კომპანიას უკანასკნელი 3 წლის განმავლობაშიც აქვს გადადგმული ნაბიჯები აღნიშნული მიმართულებებით. ამასთან, კომპანიამ არ გასცა პასუხი კორპორაციული მართვის გაუმჯობესების ხელშემშლელ ფაქტორებზე ინფორმაციის კონფიდენციალურობის მოტივით.</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განმარტებით 2020 წელს არ ჩატარებულა ყოველწლიური საერთო კრება, რადგან ვინაიდან კომპანიას ჰყავს ერთადერთი აქციონერი, არ არსებობს აქციონერთან შეხვედრების გამართვის საჭიროება. შესაბამისი გადაწყვეტილებები მიიღება და იგზავნება ოფიციალური წერილით, რაც, კომპანიის წესდებითა და ,,მეწარმეთა შესახებ” საქართველოს კანონის თანახმად, ექვივალენტურია აქციონერთა კრების გადაწყვეტილების.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 სამეთვალყურეო საბჭო შედგება 3 წევრისგან, რომელთაგანც 2 წევრი დამოუკიდებელია, ხოლო 1 წევრი აქციონერის წარმომადგენელია. სამეთვალყურეო საბჭოს არ ჰყავს  ქალი წევრი. სამეთვალყურეო საბჭოს წევრთა საშუალო ასაკი 46 წელია. 2020 წლის განმავლობაში საბჭომ ჩაატარა 10 შეხვედრა. კომპანიას არ აქვს გაცემული ინფორმაცია არის თუ არა სამეთვალყურეო საბჭოს თავმჯდომარე არჩეული საბჭოს დამოუკიდებელი წევრებისგან. კომპანიის დირექტორთა საბჭო შედგება 5 წევრისგან, რომელთაგან 1 წევრი არის ქალი.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 სამეთვალყურეო საბჭოსთან არ არის შექმნილი არცერთი კომიტეტი. კომპანიაში ხორციელდება შიდა აუდიტის და რისკების მართვის ფუნქციები.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აღსანიშნავია, რომ არ ხორციელდება კომპანიის სამეთვალყურეო საბჭოს საქმიანობის შეფასება, მათ შორის, არც თვითშეფასების პროცედურის გზით, რაც არ წარმოადგენს კარგ პრაქტიკას. სამეთვალყურეო საბჭოს წევრების ანაზღაურება ფიქსირებულია და საბჭოს საშუალო ყოველთვიური ანაზღაურება შეადგენს 1504 ლარს. საბჭოს წევრი არ იღებს ანაზღაურებას, თუ ის არის საჯარო მოსამსახურე ან იკავებს ანაზღაურებად პოზიციას სს ,,საპარტნიორო ფონდის” კომპანიაში.</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საერთო კრება პასუხისმგებელია მოიწონოს და დაამტკიცოს დამატებითი აქციების გამოშვების შესახებ გადაწყვეტილებები და დანიშნოს სამეთვალყურეო საბჭოს წევრები.  კომპანიის სამეთვალყურეო საბჭო პასუხისმგებელია დირექტორთა საბჭოს წევრების დანიშვნაზე. კომპანიის ინფორმაციით, კომპანიის სამეთვალყურეო საბჭო და დირექტორთა საბჭო შეიმუშავებენ და ამტკიცებენ კომპანიის სტრატეგიას.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კომპანიაში დაკავშირებულ მხარეებთან ტრანზაციების განხილვა და დამტკიცება დირექტორთა საბჭოს ფუნქციაა. მსხვილი ოპერაციების განხილვა და დამტკიცება საერთო კრების  და სამეთვალყურეო საბჭოს პასუხისმგებლობას წარმოადგენს.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კომპანიაში შიდა აუდიტის და კონტროლის ფუნქციების ზედამხედველობაზე პასუხისმგებელია სამეთვალყურეო საბჭო და დირექტორთა საბჭო.</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გააჩნია წლიური ანგარიშების მომზადების და გამოქვეყნების პრაქტიკა, რომელიც მოიცავს კანონმდებლობით გათვალისწინებულ კორპორაციული მართვისა და მმართველობის ანგარიშგებასაც. კომპანია ინფორმაციას აქვეყნებს საკუთარ ვებგვერდზე. კომპანიის ფინანსური ანგარიშგებები კანონმდებლობით განსაზღვრული წესით წარედგინება ბუღალტრული აღრიცხვის, ანგარიშგების და აუდიტის ზედამხედველობის სამსახურს. კომპანია არ ამზადებს მდგრადი განვითარების სტანდარტების დაცვის შესახებ ანგარიშს. კომპანიაში სრულდება ინვესტორებთან კომუნიკაციის ფუნქცია.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b/>
          <w:highlight w:val="white"/>
        </w:rPr>
        <w:t>შპს ,,ენგურჰესი”</w:t>
      </w:r>
      <w:r w:rsidRPr="002726DD">
        <w:rPr>
          <w:rFonts w:ascii="Sylfaen" w:eastAsia="Calibri" w:hAnsi="Sylfaen" w:cs="Calibri"/>
          <w:highlight w:val="white"/>
        </w:rPr>
        <w:t xml:space="preserve"> - სახელმწიფოს წილი - 100%, წილის მმართველი საქართველოს ეკონომიკისა და მდგრადი განვითარების სამინისტრო.</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კომპანიისთვის კორპორაციული მართვის გაუმჯობესება მიზნად ისახავს სტრატეგიული გადაწყვეტილებების მიღების პროცესის ეფექტიანობის გაზრდას. კომპანიას გააჩნია კორპორაციული მართვის სისტემისთვის მნიშვნელოვანი დოკუმენტები: ეთიკის კოდექსი, </w:t>
      </w:r>
      <w:r w:rsidRPr="002726DD">
        <w:rPr>
          <w:rFonts w:ascii="Sylfaen" w:eastAsia="Calibri" w:hAnsi="Sylfaen" w:cs="Calibri"/>
          <w:highlight w:val="white"/>
          <w:lang w:val="ka-GE"/>
        </w:rPr>
        <w:t xml:space="preserve">დოკუმენტი, რომელიც განსაზღვრავს </w:t>
      </w:r>
      <w:r w:rsidRPr="002726DD">
        <w:rPr>
          <w:rFonts w:ascii="Sylfaen" w:eastAsia="Calibri" w:hAnsi="Sylfaen" w:cs="Calibri"/>
          <w:highlight w:val="white"/>
        </w:rPr>
        <w:t xml:space="preserve">სამეთვალყურეო საბჭოს </w:t>
      </w:r>
      <w:r w:rsidRPr="002726DD">
        <w:rPr>
          <w:rFonts w:ascii="Sylfaen" w:eastAsia="Calibri" w:hAnsi="Sylfaen" w:cs="Calibri"/>
          <w:highlight w:val="white"/>
          <w:lang w:val="ka-GE"/>
        </w:rPr>
        <w:t>ფუნქციებს</w:t>
      </w:r>
      <w:r w:rsidRPr="002726DD">
        <w:rPr>
          <w:rFonts w:ascii="Sylfaen" w:eastAsia="Calibri" w:hAnsi="Sylfaen" w:cs="Calibri"/>
          <w:highlight w:val="white"/>
        </w:rPr>
        <w:t>. არ აქვს შემუშავებული დაკავშ</w:t>
      </w:r>
      <w:r w:rsidRPr="002726DD">
        <w:rPr>
          <w:rFonts w:ascii="Sylfaen" w:eastAsia="Calibri" w:hAnsi="Sylfaen" w:cs="Calibri"/>
          <w:highlight w:val="white"/>
          <w:lang w:val="ka-GE"/>
        </w:rPr>
        <w:t>ი</w:t>
      </w:r>
      <w:r w:rsidRPr="002726DD">
        <w:rPr>
          <w:rFonts w:ascii="Sylfaen" w:eastAsia="Calibri" w:hAnsi="Sylfaen" w:cs="Calibri"/>
          <w:highlight w:val="white"/>
        </w:rPr>
        <w:t xml:space="preserve">რებულ მხარეებთან ტრანზაქციების/ინტერესთა კონფლიქტის პოლიტიკის დოკუმენტი. კომპანიაში არსებობს კორპორაციული მდივნის თანამდებობა, რომლის ფუნქციებსაც წარმოადგენს აქციონერთან ყოველწლიური შეხვედრების ორგანიზება, აქციონერთან, ინვესტორებთან კომუნიკაცია, ასრულებს სამეთვალყურეო საბჭოსა და დირექტორთა საბჭოს შორის, ასევე აქციონერსა და დირექტორთა საბჭოს შორის მედიაციის ფუნქციას.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კომპანიას მომავალი 3 წლის განმავლობაში დაგეგმილი აქვს კორპორაციული მართვის გაუმჯებესებისთვის საჭირო სათანადო ზომების განხორციელება, კერძოდ, აპირებს შიდა დოკუმენტაციის და ფინანსური რეპორტინგის გაუმჯობესებას. კომპანიის ინფორმაციით, უკანასკნელი 3 წლის განმავლობაში კორპორაციული მართვის გაუმჯობესების მიზნით, საწარმომ შიდა დოკუმენტაცია და  ფინანსური რეპორტინგი გააუმჯობესა, ასევე კორპორაციული მართვის თემაზე ჩაატარა ტრენინგები სამეთვალყურეო საბჭოს წევრებისთვის. ამასთან, კომპანიის აზრით, კორპორაციული მართვის გაუმჯობესებისთვის კომპანიის შიგნით დაბრკოლებებს წარმოადგენს საკანონმდებლო ჩარჩოს ნაკლოვანებები და დასავლური სტანდარტების დანერგვასთან დაკავშირებული რისკები.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 ინფორმაციით, 2020 წელს ჩატარდა ყოველწლიური საერთო კრება.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 სამეთვალყურეო საბჭო შედგება 5 წევრისგან, რომელთაგან აბსოლუტური უმრავლესობა სახელმწიფოს, აქციონერის წარმომადგენელია. სამეთვალყურეო საბჭოს არ ჰყავს  ქალი წევრი. სამეთვალყურეო საბჭოს წევრთა საშუალო ასაკი 50 წელია. 2020 წლის განმავლობაში საბჭომ ჩაატარა 13 შეხვედრა. სამეთვალყურეო საბჭო ახორციელებს საკუთარი საქმიანობის ყოველწლიურ თვითშეფასებას. საბჭოს წევრთა ანაზღაურება ფიქსირებულია და ყოველთვიურად საშუალოდ შეადგენს 2725 ლარს. კომპანიის სამეთვალყურეო საბჭოსთან არ არის შექმნილი არცერთი კომიტეტი. კომპანიაში ხორციელდება შიდა აუდიტის და რისკების მართვის ფუნქციები.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დირექტორთა საბჭო შედგება 3 წევრისგან, რომელთაგან არცერთი წევრია  ქალი. კომპანიას არ აქვს გაცემული ინფორმაცია დირექტორთა საბჭოს საშუალო წლიური ანაზღაურების შესახებ.</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საერთო კრება პასუხისმგებელია მოიწონოს და დაამტკიცოს დამატებითი აქციების გამოშვების შესახებ გადაწყვეტილებები და დანიშნოს სამეთვალყურეო საბჭოს წევრები. კომპანიის სამეთვალყურეო საბჭო პასუხისმგებელია დირექტორთა საბჭოს წევრების დანიშვნაზე. აღნიშნული შესაბამისობაშია კარგ პრაქტიკასთან. კომპანიის ინფორმაციით, საწარმოს სტრატეგიას შეიმუშავებს დირექტორთა საბჭო და ამტკიცებს საერთო კრება.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კომპანიაში დაკავშირებულ მხარეებთან ტრანზაციების და მნიშვნელოვანი გარიგებების განხილვა და დამტკიცება საერთო კრების ფუნქციაა.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კომპანიაში შიდა აუდიტის და კონტროლის ფუნქციების ზედამხედველობაზე პასუხისმგებელია დირექტორთა საბჭო.</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გააჩნია წლიური ანგარიშების მომზადების და გამოქვეყნების პრაქტიკა, რომელიც მოიცავს კანონმდებლობით გათვალისწინებულ კორპორაციული მართვის და მმართველობის ანგარიშგებასაც. კომპანია ინფორმაციას აქვეყნებს საკუთარ ვებგვერდზე. კომპანიის ფინანსური ანგარიშგებები კანონმდებლობით განსაზღვრული წესით წარედგინება ბუღალტრული აღრიცხვის, ანგარიშგების და აუდიტის ზედამხედველობის სამსახურს. კომპანია ასევე ამზადებს მდგრადი განვითარების სტანდარტების დაცვის შესახებ ანგარიშს. კომპანიაში არ სრულდება ცალკე ინვესტორთან კომუნიკაციის ფუნქცია.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b/>
          <w:highlight w:val="white"/>
        </w:rPr>
        <w:t>შპს ,,საქართველოს მელიორაცია”</w:t>
      </w:r>
      <w:r w:rsidRPr="002726DD">
        <w:rPr>
          <w:rFonts w:ascii="Sylfaen" w:eastAsia="Calibri" w:hAnsi="Sylfaen" w:cs="Calibri"/>
          <w:highlight w:val="white"/>
        </w:rPr>
        <w:t xml:space="preserve"> - სახელმწიფოს წილი - 100%, წილის მმართველი საქართველოს გარემოს დაცვისა და სოფლის მეურნეობის სამინისტრო.</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კომპანიისთვის კორპორაციული მართვის გაუმჯობესება მიზნად ისახავს სტრატეგიული გადაწყვეტილებების მიღების პროცესის, საწარმოს სამეთვალყურეო და საზედამხედველო ფუნქციებისა და აქციონერსა და მართვის ორგანოებს შორის კომუნიკაციის ეფექტიანობის გაზრდას. კომპანიას არ გააჩნია კორპორაციული მართვის სისტემისთვის მნიშვნელოვანი დოკუმენტები: ეთიკის კოდექსი, </w:t>
      </w:r>
      <w:r w:rsidRPr="002726DD">
        <w:rPr>
          <w:rFonts w:ascii="Sylfaen" w:eastAsia="Calibri" w:hAnsi="Sylfaen" w:cs="Calibri"/>
          <w:highlight w:val="white"/>
          <w:lang w:val="ka-GE"/>
        </w:rPr>
        <w:t xml:space="preserve">დოკუმენტი, რომელიც განსაზღვრავს </w:t>
      </w:r>
      <w:r w:rsidRPr="002726DD">
        <w:rPr>
          <w:rFonts w:ascii="Sylfaen" w:eastAsia="Calibri" w:hAnsi="Sylfaen" w:cs="Calibri"/>
          <w:highlight w:val="white"/>
        </w:rPr>
        <w:t xml:space="preserve">სამეთვალყურეო საბჭოს </w:t>
      </w:r>
      <w:r w:rsidRPr="002726DD">
        <w:rPr>
          <w:rFonts w:ascii="Sylfaen" w:eastAsia="Calibri" w:hAnsi="Sylfaen" w:cs="Calibri"/>
          <w:highlight w:val="white"/>
          <w:lang w:val="ka-GE"/>
        </w:rPr>
        <w:t>ფუნქციებს</w:t>
      </w:r>
      <w:r w:rsidRPr="002726DD">
        <w:rPr>
          <w:rFonts w:ascii="Sylfaen" w:eastAsia="Calibri" w:hAnsi="Sylfaen" w:cs="Calibri"/>
          <w:highlight w:val="white"/>
        </w:rPr>
        <w:t>, ინტერესთა კონფლიქტისა და დაკავშირებულ მხარეებთან ტრანზაქციების პოლიტიკის დოკუმენტი. კომპანიაში ასევე არ არსებობს კორპორაციული მდივნის თანამდებობა.</w:t>
      </w:r>
    </w:p>
    <w:p w:rsidR="00661ED8" w:rsidRPr="002726DD" w:rsidRDefault="00661ED8" w:rsidP="002726DD">
      <w:pPr>
        <w:widowControl w:val="0"/>
        <w:tabs>
          <w:tab w:val="left" w:pos="6804"/>
        </w:tabs>
        <w:spacing w:line="240" w:lineRule="auto"/>
        <w:jc w:val="both"/>
        <w:rPr>
          <w:rFonts w:ascii="Sylfaen" w:eastAsia="Calibri" w:hAnsi="Sylfaen" w:cs="Calibri"/>
          <w:b/>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კომპანიას მომავალი 3 წლის განმავლობაში დაგეგმილი აქვს კორპორაციული მართვის გაუმჯებესებისთვის საჭირო სათანადო ზომების განხორციელება, კერძოდ, აპირებს შიდა დოკუმენტაციის და ფინანსური რეპორტინგის გაუმჯობესებას. კომპანიის ინფორმაციით, უკანასკნელი 3 წლის განმავლობაში კორპორაციული მართვის გაუმჯობესების მიზნით, საწარმომ შიდა დოკუმენტაცია და  ფინანსური რეპორტინგი გააუმჯობესა, ასევე შექმნა სამეთვალყურეო საბჭო და დანერგა წევრთა ეფექტური ანაზღაურების სისტემა. ამასთან, კომპანიის აზრით, კორპორაციული მართვის გაუმჯობესებისთვის კომპანიის შიგნით დაბრკოლებებს წარმოადგენს ინფორმაციის და შესაბამისი კვალიფიციური სპეციალისტების ნაკლებობა.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b/>
          <w:highlight w:val="white"/>
        </w:rPr>
      </w:pPr>
      <w:r w:rsidRPr="002726DD">
        <w:rPr>
          <w:rFonts w:ascii="Sylfaen" w:eastAsia="Calibri" w:hAnsi="Sylfaen" w:cs="Calibri"/>
          <w:highlight w:val="white"/>
        </w:rPr>
        <w:t>კომპანიის ინფორმაციით, 2020 წელს არ ჩატარებულა ყოველწლიური საერთო კრება.</w:t>
      </w:r>
    </w:p>
    <w:p w:rsidR="00661ED8" w:rsidRPr="002726DD" w:rsidRDefault="00661ED8" w:rsidP="002726DD">
      <w:pPr>
        <w:widowControl w:val="0"/>
        <w:tabs>
          <w:tab w:val="left" w:pos="6804"/>
        </w:tabs>
        <w:spacing w:line="240" w:lineRule="auto"/>
        <w:jc w:val="both"/>
        <w:rPr>
          <w:rFonts w:ascii="Sylfaen" w:eastAsia="Calibri" w:hAnsi="Sylfaen" w:cs="Calibri"/>
          <w:b/>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სამეთვალყურეო საბჭო შედგება 3 წევრისგან, რომელთაგან აბსოლუტური უმრავლესობა სახელმწიფოს, აქციონერის წარმომადგენელია. სამეთვალყურეო საბჭოს არ ჰყავს  ქალი წევრი. სამეთვალყურეო საბჭოს წევრთა საშუალო ასაკი 65 წელია. 2020 წლის განმავლობაში საბჭომ ჩაატარა 20 შეხვედრა. სამეთვალყურეო საბჭო წელიწადში ორჯერ ახორციელებს საკუთარი საქმიანობის თვითშეფასებას. საბჭოს წევრთა ანაზღაურება ფიქსირებულია და ყოველთვიურად საშუალოდ შეადგენს 4239 ლარს. კომპანიის სამეთვალყურეო საბჭოსთან არ არის შექმნილი არცერთი კომიტეტი. კომპანიაში ხორციელდება შიდა აუდიტის ფუნქცია და არ სრულდება რისკების მართვის ფუნქცია.  კომპანიას არ ჰყავს დირექტორთა საბჭო.</w:t>
      </w:r>
    </w:p>
    <w:p w:rsidR="00661ED8" w:rsidRPr="002726DD" w:rsidRDefault="00661ED8" w:rsidP="002726DD">
      <w:pPr>
        <w:widowControl w:val="0"/>
        <w:tabs>
          <w:tab w:val="left" w:pos="6804"/>
        </w:tabs>
        <w:spacing w:line="240" w:lineRule="auto"/>
        <w:jc w:val="both"/>
        <w:rPr>
          <w:rFonts w:ascii="Sylfaen" w:eastAsia="Calibri" w:hAnsi="Sylfaen" w:cs="Calibri"/>
          <w:b/>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ინფორმაციით საქართველოს მთავრობა არის პასუხისმგებელი მოიწონოს და დაამტკიცოს კომპანიის რეორგანიზაციის ან/და დამატებითი აქციების გამოშვების შესახებ გადაწყვეტილებები. სამეთვალყურეო საბჭოს დანიშვნაზე კი საქართველოს გარემოს დაცვის და სოფლის მეურნეობის სამინისტრო არის პასუხისმგებელი. კომპანიის ინფორმაციით, საწარმოს სტრატეგიას გენერალური დირექტ</w:t>
      </w:r>
      <w:r w:rsidRPr="002726DD">
        <w:rPr>
          <w:rFonts w:ascii="Sylfaen" w:eastAsia="Calibri" w:hAnsi="Sylfaen" w:cs="Calibri"/>
          <w:highlight w:val="white"/>
          <w:lang w:val="ka-GE"/>
        </w:rPr>
        <w:t>ო</w:t>
      </w:r>
      <w:r w:rsidRPr="002726DD">
        <w:rPr>
          <w:rFonts w:ascii="Sylfaen" w:eastAsia="Calibri" w:hAnsi="Sylfaen" w:cs="Calibri"/>
          <w:highlight w:val="white"/>
        </w:rPr>
        <w:t>რი შეიმუშავებს, სტრატეგიის დამტკიცება კი საქართველოს გარემოს დაცვის და სოფლის მეურნეობის სამინისტროს ფუნქციაა.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კომპანიაში დაკავშირებულ მხარეებთან ტრანზაციების განხილვა და დამტკიცება გენერალური დირექტორის ფუნქციაა, მნიშვნელოვან გარიგებებს განხილავს და ამტკიცებს საქართველოს მთავრობა. კომპანიაში შიდა აუდიტის და კონტროლის ფუნქციების ზედამხედველობაზე პასუხისმგებელია გენერალური დირექტორი.</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გააჩნია წლიური ანგარიშების მომზადების და გამოქვეყნების პრაქტიკა, რომელიც მოიცავს კანონმდებლობით გათვალისწინებულ მმართველობის ანგარიშგებასაც. კომპანია ინფორმაციას აქვეყნებს საკუთარ ვებგვერდზე. კომპანიის ფინანსური ანგარიშგებები კანონმდებლობით განსაზღვრული წესით წარედგინება ბუღალტრული აღრიცხვის, ანგარიშგების და აუდიტის ზედამხედველობის სამსახურს. კომპანია არ ამზადებს მდგრადი განვითარების სტანდარტების დაცვის შესახებ ანგარიშს. კომპანიაში სრულდება ინვესტორთან კომუნიკაციის ფუნქცია.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b/>
          <w:highlight w:val="white"/>
        </w:rPr>
        <w:t>შპს ,,საქართველოს გაზის ტრანსპორტირების კომპანია”</w:t>
      </w:r>
      <w:r w:rsidRPr="002726DD">
        <w:rPr>
          <w:rFonts w:ascii="Sylfaen" w:eastAsia="Calibri" w:hAnsi="Sylfaen" w:cs="Calibri"/>
          <w:highlight w:val="white"/>
        </w:rPr>
        <w:t xml:space="preserve"> - სახელმწიფოს წილი - 100%, წილის მმართველი საქართველოს ეკონომიკისა და მდგრადი განვითარების სამინისტრო.</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კომპანიისთვის კორპორაციული მართვის გაუმჯობესება მიზნად ისახავს სტრატეგიული გადაწყვეტილებების მიღების პროცესის, საწარმოს შიდა კონტროლის ეფექტიანობის გაზრდას, ასევე კომპანიის შესახებ დროული და ზუსტი ინფორმაციის გასაჯაროების უზრუნველყოფას.  კომპანიას არ გააჩნია კორპორაციული მართვის სისტემისთვის მნიშვნელოვანი დოკუმენტები: ეთიკის კოდექსი, </w:t>
      </w:r>
      <w:r w:rsidRPr="002726DD">
        <w:rPr>
          <w:rFonts w:ascii="Sylfaen" w:eastAsia="Calibri" w:hAnsi="Sylfaen" w:cs="Calibri"/>
          <w:highlight w:val="white"/>
          <w:lang w:val="ka-GE"/>
        </w:rPr>
        <w:t xml:space="preserve">დოკუმენტი, რომელიც განსაზღვავს </w:t>
      </w:r>
      <w:r w:rsidRPr="002726DD">
        <w:rPr>
          <w:rFonts w:ascii="Sylfaen" w:eastAsia="Calibri" w:hAnsi="Sylfaen" w:cs="Calibri"/>
          <w:highlight w:val="white"/>
        </w:rPr>
        <w:t xml:space="preserve">სამეთვალყურეო საბჭოს </w:t>
      </w:r>
      <w:r w:rsidRPr="002726DD">
        <w:rPr>
          <w:rFonts w:ascii="Sylfaen" w:eastAsia="Calibri" w:hAnsi="Sylfaen" w:cs="Calibri"/>
          <w:highlight w:val="white"/>
          <w:lang w:val="ka-GE"/>
        </w:rPr>
        <w:t>ფუნქციებს</w:t>
      </w:r>
      <w:r w:rsidRPr="002726DD">
        <w:rPr>
          <w:rFonts w:ascii="Sylfaen" w:eastAsia="Calibri" w:hAnsi="Sylfaen" w:cs="Calibri"/>
          <w:highlight w:val="white"/>
        </w:rPr>
        <w:t>, ინტერესთა კონფლიქტისა და დაკავშირებულ მხარეებთან ტრანზაქციების პოლიტიკის დოკუმენტი. კომპანიაში ასევე არ არსებობს კორპორაციული მდივნის თანამდებობა.</w:t>
      </w:r>
    </w:p>
    <w:p w:rsidR="00661ED8" w:rsidRPr="002726DD" w:rsidRDefault="00661ED8" w:rsidP="002726DD">
      <w:pPr>
        <w:widowControl w:val="0"/>
        <w:tabs>
          <w:tab w:val="left" w:pos="6804"/>
        </w:tabs>
        <w:spacing w:line="240" w:lineRule="auto"/>
        <w:jc w:val="both"/>
        <w:rPr>
          <w:rFonts w:ascii="Sylfaen" w:eastAsia="Calibri" w:hAnsi="Sylfaen" w:cs="Calibri"/>
          <w:b/>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 ორგანიზაციული-სამართლებრივი ფორმით წარმოადგენს შეზღუდული პასუხისმგებლობის საზოგადოებას და არ ჰყავს სამეთვალყურეო საბჭო. აღნიშნულის გათვალისწინებით, კომპანია მიიჩნევს, რომ კორპორაციული მართვა ამ თვალსაზრისით, არ არის იმდენად რელევანტური, რამდენადაც ეს იქნებოდა სააქციო საზოგადოების შემთხვევაში და შესაბამისად, არ გეგმავს მომავალი 3 წლის განმავლობაში კორპორაციული მართვის გაუმჯობესების მიზნით შესაბამისი ზომების მიღებას და არც უკანასკნელი 3 წლის განმავლობაში განუხოციელებია შესაბამისი ღონისძიებები. კომპანიის ინფორმაციით, კორპორაციული მართვის გაუმჯობესებისთვის საწარმოს შიგნით დაბრკოლებებს წარმოადგენს საკანონმდებლო ჩარჩოს ნაკლოვანებები</w:t>
      </w:r>
      <w:r w:rsidRPr="002726DD">
        <w:rPr>
          <w:rFonts w:ascii="Sylfaen" w:eastAsia="Calibri" w:hAnsi="Sylfaen" w:cs="Calibri"/>
          <w:highlight w:val="white"/>
          <w:lang w:val="ka-GE"/>
        </w:rPr>
        <w:t>.</w:t>
      </w:r>
      <w:r w:rsidRPr="002726DD">
        <w:rPr>
          <w:rFonts w:ascii="Sylfaen" w:eastAsia="Calibri" w:hAnsi="Sylfaen" w:cs="Calibri"/>
          <w:highlight w:val="white"/>
        </w:rPr>
        <w:t xml:space="preserve"> ა</w:t>
      </w:r>
      <w:r w:rsidRPr="002726DD">
        <w:rPr>
          <w:rFonts w:ascii="Sylfaen" w:eastAsia="Calibri" w:hAnsi="Sylfaen" w:cs="Calibri"/>
          <w:highlight w:val="white"/>
          <w:lang w:val="ka-GE"/>
        </w:rPr>
        <w:t xml:space="preserve">მასთან, </w:t>
      </w:r>
      <w:r w:rsidRPr="002726DD">
        <w:rPr>
          <w:rFonts w:ascii="Sylfaen" w:eastAsia="Calibri" w:hAnsi="Sylfaen" w:cs="Calibri"/>
          <w:highlight w:val="white"/>
        </w:rPr>
        <w:t>კომპანიის პოზიციაა, რომ თუ აქციონერი გადაწყვეტს საწარმოს რეორგანიზაციას სააქციო საზოგადოებად, კომპანია იქნება მოტივირებული დანერგოს კორპორაციული მართვის სტანდარტები.</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ინფორმაციით, 2020 წელს  ჩატარდა ყოველწლიური საერთო კრება. აქციონერის გადაწყვეტილება მიიღება სამინისტროს ბრძანების სახით, რომელიც ახორციელებს აქციონერის ფუნქციებს.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კომპანიაში სრულდება შიდა აუდიტის ფუნქცია. კომპანიის ინფორმაციით საერთო კრება არის პასუხისმგებელი მოიწონოს და დაამტკიცოს დამატებითი აქციების გამოშვების შესახებ გადაწყვეტილებები. კომპანიას არ ჰყავს სამეთვალყურეო და დირექტორთა საბჭოები. საწარმოს გენერალური დირექტორი თანამდებობაზე ინიშნება საერთო კრების მიერ. გენერალური დირექტორი არის პასუხისმგებელი საწარმოს სტრატეგიის შემუშავებაზე. კომპანია სტრატეგიის გარკვეულ ნაწილს უთანხმებს საქართველოს ენერგეტიკისა წყალმომარაგების მარეგულირებელ ეროვნულ კომისიას, როგორც მარეგულირებელს.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კომპანიაში დაკავშირებულ მხარეებთან ტრანზაციებისა და მნიშვნელოვანი გარიგებების განხილვა და დამტკიცება საერთო კრების პასუხისმგებლობაა, ასევე ზოგიერთი მნიშვნელოვანი გარიგება შესაძლოა დამტკიცდეს საქართველოს მთავრობის მიერ. კომპანიაში შიდა აუდიტის და კონტროლის ფუნქციების ზედამხედველობაზე პასუხისმგებელია გენერალური დირექტორი.</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გააჩნია წლიური ანგარიშების მომზადების პრაქტიკა, რომელიც მოიცავს კანონმდებლობით გათვალისწინებულ მმართველობის ანგარიშგებასაც. კომპანია პერიოდულ ანგარიშებს არ აქვეყნებს საკუთარ ვებგვერდზე. კომპანიის ფინანსური ანგარიშგებები კანონმდებლობით განსაზღვრული წესით წარედგინება ბუღალტრული აღრიცხვის, ანგარიშგების და აუდიტის ზედამხედველობის სამსახურს. კომპანია არ ამზადებს მდგრადი განვითარების სტანდარტების დაცვის შესახებ ანგარიშს. კომპანიაში არ სრულდება ინვესტორთან კომუნიკაციის ფუნქცია.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b/>
          <w:highlight w:val="white"/>
        </w:rPr>
      </w:pPr>
      <w:r w:rsidRPr="002726DD">
        <w:rPr>
          <w:rFonts w:ascii="Sylfaen" w:eastAsia="Calibri" w:hAnsi="Sylfaen" w:cs="Calibri"/>
          <w:b/>
          <w:highlight w:val="white"/>
        </w:rPr>
        <w:t>სს ,,საქართველოს სახელმწიფო ელექტროსისტემა” - სახელმწიფოს წილი - 100%.</w:t>
      </w:r>
    </w:p>
    <w:p w:rsidR="00661ED8" w:rsidRPr="002726DD" w:rsidRDefault="00661ED8" w:rsidP="002726DD">
      <w:pPr>
        <w:widowControl w:val="0"/>
        <w:tabs>
          <w:tab w:val="left" w:pos="6804"/>
        </w:tabs>
        <w:spacing w:line="240" w:lineRule="auto"/>
        <w:jc w:val="both"/>
        <w:rPr>
          <w:rFonts w:ascii="Sylfaen" w:eastAsia="Calibri" w:hAnsi="Sylfaen" w:cs="Calibri"/>
          <w:b/>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კომპანიისთვის კორპორაციული მართვის გაუმჯობესება მიზნად ისახავს სტრატეგიული გადაწყვეტილებების მიღების პროცესის, საწარმოს შიდა კონტროლის, საზედამხედველო და სამეთვალყურეო ფუნქციის, აქციონერსა და მართვის ორგანოებს შორის კომუნიკაციის ეფექტიანობის გაზრდას, ასევე კომპანიის შესახებ დროული და ზუსტი ინფორმაციის გასაჯაროებისა და კორპორაციული კონფლიქტების შემცირებისა და პრევენციის უზრუნველყოფას. კომპანიას  გააჩნია კორპორაციული მართვის სისტემისთვის მნიშვნელოვანი დოკუმენტები:  კორპორაციული მართვის კოდექსი და ახალი წესდება, რომელიც განსაზღვრავს, მათ შორის, სამეთვალყურეო საბჭოს ფუნქციებს, ინტერესთა კონფლიქტისა და დაკავშირებულ მხარეებთან ტრანზაქციების პოლიტიკის დოკუმენტი, ასევე, მიღებული აქვს ეთიკის კოდექსი და  კომპანიაში  არსებობს კორპორაციული მდივნის თანამდებობა.</w:t>
      </w:r>
    </w:p>
    <w:p w:rsidR="00661ED8" w:rsidRPr="002726DD" w:rsidRDefault="00661ED8" w:rsidP="002726DD">
      <w:pPr>
        <w:widowControl w:val="0"/>
        <w:tabs>
          <w:tab w:val="left" w:pos="6804"/>
        </w:tabs>
        <w:spacing w:line="240" w:lineRule="auto"/>
        <w:jc w:val="both"/>
        <w:rPr>
          <w:rFonts w:ascii="Sylfaen" w:eastAsia="Calibri" w:hAnsi="Sylfaen" w:cs="Calibri"/>
          <w:b/>
          <w:highlight w:val="white"/>
          <w:lang w:val="en-US"/>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b/>
          <w:highlight w:val="white"/>
        </w:rPr>
        <w:t xml:space="preserve">კომპანიამ 2021 წელს შექმნა და დააკომპლექტა სამეთვალყურეო საბჭო დამოუკიდებელი წევრებით, რაც შეიძლება ითქვას, რომ პირველი პრეცენდენტია ქვეყანაში.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ინფორმაციით, 2020 წელს არ  ჩატარებულა ყოველწლიური საერთო კრება.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საწარმოს არ აქვს გაცემული ინფორმაცია სამეთვალყურეო საბჭოს, მისი კომიტეტების, ანაზღაურებისა და საქმიანობის შეფასების შესახებ, ასევე დირექტორთა საბჭოს ყოველწლიური საშუალო ანაზღაურების თაობაზე. კომპანიის ინფორმაციით, საწარმოს დირექტორთა საბჭო შედგება 10 წევრისგან, რომელთაგან არცერთია ქალი. თუმცა, სამეთვალყურეო საბჭო შეიქმნა ამ კითხვარის შედგენის შემდეგ, ამიტომ, გვაქვს მოლოდინი, რომ სიტუაცია არსებითად გაუმჯობესებულია.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კომპანიაში სრულდება შიდა აუდიტისა და რისკის მართვის ფუნქციები. კომპანიის ინფორმაციით საერთო კრება არის პასუხისმგებელი მოიწონოს და დაამტკიცოს დამატებითი აქციების გამოშვების შესახებ გადაწყვეტილებები. საწარმოს სამეთვალყურეო საბჭოს და დირექტორთა საბჭოს დანიშვნა, საწარმოს სტრატეგიის დამტკიცება და მნიშვნელოვანი გარიგებების განხილვა და დამტკიცებაც საერთო კრების ფუნქციას წარმოადგენს.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გააჩნია წლიური ანგარიშების მომზადების და გამოქვეყნების პრაქტიკა, რომელიც მოიცავს კანონმდებლობით გათვალისწინებულ მმართველობის ანგარიშგებასაც. კომპანია პერიოდულ ანგარიშებს აქვეყნებს საკუთარ ვებგვერდზე. კომპანიის ფინანსური ანგარიშგებები კანონმდებლობით განსაზღვრული წესით წარედგინება ბუღალტრული აღრიცხვის, ანგარიშგების და აუდიტის ზედამხედველობის სამსახურს. კომპანია არ ამზადებს მდგრადი განვითარების სტანდარტების დაცვის შესახებ ანგარიშს. კომპანიაში არ სრულდება ინვესტორთან კომუნიკაციის ფუნქცია.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b/>
          <w:highlight w:val="white"/>
        </w:rPr>
        <w:t>შპს ,,საქაერონავიგაცია” -</w:t>
      </w:r>
      <w:r w:rsidRPr="002726DD">
        <w:rPr>
          <w:rFonts w:ascii="Sylfaen" w:eastAsia="Calibri" w:hAnsi="Sylfaen" w:cs="Calibri"/>
          <w:highlight w:val="white"/>
        </w:rPr>
        <w:t xml:space="preserve"> სახელმწიფოს წილი - 100%</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კომპანიისთვის კორპორაციული მართვის გაუმჯობესება მიზნად ისახავს სტრატეგიული გადაწყვეტილებების მიღების პროცესისა და საწარმოს შიდა კონტროლის ეფექტიანობის გაზრდას, ასევე  სამეთვალყურეო და საზედამხედველო ფუნქციების გაუმჯობესების უზრუნველყოფას. კომპანიას  გააჩნია კორპორაციული მართვის სისტემისთვის მნიშვნელოვანი დოკუმენტები: ეთიკის კოდექსი, კორპორაციული მართვის კოდექსი ან სხვა დოკუმენტი, სადაც გაწერილია სამეთვალყურეო საბჭოს ფუნქციები, ინტერესთა კონფლიქტისა და დაკავშირებულ მხარეებთან ტრანზაქციების პოლიტიკის დოკუმენტი.  კომპანიაში  არსებობს კორპორაციული მდივნის თანამდებობა, რომლის ფუნქციებსაც წარმოადგენს აქციონერთან ყოველწლიური შეხვედრის ორგანიზება, აქციონერსა და დირექტორთა საბჭოს, ასევე სამეთვალყურეო საბჭოსა და დირექტორთა საბჭოს შორის მედიაციის განხორციელება.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კომპანიას მომავალი 3 წლის განმავლობაში დაგეგმილი აქვს კორპორაციული მართვის გაუმჯებესებისთვის საჭირო სათანადო ზომების განხორციელება, კერძოდ, აპირებს შიდა დოკუმენტაციის და ფინანსური რეპორტინგის გაუმჯობესებას. კომპანიის ინფორმაციით, უკანასკნელი 3 წლის განმავლობაში კორპორაციული მართვის გაუმჯობესების მიზნით, ჩამოაყალიბა შიდა კონტროლის ერთეული, გააუმჯობესა შიდა დოკუმენტაცია და ორგანიზაციულ სტრუქტურაში შექმნა კორპორაციული მდივნის თანამდებობა. ამასთან, კომპანიის აზრით, კორპორაციული მართვის გაუმჯობესებისთვის კომპანიის შიგნით დაბრკოლებებს წარმოადგენს ინფორმაციისა და შესაბამისი კვალიფიციური სპეციალისტების ნაკლებობა.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ინფორმაციით, 2020 წელს ჩატარდა ყოველწლიური საერთო კრება.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lang w:val="ka-GE"/>
        </w:rPr>
      </w:pPr>
      <w:r w:rsidRPr="002726DD">
        <w:rPr>
          <w:rFonts w:ascii="Sylfaen" w:eastAsia="Calibri" w:hAnsi="Sylfaen" w:cs="Calibri"/>
          <w:highlight w:val="white"/>
        </w:rPr>
        <w:t xml:space="preserve">კომპანიის სამეთვალყურეო საბჭო შედგება 4  წევრისგან, რომელთაგან </w:t>
      </w:r>
      <w:r w:rsidRPr="002726DD">
        <w:rPr>
          <w:rFonts w:ascii="Sylfaen" w:eastAsia="Calibri" w:hAnsi="Sylfaen" w:cs="Calibri"/>
          <w:highlight w:val="white"/>
          <w:lang w:val="ka-GE"/>
        </w:rPr>
        <w:t xml:space="preserve">კომპანიის აზრით </w:t>
      </w:r>
      <w:r w:rsidRPr="002726DD">
        <w:rPr>
          <w:rFonts w:ascii="Sylfaen" w:eastAsia="Calibri" w:hAnsi="Sylfaen" w:cs="Calibri"/>
          <w:highlight w:val="white"/>
        </w:rPr>
        <w:t xml:space="preserve">ყველა დამოუკიდებელია. სამეთვალყურეო საბჭოს წევრთაგან ერთი ქალია. საბჭოს წევრების საშუალო ასაკი 47 წელია. 2020 წლის განმავლობაში საბჭომ ჩაატარა 4 შეხვედრა. სამეთვალყურეო საბჭო არ ახორციელებს საკუთარი საქმიანობის შეფასებას. </w:t>
      </w:r>
      <w:r w:rsidRPr="002726DD">
        <w:rPr>
          <w:rFonts w:ascii="Sylfaen" w:eastAsia="Calibri" w:hAnsi="Sylfaen" w:cs="Calibri"/>
          <w:highlight w:val="white"/>
          <w:lang w:val="ka-GE"/>
        </w:rPr>
        <w:t>საქართველოს მთავრობის განკარგულებით 2013 წელს განისაზღვრა კომპანიის სამეთვალყურეო საბჭოს შემადგენლობა:</w:t>
      </w:r>
    </w:p>
    <w:p w:rsidR="00661ED8" w:rsidRPr="002726DD" w:rsidRDefault="00661ED8" w:rsidP="002726DD">
      <w:pPr>
        <w:pStyle w:val="ListParagraph"/>
        <w:widowControl w:val="0"/>
        <w:numPr>
          <w:ilvl w:val="0"/>
          <w:numId w:val="33"/>
        </w:numPr>
        <w:tabs>
          <w:tab w:val="left" w:pos="6804"/>
        </w:tabs>
        <w:spacing w:line="240" w:lineRule="auto"/>
        <w:jc w:val="both"/>
        <w:rPr>
          <w:rFonts w:ascii="Sylfaen" w:eastAsia="Calibri" w:hAnsi="Sylfaen" w:cs="Calibri"/>
          <w:highlight w:val="white"/>
          <w:lang w:val="ka-GE"/>
        </w:rPr>
      </w:pPr>
      <w:r w:rsidRPr="002726DD">
        <w:rPr>
          <w:rFonts w:ascii="Sylfaen" w:eastAsia="Calibri" w:hAnsi="Sylfaen" w:cs="Calibri"/>
          <w:lang w:val="ka-GE"/>
        </w:rPr>
        <w:t>საქართველოს ეკონომიკისა და მდგრადი განვითარების მინისტრის მოადგილე;</w:t>
      </w:r>
    </w:p>
    <w:p w:rsidR="00661ED8" w:rsidRPr="002726DD" w:rsidRDefault="00661ED8" w:rsidP="002726DD">
      <w:pPr>
        <w:pStyle w:val="ListParagraph"/>
        <w:widowControl w:val="0"/>
        <w:numPr>
          <w:ilvl w:val="0"/>
          <w:numId w:val="33"/>
        </w:numPr>
        <w:tabs>
          <w:tab w:val="left" w:pos="6804"/>
        </w:tabs>
        <w:spacing w:line="240" w:lineRule="auto"/>
        <w:jc w:val="both"/>
        <w:rPr>
          <w:rFonts w:ascii="Sylfaen" w:eastAsia="Calibri" w:hAnsi="Sylfaen" w:cs="Calibri"/>
          <w:highlight w:val="white"/>
          <w:lang w:val="ka-GE"/>
        </w:rPr>
      </w:pPr>
      <w:r w:rsidRPr="002726DD">
        <w:rPr>
          <w:rFonts w:ascii="Sylfaen" w:eastAsia="Calibri" w:hAnsi="Sylfaen" w:cs="Calibri"/>
          <w:lang w:val="ka-GE"/>
        </w:rPr>
        <w:t>საქართველოს შინაგან საქმეთა მინისტრის მოადგილე;</w:t>
      </w:r>
    </w:p>
    <w:p w:rsidR="00661ED8" w:rsidRPr="002726DD" w:rsidRDefault="00661ED8" w:rsidP="002726DD">
      <w:pPr>
        <w:pStyle w:val="ListParagraph"/>
        <w:widowControl w:val="0"/>
        <w:numPr>
          <w:ilvl w:val="0"/>
          <w:numId w:val="33"/>
        </w:numPr>
        <w:tabs>
          <w:tab w:val="left" w:pos="6804"/>
        </w:tabs>
        <w:spacing w:line="240" w:lineRule="auto"/>
        <w:jc w:val="both"/>
        <w:rPr>
          <w:rFonts w:ascii="Sylfaen" w:eastAsia="Calibri" w:hAnsi="Sylfaen" w:cs="Calibri"/>
          <w:highlight w:val="white"/>
          <w:lang w:val="ka-GE"/>
        </w:rPr>
      </w:pPr>
      <w:r w:rsidRPr="002726DD">
        <w:rPr>
          <w:rFonts w:ascii="Sylfaen" w:eastAsia="Calibri" w:hAnsi="Sylfaen" w:cs="Calibri"/>
          <w:lang w:val="ka-GE"/>
        </w:rPr>
        <w:t>საქართველოს ფინანსთა მინისტრის მოადგილე;</w:t>
      </w:r>
    </w:p>
    <w:p w:rsidR="00661ED8" w:rsidRPr="002726DD" w:rsidRDefault="00661ED8" w:rsidP="002726DD">
      <w:pPr>
        <w:pStyle w:val="ListParagraph"/>
        <w:widowControl w:val="0"/>
        <w:numPr>
          <w:ilvl w:val="0"/>
          <w:numId w:val="33"/>
        </w:numPr>
        <w:tabs>
          <w:tab w:val="left" w:pos="6804"/>
        </w:tabs>
        <w:spacing w:line="240" w:lineRule="auto"/>
        <w:jc w:val="both"/>
        <w:rPr>
          <w:rFonts w:ascii="Sylfaen" w:eastAsia="Calibri" w:hAnsi="Sylfaen" w:cs="Calibri"/>
          <w:highlight w:val="white"/>
          <w:lang w:val="ka-GE"/>
        </w:rPr>
      </w:pPr>
      <w:r w:rsidRPr="002726DD">
        <w:rPr>
          <w:rFonts w:ascii="Sylfaen" w:eastAsia="Calibri" w:hAnsi="Sylfaen" w:cs="Calibri"/>
          <w:lang w:val="ka-GE"/>
        </w:rPr>
        <w:t>საქართველოს თავდაცვის მინისტრის მოადგილე.</w:t>
      </w:r>
    </w:p>
    <w:p w:rsidR="00661ED8" w:rsidRPr="002726DD" w:rsidRDefault="00661ED8" w:rsidP="002726DD">
      <w:pPr>
        <w:widowControl w:val="0"/>
        <w:tabs>
          <w:tab w:val="left" w:pos="6804"/>
        </w:tabs>
        <w:spacing w:line="240" w:lineRule="auto"/>
        <w:jc w:val="both"/>
        <w:rPr>
          <w:rFonts w:ascii="Sylfaen" w:eastAsia="Calibri" w:hAnsi="Sylfaen" w:cs="Calibri"/>
          <w:highlight w:val="white"/>
          <w:lang w:val="ka-GE"/>
        </w:rPr>
      </w:pPr>
      <w:r w:rsidRPr="002726DD">
        <w:rPr>
          <w:rFonts w:ascii="Sylfaen" w:eastAsia="Calibri" w:hAnsi="Sylfaen" w:cs="Calibri"/>
          <w:highlight w:val="white"/>
          <w:lang w:val="ka-GE"/>
        </w:rPr>
        <w:t>შესაბამისად, კომპანიის ფორმულირება საბჭოს წევრების დამოუკიდებლობასთან დაკავშირებით არ არის შესაბამისობაში ჩვენს მიერ შემუშავებული კორპორაციული მართვის კოდექსში განსაზღვრულ დამოუკიდებლობის განმარტებასთან.</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lang w:val="ka-GE"/>
        </w:rPr>
        <w:t xml:space="preserve"> </w:t>
      </w:r>
      <w:r w:rsidRPr="002726DD">
        <w:rPr>
          <w:rFonts w:ascii="Sylfaen" w:eastAsia="Calibri" w:hAnsi="Sylfaen" w:cs="Calibri"/>
          <w:highlight w:val="white"/>
        </w:rPr>
        <w:t xml:space="preserve">საწარმოს არ აქვს გაცემული ინფორმაცია სამეთვალყურეო საბჭოს წევრთა ანაზღაურების შესახებ. კომპანიის სამეთვალყურეო საბჭოსთან შექმნილია მხოლოდ რისკების კომიტეტი, რომელიც შედგება 7 წევრისგან, რომელთაგან არცერთია საბჭოს წევრი და 2 წევრს გააჩნია ექსპერტული ცოდნა რისკების მართვის მიმართულებით. რისკების კომიტეტს არ გააჩნია დებულება, რომელიც განსაზღვრავდა მის როლებსა და პასუხისმგებლობას. კომპანიაში არ ხორციელდება შიდა აუდიტის ფუნქცია, თუმცა  სრულდება რისკების მართვის ფუნქცია, რომელიც ანგარიშვალდებულია რისკების კომიტეტის წინაშე.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დირექტორთა საბჭო შედგება 2 წევრისგან, მათგან არცერთია ქალი. კომპანიას არ აქვს გაცემული ინფორმაცია დირექტორთა საბჭოს საშუალო წლიური ანაზღაურების შესახებ. საწარმოს დირექტორთა საბჭოს პასუხისგებლობაა დაკავშირებულ მხარეებთან ტრანზაქციებისა და მნიშვნელოვანი გარიგებების განხილვა და დამტკიცება. საწარმოს შიდა კონტროლის ფუნქციის ზედამხედველობა ხორციელდება სამეთვალყურეო საბჭოსა და დირექტორთა საბჭოს მიერ.</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ინფორმაციით, საწარმოს სამეთვალყურეო საბჭოს დანიშვნა სსიპ ,,სახელმწიფო ქონების ეროვნული სააგენტოს” პასუხისმგებლობაა. კომპანიის დირექტორთა საბჭოს დანიშვნაზე პასუხისმგებელია სამეთვალყურეო საბჭო.</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b/>
          <w:highlight w:val="white"/>
        </w:rPr>
      </w:pPr>
      <w:r w:rsidRPr="002726DD">
        <w:rPr>
          <w:rFonts w:ascii="Sylfaen" w:eastAsia="Calibri" w:hAnsi="Sylfaen" w:cs="Calibri"/>
          <w:highlight w:val="white"/>
        </w:rPr>
        <w:t>კომპანიას გააჩნია წლიური ანგარიშების მომზადების და გამოქვეყნების პრაქტიკა, რომელიც მოიცავს კანონმდებლობით გათვალისწინებულ კორპორაციული მართვისა და მმართველობის ანგარიშგებასაც. კომპანია პერიოდულ ანგარიშებს აქვეყნებს საკუთარ ვებგვერდზე. კომპანიის ფინანსური ანგარიშგებები კანონმდებლობით განსაზღვრული წესით წარედგინება ბუღალტრული აღრიცხვის, ანგარიშგების და აუდიტის ზედამხედველობის სამსახურს. კომპანია არ ამზადებს მდგრადი განვითარების სტანდარტების დაცვის შესახებ ანგარიშს. კომპანიაში არ სრულდება ინვესტორთან კომუნიკაციის ფუნქცია.</w:t>
      </w:r>
    </w:p>
    <w:p w:rsidR="00661ED8" w:rsidRPr="002726DD" w:rsidRDefault="00661ED8" w:rsidP="002726DD">
      <w:pPr>
        <w:widowControl w:val="0"/>
        <w:tabs>
          <w:tab w:val="left" w:pos="6804"/>
        </w:tabs>
        <w:spacing w:line="240" w:lineRule="auto"/>
        <w:jc w:val="both"/>
        <w:rPr>
          <w:rFonts w:ascii="Sylfaen" w:eastAsia="Calibri" w:hAnsi="Sylfaen" w:cs="Calibri"/>
          <w:b/>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b/>
          <w:highlight w:val="white"/>
        </w:rPr>
        <w:t xml:space="preserve">შპს ,,საქართველოს აეროპორტების გაერთიანება” - </w:t>
      </w:r>
      <w:r w:rsidRPr="002726DD">
        <w:rPr>
          <w:rFonts w:ascii="Sylfaen" w:eastAsia="Calibri" w:hAnsi="Sylfaen" w:cs="Calibri"/>
          <w:highlight w:val="white"/>
        </w:rPr>
        <w:t>სახელმწიფოს წილი - 100%.</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კომპანიისთვის კორპორაციული მართვის გაუმჯობესება მიზნად ისახავს სტრატეგიული გადაწყვეტილებების მიღების პროცესის, საწარმოს შიდა კონტროლის ეფექტიანობისა და მართვის ორგანოების ანგარიშვალდებულების გაზრდას. კომპანიას გააჩნია კორპორაციული მართვის სისტემისთვის მნიშვნელოვანი დოკუმენტები: ეთიკის კოდექსი, ინტერესთა კონფლიქტისა და დაკავშირებულ მხარეებთან ტრანზაქციების პოლიტიკის დოკუმენტი, თუმცა არ აქვს შემუშავებული კორპორაციული მართვის კოდექსი ან სხვა დოკუმენტი, სადაც გაწერილია სამეთვალყურეო საბჭოს ფუნქციები. კომპანიაში ასევე არ არსებობს კორპორაციული მდივნის თანამდებობა.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b/>
          <w:highlight w:val="white"/>
        </w:rPr>
      </w:pPr>
      <w:r w:rsidRPr="002726DD">
        <w:rPr>
          <w:rFonts w:ascii="Sylfaen" w:eastAsia="Calibri" w:hAnsi="Sylfaen" w:cs="Calibri"/>
          <w:highlight w:val="white"/>
        </w:rPr>
        <w:t xml:space="preserve">კომპანიას მომავალი 3 წლის განმავლობაში დაგეგმილი აქვს კორპორაციული მართვის გაუმჯებესებისთვის საჭირო სათანადო ზომების მიღება, კერძოდ, აპირებს შიდა კონტროლის ერთეულის ჩამოყალიბებას, შიდა დოკუმენტაციის გაუმჯობესებას, კორპორაციული მდივნის თანამდებობის შემოღებას და რეორგანიზაციას. კომპანიის ინფორმაციით, უკანასკნელი 3 წლის განმავლობაში კორპორაციული მართვის გაუმჯობესების მიზნით, შიდა დოკუმენტაცია და ფინანსური რეპორტინგი გაუმჯობესდა. ამასთან, კომპანიის აზრით, კორპორაციული მართვის გაუმჯობესებისთვის კომპანიის შიგნით დაბრკოლებას წარმოადგენს შესაბამისი ადამიანური რესურსის ნაკლებობა. </w:t>
      </w:r>
    </w:p>
    <w:p w:rsidR="00661ED8" w:rsidRPr="002726DD" w:rsidRDefault="00661ED8" w:rsidP="002726DD">
      <w:pPr>
        <w:widowControl w:val="0"/>
        <w:tabs>
          <w:tab w:val="left" w:pos="6804"/>
        </w:tabs>
        <w:spacing w:line="240" w:lineRule="auto"/>
        <w:jc w:val="both"/>
        <w:rPr>
          <w:rFonts w:ascii="Sylfaen" w:eastAsia="Calibri" w:hAnsi="Sylfaen" w:cs="Calibri"/>
          <w:b/>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 ინფორმაციით, 2020 წელს ჩატარდა ყოველწლიური საერთო კრება.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 სამეთვალყურეო საბჭო შედგება 7  წევრისგან, რომელთაგან </w:t>
      </w:r>
      <w:r w:rsidR="005D692D" w:rsidRPr="002726DD">
        <w:rPr>
          <w:rFonts w:ascii="Sylfaen" w:eastAsia="Calibri" w:hAnsi="Sylfaen" w:cs="Calibri"/>
          <w:highlight w:val="white"/>
          <w:lang w:val="ka-GE"/>
        </w:rPr>
        <w:t xml:space="preserve">კომპანიის აზრით, </w:t>
      </w:r>
      <w:r w:rsidRPr="002726DD">
        <w:rPr>
          <w:rFonts w:ascii="Sylfaen" w:eastAsia="Calibri" w:hAnsi="Sylfaen" w:cs="Calibri"/>
          <w:highlight w:val="white"/>
        </w:rPr>
        <w:t>ყველა დამოუკიდებელია. სამეთვალყურეო საბჭოს წევრთაგან არცერთია ქალი. საბჭოს წევრების საშუალო ასაკი 44 წელია. 2020 წლის განმავლობაში საბჭომ ჩაატარა 3 შეხვედრა. სამეთვალყურეო საბჭოსთან არ არის შექმნილი არცერთი კომიტეტი. სამეთვალყურეო საბჭო არ ახორციელებს საკუთარი საქმიანობის შეფასებას. კომპანიის ინფორმაცაიით, სამ</w:t>
      </w:r>
      <w:r w:rsidRPr="002726DD">
        <w:rPr>
          <w:rFonts w:ascii="Sylfaen" w:eastAsia="Calibri" w:hAnsi="Sylfaen" w:cs="Calibri"/>
          <w:highlight w:val="white"/>
          <w:lang w:val="ka-GE"/>
        </w:rPr>
        <w:t>ე</w:t>
      </w:r>
      <w:r w:rsidRPr="002726DD">
        <w:rPr>
          <w:rFonts w:ascii="Sylfaen" w:eastAsia="Calibri" w:hAnsi="Sylfaen" w:cs="Calibri"/>
          <w:highlight w:val="white"/>
        </w:rPr>
        <w:t xml:space="preserve">თვალყურეო საბჭოს დანიშვნა საერთო კრების პასუხისმგებლობაა, </w:t>
      </w:r>
      <w:r w:rsidRPr="002726DD">
        <w:rPr>
          <w:rFonts w:ascii="Sylfaen" w:eastAsia="Calibri" w:hAnsi="Sylfaen" w:cs="Calibri"/>
          <w:highlight w:val="white"/>
          <w:lang w:val="ka-GE"/>
        </w:rPr>
        <w:t xml:space="preserve">საბჭოს წევრებად საქართველოს მთავრობის განკარგულებით დანიშნულები არიან სხავადასხვა სამინისტროების მინისტრის მოადგილეები.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საწარმოს არ ჰყავს დირექტორთა საბჭო. კომპანიის სტრატეგიის შემუშავებაზე პასუხისმგებელია მენეჯმენტი (აღმასრულებელი ხელმძღვანელი პირი - CEO, მოადგილეები). საწარმოში არ არის განსაზღვრული სტრატეგიის დამტკიცებაზე პასუხისმგებელი ორგანო, თუმცა ის შეიძლება წარედგინოს, როგორც სამეთვალყურეო საბჭოს, ასევე პარტნიორს. ამასთან, კომპანიის წლიური ბიზნეს გეგმები ექვემდებარება სამეთვალყურეო საბჭოს მიერ განხილვას და პარტნიორის მიერ დამტკიცებას. საწარმოში  არ არის განსაზღვრული დაკავშირებულ მხარეებთან ტრანზაქციების განხილვისა და დამტკიცების პროცედურა. რაც შეეხება მნიშვნელოვანი გარიგებების განხილვისა და დამტკიცების პასუხისმგებლობას, აღნიშნული საერთო კრების და სამეთვალყურეო საბჭოს ფუნქციაა. ამასთან, კომპანიის ინფორმაციით, არ არსებობს შიდა პოლიტიკა, რომელიც არეგულირებს მნიშვნელოვან გარიგებებს, თუმცა არის გარკვეული გარიგებები (დამოკიდებულია გარიგების ტიპზე), რომლებიც ექვემდებარებიან სამეთვალყურეო საბჭოს და/ან სსიპ ,,სახელმწიფო ქონების ეროვნული სააგენტოს” მიერ დამტკიცებას.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კომპანიაში არ ხორციელდება შიდა აუდიტის ფუნქცია, თუმცა სრულდება რისკის მართვის ფუნქცია. კომპანიის შიდა კონტროლის ფუნქციის ზედამხედველობაზე პასუხისმგებელია საწარმოს აღმასრულებელი ხელმძღვანელი პირი (CEO).</w:t>
      </w:r>
    </w:p>
    <w:p w:rsidR="00661ED8" w:rsidRPr="002726DD" w:rsidRDefault="00661ED8" w:rsidP="002726DD">
      <w:pPr>
        <w:widowControl w:val="0"/>
        <w:tabs>
          <w:tab w:val="left" w:pos="6804"/>
        </w:tabs>
        <w:spacing w:line="240" w:lineRule="auto"/>
        <w:jc w:val="both"/>
        <w:rPr>
          <w:rFonts w:ascii="Sylfaen" w:eastAsia="Calibri" w:hAnsi="Sylfaen" w:cs="Calibri"/>
          <w:b/>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ინფორმაციით, საწარმოს წესდების თანახმად საქართველოს ეკონომიკისა და მდგრადი განვითარების სამინისტრო არის პასუხისმგებელი მოიწონოს და დაამტკიცოს დამატებითი აქციების გამოშვების შესახებ გადაწყვეტილებები.</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კომპანიას გააჩნია წლიური ანგარიშების მომზადების პრაქტიკა, რომელიც მოიცავს კანონმდებლობით გათვალისწინებულ </w:t>
      </w:r>
      <w:r w:rsidRPr="002726DD">
        <w:rPr>
          <w:rFonts w:ascii="Sylfaen" w:eastAsia="Calibri" w:hAnsi="Sylfaen" w:cs="Calibri"/>
          <w:highlight w:val="white"/>
          <w:lang w:val="ka-GE"/>
        </w:rPr>
        <w:t xml:space="preserve">კორპორაციული მართვის და </w:t>
      </w:r>
      <w:r w:rsidRPr="002726DD">
        <w:rPr>
          <w:rFonts w:ascii="Sylfaen" w:eastAsia="Calibri" w:hAnsi="Sylfaen" w:cs="Calibri"/>
          <w:highlight w:val="white"/>
        </w:rPr>
        <w:t>მმართველობის ანგარიშგებასაც. კომპანია პერიოდულ ანგარიშებს არ აქვეყნებს საკუთარ ვებგვერდზე. კომპანიის ფინანსური ანგარიშგებები კანონმდებლობით განსაზღვრული წესით წარედგინება ბუღალტრული აღრიცხვის, ანგარიშგების და აუდიტის ზედამხედველობის სამსახურს. კომპანია არ ამზადებს მდგრადი განვითარების სტანდარტების დაცვის შესახებ ანგარიშს. კომპანიაში არ სრულდება ინვესტორთან კომუნიკაციის ფუნქცია.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b/>
          <w:highlight w:val="white"/>
        </w:rPr>
        <w:t xml:space="preserve">შპს ,,თბილისის სატრანსპორტო კომპანია” - </w:t>
      </w:r>
      <w:r w:rsidRPr="002726DD">
        <w:rPr>
          <w:rFonts w:ascii="Sylfaen" w:eastAsia="Calibri" w:hAnsi="Sylfaen" w:cs="Calibri"/>
          <w:highlight w:val="white"/>
        </w:rPr>
        <w:t>ქალაქ თბილისის მუნიციპალიტეტი - 100%</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კომპანიისთვის კორპორაციული მართვის გაუმჯობესება მიზნად ისახავს სტრატეგიული გადაწყვეტილებების მიღების პროცესის, საწარმოს შიდა კონტროლის ეფექტიანობისა გაზრდას და </w:t>
      </w:r>
      <w:r w:rsidRPr="002726DD">
        <w:rPr>
          <w:rFonts w:ascii="Sylfaen" w:eastAsia="Calibri" w:hAnsi="Sylfaen" w:cs="Calibri"/>
          <w:highlight w:val="white"/>
          <w:lang w:val="ka-GE"/>
        </w:rPr>
        <w:t>საზედამხედველო და სამეთვალყურეო ფუნქციის</w:t>
      </w:r>
      <w:r w:rsidRPr="002726DD">
        <w:rPr>
          <w:rFonts w:ascii="Sylfaen" w:eastAsia="Calibri" w:hAnsi="Sylfaen" w:cs="Calibri"/>
          <w:highlight w:val="white"/>
        </w:rPr>
        <w:t xml:space="preserve"> გაუმჯობესებას. კომპანიას არ გააჩნია კორპორაციული მართვის სისტემისთვის მნიშვნელოვანი დოკუმენტები: ეთიკის კოდექსი, ინტერესთა კონფლიქტისა და დაკავშირებულ მხარეებთან ტრანზაქციების პოლიტიკის დოკუმენტი, თუმცა  აქვს</w:t>
      </w:r>
      <w:r w:rsidRPr="002726DD">
        <w:rPr>
          <w:rFonts w:ascii="Sylfaen" w:eastAsia="Calibri" w:hAnsi="Sylfaen" w:cs="Calibri"/>
          <w:highlight w:val="white"/>
          <w:lang w:val="ka-GE"/>
        </w:rPr>
        <w:t xml:space="preserve"> დოკუმენტი, რომელიც განსაზღვრავს</w:t>
      </w:r>
      <w:r w:rsidRPr="002726DD">
        <w:rPr>
          <w:rFonts w:ascii="Sylfaen" w:eastAsia="Calibri" w:hAnsi="Sylfaen" w:cs="Calibri"/>
          <w:highlight w:val="white"/>
        </w:rPr>
        <w:t xml:space="preserve"> სამეთვალყურეო საბჭოს </w:t>
      </w:r>
      <w:r w:rsidRPr="002726DD">
        <w:rPr>
          <w:rFonts w:ascii="Sylfaen" w:eastAsia="Calibri" w:hAnsi="Sylfaen" w:cs="Calibri"/>
          <w:highlight w:val="white"/>
          <w:lang w:val="ka-GE"/>
        </w:rPr>
        <w:t>ფუნქციებს</w:t>
      </w:r>
      <w:r w:rsidRPr="002726DD">
        <w:rPr>
          <w:rFonts w:ascii="Sylfaen" w:eastAsia="Calibri" w:hAnsi="Sylfaen" w:cs="Calibri"/>
          <w:highlight w:val="white"/>
        </w:rPr>
        <w:t>. კომპანიაში არ არსებობს კორპორაციული მდივნის თანამდებობა.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მომავალი 3 წლის განმავლობაში დაგეგმილი აქვს საქმიანობის გაუმჯობესება EBRD-ის</w:t>
      </w:r>
      <w:r w:rsidRPr="002726DD">
        <w:rPr>
          <w:rFonts w:ascii="Sylfaen" w:eastAsia="Calibri" w:hAnsi="Sylfaen" w:cs="Calibri"/>
          <w:highlight w:val="white"/>
          <w:lang w:val="ka-GE"/>
        </w:rPr>
        <w:t xml:space="preserve"> მხარდაჭერით</w:t>
      </w:r>
      <w:r w:rsidRPr="002726DD">
        <w:rPr>
          <w:rFonts w:ascii="Sylfaen" w:eastAsia="Calibri" w:hAnsi="Sylfaen" w:cs="Calibri"/>
          <w:highlight w:val="white"/>
        </w:rPr>
        <w:t xml:space="preserve">. კომპანიის ინფორმაციით, უკანასკნელი 3 წლის განმავლობაში კორპორაციული მართვის გაუმჯობესების მიზნით, შიდა დოკუმენტაცია გააუმჯობესა. ამასთან, კომპანიის აზრით, კორპორაციული მართვის გაუმჯობესებისთვის კომპანიის შიგნით დაბრკოლებას წარმოადგენს შესაბამისი კვალიფიციური სპეციალისტების ნაკლებობა და საკანონმდებლო ჩარჩოს ნაკლოვანებები.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ინფორმაციით, 2020 წელს არ ჩატარებულა ყოველწლიური საერთო კრება. საერთო კრება არის პასუხისმგებელი დირექტოთა საბჭოს დანიშვნაზე, ასევე მნიშვნელოვანი გარიგებების განხილვასა და დამტკიცებაზე.</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არ აქვს გაცემული ინფორმაცია სამეთვალყურეო საბჭოს შესახებ. კომპანიის დირექტორთა საბჭო შედგება 7 წევრისგან, რომელთაგან ერთი წევრია ქალი. კომპანიას ასევე არ აქვს გაცემული ინფორმაცია დირექტორთა საბჭოს საშუალო წლიური ანაზღაურების შესახებ. დირექტორთა საბჭო შეიმუშავებს და ამტკიცებს კომპანიის სტრატეგიას, ასევე განიხილავს და ამტკიცებს დაკავშირებულ მხარეებთან ტრანზაქციებს და ზედამხედველობს შიდა აუდიტისა და კონტროლის ფუნქციებს.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კომპანიაში სრულდება შიდა აუდიტისა და რისკების მართვის ფუნქციები.</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არ გააჩნია წლიური ანგარიშების მომზადების და გამოქვეყნების პრაქტიკა. კომპანიის ფინანსური ანგარიშგებები კანონმდებლობით განსაზღვრული წესით წარედგინება ბუღალტრული აღრიცხვის, ანგარიშგების და აუდიტის ზედამხედველობის სამსახურს. კომპანია არ ამზადებს მდგრადი განვითარების სტანდარტების დაცვის შესახებ ანგარიშს. კომპანიაში არ სრულდება ინვესტორთან კომუნიკაციის ფუნქცია.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b/>
          <w:highlight w:val="white"/>
        </w:rPr>
        <w:t>შპს ,,მარაბდა-კარწახის რკინიგზა”</w:t>
      </w:r>
      <w:r w:rsidRPr="002726DD">
        <w:rPr>
          <w:rFonts w:ascii="Sylfaen" w:eastAsia="Calibri" w:hAnsi="Sylfaen" w:cs="Calibri"/>
          <w:highlight w:val="white"/>
        </w:rPr>
        <w:t xml:space="preserve"> - სახელმწიფოს წილი - 100%.</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არ აქვს გაცემული ინფორმაცია კორპორაციული მართვის გაუმჯობესების მიზნებთან დაკავშირებით.</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კომპანიას გააჩნია კორპორაციული მართვის სისტემისთვის მნიშვნელოვანი დოკუმენტები: ეთიკის კოდექსი და </w:t>
      </w:r>
      <w:r w:rsidRPr="002726DD">
        <w:rPr>
          <w:rFonts w:ascii="Sylfaen" w:eastAsia="Calibri" w:hAnsi="Sylfaen" w:cs="Calibri"/>
          <w:highlight w:val="white"/>
          <w:lang w:val="ka-GE"/>
        </w:rPr>
        <w:t xml:space="preserve">დოკუმენტი, რომელიც განსაზღვრავს </w:t>
      </w:r>
      <w:r w:rsidRPr="002726DD">
        <w:rPr>
          <w:rFonts w:ascii="Sylfaen" w:eastAsia="Calibri" w:hAnsi="Sylfaen" w:cs="Calibri"/>
          <w:highlight w:val="white"/>
        </w:rPr>
        <w:t xml:space="preserve">სამეთვალყურეო საბჭოს </w:t>
      </w:r>
      <w:r w:rsidRPr="002726DD">
        <w:rPr>
          <w:rFonts w:ascii="Sylfaen" w:eastAsia="Calibri" w:hAnsi="Sylfaen" w:cs="Calibri"/>
          <w:highlight w:val="white"/>
          <w:lang w:val="ka-GE"/>
        </w:rPr>
        <w:t>ფუნქციებს</w:t>
      </w:r>
      <w:r w:rsidRPr="002726DD">
        <w:rPr>
          <w:rFonts w:ascii="Sylfaen" w:eastAsia="Calibri" w:hAnsi="Sylfaen" w:cs="Calibri"/>
          <w:highlight w:val="white"/>
        </w:rPr>
        <w:t>. კომპანიაში არ არსებობს კორპორაციული მდივნის თანამდებობა და არ არის შემუშავებული ინტერესთა კონფლიქტისა და დაკავშირებულ მხარეებთან ტრანზაქციების პოლიტიკის დოკუმენტი.</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მომავალი 3 წლის განმავლობაში არ აქვს დაგეგმილი კორპორაციული მართვის გაუმჯობესების მიზნით შესაბამისი ზომების მიღება და არ გეგმავს ამ მიმართულებით ცვლილებების განხორციელებას. კომპანიის ინფორმაციით, უკანასკნელი 3 წლის განმავლობაში არ განხორციელებულა ცვლილებები კორპორაციული მართვის გაუმჯობესების მიზნით. ამასთან, კომპანია მიიჩნევს, რომ კორპორაციული მართვის გაუმჯობესებისთვის კომპანიის შიგნით დაბრკოლებები არ არსებობს.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 ინფორმაციით, 2020 წელს არ ჩატარებულა ყოველწლიური საერთო კრება. </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 სამეთვალყურეო საბჭო შედგება 7  წევრისგან, თუმცა კომპანიას არ აქვს გაცემული ინფორმაცია საბჭოში დამოუკიდებელი წევრების არსებობის შესახებ. საბჭოს წევრების საშუალო ასაკი 50 წელია. 2020 წლის განმავლობაში საბჭომ ჩაატარა 4 შეხვედრა. სამეთვალყურეო საბჭოსთან არ არის შექმნილი არცერთი კომიტეტი. სამეთვალყურეო საბჭო არ ახორციელებს საკუთარი საქმიანობის შეფასებას, თუმცა მისი საქმიანობა ფასდება კონსულტანტის მიერ ყოველწლიურად. კომპანიის ინფორმაციით, სამეთვალყურეო საბჭოს დანიშვნა </w:t>
      </w:r>
      <w:r w:rsidRPr="002726DD">
        <w:rPr>
          <w:rFonts w:ascii="Sylfaen" w:eastAsia="Calibri" w:hAnsi="Sylfaen" w:cs="Calibri"/>
          <w:highlight w:val="white"/>
          <w:lang w:val="ka-GE"/>
        </w:rPr>
        <w:t xml:space="preserve">თავად </w:t>
      </w:r>
      <w:r w:rsidRPr="002726DD">
        <w:rPr>
          <w:rFonts w:ascii="Sylfaen" w:eastAsia="Calibri" w:hAnsi="Sylfaen" w:cs="Calibri"/>
          <w:highlight w:val="white"/>
        </w:rPr>
        <w:t>სამეთვალყურეო საბჭოს პასუხისმგებლობაა. მნიშვნელოვანი გარიგებების განხილვა და დამტკიცებაც სამეთვალყურეო საბჭოს ფუნქციას წარმოადგენს. სამეთვალყურეო საბჭოს წევრთა ანაზღაურება ფიქსირებულია. კომპანიას არ აქვს გაცემული ინფორმაცია სამეთვალყურეო საბჭოს საშუალო ყოველთვიური ანაზღაურების შესახებ.</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არ აქვს გაცემული ინფორმაცია დირექტორთა საბჭოს შესახებ, ასევე სტრატეგიის შემუშავებასა და დამტკიცებაზე პასუხისმგებლის თაობაზე. კომპანიის ინფორმაციით, დაკავშირებულ მხარეებთან ტრანზაქციების განხილვა და დამტკიცება დირექტორის ფუნქციაა, ასევე დირექტორი ახორციელებს შიდა აუდიტისა და კონტროლის ფუნქციების ზედამხედველობას.</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კოპანიაში სრულდება შიდა აუდიტის ფუნქცია.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გააჩნია წლიური ანგარიშების მომზადების და გამოქვეყნების პრაქტიკა, რომელიც მოიცავს კანონმდებლობით გათვალისწინებულ კორპორაციული მართვისა და მმართველობის ანგარიშგებასაც. კომპანია პერიოდულ ანგარიშებს აქვეყნებს საკუთარ ვებგვერდზე. კომპანიის ფინანსური ანგარიშგებები კანონმდებლობით განსაზღვრული წესით წარედგინება ბუღალტრული აღრიცხვის, ანგარიშგების და აუდიტის ზედამხედველობის სამსახურს. კომპანია ასევე ამზადებს მდგრადი განვითარების სტანდარტების დაცვის შესახებ ანგარიშს. კომპანიაში სრულდება ინვესტორთან კომუნიკაციის ფუნქცია.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ცნობისთვის, „სახელმწიფო ფინანსების სტატისტიკის (GFS) კონტექსტიდან და კომპანიის ეკონომიკური ბუნებიდან გამომდინარე შპს მარაბდა-კარწახის რკინიგზა კლასიფიცირებულია სამთავრობო სექტორს </w:t>
      </w:r>
      <w:r w:rsidRPr="002726DD">
        <w:rPr>
          <w:rFonts w:ascii="Sylfaen" w:eastAsia="Calibri" w:hAnsi="Sylfaen" w:cs="Calibri"/>
          <w:highlight w:val="white"/>
          <w:lang w:val="ka-GE"/>
        </w:rPr>
        <w:t>მიღმა</w:t>
      </w:r>
      <w:r w:rsidRPr="002726DD">
        <w:rPr>
          <w:rFonts w:ascii="Sylfaen" w:eastAsia="Calibri" w:hAnsi="Sylfaen" w:cs="Calibri"/>
          <w:highlight w:val="white"/>
        </w:rPr>
        <w:t xml:space="preserve">. აღნიშნული განპირობებულია იმით, რომ მარაბდა-კარწახის მმართველობა ხორციელდება აზერბაიჯანის მთავრობის მიერ, ხოლო GFSM 2014-ის მიხედვით სახელმწიფო სექტორი შედგება მხოლოდ იმ ერთეულებისგან, რომლებსაც სახელმწიფო აკონტროლებს. ამრიგად, მარაბდა-კარწახი კლასიფიცირდება, როგორც რეზიდენტი კომპანია საქართველოში, უცხოეთის მიერ კონტროლირებადი კორპორაციების სექტორში. ამასთან, მარაბდა-კარწახის რკინიგზა წარმოადგენს არარეზიდენტი (სხვა ქვეყნის) მთავრობის </w:t>
      </w:r>
      <w:r w:rsidRPr="002726DD">
        <w:rPr>
          <w:rFonts w:ascii="Sylfaen" w:eastAsia="Calibri" w:hAnsi="Sylfaen" w:cs="Calibri"/>
          <w:highlight w:val="white"/>
          <w:lang w:val="ka-GE"/>
        </w:rPr>
        <w:t xml:space="preserve">კონტროლის </w:t>
      </w:r>
      <w:r w:rsidRPr="002726DD">
        <w:rPr>
          <w:rFonts w:ascii="Sylfaen" w:eastAsia="Calibri" w:hAnsi="Sylfaen" w:cs="Calibri"/>
          <w:highlight w:val="white"/>
        </w:rPr>
        <w:t>ქვეშ მყოფ კორპორაციას, ამ შემთხვევაში საქართველოს მთავრობის როლი (კონტროლი) მარაბდა-კარწახის პროექტში არ უნდა იყოს მნიშვნელოვანი.  ამ მოცემულობის გათვალისწინებით, საქართველოს მთავრობისთვის მარაბდა-კარწახის რკინიგზის კორპორატიზაცია არ უნდა იყოს პრიორიტეტული სხვა საწარმოებთან შედარებით.</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b/>
          <w:highlight w:val="white"/>
        </w:rPr>
        <w:t>შპს ,,საქართველოს გაერთიანებული წყალმომარაგების კომპანია”</w:t>
      </w:r>
      <w:r w:rsidRPr="002726DD">
        <w:rPr>
          <w:rFonts w:ascii="Sylfaen" w:eastAsia="Calibri" w:hAnsi="Sylfaen" w:cs="Calibri"/>
          <w:highlight w:val="white"/>
        </w:rPr>
        <w:t xml:space="preserve"> - სახელმწიფოს წილი - 100%, წილის მმართველი - საქართველოს რეგიონული განვითარებისა და ინფრასტრუქტურის სამინისტრო.</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 xml:space="preserve">კომპანიისთვის კორპორაციული მართვის გაუმჯობესება მიზნად ისახავს სტრატეგიული გადაწყვეტილებების მიღების პროცესის ეფექტიანობისა გაზრდასა და </w:t>
      </w:r>
      <w:r w:rsidRPr="002726DD">
        <w:rPr>
          <w:rFonts w:ascii="Sylfaen" w:eastAsia="Calibri" w:hAnsi="Sylfaen" w:cs="Calibri"/>
          <w:highlight w:val="white"/>
          <w:lang w:val="ka-GE"/>
        </w:rPr>
        <w:t>სამეთვალყურეო და საზედამხედველო ფუნქციების</w:t>
      </w:r>
      <w:r w:rsidRPr="002726DD">
        <w:rPr>
          <w:rFonts w:ascii="Sylfaen" w:eastAsia="Calibri" w:hAnsi="Sylfaen" w:cs="Calibri"/>
          <w:highlight w:val="white"/>
        </w:rPr>
        <w:t xml:space="preserve"> გაუმჯობესებას. კომპანიას კორპორაციული მართვის სისტემისთვის მნიშვნელოვანი დოკუმენტებიდან </w:t>
      </w:r>
      <w:r w:rsidRPr="002726DD">
        <w:rPr>
          <w:rFonts w:ascii="Sylfaen" w:eastAsia="Calibri" w:hAnsi="Sylfaen" w:cs="Calibri"/>
          <w:highlight w:val="white"/>
          <w:lang w:val="ka-GE"/>
        </w:rPr>
        <w:t xml:space="preserve">შემუშავებული </w:t>
      </w:r>
      <w:r w:rsidRPr="002726DD">
        <w:rPr>
          <w:rFonts w:ascii="Sylfaen" w:eastAsia="Calibri" w:hAnsi="Sylfaen" w:cs="Calibri"/>
          <w:highlight w:val="white"/>
        </w:rPr>
        <w:t>აქვს</w:t>
      </w:r>
      <w:r w:rsidRPr="002726DD">
        <w:rPr>
          <w:rFonts w:ascii="Sylfaen" w:eastAsia="Calibri" w:hAnsi="Sylfaen" w:cs="Calibri"/>
          <w:highlight w:val="white"/>
          <w:lang w:val="ka-GE"/>
        </w:rPr>
        <w:t xml:space="preserve"> დოკუმენტი, რომელიც განსაზღვრავს</w:t>
      </w:r>
      <w:r w:rsidRPr="002726DD">
        <w:rPr>
          <w:rFonts w:ascii="Sylfaen" w:eastAsia="Calibri" w:hAnsi="Sylfaen" w:cs="Calibri"/>
          <w:highlight w:val="white"/>
        </w:rPr>
        <w:t xml:space="preserve"> სამეთვალყურეო საბჭოს </w:t>
      </w:r>
      <w:r w:rsidRPr="002726DD">
        <w:rPr>
          <w:rFonts w:ascii="Sylfaen" w:eastAsia="Calibri" w:hAnsi="Sylfaen" w:cs="Calibri"/>
          <w:highlight w:val="white"/>
          <w:lang w:val="ka-GE"/>
        </w:rPr>
        <w:t>ფუნქციებს</w:t>
      </w:r>
      <w:r w:rsidRPr="002726DD">
        <w:rPr>
          <w:rFonts w:ascii="Sylfaen" w:eastAsia="Calibri" w:hAnsi="Sylfaen" w:cs="Calibri"/>
          <w:highlight w:val="white"/>
        </w:rPr>
        <w:t>, თუმცა არ აქვს ეთიკის კოდექსი და ინტერესთა კონფლიქტისა და დაკავშირებულ მხარეებთან ტრანზაქციების პოლიტიკის დოკუმენტი. კომპანიაში ასევე არ არსებობს კორპორაციული მდივნის თანამდებობა.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მომავალი 3 წლის განმავლობაში კორპორაციული მართვის გაუმჯებესების მიზნით დაგეგმილი აქვს კორპორაციული მდივნის თანამდებობის შემოღება. კომპანიას არ აქვს გაცემული ინფორმაცია უკანასკნელი 3 წლის განმავლობაში კორპორაციული მართვის გაუმჯობესების მიზნით განხორციელებული ღონისძიებების შესახებ. ამასთან, კომპანიის აზრით, კორპორაციული მართვის გაუმჯობესებისთვის კომპანიის შიგნით დაბრკოლებას წარმოადგენს შესაბამისი კვალიფიციური სპეციალისტების ნაკლებობა.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კომპანიის არ აქვს გაცემული ინფორმაცია 2020 წელს ყოველწლიური საერთო კრების ჩატარების შესახებ. ამასთან, თითქმის არ აქვს გაცემული კითხვარით მოთხოვნილი, სხვა საწარმოების მაგალითზე განხილული,  სხვა ინფორმაცია.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r w:rsidRPr="002726DD">
        <w:rPr>
          <w:rFonts w:ascii="Sylfaen" w:eastAsia="Calibri" w:hAnsi="Sylfaen" w:cs="Calibri"/>
          <w:highlight w:val="white"/>
        </w:rPr>
        <w:t>კომპანიას გააჩნია წლიური ანგარიშების მომზადების და გამოქვეყნების პრაქტიკა, რომელიც მოიცავს კანონმდებლობით გათვალისწინებულ მმართველობის ანგარიშგებასაც.  კომპანია პერიოდულ ანგარიშებს აქვეყნებს საკუთარ ვებგვერდზე. კომპანიის ფინანსური ანგარიშგებები კანონმდებლობით განსაზღვრული წესით წარედგინება ბუღალტრული აღრიცხვის, ანგარიშგების და აუდიტის ზედამხედველობის სამსახურს. კომპანია არ ამზადებს მდგრადი განვითარების სტანდარტების დაცვის შესახებ ანგარიშს. კომპანიაში არ სრულდება ინვესტორთან კომუნიკაციის ფუნქცია.</w:t>
      </w: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widowControl w:val="0"/>
        <w:tabs>
          <w:tab w:val="left" w:pos="6804"/>
        </w:tabs>
        <w:spacing w:line="240" w:lineRule="auto"/>
        <w:jc w:val="both"/>
        <w:rPr>
          <w:rFonts w:ascii="Sylfaen" w:eastAsia="Calibri" w:hAnsi="Sylfaen" w:cs="Calibri"/>
          <w:highlight w:val="white"/>
        </w:rPr>
      </w:pPr>
    </w:p>
    <w:p w:rsidR="00661ED8" w:rsidRPr="002726DD" w:rsidRDefault="00661ED8" w:rsidP="002726DD">
      <w:pPr>
        <w:pStyle w:val="Heading3"/>
        <w:tabs>
          <w:tab w:val="left" w:pos="6804"/>
        </w:tabs>
        <w:rPr>
          <w:rFonts w:ascii="Sylfaen" w:hAnsi="Sylfaen"/>
          <w:color w:val="4F81BD" w:themeColor="accent1"/>
        </w:rPr>
      </w:pPr>
      <w:bookmarkStart w:id="111" w:name="_Toc81321636"/>
      <w:bookmarkStart w:id="112" w:name="_Toc83918179"/>
      <w:bookmarkStart w:id="113" w:name="_Toc83918266"/>
      <w:bookmarkStart w:id="114" w:name="_Toc83921222"/>
      <w:r w:rsidRPr="002726DD">
        <w:rPr>
          <w:rFonts w:ascii="Sylfaen" w:hAnsi="Sylfaen" w:cs="Sylfaen"/>
          <w:color w:val="4F81BD" w:themeColor="accent1"/>
        </w:rPr>
        <w:t>სახელმწიფო</w:t>
      </w:r>
      <w:r w:rsidRPr="002726DD">
        <w:rPr>
          <w:rFonts w:ascii="Sylfaen" w:hAnsi="Sylfaen"/>
          <w:color w:val="4F81BD" w:themeColor="accent1"/>
        </w:rPr>
        <w:t xml:space="preserve">  </w:t>
      </w:r>
      <w:r w:rsidRPr="002726DD">
        <w:rPr>
          <w:rFonts w:ascii="Sylfaen" w:hAnsi="Sylfaen" w:cs="Sylfaen"/>
          <w:color w:val="4F81BD" w:themeColor="accent1"/>
        </w:rPr>
        <w:t>საწარმოთა</w:t>
      </w:r>
      <w:r w:rsidRPr="002726DD">
        <w:rPr>
          <w:rFonts w:ascii="Sylfaen" w:hAnsi="Sylfaen"/>
          <w:color w:val="4F81BD" w:themeColor="accent1"/>
        </w:rPr>
        <w:t xml:space="preserve"> </w:t>
      </w:r>
      <w:r w:rsidRPr="002726DD">
        <w:rPr>
          <w:rFonts w:ascii="Sylfaen" w:hAnsi="Sylfaen" w:cs="Sylfaen"/>
          <w:color w:val="4F81BD" w:themeColor="accent1"/>
        </w:rPr>
        <w:t>კორპორაციული</w:t>
      </w:r>
      <w:r w:rsidRPr="002726DD">
        <w:rPr>
          <w:rFonts w:ascii="Sylfaen" w:hAnsi="Sylfaen"/>
          <w:color w:val="4F81BD" w:themeColor="accent1"/>
        </w:rPr>
        <w:t xml:space="preserve"> </w:t>
      </w:r>
      <w:r w:rsidRPr="002726DD">
        <w:rPr>
          <w:rFonts w:ascii="Sylfaen" w:hAnsi="Sylfaen" w:cs="Sylfaen"/>
          <w:color w:val="4F81BD" w:themeColor="accent1"/>
        </w:rPr>
        <w:t>მართვის</w:t>
      </w:r>
      <w:r w:rsidRPr="002726DD">
        <w:rPr>
          <w:rFonts w:ascii="Sylfaen" w:hAnsi="Sylfaen"/>
          <w:color w:val="4F81BD" w:themeColor="accent1"/>
        </w:rPr>
        <w:t xml:space="preserve"> </w:t>
      </w:r>
      <w:r w:rsidRPr="002726DD">
        <w:rPr>
          <w:rFonts w:ascii="Sylfaen" w:hAnsi="Sylfaen" w:cs="Sylfaen"/>
          <w:color w:val="4F81BD" w:themeColor="accent1"/>
        </w:rPr>
        <w:t>კოდექსი</w:t>
      </w:r>
      <w:bookmarkEnd w:id="111"/>
      <w:bookmarkEnd w:id="112"/>
      <w:bookmarkEnd w:id="113"/>
      <w:bookmarkEnd w:id="114"/>
      <w:r w:rsidRPr="002726DD">
        <w:rPr>
          <w:rFonts w:ascii="Sylfaen" w:hAnsi="Sylfaen"/>
          <w:color w:val="4F81BD" w:themeColor="accent1"/>
        </w:rPr>
        <w:t xml:space="preserve"> </w:t>
      </w:r>
    </w:p>
    <w:p w:rsidR="00661ED8" w:rsidRPr="002726DD" w:rsidRDefault="00661ED8" w:rsidP="002726DD">
      <w:pPr>
        <w:pStyle w:val="Heading4"/>
        <w:tabs>
          <w:tab w:val="left" w:pos="6804"/>
        </w:tabs>
        <w:rPr>
          <w:rFonts w:ascii="Sylfaen" w:hAnsi="Sylfaen"/>
          <w:b/>
          <w:bCs/>
          <w:color w:val="000000"/>
          <w:sz w:val="22"/>
          <w:szCs w:val="22"/>
        </w:rPr>
      </w:pPr>
      <w:bookmarkStart w:id="115" w:name="_Toc83869279"/>
      <w:bookmarkStart w:id="116" w:name="_Toc83918180"/>
      <w:bookmarkStart w:id="117" w:name="_Toc83918267"/>
      <w:bookmarkStart w:id="118" w:name="_Toc83921223"/>
      <w:r w:rsidRPr="002726DD">
        <w:rPr>
          <w:rFonts w:ascii="Sylfaen" w:hAnsi="Sylfaen"/>
          <w:b/>
          <w:bCs/>
          <w:color w:val="000000"/>
          <w:sz w:val="22"/>
          <w:szCs w:val="22"/>
        </w:rPr>
        <w:t>მუხლი 1. ძირითადი დებულებები</w:t>
      </w:r>
      <w:bookmarkEnd w:id="115"/>
      <w:bookmarkEnd w:id="116"/>
      <w:bookmarkEnd w:id="117"/>
      <w:bookmarkEnd w:id="118"/>
      <w:r w:rsidRPr="002726DD">
        <w:rPr>
          <w:rFonts w:ascii="Sylfaen" w:hAnsi="Sylfaen"/>
          <w:b/>
          <w:bCs/>
          <w:color w:val="000000"/>
          <w:sz w:val="22"/>
          <w:szCs w:val="22"/>
        </w:rPr>
        <w:t xml:space="preserve">  </w:t>
      </w:r>
    </w:p>
    <w:p w:rsidR="00661ED8" w:rsidRPr="002726DD" w:rsidRDefault="00661ED8" w:rsidP="002726DD">
      <w:pPr>
        <w:widowControl w:val="0"/>
        <w:tabs>
          <w:tab w:val="left" w:pos="220"/>
          <w:tab w:val="left" w:pos="720"/>
          <w:tab w:val="left" w:pos="6804"/>
        </w:tabs>
        <w:jc w:val="both"/>
        <w:rPr>
          <w:rFonts w:ascii="Sylfaen" w:hAnsi="Sylfaen"/>
          <w:color w:val="000000"/>
        </w:rPr>
      </w:pPr>
      <w:r w:rsidRPr="002726DD">
        <w:rPr>
          <w:rFonts w:ascii="Sylfaen" w:hAnsi="Sylfaen"/>
        </w:rPr>
        <w:t>კორპორაციული</w:t>
      </w:r>
      <w:r w:rsidRPr="002726DD">
        <w:rPr>
          <w:rFonts w:ascii="Sylfaen" w:hAnsi="Sylfaen"/>
          <w:color w:val="000000"/>
        </w:rPr>
        <w:t xml:space="preserve"> მართვის  </w:t>
      </w:r>
      <w:r w:rsidRPr="002726DD">
        <w:rPr>
          <w:rFonts w:ascii="Sylfaen" w:hAnsi="Sylfaen"/>
        </w:rPr>
        <w:t xml:space="preserve">წინამდებარე </w:t>
      </w:r>
      <w:r w:rsidRPr="002726DD">
        <w:rPr>
          <w:rFonts w:ascii="Sylfaen" w:hAnsi="Sylfaen"/>
          <w:color w:val="000000"/>
        </w:rPr>
        <w:t>კოდექსი (შემდეგში ,,კოდექსი</w:t>
      </w:r>
      <w:r w:rsidRPr="002726DD">
        <w:rPr>
          <w:rFonts w:ascii="Sylfaen" w:hAnsi="Sylfaen"/>
        </w:rPr>
        <w:t>”</w:t>
      </w:r>
      <w:r w:rsidRPr="002726DD">
        <w:rPr>
          <w:rFonts w:ascii="Sylfaen" w:hAnsi="Sylfaen"/>
          <w:color w:val="000000"/>
        </w:rPr>
        <w:t xml:space="preserve">) ვრცელდება </w:t>
      </w:r>
      <w:r w:rsidRPr="002726DD">
        <w:rPr>
          <w:rFonts w:ascii="Sylfaen" w:hAnsi="Sylfaen"/>
          <w:color w:val="000000"/>
          <w:shd w:val="clear" w:color="auto" w:fill="FFFFFF"/>
        </w:rPr>
        <w:t>საქართველოს მთავრობის 2021 წლის 7 აპრილის N156 დადგენილებით შექმნილ სახელმწიფო საწარმოთა რეფორმის საბჭოს მიერ განსაზღვრულ</w:t>
      </w:r>
      <w:r w:rsidRPr="002726DD">
        <w:rPr>
          <w:rFonts w:ascii="Sylfaen" w:hAnsi="Sylfaen"/>
        </w:rPr>
        <w:t xml:space="preserve"> საწარმოებზე. </w:t>
      </w:r>
      <w:r w:rsidRPr="002726DD">
        <w:rPr>
          <w:rFonts w:ascii="Sylfaen" w:hAnsi="Sylfaen"/>
          <w:color w:val="000000"/>
        </w:rPr>
        <w:t xml:space="preserve">ამ კოდექსის მიზანია საწარმოთა </w:t>
      </w:r>
      <w:r w:rsidRPr="002726DD">
        <w:rPr>
          <w:rFonts w:ascii="Sylfaen" w:hAnsi="Sylfaen"/>
        </w:rPr>
        <w:t>კორპორაციული</w:t>
      </w:r>
      <w:r w:rsidRPr="002726DD">
        <w:rPr>
          <w:rFonts w:ascii="Sylfaen" w:hAnsi="Sylfaen"/>
          <w:color w:val="000000"/>
        </w:rPr>
        <w:t xml:space="preserve"> მართვის ძირითადი პრინციპების განსაზღვრა  ეფექტიანი და ჯანსაღი </w:t>
      </w:r>
      <w:r w:rsidRPr="002726DD">
        <w:rPr>
          <w:rFonts w:ascii="Sylfaen" w:hAnsi="Sylfaen"/>
        </w:rPr>
        <w:t>კორპორაციული</w:t>
      </w:r>
      <w:r w:rsidRPr="002726DD">
        <w:rPr>
          <w:rFonts w:ascii="Sylfaen" w:hAnsi="Sylfaen"/>
          <w:color w:val="000000"/>
        </w:rPr>
        <w:t xml:space="preserve"> მართვის უზრუნველსაყოფად. </w:t>
      </w:r>
    </w:p>
    <w:p w:rsidR="00661ED8" w:rsidRPr="002726DD" w:rsidRDefault="00661ED8" w:rsidP="002726DD">
      <w:pPr>
        <w:pStyle w:val="Heading4"/>
        <w:tabs>
          <w:tab w:val="left" w:pos="6804"/>
        </w:tabs>
        <w:rPr>
          <w:rFonts w:ascii="Sylfaen" w:hAnsi="Sylfaen"/>
          <w:b/>
          <w:bCs/>
          <w:color w:val="000000"/>
          <w:sz w:val="22"/>
          <w:szCs w:val="22"/>
        </w:rPr>
      </w:pPr>
      <w:bookmarkStart w:id="119" w:name="_Toc83869280"/>
      <w:bookmarkStart w:id="120" w:name="_Toc83918181"/>
      <w:bookmarkStart w:id="121" w:name="_Toc83918268"/>
      <w:bookmarkStart w:id="122" w:name="_Toc83921224"/>
      <w:r w:rsidRPr="002726DD">
        <w:rPr>
          <w:rFonts w:ascii="Sylfaen" w:hAnsi="Sylfaen"/>
          <w:b/>
          <w:bCs/>
          <w:color w:val="000000"/>
          <w:sz w:val="22"/>
          <w:szCs w:val="22"/>
        </w:rPr>
        <w:t>მუხლი 2. ტერმინთა განმარტება</w:t>
      </w:r>
      <w:bookmarkEnd w:id="119"/>
      <w:bookmarkEnd w:id="120"/>
      <w:bookmarkEnd w:id="121"/>
      <w:bookmarkEnd w:id="122"/>
    </w:p>
    <w:p w:rsidR="00661ED8" w:rsidRPr="002726DD" w:rsidRDefault="00661ED8" w:rsidP="002726DD">
      <w:pPr>
        <w:tabs>
          <w:tab w:val="left" w:pos="6804"/>
        </w:tabs>
        <w:rPr>
          <w:rFonts w:ascii="Sylfaen" w:hAnsi="Sylfaen"/>
        </w:rPr>
      </w:pPr>
      <w:r w:rsidRPr="002726DD">
        <w:rPr>
          <w:rFonts w:ascii="Sylfaen" w:hAnsi="Sylfaen"/>
        </w:rPr>
        <w:t xml:space="preserve"> </w:t>
      </w:r>
      <w:bookmarkStart w:id="123" w:name="_Toc83869281"/>
      <w:r w:rsidRPr="002726DD">
        <w:rPr>
          <w:rFonts w:ascii="Sylfaen" w:hAnsi="Sylfaen" w:cs="Sylfaen"/>
        </w:rPr>
        <w:t>ამ</w:t>
      </w:r>
      <w:r w:rsidRPr="002726DD">
        <w:rPr>
          <w:rFonts w:ascii="Sylfaen" w:hAnsi="Sylfaen"/>
        </w:rPr>
        <w:t xml:space="preserve"> </w:t>
      </w:r>
      <w:r w:rsidRPr="002726DD">
        <w:rPr>
          <w:rFonts w:ascii="Sylfaen" w:hAnsi="Sylfaen" w:cs="Sylfaen"/>
        </w:rPr>
        <w:t>კოდექსში</w:t>
      </w:r>
      <w:r w:rsidRPr="002726DD">
        <w:rPr>
          <w:rFonts w:ascii="Sylfaen" w:hAnsi="Sylfaen"/>
        </w:rPr>
        <w:t xml:space="preserve"> </w:t>
      </w:r>
      <w:r w:rsidRPr="002726DD">
        <w:rPr>
          <w:rFonts w:ascii="Sylfaen" w:hAnsi="Sylfaen" w:cs="Sylfaen"/>
        </w:rPr>
        <w:t>გამოყენებულ</w:t>
      </w:r>
      <w:r w:rsidRPr="002726DD">
        <w:rPr>
          <w:rFonts w:ascii="Sylfaen" w:hAnsi="Sylfaen"/>
        </w:rPr>
        <w:t xml:space="preserve"> </w:t>
      </w:r>
      <w:r w:rsidRPr="002726DD">
        <w:rPr>
          <w:rFonts w:ascii="Sylfaen" w:hAnsi="Sylfaen" w:cs="Sylfaen"/>
        </w:rPr>
        <w:t>ტერმინებს</w:t>
      </w:r>
      <w:r w:rsidRPr="002726DD">
        <w:rPr>
          <w:rFonts w:ascii="Sylfaen" w:hAnsi="Sylfaen"/>
        </w:rPr>
        <w:t xml:space="preserve"> </w:t>
      </w:r>
      <w:r w:rsidRPr="002726DD">
        <w:rPr>
          <w:rFonts w:ascii="Sylfaen" w:hAnsi="Sylfaen" w:cs="Sylfaen"/>
        </w:rPr>
        <w:t>აქვთ</w:t>
      </w:r>
      <w:r w:rsidRPr="002726DD">
        <w:rPr>
          <w:rFonts w:ascii="Sylfaen" w:hAnsi="Sylfaen"/>
        </w:rPr>
        <w:t xml:space="preserve"> </w:t>
      </w:r>
      <w:r w:rsidRPr="002726DD">
        <w:rPr>
          <w:rFonts w:ascii="Sylfaen" w:hAnsi="Sylfaen" w:cs="Sylfaen"/>
        </w:rPr>
        <w:t>შემდეგი</w:t>
      </w:r>
      <w:r w:rsidRPr="002726DD">
        <w:rPr>
          <w:rFonts w:ascii="Sylfaen" w:hAnsi="Sylfaen"/>
        </w:rPr>
        <w:t xml:space="preserve"> </w:t>
      </w:r>
      <w:r w:rsidRPr="002726DD">
        <w:rPr>
          <w:rFonts w:ascii="Sylfaen" w:hAnsi="Sylfaen" w:cs="Sylfaen"/>
        </w:rPr>
        <w:t>მნიშვნელობა</w:t>
      </w:r>
      <w:r w:rsidRPr="002726DD">
        <w:rPr>
          <w:rFonts w:ascii="Sylfaen" w:hAnsi="Sylfaen"/>
        </w:rPr>
        <w:t>:</w:t>
      </w:r>
      <w:bookmarkEnd w:id="123"/>
      <w:r w:rsidRPr="002726DD">
        <w:rPr>
          <w:rFonts w:ascii="Sylfaen" w:hAnsi="Sylfaen"/>
        </w:rPr>
        <w:t xml:space="preserve">  </w:t>
      </w:r>
    </w:p>
    <w:p w:rsidR="00661ED8" w:rsidRPr="002726DD" w:rsidRDefault="00661ED8" w:rsidP="002726DD">
      <w:pPr>
        <w:widowControl w:val="0"/>
        <w:tabs>
          <w:tab w:val="left" w:pos="6804"/>
        </w:tabs>
        <w:jc w:val="both"/>
        <w:rPr>
          <w:rFonts w:ascii="Sylfaen" w:hAnsi="Sylfaen"/>
          <w:color w:val="000000"/>
        </w:rPr>
      </w:pPr>
      <w:r w:rsidRPr="002726DD">
        <w:rPr>
          <w:rFonts w:ascii="Sylfaen" w:hAnsi="Sylfaen"/>
          <w:i/>
          <w:color w:val="000000"/>
        </w:rPr>
        <w:t>ა. დამოუკიდებლობა</w:t>
      </w:r>
      <w:r w:rsidRPr="002726DD">
        <w:rPr>
          <w:rFonts w:ascii="Sylfaen" w:hAnsi="Sylfaen"/>
          <w:color w:val="000000"/>
        </w:rPr>
        <w:t xml:space="preserve"> – ობიექტური განსჯისა და დამოუკიდებელი გადაწყვეტილების მიღების უნარი ნებისმიერი სხვა მხარისგან მომდინარე გავლენის გარეშე.</w:t>
      </w:r>
    </w:p>
    <w:p w:rsidR="00661ED8" w:rsidRPr="002726DD" w:rsidRDefault="00661ED8" w:rsidP="002726DD">
      <w:pPr>
        <w:widowControl w:val="0"/>
        <w:tabs>
          <w:tab w:val="left" w:pos="6804"/>
        </w:tabs>
        <w:jc w:val="both"/>
        <w:rPr>
          <w:rFonts w:ascii="Sylfaen" w:hAnsi="Sylfaen"/>
          <w:color w:val="000000"/>
        </w:rPr>
      </w:pPr>
      <w:r w:rsidRPr="002726DD">
        <w:rPr>
          <w:rFonts w:ascii="Sylfaen" w:hAnsi="Sylfaen"/>
          <w:i/>
          <w:color w:val="000000"/>
        </w:rPr>
        <w:t>ბ. სამეთვალყურეო საბჭოს დამოუკიდებელი წევრი</w:t>
      </w:r>
      <w:r w:rsidRPr="002726DD">
        <w:rPr>
          <w:rFonts w:ascii="Sylfaen" w:hAnsi="Sylfaen"/>
          <w:color w:val="000000"/>
        </w:rPr>
        <w:t xml:space="preserve"> – წევრი, რომელიც არ მიეკუთვნება ქვემოთ ჩამოთვლილ არცერთ ჯგუფს:</w:t>
      </w:r>
    </w:p>
    <w:p w:rsidR="00661ED8" w:rsidRPr="002726DD" w:rsidRDefault="00661ED8" w:rsidP="002726DD">
      <w:pPr>
        <w:widowControl w:val="0"/>
        <w:numPr>
          <w:ilvl w:val="3"/>
          <w:numId w:val="35"/>
        </w:numPr>
        <w:pBdr>
          <w:top w:val="nil"/>
          <w:left w:val="nil"/>
          <w:bottom w:val="nil"/>
          <w:right w:val="nil"/>
          <w:between w:val="nil"/>
        </w:pBdr>
        <w:tabs>
          <w:tab w:val="left" w:pos="6804"/>
        </w:tabs>
        <w:spacing w:after="160" w:line="240" w:lineRule="auto"/>
        <w:ind w:left="540" w:hanging="207"/>
        <w:jc w:val="both"/>
        <w:rPr>
          <w:rFonts w:ascii="Sylfaen" w:hAnsi="Sylfaen"/>
          <w:color w:val="000000"/>
        </w:rPr>
      </w:pPr>
      <w:r w:rsidRPr="002726DD">
        <w:rPr>
          <w:rFonts w:ascii="Sylfaen" w:hAnsi="Sylfaen"/>
          <w:color w:val="000000"/>
        </w:rPr>
        <w:t xml:space="preserve">ბოლო ორი წლის განმავლობაში აკავშირებდა პირადი ურთიერთობა, მაგალითად, ნათესაური კავშირი, თანაცხოვრება და ა.შ. </w:t>
      </w:r>
      <w:r w:rsidRPr="002726DD">
        <w:rPr>
          <w:rFonts w:ascii="Sylfaen" w:hAnsi="Sylfaen"/>
        </w:rPr>
        <w:t>საწარმოს</w:t>
      </w:r>
      <w:r w:rsidRPr="002726DD">
        <w:rPr>
          <w:rFonts w:ascii="Sylfaen" w:hAnsi="Sylfaen"/>
          <w:color w:val="000000"/>
        </w:rPr>
        <w:t xml:space="preserve"> სამეთვალყურეო საბჭოს წევრთან ან  ხელმძღვანელ პირთან, ან </w:t>
      </w:r>
      <w:r w:rsidRPr="002726DD">
        <w:rPr>
          <w:rFonts w:ascii="Sylfaen" w:hAnsi="Sylfaen"/>
        </w:rPr>
        <w:t>საწარმოს</w:t>
      </w:r>
      <w:r w:rsidRPr="002726DD">
        <w:rPr>
          <w:rFonts w:ascii="Sylfaen" w:hAnsi="Sylfaen"/>
          <w:color w:val="000000"/>
        </w:rPr>
        <w:t xml:space="preserve"> მნიშვნელოვანი წილის  მფლობელ პირთან ან პირებთან.</w:t>
      </w:r>
    </w:p>
    <w:p w:rsidR="00661ED8" w:rsidRPr="002726DD" w:rsidRDefault="00661ED8" w:rsidP="002726DD">
      <w:pPr>
        <w:widowControl w:val="0"/>
        <w:numPr>
          <w:ilvl w:val="3"/>
          <w:numId w:val="35"/>
        </w:numPr>
        <w:pBdr>
          <w:top w:val="nil"/>
          <w:left w:val="nil"/>
          <w:bottom w:val="nil"/>
          <w:right w:val="nil"/>
          <w:between w:val="nil"/>
        </w:pBdr>
        <w:tabs>
          <w:tab w:val="left" w:pos="6804"/>
        </w:tabs>
        <w:spacing w:after="160" w:line="240" w:lineRule="auto"/>
        <w:ind w:left="540" w:hanging="207"/>
        <w:jc w:val="both"/>
        <w:rPr>
          <w:rFonts w:ascii="Sylfaen" w:hAnsi="Sylfaen"/>
          <w:color w:val="000000"/>
        </w:rPr>
      </w:pPr>
      <w:r w:rsidRPr="002726DD">
        <w:rPr>
          <w:rFonts w:ascii="Sylfaen" w:hAnsi="Sylfaen"/>
          <w:color w:val="000000"/>
        </w:rPr>
        <w:t>ბოლო ორი წლის განმავლობაში ეკავა მინისტრის, მინისტრის მოადგილის, საქართველოს პარლამენტის წევრის ან/და საქართველოს კანონმდებლობით განსაზღვრული სხვა პოლიტიკური თუ სახელმწიფო-პოლიტიკური თანამდებობა.</w:t>
      </w:r>
    </w:p>
    <w:p w:rsidR="00661ED8" w:rsidRPr="002726DD" w:rsidRDefault="00661ED8" w:rsidP="002726DD">
      <w:pPr>
        <w:widowControl w:val="0"/>
        <w:numPr>
          <w:ilvl w:val="3"/>
          <w:numId w:val="35"/>
        </w:numPr>
        <w:pBdr>
          <w:top w:val="nil"/>
          <w:left w:val="nil"/>
          <w:bottom w:val="nil"/>
          <w:right w:val="nil"/>
          <w:between w:val="nil"/>
        </w:pBdr>
        <w:tabs>
          <w:tab w:val="left" w:pos="6804"/>
        </w:tabs>
        <w:spacing w:after="160" w:line="240" w:lineRule="auto"/>
        <w:ind w:left="540" w:hanging="207"/>
        <w:jc w:val="both"/>
        <w:rPr>
          <w:rFonts w:ascii="Sylfaen" w:hAnsi="Sylfaen"/>
          <w:color w:val="000000"/>
        </w:rPr>
      </w:pPr>
      <w:r w:rsidRPr="002726DD">
        <w:rPr>
          <w:rFonts w:ascii="Sylfaen" w:hAnsi="Sylfaen"/>
          <w:color w:val="000000"/>
        </w:rPr>
        <w:t xml:space="preserve">ბოლო ორი წლის განმავლობაში მართავდა/აწარმოებდა ბიზნესს,  (პირდაპირ ან ირიბად), ან  ჰქონდა სხვა რაიმე არსებითი საქმიანი ურთიერთობა </w:t>
      </w:r>
      <w:r w:rsidRPr="002726DD">
        <w:rPr>
          <w:rFonts w:ascii="Sylfaen" w:hAnsi="Sylfaen"/>
        </w:rPr>
        <w:t>საწარმოსთან</w:t>
      </w:r>
      <w:r w:rsidRPr="002726DD">
        <w:rPr>
          <w:rFonts w:ascii="Sylfaen" w:hAnsi="Sylfaen"/>
          <w:color w:val="000000"/>
        </w:rPr>
        <w:t xml:space="preserve"> ან პირთან ან პირებთან, რომლებიც პირდაპირ ან არაპირდაპირ ფლობენ მნიშვნელოვან წილს საწარმოში.</w:t>
      </w:r>
    </w:p>
    <w:p w:rsidR="00661ED8" w:rsidRPr="002726DD" w:rsidRDefault="00661ED8" w:rsidP="002726DD">
      <w:pPr>
        <w:widowControl w:val="0"/>
        <w:numPr>
          <w:ilvl w:val="3"/>
          <w:numId w:val="35"/>
        </w:numPr>
        <w:pBdr>
          <w:top w:val="nil"/>
          <w:left w:val="nil"/>
          <w:bottom w:val="nil"/>
          <w:right w:val="nil"/>
          <w:between w:val="nil"/>
        </w:pBdr>
        <w:tabs>
          <w:tab w:val="left" w:pos="6804"/>
        </w:tabs>
        <w:spacing w:after="160" w:line="240" w:lineRule="auto"/>
        <w:ind w:left="540" w:hanging="207"/>
        <w:jc w:val="both"/>
        <w:rPr>
          <w:rFonts w:ascii="Sylfaen" w:hAnsi="Sylfaen"/>
          <w:color w:val="000000"/>
        </w:rPr>
      </w:pPr>
      <w:r w:rsidRPr="002726DD">
        <w:rPr>
          <w:rFonts w:ascii="Sylfaen" w:hAnsi="Sylfaen"/>
          <w:color w:val="000000"/>
        </w:rPr>
        <w:t xml:space="preserve">აქვს რაიმე სახის მატერიალური ვალდებულება, მათ შორის, ფინანსური, </w:t>
      </w:r>
      <w:r w:rsidRPr="002726DD">
        <w:rPr>
          <w:rFonts w:ascii="Sylfaen" w:hAnsi="Sylfaen"/>
        </w:rPr>
        <w:t>საწარმოს</w:t>
      </w:r>
      <w:r w:rsidRPr="002726DD">
        <w:rPr>
          <w:rFonts w:ascii="Sylfaen" w:hAnsi="Sylfaen"/>
          <w:color w:val="000000"/>
        </w:rPr>
        <w:t xml:space="preserve">  მნიშვნელოვანი წილის მფლობელი აქციონერების ან ხელმძღვანელი პირების  მიმართ.</w:t>
      </w:r>
    </w:p>
    <w:p w:rsidR="00661ED8" w:rsidRPr="002726DD" w:rsidRDefault="00661ED8" w:rsidP="002726DD">
      <w:pPr>
        <w:widowControl w:val="0"/>
        <w:numPr>
          <w:ilvl w:val="3"/>
          <w:numId w:val="35"/>
        </w:numPr>
        <w:pBdr>
          <w:top w:val="nil"/>
          <w:left w:val="nil"/>
          <w:bottom w:val="nil"/>
          <w:right w:val="nil"/>
          <w:between w:val="nil"/>
        </w:pBdr>
        <w:tabs>
          <w:tab w:val="left" w:pos="6804"/>
        </w:tabs>
        <w:spacing w:after="160" w:line="240" w:lineRule="auto"/>
        <w:ind w:left="540" w:hanging="207"/>
        <w:jc w:val="both"/>
        <w:rPr>
          <w:rFonts w:ascii="Sylfaen" w:hAnsi="Sylfaen"/>
          <w:color w:val="000000"/>
        </w:rPr>
      </w:pPr>
      <w:r w:rsidRPr="002726DD">
        <w:rPr>
          <w:rFonts w:ascii="Sylfaen" w:hAnsi="Sylfaen"/>
          <w:color w:val="000000"/>
        </w:rPr>
        <w:t>ბოლო ხუთი წლის განმავლობაში ჰქონდა  პროფესიული ან სხვა სახის  საქმიანი ურთიერთობა (მათ შორის</w:t>
      </w:r>
      <w:r w:rsidRPr="002726DD">
        <w:rPr>
          <w:rFonts w:ascii="Sylfaen" w:eastAsia="Merriweather" w:hAnsi="Sylfaen" w:cs="Merriweather"/>
          <w:color w:val="000000"/>
        </w:rPr>
        <w:t>,</w:t>
      </w:r>
      <w:r w:rsidRPr="002726DD">
        <w:rPr>
          <w:rFonts w:ascii="Sylfaen" w:hAnsi="Sylfaen"/>
          <w:color w:val="000000"/>
        </w:rPr>
        <w:t xml:space="preserve"> ბიზნეს მომსახურების გაწევა</w:t>
      </w:r>
      <w:r w:rsidRPr="002726DD">
        <w:rPr>
          <w:rFonts w:ascii="Sylfaen" w:eastAsia="Merriweather" w:hAnsi="Sylfaen" w:cs="Merriweather"/>
          <w:color w:val="000000"/>
        </w:rPr>
        <w:t>)</w:t>
      </w:r>
      <w:r w:rsidRPr="002726DD">
        <w:rPr>
          <w:rFonts w:ascii="Sylfaen" w:hAnsi="Sylfaen"/>
          <w:color w:val="000000"/>
        </w:rPr>
        <w:t xml:space="preserve"> საწარმოს მიმართ, მის ხელმძღვანელებთან ან მნიშვნელოვანი წილის მქონე აქციონერებთან.</w:t>
      </w:r>
    </w:p>
    <w:p w:rsidR="00661ED8" w:rsidRPr="002726DD" w:rsidRDefault="00661ED8" w:rsidP="002726DD">
      <w:pPr>
        <w:widowControl w:val="0"/>
        <w:numPr>
          <w:ilvl w:val="3"/>
          <w:numId w:val="35"/>
        </w:numPr>
        <w:pBdr>
          <w:top w:val="nil"/>
          <w:left w:val="nil"/>
          <w:bottom w:val="nil"/>
          <w:right w:val="nil"/>
          <w:between w:val="nil"/>
        </w:pBdr>
        <w:tabs>
          <w:tab w:val="left" w:pos="6804"/>
        </w:tabs>
        <w:spacing w:after="160" w:line="240" w:lineRule="auto"/>
        <w:ind w:left="540" w:hanging="207"/>
        <w:jc w:val="both"/>
        <w:rPr>
          <w:rFonts w:ascii="Sylfaen" w:hAnsi="Sylfaen"/>
          <w:color w:val="000000"/>
        </w:rPr>
      </w:pPr>
      <w:r w:rsidRPr="002726DD">
        <w:rPr>
          <w:rFonts w:ascii="Sylfaen" w:hAnsi="Sylfaen"/>
          <w:color w:val="000000"/>
        </w:rPr>
        <w:t xml:space="preserve">სამეთვალყურეო საბჭოს წევრობისთვის დაწესებული ფიქსირებული ხელფასისა და დივიდენდის გარდა, </w:t>
      </w:r>
      <w:r w:rsidRPr="002726DD">
        <w:rPr>
          <w:rFonts w:ascii="Sylfaen" w:hAnsi="Sylfaen"/>
        </w:rPr>
        <w:t>საწარმო</w:t>
      </w:r>
      <w:r w:rsidRPr="002726DD">
        <w:rPr>
          <w:rFonts w:ascii="Sylfaen" w:hAnsi="Sylfaen"/>
          <w:color w:val="000000"/>
        </w:rPr>
        <w:t xml:space="preserve"> მას უხდის სხვა დამატებით თანხას.</w:t>
      </w:r>
    </w:p>
    <w:p w:rsidR="00661ED8" w:rsidRPr="002726DD" w:rsidRDefault="00661ED8" w:rsidP="002726DD">
      <w:pPr>
        <w:widowControl w:val="0"/>
        <w:numPr>
          <w:ilvl w:val="3"/>
          <w:numId w:val="35"/>
        </w:numPr>
        <w:pBdr>
          <w:top w:val="nil"/>
          <w:left w:val="nil"/>
          <w:bottom w:val="nil"/>
          <w:right w:val="nil"/>
          <w:between w:val="nil"/>
        </w:pBdr>
        <w:tabs>
          <w:tab w:val="left" w:pos="6804"/>
        </w:tabs>
        <w:spacing w:after="160" w:line="240" w:lineRule="auto"/>
        <w:ind w:left="540" w:hanging="207"/>
        <w:jc w:val="both"/>
        <w:rPr>
          <w:rFonts w:ascii="Sylfaen" w:hAnsi="Sylfaen"/>
          <w:color w:val="000000"/>
        </w:rPr>
      </w:pPr>
      <w:r w:rsidRPr="002726DD">
        <w:rPr>
          <w:rFonts w:ascii="Sylfaen" w:hAnsi="Sylfaen"/>
          <w:color w:val="000000"/>
        </w:rPr>
        <w:t>აქვს სხვა რაიმე სახის ურთიერთობა, რამაც შეიძლება გავლენა მოახდინოს მის დამოუკიდებლობაზე.</w:t>
      </w:r>
    </w:p>
    <w:p w:rsidR="00661ED8" w:rsidRPr="002726DD" w:rsidRDefault="00661ED8" w:rsidP="002726DD">
      <w:pPr>
        <w:widowControl w:val="0"/>
        <w:numPr>
          <w:ilvl w:val="3"/>
          <w:numId w:val="35"/>
        </w:numPr>
        <w:pBdr>
          <w:top w:val="nil"/>
          <w:left w:val="nil"/>
          <w:bottom w:val="nil"/>
          <w:right w:val="nil"/>
          <w:between w:val="nil"/>
        </w:pBdr>
        <w:tabs>
          <w:tab w:val="left" w:pos="6804"/>
        </w:tabs>
        <w:spacing w:after="160" w:line="240" w:lineRule="auto"/>
        <w:ind w:left="540" w:hanging="207"/>
        <w:jc w:val="both"/>
        <w:rPr>
          <w:rFonts w:ascii="Sylfaen" w:hAnsi="Sylfaen"/>
        </w:rPr>
      </w:pPr>
      <w:r w:rsidRPr="002726DD">
        <w:rPr>
          <w:rFonts w:ascii="Sylfaen" w:hAnsi="Sylfaen"/>
          <w:color w:val="000000"/>
        </w:rPr>
        <w:t>მეწარმეთა შესახებ საქართველოს კანონის 46-ე მუხლის მე-4 პუნქტით განსაზღვრული საჯარო მოსამსახურე.</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color w:val="000000"/>
        </w:rPr>
        <w:t>გ. კორპორაციული განზრახვის განაცხადი  (შემდგომში კგგ</w:t>
      </w:r>
      <w:r w:rsidRPr="002726DD">
        <w:rPr>
          <w:rFonts w:ascii="Sylfaen" w:eastAsia="Merriweather" w:hAnsi="Sylfaen" w:cs="Merriweather"/>
          <w:color w:val="000000"/>
        </w:rPr>
        <w:t>)</w:t>
      </w:r>
      <w:r w:rsidRPr="002726DD">
        <w:rPr>
          <w:rFonts w:ascii="Sylfaen" w:hAnsi="Sylfaen"/>
          <w:color w:val="000000"/>
        </w:rPr>
        <w:t xml:space="preserve"> - დოკუმენტი, რომელიც განსაზღვრავს დადგენილი რისკების ფარგლებში </w:t>
      </w:r>
      <w:r w:rsidRPr="002726DD">
        <w:rPr>
          <w:rFonts w:ascii="Sylfaen" w:hAnsi="Sylfaen"/>
        </w:rPr>
        <w:t>საწარმოს</w:t>
      </w:r>
      <w:r w:rsidRPr="002726DD">
        <w:rPr>
          <w:rFonts w:ascii="Sylfaen" w:hAnsi="Sylfaen"/>
          <w:color w:val="000000"/>
        </w:rPr>
        <w:t xml:space="preserve"> მიერ მისაღწევ ფინანსურ და არაფინანსურ მიზნებს. </w:t>
      </w:r>
      <w:r w:rsidRPr="002726DD">
        <w:rPr>
          <w:rFonts w:ascii="Sylfaen" w:eastAsia="Arial Unicode MS" w:hAnsi="Sylfaen" w:cs="Arial Unicode MS"/>
          <w:color w:val="000000"/>
        </w:rPr>
        <w:t xml:space="preserve">კგგ წარმოადგენს 4 წლიან დოკუმენტს, რომელიც უნდა განახლდეს ყოველწლიურად. </w:t>
      </w:r>
      <w:r w:rsidRPr="002726DD">
        <w:rPr>
          <w:rFonts w:ascii="Sylfaen" w:hAnsi="Sylfaen"/>
          <w:color w:val="000000"/>
        </w:rPr>
        <w:t xml:space="preserve">დოკუმენტი შესათანხმებლად წარედგინება საქართველოს ფინანსთა </w:t>
      </w:r>
      <w:r w:rsidRPr="002726DD">
        <w:rPr>
          <w:rFonts w:ascii="Sylfaen" w:hAnsi="Sylfaen"/>
        </w:rPr>
        <w:t xml:space="preserve">სამინისტროს არაუგვიანეს 1 სექტემბრისა. დოკუმენტი შესაძლებელია დაზუსტდეს ფინანსთა სამინისტროს რეკომენდაციების და მითითებების გათვალისწინების მიზნით. </w:t>
      </w:r>
      <w:r w:rsidRPr="002726DD">
        <w:rPr>
          <w:rFonts w:ascii="Sylfaen" w:hAnsi="Sylfaen"/>
          <w:color w:val="000000"/>
        </w:rPr>
        <w:t xml:space="preserve">კგგ-ს შესრულებაზე ანგარიშვალდებულია სამეთვალყურეო საბჭო. დოკუმენტში უნდა განისაზღვროს </w:t>
      </w:r>
      <w:r w:rsidRPr="002726DD">
        <w:rPr>
          <w:rFonts w:ascii="Sylfaen" w:hAnsi="Sylfaen"/>
        </w:rPr>
        <w:t>საწარმოს</w:t>
      </w:r>
      <w:r w:rsidRPr="002726DD">
        <w:rPr>
          <w:rFonts w:ascii="Sylfaen" w:hAnsi="Sylfaen"/>
          <w:color w:val="000000"/>
        </w:rPr>
        <w:t>:</w:t>
      </w:r>
    </w:p>
    <w:p w:rsidR="00661ED8" w:rsidRPr="002726DD" w:rsidRDefault="00661ED8" w:rsidP="002726DD">
      <w:pPr>
        <w:widowControl w:val="0"/>
        <w:pBdr>
          <w:top w:val="nil"/>
          <w:left w:val="nil"/>
          <w:bottom w:val="nil"/>
          <w:right w:val="nil"/>
          <w:between w:val="nil"/>
        </w:pBdr>
        <w:tabs>
          <w:tab w:val="left" w:pos="6804"/>
        </w:tabs>
        <w:ind w:left="720"/>
        <w:jc w:val="both"/>
        <w:rPr>
          <w:rFonts w:ascii="Sylfaen" w:hAnsi="Sylfaen"/>
          <w:color w:val="000000"/>
        </w:rPr>
      </w:pPr>
      <w:r w:rsidRPr="002726DD">
        <w:rPr>
          <w:rFonts w:ascii="Sylfaen" w:hAnsi="Sylfaen"/>
          <w:color w:val="000000"/>
        </w:rPr>
        <w:t>გ.ა. საქმიანობის სფერო;</w:t>
      </w:r>
    </w:p>
    <w:p w:rsidR="00661ED8" w:rsidRPr="002726DD" w:rsidRDefault="00661ED8" w:rsidP="002726DD">
      <w:pPr>
        <w:widowControl w:val="0"/>
        <w:pBdr>
          <w:top w:val="nil"/>
          <w:left w:val="nil"/>
          <w:bottom w:val="nil"/>
          <w:right w:val="nil"/>
          <w:between w:val="nil"/>
        </w:pBdr>
        <w:tabs>
          <w:tab w:val="left" w:pos="6804"/>
        </w:tabs>
        <w:ind w:left="720"/>
        <w:jc w:val="both"/>
        <w:rPr>
          <w:rFonts w:ascii="Sylfaen" w:hAnsi="Sylfaen"/>
          <w:color w:val="000000"/>
        </w:rPr>
      </w:pPr>
      <w:r w:rsidRPr="002726DD">
        <w:rPr>
          <w:rFonts w:ascii="Sylfaen" w:hAnsi="Sylfaen"/>
          <w:color w:val="000000"/>
        </w:rPr>
        <w:t>გ.ბ. ფინანსური და არაფინანსური მიზნები შესრულების ძირითად ინდიკატორებთან ერთად (KPIs), სამიზნე მაჩვენებლები და დივიდენდების პოლიტიკა. აღნიშნული შესაბამისობაში უნდა იყოს საპროგნოზო ფინანსურ ანგარიშგებებთან;</w:t>
      </w:r>
    </w:p>
    <w:p w:rsidR="00661ED8" w:rsidRPr="002726DD" w:rsidRDefault="00661ED8" w:rsidP="002726DD">
      <w:pPr>
        <w:widowControl w:val="0"/>
        <w:pBdr>
          <w:top w:val="nil"/>
          <w:left w:val="nil"/>
          <w:bottom w:val="nil"/>
          <w:right w:val="nil"/>
          <w:between w:val="nil"/>
        </w:pBdr>
        <w:tabs>
          <w:tab w:val="left" w:pos="6804"/>
        </w:tabs>
        <w:ind w:left="720"/>
        <w:jc w:val="both"/>
        <w:rPr>
          <w:rFonts w:ascii="Sylfaen" w:hAnsi="Sylfaen"/>
          <w:color w:val="000000"/>
        </w:rPr>
      </w:pPr>
      <w:r w:rsidRPr="002726DD">
        <w:rPr>
          <w:rFonts w:ascii="Sylfaen" w:hAnsi="Sylfaen"/>
        </w:rPr>
        <w:t xml:space="preserve"> </w:t>
      </w:r>
      <w:r w:rsidRPr="002726DD">
        <w:rPr>
          <w:rFonts w:ascii="Sylfaen" w:hAnsi="Sylfaen"/>
          <w:color w:val="000000"/>
        </w:rPr>
        <w:t>გ.გ.რისკების ლიმიტები;</w:t>
      </w:r>
    </w:p>
    <w:p w:rsidR="00661ED8" w:rsidRPr="002726DD" w:rsidRDefault="00661ED8" w:rsidP="002726DD">
      <w:pPr>
        <w:widowControl w:val="0"/>
        <w:pBdr>
          <w:top w:val="nil"/>
          <w:left w:val="nil"/>
          <w:bottom w:val="nil"/>
          <w:right w:val="nil"/>
          <w:between w:val="nil"/>
        </w:pBdr>
        <w:tabs>
          <w:tab w:val="left" w:pos="6804"/>
        </w:tabs>
        <w:ind w:left="720"/>
        <w:jc w:val="both"/>
        <w:rPr>
          <w:rFonts w:ascii="Sylfaen" w:hAnsi="Sylfaen"/>
          <w:color w:val="000000"/>
        </w:rPr>
      </w:pPr>
      <w:r w:rsidRPr="002726DD">
        <w:rPr>
          <w:rFonts w:ascii="Sylfaen" w:hAnsi="Sylfaen"/>
          <w:color w:val="000000"/>
        </w:rPr>
        <w:t>გ.დ. ნებისმიერი ტრანსფერი, რომელიც  საწარმომ უნდა მიიღოს ბიუჯეტიდან ან გადაუხადოს მას არახელსაყრელი კონკურენტული პირობების ან კონკურენტული უპირატესობის გამო.</w:t>
      </w:r>
    </w:p>
    <w:p w:rsidR="00661ED8" w:rsidRPr="002726DD" w:rsidRDefault="00661ED8" w:rsidP="002726DD">
      <w:pPr>
        <w:widowControl w:val="0"/>
        <w:pBdr>
          <w:top w:val="nil"/>
          <w:left w:val="nil"/>
          <w:bottom w:val="nil"/>
          <w:right w:val="nil"/>
          <w:between w:val="nil"/>
        </w:pBdr>
        <w:tabs>
          <w:tab w:val="left" w:pos="6804"/>
        </w:tabs>
        <w:ind w:left="720"/>
        <w:jc w:val="both"/>
        <w:rPr>
          <w:rFonts w:ascii="Sylfaen" w:hAnsi="Sylfaen"/>
          <w:color w:val="000000"/>
        </w:rPr>
      </w:pPr>
      <w:r w:rsidRPr="002726DD">
        <w:rPr>
          <w:rFonts w:ascii="Sylfaen" w:hAnsi="Sylfaen"/>
          <w:color w:val="000000"/>
        </w:rPr>
        <w:t>გ.ე. ნებისმიერი კვაზი-ფისკალური აქტივობა და ტრანსფერები, რომელიც  საწარმომ უნდა მიიღოს ბიუჯეტიდან ან გადაუხადოს მას, ცენტრალური მთავრობის მითითებით მსგავსი აქტივობების განხორციელების მიზნით.</w:t>
      </w:r>
    </w:p>
    <w:p w:rsidR="00661ED8" w:rsidRPr="002726DD" w:rsidRDefault="00661ED8" w:rsidP="002726DD">
      <w:pPr>
        <w:widowControl w:val="0"/>
        <w:pBdr>
          <w:top w:val="nil"/>
          <w:left w:val="nil"/>
          <w:bottom w:val="nil"/>
          <w:right w:val="nil"/>
          <w:between w:val="nil"/>
        </w:pBdr>
        <w:tabs>
          <w:tab w:val="left" w:pos="6804"/>
        </w:tabs>
        <w:ind w:left="720"/>
        <w:jc w:val="both"/>
        <w:rPr>
          <w:rFonts w:ascii="Sylfaen" w:hAnsi="Sylfaen"/>
          <w:color w:val="000000"/>
        </w:rPr>
      </w:pPr>
      <w:r w:rsidRPr="002726DD">
        <w:rPr>
          <w:rFonts w:ascii="Sylfaen" w:hAnsi="Sylfaen"/>
          <w:color w:val="000000"/>
        </w:rPr>
        <w:t xml:space="preserve">გ.ვ. ინფორმაციის (ფინანსური, არაფინანსური თუ სხვა სახის ინფორმაციის) შესაბამისობის უზრუნველყოფა წინა წლის კორპორაციული განზრახვის განაცხადსა და მმართველობის ანგარიშგებაში ასახულ ინფორმაციასთან.   </w:t>
      </w:r>
    </w:p>
    <w:p w:rsidR="00661ED8" w:rsidRPr="002726DD" w:rsidRDefault="00661ED8" w:rsidP="002726DD">
      <w:pPr>
        <w:widowControl w:val="0"/>
        <w:pBdr>
          <w:top w:val="nil"/>
          <w:left w:val="nil"/>
          <w:bottom w:val="nil"/>
          <w:right w:val="nil"/>
          <w:between w:val="nil"/>
        </w:pBdr>
        <w:tabs>
          <w:tab w:val="left" w:pos="6804"/>
        </w:tabs>
        <w:ind w:left="720"/>
        <w:jc w:val="both"/>
        <w:rPr>
          <w:rFonts w:ascii="Sylfaen" w:hAnsi="Sylfaen"/>
          <w:color w:val="000000"/>
        </w:rPr>
      </w:pPr>
      <w:r w:rsidRPr="002726DD">
        <w:rPr>
          <w:rFonts w:ascii="Sylfaen" w:hAnsi="Sylfaen"/>
          <w:color w:val="000000"/>
        </w:rPr>
        <w:t>გ.</w:t>
      </w:r>
      <w:r w:rsidRPr="002726DD">
        <w:rPr>
          <w:rFonts w:ascii="Sylfaen" w:hAnsi="Sylfaen"/>
        </w:rPr>
        <w:t>ზ.</w:t>
      </w:r>
      <w:r w:rsidRPr="002726DD">
        <w:rPr>
          <w:rFonts w:ascii="Sylfaen" w:hAnsi="Sylfaen"/>
          <w:color w:val="000000"/>
        </w:rPr>
        <w:t xml:space="preserve"> მოსალოდნელი შედეგები  საწარმოს მიზნების მიუღწევლობის, აღებული რისკების ლიმიტების და ვალდებულებების შეუსრულებლობის შემთხვევებში.</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rPr>
      </w:pPr>
      <w:r w:rsidRPr="002726DD">
        <w:rPr>
          <w:rFonts w:ascii="Sylfaen" w:hAnsi="Sylfaen"/>
        </w:rPr>
        <w:t xml:space="preserve">დ. </w:t>
      </w:r>
      <w:r w:rsidRPr="002726DD">
        <w:rPr>
          <w:rFonts w:ascii="Sylfaen" w:hAnsi="Sylfaen"/>
          <w:highlight w:val="white"/>
        </w:rPr>
        <w:t>სტრატეგია - საწარმოს მიერ შემუშავებული გზამკვლევი გრძელვადიანი მიზნების მისაღწევად. დოკუმენტი განსაზღვრავს საწარმოს მისიას, ხედვას და განვითარების მიმართულებას, აღწერს გეგმების, მოქმედებებისა და მიზნების მკაფიო ჩამონათვალს კონკურენტულ, განუსაზღვრელ გარემოსა და შეზღუდული რესურსების პირობებში ფუნქციონირებისთვის.</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rPr>
        <w:t xml:space="preserve">ე. საწარმო </w:t>
      </w:r>
      <w:r w:rsidRPr="002726DD">
        <w:rPr>
          <w:rFonts w:ascii="Sylfaen" w:hAnsi="Sylfaen"/>
          <w:color w:val="000000"/>
        </w:rPr>
        <w:t>- სახელმწიფოს წილობრივი  მონაწილეობით შექმნილი საწარმო.</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color w:val="000000"/>
        </w:rPr>
        <w:t>ვ. მშობელი საწარმო - სუბიექტი, რომელიც ერთ ან რამდენიმე შვილობილ საწარმოს აკონტროლებს ,,ბუღალტრული აღრიცხვის, ანგარიშგების და აუდიტის შესახებ“ საქართველოს კანონის შესაბამისად.</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color w:val="000000"/>
        </w:rPr>
        <w:t>ზ. შვილობილი საწარმო - სუბიექტი, რომელსაც მშობელი საწარმო აკონტროლებს, მათ შორის, შვილობილი საწარმო, რომელიც წარმოადგენს მშობელ საწარმოს ,,ბუღალტრული აღრიცხვის, ანგარიშგების და აუდიტის შესახებ“ საქართველოს კანონის შესაბამისად.</w:t>
      </w:r>
    </w:p>
    <w:p w:rsidR="00661ED8" w:rsidRPr="002726DD" w:rsidRDefault="00661ED8" w:rsidP="002726DD">
      <w:pPr>
        <w:widowControl w:val="0"/>
        <w:pBdr>
          <w:top w:val="nil"/>
          <w:left w:val="nil"/>
          <w:bottom w:val="nil"/>
          <w:right w:val="nil"/>
          <w:between w:val="nil"/>
        </w:pBdr>
        <w:tabs>
          <w:tab w:val="left" w:pos="6804"/>
        </w:tabs>
        <w:jc w:val="both"/>
        <w:rPr>
          <w:rFonts w:ascii="Sylfaen" w:eastAsia="Times New Roman" w:hAnsi="Sylfaen" w:cs="Times New Roman"/>
        </w:rPr>
      </w:pPr>
    </w:p>
    <w:p w:rsidR="00661ED8" w:rsidRPr="002726DD" w:rsidRDefault="00661ED8" w:rsidP="002726DD">
      <w:pPr>
        <w:widowControl w:val="0"/>
        <w:tabs>
          <w:tab w:val="left" w:pos="6804"/>
        </w:tabs>
        <w:jc w:val="both"/>
        <w:rPr>
          <w:rFonts w:ascii="Sylfaen" w:hAnsi="Sylfaen"/>
          <w:color w:val="000000"/>
        </w:rPr>
      </w:pPr>
      <w:r w:rsidRPr="002726DD">
        <w:rPr>
          <w:rFonts w:ascii="Sylfaen" w:hAnsi="Sylfaen"/>
        </w:rPr>
        <w:t>თ.</w:t>
      </w:r>
      <w:r w:rsidRPr="002726DD">
        <w:rPr>
          <w:rFonts w:ascii="Sylfaen" w:hAnsi="Sylfaen"/>
          <w:color w:val="000000"/>
        </w:rPr>
        <w:t xml:space="preserve"> </w:t>
      </w:r>
      <w:r w:rsidRPr="002726DD">
        <w:rPr>
          <w:rFonts w:ascii="Sylfaen" w:hAnsi="Sylfaen"/>
          <w:i/>
          <w:color w:val="000000"/>
        </w:rPr>
        <w:t>კონტროლის ფუნქციები</w:t>
      </w:r>
      <w:r w:rsidRPr="002726DD">
        <w:rPr>
          <w:rFonts w:ascii="Sylfaen" w:hAnsi="Sylfaen"/>
          <w:color w:val="000000"/>
        </w:rPr>
        <w:t xml:space="preserve"> -  ფუნქციები, რომლებსაც ევალებათ ობიექტური შეფასება, ანგარიშგება და რწმუნება. ასეთ ფუნქციებს მიეკუთვნება: რისკის მართვის, შესაბამისობის დადგენის და შიდა აუდიტის ფუნქციები, ასევე აღნიშნული ფუნქციების განმახორციელებელი სტრუქტურული ერთეულები.</w:t>
      </w:r>
    </w:p>
    <w:p w:rsidR="00661ED8" w:rsidRPr="002726DD" w:rsidRDefault="00661ED8" w:rsidP="002726DD">
      <w:pPr>
        <w:widowControl w:val="0"/>
        <w:tabs>
          <w:tab w:val="left" w:pos="6804"/>
        </w:tabs>
        <w:jc w:val="both"/>
        <w:rPr>
          <w:rFonts w:ascii="Sylfaen" w:hAnsi="Sylfaen"/>
          <w:color w:val="000000"/>
        </w:rPr>
      </w:pPr>
      <w:r w:rsidRPr="002726DD">
        <w:rPr>
          <w:rFonts w:ascii="Sylfaen" w:hAnsi="Sylfaen"/>
        </w:rPr>
        <w:t>ი.</w:t>
      </w:r>
      <w:r w:rsidRPr="002726DD">
        <w:rPr>
          <w:rFonts w:ascii="Sylfaen" w:hAnsi="Sylfaen"/>
          <w:i/>
          <w:color w:val="000000"/>
        </w:rPr>
        <w:t xml:space="preserve"> შესაბამისობის ფუნქცია </w:t>
      </w:r>
      <w:r w:rsidRPr="002726DD">
        <w:rPr>
          <w:rFonts w:ascii="Sylfaen" w:hAnsi="Sylfaen"/>
          <w:color w:val="000000"/>
        </w:rPr>
        <w:t xml:space="preserve">- ერთეული, რომელიც  სხვა ფუნქციებთან  ერთად უზრუნველყოფს რწმუნებას, რომ </w:t>
      </w:r>
      <w:r w:rsidRPr="002726DD">
        <w:rPr>
          <w:rFonts w:ascii="Sylfaen" w:hAnsi="Sylfaen"/>
        </w:rPr>
        <w:t>საწარმო</w:t>
      </w:r>
      <w:r w:rsidRPr="002726DD">
        <w:rPr>
          <w:rFonts w:ascii="Sylfaen" w:hAnsi="Sylfaen"/>
          <w:color w:val="000000"/>
        </w:rPr>
        <w:t xml:space="preserve"> მოქმედებს  არსებული კანონმდებლობის, წესების,  შიდა პოლიტიკისა და პროცედურების შესაბამისად, აგრეთვე განსაზღვრავს და აფასებს შესაბამისობის რისკებს, აძლევს რეკომენდაციებს სამეთვალყურეო საბჭოს და   ხელმძღვანელ პირებს შესაბამისობის რისკების მართვისა და მონიტორინგის შესახებ.  აგრეთვე, უზრუნველყოფს თანამშრომელთა ინფორმირებულობას შესაბამისობასთან დაკავშირებულ საკითხებზე.</w:t>
      </w:r>
    </w:p>
    <w:p w:rsidR="00661ED8" w:rsidRPr="002726DD" w:rsidRDefault="00661ED8" w:rsidP="002726DD">
      <w:pPr>
        <w:widowControl w:val="0"/>
        <w:tabs>
          <w:tab w:val="left" w:pos="6804"/>
        </w:tabs>
        <w:jc w:val="both"/>
        <w:rPr>
          <w:rFonts w:ascii="Sylfaen" w:hAnsi="Sylfaen"/>
        </w:rPr>
      </w:pPr>
      <w:r w:rsidRPr="002726DD">
        <w:rPr>
          <w:rFonts w:ascii="Sylfaen" w:hAnsi="Sylfaen"/>
        </w:rPr>
        <w:t>კ. რისკის ზღვრები - კონკრეტული რაოდენობრივი ზღვარი ან ლიმიტი, რომ</w:t>
      </w:r>
      <w:r w:rsidRPr="002726DD">
        <w:rPr>
          <w:rFonts w:ascii="Sylfaen" w:eastAsia="Arial Unicode MS" w:hAnsi="Sylfaen" w:cs="Arial Unicode MS"/>
        </w:rPr>
        <w:t>ე</w:t>
      </w:r>
      <w:r w:rsidRPr="002726DD">
        <w:rPr>
          <w:rFonts w:ascii="Sylfaen" w:hAnsi="Sylfaen"/>
        </w:rPr>
        <w:t>ლიც განსაზღვრავს საწარმოს მთლიანი რისკის განაწილებას ბიზნესის ცალკეულ მიმართულებებზე, იურიდიულ პირებზე (სადაც შესაბამისია</w:t>
      </w:r>
      <w:r w:rsidRPr="002726DD">
        <w:rPr>
          <w:rFonts w:ascii="Sylfaen" w:eastAsia="Merriweather" w:hAnsi="Sylfaen" w:cs="Merriweather"/>
        </w:rPr>
        <w:t>)</w:t>
      </w:r>
      <w:r w:rsidRPr="002726DD">
        <w:rPr>
          <w:rFonts w:ascii="Sylfaen" w:hAnsi="Sylfaen"/>
        </w:rPr>
        <w:t>, ასევე  სპეციფიკური რისკის კატეგორიებზე, კონცენტრაციებზე და, საჭიროების შემთხვევაში, სხვა სახის რისკებზე.</w:t>
      </w:r>
    </w:p>
    <w:p w:rsidR="00661ED8" w:rsidRPr="002726DD" w:rsidRDefault="00661ED8" w:rsidP="002726DD">
      <w:pPr>
        <w:widowControl w:val="0"/>
        <w:tabs>
          <w:tab w:val="left" w:pos="6804"/>
        </w:tabs>
        <w:jc w:val="both"/>
        <w:rPr>
          <w:rFonts w:ascii="Sylfaen" w:hAnsi="Sylfaen"/>
          <w:color w:val="000000"/>
        </w:rPr>
      </w:pPr>
      <w:r w:rsidRPr="002726DD">
        <w:rPr>
          <w:rFonts w:ascii="Sylfaen" w:hAnsi="Sylfaen"/>
        </w:rPr>
        <w:t>ლ.</w:t>
      </w:r>
      <w:r w:rsidRPr="002726DD">
        <w:rPr>
          <w:rFonts w:ascii="Sylfaen" w:hAnsi="Sylfaen"/>
          <w:color w:val="000000"/>
        </w:rPr>
        <w:t xml:space="preserve"> ნათესაური ნიშნით დაკავშირებული პირები (ნათესავები</w:t>
      </w:r>
      <w:r w:rsidRPr="002726DD">
        <w:rPr>
          <w:rFonts w:ascii="Sylfaen" w:eastAsia="Merriweather" w:hAnsi="Sylfaen" w:cs="Merriweather"/>
          <w:color w:val="000000"/>
        </w:rPr>
        <w:t>)</w:t>
      </w:r>
      <w:r w:rsidRPr="002726DD">
        <w:rPr>
          <w:rFonts w:ascii="Sylfaen" w:hAnsi="Sylfaen"/>
          <w:color w:val="000000"/>
        </w:rPr>
        <w:t xml:space="preserve"> - პირები, რომლებიც, საქართველოს სამოქალაქო კოდექსის შესაბამისად,  წარმოადგენენ  I და II რიგის მემკვიდრეებს.</w:t>
      </w:r>
    </w:p>
    <w:p w:rsidR="00661ED8" w:rsidRPr="002726DD" w:rsidRDefault="00661ED8" w:rsidP="002726DD">
      <w:pPr>
        <w:widowControl w:val="0"/>
        <w:tabs>
          <w:tab w:val="left" w:pos="6804"/>
        </w:tabs>
        <w:jc w:val="both"/>
        <w:rPr>
          <w:rFonts w:ascii="Sylfaen" w:hAnsi="Sylfaen"/>
          <w:color w:val="000000"/>
        </w:rPr>
      </w:pPr>
      <w:r w:rsidRPr="002726DD">
        <w:rPr>
          <w:rFonts w:ascii="Sylfaen" w:hAnsi="Sylfaen"/>
          <w:color w:val="000000"/>
        </w:rPr>
        <w:t>ამ კოდექსში გამოყენებულ ყველა სხვა  ტერმინს აქვს  საქართველოს კანონმდებლობით</w:t>
      </w:r>
      <w:r w:rsidRPr="002726DD">
        <w:rPr>
          <w:rFonts w:ascii="Sylfaen" w:hAnsi="Sylfaen"/>
        </w:rPr>
        <w:t xml:space="preserve"> </w:t>
      </w:r>
      <w:r w:rsidRPr="002726DD">
        <w:rPr>
          <w:rFonts w:ascii="Sylfaen" w:hAnsi="Sylfaen"/>
          <w:color w:val="000000"/>
        </w:rPr>
        <w:t>განსაზღვრული შესაბამისი მნიშვნელობები.</w:t>
      </w:r>
    </w:p>
    <w:p w:rsidR="00661ED8" w:rsidRPr="002726DD" w:rsidRDefault="00661ED8" w:rsidP="002726DD">
      <w:pPr>
        <w:pStyle w:val="Heading4"/>
        <w:tabs>
          <w:tab w:val="left" w:pos="6804"/>
        </w:tabs>
        <w:rPr>
          <w:rFonts w:ascii="Sylfaen" w:hAnsi="Sylfaen"/>
          <w:b/>
          <w:bCs/>
          <w:color w:val="000000"/>
          <w:sz w:val="22"/>
          <w:szCs w:val="22"/>
        </w:rPr>
      </w:pPr>
      <w:bookmarkStart w:id="124" w:name="_Toc83869282"/>
      <w:bookmarkStart w:id="125" w:name="_Toc83918182"/>
      <w:bookmarkStart w:id="126" w:name="_Toc83918269"/>
      <w:bookmarkStart w:id="127" w:name="_Toc83921225"/>
      <w:r w:rsidRPr="002726DD">
        <w:rPr>
          <w:rFonts w:ascii="Sylfaen" w:hAnsi="Sylfaen"/>
          <w:b/>
          <w:bCs/>
          <w:color w:val="000000"/>
          <w:sz w:val="22"/>
          <w:szCs w:val="22"/>
        </w:rPr>
        <w:t>მუხლი 3. კორპორაციული მართვის ძირითადი პრინციპები</w:t>
      </w:r>
      <w:bookmarkEnd w:id="124"/>
      <w:bookmarkEnd w:id="125"/>
      <w:bookmarkEnd w:id="126"/>
      <w:bookmarkEnd w:id="127"/>
    </w:p>
    <w:p w:rsidR="00661ED8" w:rsidRPr="002726DD" w:rsidRDefault="00661ED8" w:rsidP="002726DD">
      <w:pPr>
        <w:tabs>
          <w:tab w:val="left" w:pos="426"/>
          <w:tab w:val="left" w:pos="6804"/>
        </w:tabs>
        <w:rPr>
          <w:rFonts w:ascii="Sylfaen" w:hAnsi="Sylfaen"/>
          <w:b/>
          <w:color w:val="000000"/>
        </w:rPr>
      </w:pPr>
      <w:r w:rsidRPr="002726DD">
        <w:rPr>
          <w:rFonts w:ascii="Sylfaen" w:hAnsi="Sylfaen"/>
          <w:color w:val="000000"/>
        </w:rPr>
        <w:t>1. საწარმოს ორგანიზაციულ სტრუქტურაში უნდა არსებობდეს  სამეთვალყურეო საბჭო.</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rPr>
        <w:t xml:space="preserve">2. </w:t>
      </w:r>
      <w:r w:rsidRPr="002726DD">
        <w:rPr>
          <w:rFonts w:ascii="Sylfaen" w:hAnsi="Sylfaen"/>
          <w:color w:val="000000"/>
        </w:rPr>
        <w:t>სამეთვალყურეო საბჭო პასუხს აგებს საწარმოს კორპორაციულ მართვაზე.  გარდა ამისა, მაღალი რანგის ხელმძღვანელი პირები მნიშვნელოვან როლს ასრულებენ მმართველობის  ეფექტიანობის უზრუნველსაყოფად და პასუხისმგებელნი არიან საწარმოს საქმიანობის  ეფექტიანობაზე სამეთვალყურეო საბჭოს მიერ დამტკიცებული სხვადასხვა პოლიტიკის შესაბამისად.</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rPr>
        <w:t>3.</w:t>
      </w:r>
      <w:r w:rsidRPr="002726DD">
        <w:rPr>
          <w:rFonts w:ascii="Sylfaen" w:hAnsi="Sylfaen"/>
          <w:color w:val="000000"/>
        </w:rPr>
        <w:t>საწარმოს უნდა ჰქონდეს მკაფიოდ განსაზღვრული ორგანიზაციული სტრუქტურა, რომელიც უზრუნველყოფს პასუხისმგებლობის მკაფიო განაწილებას, რისკების ეფექტურ იდენტიფიკაციას, სათანადო მართვის, მონიტორინგისა და ანგარიშგების პროცედურებს, შიდა კონტროლის ადეკვატურ მექანიზმებს, მათ შორის, მკაცრ ადმინისტრაციულ და სააღრიცხვო პროცედურებს, ეფექტურ ინფორმაციული ტექნლოგიების (IT) სისტემებსა და რისკის კონტროლს; შესაბამის კომპენსაციის, ანაზღაურების  პოლიტიკას და პროცედურებს. ეს წესები რეგულარულად უნდა განიხილებოდეს და განახლდეს ორგანიზაციის შიგნით.</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rPr>
        <w:t>4.</w:t>
      </w:r>
      <w:r w:rsidRPr="002726DD">
        <w:rPr>
          <w:rFonts w:ascii="Sylfaen" w:hAnsi="Sylfaen"/>
          <w:color w:val="000000"/>
        </w:rPr>
        <w:t>საწარმომ უნდა უზრუნველყოს, რომ მისი ორგანიზაციული და კორპორაციული მართვის სტრუქტურა არ იწვევდეს ინტერესთა კონფლიქტს და არც ერთ პირს არ  ჰქონდეს გადაწყვეტილების მიღების  შეუზღუდავი უფლებამოსილება.</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rPr>
        <w:t>5.</w:t>
      </w:r>
      <w:r w:rsidRPr="002726DD">
        <w:rPr>
          <w:rFonts w:ascii="Sylfaen" w:hAnsi="Sylfaen"/>
          <w:color w:val="000000"/>
        </w:rPr>
        <w:t>კორპორაციული მართვის სტრუქტურა და პოლიტიკა უნდა იყოს მკაფიოდ ჩამოყალიბებული და გაცხადებული ყველა დაინტერესებული მხარისა და თანამშრომლისთვის.</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rPr>
        <w:t>6.</w:t>
      </w:r>
      <w:r w:rsidRPr="002726DD">
        <w:rPr>
          <w:rFonts w:ascii="Sylfaen" w:hAnsi="Sylfaen"/>
          <w:color w:val="000000"/>
        </w:rPr>
        <w:t>საწარმოს მმართველობითი სტრუქტურის ნებისმიერ წევრს, რომელსაც რაიმე არსებითი შეშფოთება გაუჩნდება საწარმოს საერთო კორპორაციული მართვის საკითხზე, უფლება აქვს მიმართოს სამეთვალყურეო საბჭოს.</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rPr>
        <w:t>7.</w:t>
      </w:r>
      <w:r w:rsidRPr="002726DD">
        <w:rPr>
          <w:rFonts w:ascii="Sylfaen" w:hAnsi="Sylfaen"/>
          <w:color w:val="000000"/>
        </w:rPr>
        <w:t>საწარმოს გრძელვადიან სტრატეგიული განვითარების გეგმაში უნდა იქნას გათვალისიწინებული  მდგრადი განვითარების საკითხები, როგორებიცაა: გარემოს დაცვა, სოციალური პასუხისმგებლობა და მმართველობა  (გსმ</w:t>
      </w:r>
      <w:r w:rsidRPr="002726DD">
        <w:rPr>
          <w:rFonts w:ascii="Sylfaen" w:eastAsia="Merriweather" w:hAnsi="Sylfaen" w:cs="Merriweather"/>
          <w:color w:val="000000"/>
        </w:rPr>
        <w:t>)</w:t>
      </w:r>
      <w:r w:rsidRPr="002726DD">
        <w:rPr>
          <w:rFonts w:ascii="Sylfaen" w:hAnsi="Sylfaen"/>
          <w:color w:val="000000"/>
        </w:rPr>
        <w:t xml:space="preserve"> სტანდარტები. </w:t>
      </w:r>
    </w:p>
    <w:p w:rsidR="00661ED8" w:rsidRPr="002726DD" w:rsidRDefault="00661ED8" w:rsidP="002726DD">
      <w:pPr>
        <w:pStyle w:val="Heading4"/>
        <w:tabs>
          <w:tab w:val="left" w:pos="6804"/>
        </w:tabs>
        <w:rPr>
          <w:rFonts w:ascii="Sylfaen" w:hAnsi="Sylfaen"/>
          <w:b/>
          <w:bCs/>
          <w:color w:val="000000"/>
          <w:sz w:val="22"/>
          <w:szCs w:val="22"/>
        </w:rPr>
      </w:pPr>
      <w:bookmarkStart w:id="128" w:name="_Toc83869283"/>
      <w:bookmarkStart w:id="129" w:name="_Toc83918183"/>
      <w:bookmarkStart w:id="130" w:name="_Toc83918270"/>
      <w:bookmarkStart w:id="131" w:name="_Toc83921226"/>
      <w:r w:rsidRPr="002726DD">
        <w:rPr>
          <w:rFonts w:ascii="Sylfaen" w:hAnsi="Sylfaen"/>
          <w:b/>
          <w:bCs/>
          <w:color w:val="000000"/>
          <w:sz w:val="22"/>
          <w:szCs w:val="22"/>
        </w:rPr>
        <w:t>მუხლი 4. სამეთვალყურეო საბჭოს როლები და პასუხისმგებლობა</w:t>
      </w:r>
      <w:bookmarkEnd w:id="128"/>
      <w:bookmarkEnd w:id="129"/>
      <w:bookmarkEnd w:id="130"/>
      <w:bookmarkEnd w:id="131"/>
    </w:p>
    <w:p w:rsidR="00661ED8" w:rsidRPr="002726DD" w:rsidRDefault="00661ED8" w:rsidP="002726DD">
      <w:pPr>
        <w:numPr>
          <w:ilvl w:val="0"/>
          <w:numId w:val="40"/>
        </w:numPr>
        <w:pBdr>
          <w:top w:val="nil"/>
          <w:left w:val="nil"/>
          <w:bottom w:val="nil"/>
          <w:right w:val="nil"/>
          <w:between w:val="nil"/>
        </w:pBdr>
        <w:tabs>
          <w:tab w:val="left" w:pos="6804"/>
        </w:tabs>
        <w:spacing w:line="259" w:lineRule="auto"/>
        <w:ind w:left="0" w:firstLine="0"/>
        <w:jc w:val="both"/>
        <w:rPr>
          <w:rFonts w:ascii="Sylfaen" w:hAnsi="Sylfaen"/>
          <w:color w:val="000000"/>
        </w:rPr>
      </w:pPr>
      <w:r w:rsidRPr="002726DD">
        <w:rPr>
          <w:rFonts w:ascii="Sylfaen" w:hAnsi="Sylfaen"/>
          <w:color w:val="000000"/>
        </w:rPr>
        <w:t>სამეთვალყურეო საბჭოს წევრებმა უნდა იმოქმედონ საწარმოს მიმართ  ლოიალური და ერთგული დამოკიდებულებით.</w:t>
      </w:r>
    </w:p>
    <w:p w:rsidR="00661ED8" w:rsidRPr="002726DD" w:rsidRDefault="00661ED8" w:rsidP="002726DD">
      <w:pPr>
        <w:numPr>
          <w:ilvl w:val="0"/>
          <w:numId w:val="40"/>
        </w:numPr>
        <w:pBdr>
          <w:top w:val="nil"/>
          <w:left w:val="nil"/>
          <w:bottom w:val="nil"/>
          <w:right w:val="nil"/>
          <w:between w:val="nil"/>
        </w:pBdr>
        <w:tabs>
          <w:tab w:val="left" w:pos="6804"/>
        </w:tabs>
        <w:spacing w:line="259" w:lineRule="auto"/>
        <w:ind w:left="0" w:firstLine="0"/>
        <w:jc w:val="both"/>
        <w:rPr>
          <w:rFonts w:ascii="Sylfaen" w:hAnsi="Sylfaen"/>
          <w:color w:val="000000"/>
        </w:rPr>
      </w:pPr>
      <w:r w:rsidRPr="002726DD">
        <w:rPr>
          <w:rFonts w:ascii="Sylfaen" w:hAnsi="Sylfaen"/>
          <w:color w:val="000000"/>
        </w:rPr>
        <w:t>სამეთვალყურეო საბჭოს წევრები  უნდა იყვნენ  ანგარიშვალდებულნი თავიანთი მოვალეობებისა და პასუხისმგებლობის ფარგლებში, სამართლიანად უნდა მოექცნენ ყველა დაინტერესებულ მხარეს და გამჭვირვალედ განახორციელონ თავიანთი მოვალეობები.</w:t>
      </w:r>
    </w:p>
    <w:p w:rsidR="00661ED8" w:rsidRPr="002726DD" w:rsidRDefault="00661ED8" w:rsidP="002726DD">
      <w:pPr>
        <w:numPr>
          <w:ilvl w:val="0"/>
          <w:numId w:val="40"/>
        </w:numPr>
        <w:pBdr>
          <w:top w:val="nil"/>
          <w:left w:val="nil"/>
          <w:bottom w:val="nil"/>
          <w:right w:val="nil"/>
          <w:between w:val="nil"/>
        </w:pBdr>
        <w:tabs>
          <w:tab w:val="left" w:pos="6804"/>
        </w:tabs>
        <w:spacing w:after="160" w:line="259" w:lineRule="auto"/>
        <w:ind w:left="0" w:firstLine="0"/>
        <w:jc w:val="both"/>
        <w:rPr>
          <w:rFonts w:ascii="Sylfaen" w:hAnsi="Sylfaen"/>
          <w:color w:val="000000"/>
        </w:rPr>
      </w:pPr>
      <w:r w:rsidRPr="002726DD">
        <w:rPr>
          <w:rFonts w:ascii="Sylfaen" w:hAnsi="Sylfaen"/>
          <w:color w:val="000000"/>
        </w:rPr>
        <w:t>სხვა ფუნქციებთან   ერთად, სამეთვალყურეო საბჭოს წევრები ინდივიდუალურად და ერთობლივად უნდა იყვნენ პასუხისმგებელნი შემდეგი ფუნქციების შესრულებაზე:</w:t>
      </w:r>
    </w:p>
    <w:p w:rsidR="00661ED8" w:rsidRPr="002726DD" w:rsidRDefault="00661ED8" w:rsidP="002726DD">
      <w:pPr>
        <w:tabs>
          <w:tab w:val="left" w:pos="6804"/>
        </w:tabs>
        <w:jc w:val="both"/>
        <w:rPr>
          <w:rFonts w:ascii="Sylfaen" w:hAnsi="Sylfaen"/>
          <w:color w:val="000000"/>
        </w:rPr>
      </w:pPr>
      <w:r w:rsidRPr="002726DD">
        <w:rPr>
          <w:rFonts w:ascii="Sylfaen" w:hAnsi="Sylfaen"/>
          <w:color w:val="000000"/>
        </w:rPr>
        <w:t xml:space="preserve">ა. </w:t>
      </w:r>
      <w:r w:rsidRPr="002726DD">
        <w:rPr>
          <w:rFonts w:ascii="Sylfaen" w:hAnsi="Sylfaen"/>
        </w:rPr>
        <w:t>საწარმოს</w:t>
      </w:r>
      <w:r w:rsidRPr="002726DD">
        <w:rPr>
          <w:rFonts w:ascii="Sylfaen" w:hAnsi="Sylfaen"/>
          <w:color w:val="000000"/>
        </w:rPr>
        <w:t xml:space="preserve"> ღირებულებების, კორპორაციული მართვის სტრუქტურების ჩამოყალიბებასა და ზოგადად, </w:t>
      </w:r>
      <w:r w:rsidRPr="002726DD">
        <w:rPr>
          <w:rFonts w:ascii="Sylfaen" w:hAnsi="Sylfaen"/>
        </w:rPr>
        <w:t>საწარმოს</w:t>
      </w:r>
      <w:r w:rsidRPr="002726DD">
        <w:rPr>
          <w:rFonts w:ascii="Sylfaen" w:hAnsi="Sylfaen"/>
          <w:color w:val="000000"/>
        </w:rPr>
        <w:t xml:space="preserve"> ჯანსაღი მმართველობის უზრუნველყოფაზე, სამართლიანობის, კომპეტენციის, პროფესიონალიზმის, ეთიკისა და კორპორაციული მართვის პრინციპების სრული დაცვით.</w:t>
      </w:r>
    </w:p>
    <w:p w:rsidR="00661ED8" w:rsidRPr="002726DD" w:rsidRDefault="00661ED8" w:rsidP="002726DD">
      <w:pPr>
        <w:pBdr>
          <w:top w:val="nil"/>
          <w:left w:val="nil"/>
          <w:bottom w:val="nil"/>
          <w:right w:val="nil"/>
          <w:between w:val="nil"/>
        </w:pBdr>
        <w:tabs>
          <w:tab w:val="left" w:pos="6804"/>
        </w:tabs>
        <w:jc w:val="both"/>
        <w:rPr>
          <w:rFonts w:ascii="Sylfaen" w:hAnsi="Sylfaen"/>
          <w:color w:val="000000"/>
        </w:rPr>
      </w:pPr>
      <w:r w:rsidRPr="002726DD">
        <w:rPr>
          <w:rFonts w:ascii="Sylfaen" w:hAnsi="Sylfaen"/>
          <w:color w:val="000000"/>
        </w:rPr>
        <w:t xml:space="preserve">ბ. </w:t>
      </w:r>
      <w:r w:rsidRPr="002726DD">
        <w:rPr>
          <w:rFonts w:ascii="Sylfaen" w:hAnsi="Sylfaen"/>
        </w:rPr>
        <w:t>საწარმოში</w:t>
      </w:r>
      <w:r w:rsidRPr="002726DD">
        <w:rPr>
          <w:rFonts w:ascii="Sylfaen" w:hAnsi="Sylfaen"/>
          <w:color w:val="000000"/>
        </w:rPr>
        <w:t xml:space="preserve"> კორპორაციული მართვის ძირითადი ცენტრისა და  ზედამხედველის როლის შესრულებაზე, მათ შორის, პოლიტიკისა და გეგმების  დამტკიცებით, მენეჯმენტის საქმიანობის  ზედამხედველობითა და ორგანიზაციის  ანგარიშვალდებულების უ</w:t>
      </w:r>
      <w:r w:rsidRPr="002726DD">
        <w:rPr>
          <w:rFonts w:ascii="Sylfaen" w:eastAsia="Arial Unicode MS" w:hAnsi="Sylfaen" w:cs="Arial Unicode MS"/>
          <w:color w:val="000000"/>
        </w:rPr>
        <w:t>ზ</w:t>
      </w:r>
      <w:r w:rsidRPr="002726DD">
        <w:rPr>
          <w:rFonts w:ascii="Sylfaen" w:hAnsi="Sylfaen"/>
          <w:color w:val="000000"/>
        </w:rPr>
        <w:t>რუნველყოფით   ანგარიშგებისა და გამჭვირვალობის პრ</w:t>
      </w:r>
      <w:r w:rsidRPr="002726DD">
        <w:rPr>
          <w:rFonts w:ascii="Sylfaen" w:hAnsi="Sylfaen"/>
        </w:rPr>
        <w:t>ი</w:t>
      </w:r>
      <w:r w:rsidRPr="002726DD">
        <w:rPr>
          <w:rFonts w:ascii="Sylfaen" w:hAnsi="Sylfaen"/>
          <w:color w:val="000000"/>
        </w:rPr>
        <w:t>ნციპების დაცვის გზით.</w:t>
      </w:r>
    </w:p>
    <w:p w:rsidR="00661ED8" w:rsidRPr="002726DD" w:rsidRDefault="00661ED8" w:rsidP="002726DD">
      <w:pPr>
        <w:pBdr>
          <w:top w:val="nil"/>
          <w:left w:val="nil"/>
          <w:bottom w:val="nil"/>
          <w:right w:val="nil"/>
          <w:between w:val="nil"/>
        </w:pBdr>
        <w:tabs>
          <w:tab w:val="left" w:pos="6804"/>
        </w:tabs>
        <w:jc w:val="both"/>
        <w:rPr>
          <w:rFonts w:ascii="Sylfaen" w:hAnsi="Sylfaen"/>
          <w:color w:val="000000"/>
        </w:rPr>
      </w:pPr>
      <w:r w:rsidRPr="002726DD">
        <w:rPr>
          <w:rFonts w:ascii="Sylfaen" w:hAnsi="Sylfaen"/>
          <w:color w:val="000000"/>
        </w:rPr>
        <w:t xml:space="preserve">გ. </w:t>
      </w:r>
      <w:r w:rsidRPr="002726DD">
        <w:rPr>
          <w:rFonts w:ascii="Sylfaen" w:hAnsi="Sylfaen"/>
        </w:rPr>
        <w:t>საწარმოში</w:t>
      </w:r>
      <w:r w:rsidRPr="002726DD">
        <w:rPr>
          <w:rFonts w:ascii="Sylfaen" w:hAnsi="Sylfaen"/>
          <w:color w:val="000000"/>
        </w:rPr>
        <w:t xml:space="preserve">  ეთიკური კულტურის ჩამოყალიბებასა  და </w:t>
      </w:r>
      <w:r w:rsidRPr="002726DD">
        <w:rPr>
          <w:rFonts w:ascii="Sylfaen" w:hAnsi="Sylfaen"/>
        </w:rPr>
        <w:t>საწარმოს</w:t>
      </w:r>
      <w:r w:rsidRPr="002726DD">
        <w:rPr>
          <w:rFonts w:ascii="Sylfaen" w:hAnsi="Sylfaen"/>
          <w:color w:val="000000"/>
        </w:rPr>
        <w:t xml:space="preserve"> ეთიკის სტანდარტები</w:t>
      </w:r>
      <w:r w:rsidRPr="002726DD">
        <w:rPr>
          <w:rFonts w:ascii="Sylfaen" w:eastAsia="Arial Unicode MS" w:hAnsi="Sylfaen" w:cs="Arial Unicode MS"/>
          <w:color w:val="000000"/>
        </w:rPr>
        <w:t>ს დაცვით ფუნქციონირებაზე</w:t>
      </w:r>
      <w:r w:rsidRPr="002726DD">
        <w:rPr>
          <w:rFonts w:ascii="Sylfaen" w:hAnsi="Sylfaen"/>
          <w:color w:val="000000"/>
        </w:rPr>
        <w:t xml:space="preserve"> ეთიკის კოდექსისა და ეთიკის პოლიტიკის დამტკიცებით,  მენეჯმენტის მუდმივი  მონიტორინგითა და აღნიშნული პოლიტიკის დაცვით, სანქციებისა და  სხვა ზომების გამოყენებით ეთიკური სტანდარტების დარღვევის  შემთხვევებში.</w:t>
      </w:r>
    </w:p>
    <w:p w:rsidR="00661ED8" w:rsidRPr="002726DD" w:rsidRDefault="00661ED8" w:rsidP="002726DD">
      <w:pPr>
        <w:pBdr>
          <w:top w:val="nil"/>
          <w:left w:val="nil"/>
          <w:bottom w:val="nil"/>
          <w:right w:val="nil"/>
          <w:between w:val="nil"/>
        </w:pBdr>
        <w:tabs>
          <w:tab w:val="left" w:pos="6804"/>
        </w:tabs>
        <w:jc w:val="both"/>
        <w:rPr>
          <w:rFonts w:ascii="Sylfaen" w:hAnsi="Sylfaen"/>
          <w:color w:val="000000"/>
        </w:rPr>
      </w:pPr>
      <w:r w:rsidRPr="002726DD">
        <w:rPr>
          <w:rFonts w:ascii="Sylfaen" w:hAnsi="Sylfaen"/>
          <w:color w:val="000000"/>
        </w:rPr>
        <w:t>დ. თვალყურს ადევნებს არსებული სხვადასხვა პოლიტიკისა და პროცედურების ეფექტურობასა და მიუკერძოებლობას დაცული ინფორმაციის გამჟღავნებასთან  დაკავშირებით (მაგალითად, მხილების სისტემა</w:t>
      </w:r>
      <w:r w:rsidRPr="002726DD">
        <w:rPr>
          <w:rFonts w:ascii="Sylfaen" w:eastAsia="Merriweather" w:hAnsi="Sylfaen" w:cs="Merriweather"/>
          <w:color w:val="000000"/>
        </w:rPr>
        <w:t>).</w:t>
      </w:r>
      <w:r w:rsidRPr="002726DD">
        <w:rPr>
          <w:rFonts w:ascii="Sylfaen" w:hAnsi="Sylfaen"/>
          <w:color w:val="000000"/>
        </w:rPr>
        <w:t xml:space="preserve"> ამასთან, უზრუნველყოფს  ხელმძღვანელი პირების  სრულ   პასუხისმგებლობას </w:t>
      </w:r>
      <w:r w:rsidRPr="002726DD">
        <w:rPr>
          <w:rFonts w:ascii="Sylfaen" w:hAnsi="Sylfaen"/>
        </w:rPr>
        <w:t>საწარმოს</w:t>
      </w:r>
      <w:r w:rsidRPr="002726DD">
        <w:rPr>
          <w:rFonts w:ascii="Sylfaen" w:hAnsi="Sylfaen"/>
          <w:color w:val="000000"/>
        </w:rPr>
        <w:t xml:space="preserve"> სხვა  ერთეულების მიერ გამოვლენილი ყველა მნიშვნელოვანი საკითხის  ანგარიშგებაზე. გარდა ამისა, მამხილებლები სრულად უნდა იყვნენ დაცულნი ნებისმიერი სახის პოტენციური ზიანისა და დისკრიმინაციისგან.</w:t>
      </w:r>
    </w:p>
    <w:p w:rsidR="00661ED8" w:rsidRPr="002726DD" w:rsidRDefault="00661ED8" w:rsidP="002726DD">
      <w:pPr>
        <w:pBdr>
          <w:top w:val="nil"/>
          <w:left w:val="nil"/>
          <w:bottom w:val="nil"/>
          <w:right w:val="nil"/>
          <w:between w:val="nil"/>
        </w:pBdr>
        <w:tabs>
          <w:tab w:val="left" w:pos="6804"/>
        </w:tabs>
        <w:jc w:val="both"/>
        <w:rPr>
          <w:rFonts w:ascii="Sylfaen" w:hAnsi="Sylfaen"/>
          <w:color w:val="000000"/>
        </w:rPr>
      </w:pPr>
      <w:r w:rsidRPr="002726DD">
        <w:rPr>
          <w:rFonts w:ascii="Sylfaen" w:hAnsi="Sylfaen"/>
          <w:color w:val="000000"/>
        </w:rPr>
        <w:t xml:space="preserve">ე. </w:t>
      </w:r>
      <w:r w:rsidRPr="002726DD">
        <w:rPr>
          <w:rFonts w:ascii="Sylfaen" w:hAnsi="Sylfaen"/>
        </w:rPr>
        <w:t>საწარმოს</w:t>
      </w:r>
      <w:r w:rsidRPr="002726DD">
        <w:rPr>
          <w:rFonts w:ascii="Sylfaen" w:hAnsi="Sylfaen"/>
          <w:color w:val="000000"/>
        </w:rPr>
        <w:t xml:space="preserve"> სტრატეგიის შედგენაზე  დაკავშირებული რისკების გათვალისწინებით, დამტკიცებული სტრატეგიის განხორციელების პოლიტიკის დამტკიცებაზე, ხელმძღვანელი პირებისთვის უფლებამოსილების დელეგირებაზე დამტკიცებული სტრატეგიისა და პოლიტიკის შესრულების მიზნით;  ხელმძღვანელი პირების მიერ სტრატეგიული მიზნების შესრულების   ზედამხედველობასა და ნებისმიერ უარყოფით მოვლენასა  და შედეგზე რეაგირებაზე .</w:t>
      </w:r>
    </w:p>
    <w:p w:rsidR="00661ED8" w:rsidRPr="002726DD" w:rsidRDefault="00661ED8" w:rsidP="002726DD">
      <w:pPr>
        <w:pBdr>
          <w:top w:val="nil"/>
          <w:left w:val="nil"/>
          <w:bottom w:val="nil"/>
          <w:right w:val="nil"/>
          <w:between w:val="nil"/>
        </w:pBdr>
        <w:tabs>
          <w:tab w:val="left" w:pos="6804"/>
        </w:tabs>
        <w:jc w:val="both"/>
        <w:rPr>
          <w:rFonts w:ascii="Sylfaen" w:hAnsi="Sylfaen"/>
          <w:color w:val="000000"/>
        </w:rPr>
      </w:pPr>
      <w:r w:rsidRPr="002726DD">
        <w:rPr>
          <w:rFonts w:ascii="Sylfaen" w:hAnsi="Sylfaen"/>
          <w:color w:val="000000"/>
        </w:rPr>
        <w:t xml:space="preserve">ვ. კანონმდებლობის, მარეგულირებელი და საზედამხედველო მოთხოვნების, ამ კოდექსის, ეთიკის კოდექსისა და </w:t>
      </w:r>
      <w:r w:rsidRPr="002726DD">
        <w:rPr>
          <w:rFonts w:ascii="Sylfaen" w:hAnsi="Sylfaen"/>
        </w:rPr>
        <w:t>საწარმოს</w:t>
      </w:r>
      <w:r w:rsidRPr="002726DD">
        <w:rPr>
          <w:rFonts w:ascii="Sylfaen" w:hAnsi="Sylfaen"/>
          <w:color w:val="000000"/>
        </w:rPr>
        <w:t xml:space="preserve"> შიდა სტანდარტების, მათ შორის,  შესაბამისობის უზრუნველმყოფი პოლიტიკის შემუშავებაზე და მენეჯმენტის მიერ შესაბამისობის მარეგულირებელი ნორმების შესრულებაზე.</w:t>
      </w:r>
    </w:p>
    <w:p w:rsidR="00661ED8" w:rsidRPr="002726DD" w:rsidRDefault="00661ED8" w:rsidP="002726DD">
      <w:pPr>
        <w:pBdr>
          <w:top w:val="nil"/>
          <w:left w:val="nil"/>
          <w:bottom w:val="nil"/>
          <w:right w:val="nil"/>
          <w:between w:val="nil"/>
        </w:pBdr>
        <w:tabs>
          <w:tab w:val="left" w:pos="6804"/>
        </w:tabs>
        <w:jc w:val="both"/>
        <w:rPr>
          <w:rFonts w:ascii="Sylfaen" w:hAnsi="Sylfaen"/>
          <w:color w:val="000000"/>
        </w:rPr>
      </w:pPr>
      <w:r w:rsidRPr="002726DD">
        <w:rPr>
          <w:rFonts w:ascii="Sylfaen" w:hAnsi="Sylfaen"/>
          <w:color w:val="000000"/>
        </w:rPr>
        <w:t>ზ.</w:t>
      </w:r>
      <w:r w:rsidRPr="002726DD">
        <w:rPr>
          <w:rFonts w:ascii="Sylfaen" w:hAnsi="Sylfaen"/>
          <w:color w:val="000000"/>
        </w:rPr>
        <w:tab/>
        <w:t xml:space="preserve">რისკის მართვაზე იმგვარად, რომ  დაეხმაროს </w:t>
      </w:r>
      <w:r w:rsidRPr="002726DD">
        <w:rPr>
          <w:rFonts w:ascii="Sylfaen" w:hAnsi="Sylfaen"/>
        </w:rPr>
        <w:t>საწარმოს</w:t>
      </w:r>
      <w:r w:rsidRPr="002726DD">
        <w:rPr>
          <w:rFonts w:ascii="Sylfaen" w:hAnsi="Sylfaen"/>
          <w:color w:val="000000"/>
        </w:rPr>
        <w:t xml:space="preserve"> სტრატეგიული მიზნების დასახვასა და მიღწევაში  კგგ-ის, კონკურენტული და მარეგულირებელი  გარემოს, </w:t>
      </w:r>
      <w:r w:rsidRPr="002726DD">
        <w:rPr>
          <w:rFonts w:ascii="Sylfaen" w:hAnsi="Sylfaen"/>
        </w:rPr>
        <w:t>საწარმოს</w:t>
      </w:r>
      <w:r w:rsidRPr="002726DD">
        <w:rPr>
          <w:rFonts w:ascii="Sylfaen" w:hAnsi="Sylfaen"/>
          <w:color w:val="000000"/>
        </w:rPr>
        <w:t xml:space="preserve"> გრძელვადიანი ინტერესების, რისკის  მიმღებლობის გათვალისწინებით.  აღნიშნული მოიაზრებს რისკების მართვის ისეთი პოლიტიკის ჩარჩოს შექმნას, რომელიც განსაზღვრავს იმ რისკების   სახეებსა და მოცულობებს, რომელთა გაწევაც </w:t>
      </w:r>
      <w:r w:rsidRPr="002726DD">
        <w:rPr>
          <w:rFonts w:ascii="Sylfaen" w:hAnsi="Sylfaen"/>
        </w:rPr>
        <w:t>საწარმოს</w:t>
      </w:r>
      <w:r w:rsidRPr="002726DD">
        <w:rPr>
          <w:rFonts w:ascii="Sylfaen" w:hAnsi="Sylfaen"/>
          <w:color w:val="000000"/>
        </w:rPr>
        <w:t xml:space="preserve"> სურს თავისი სტრატეგიული მიზნების მისაღწევად. რისკების მართვის მიმდინარე კონტროლისას ყურადღება  ექცევა არსებული რისკებს, მათ  გამოვლენას და საპასუხო ქმედებების განხორციელებას; რისკების მართვის ეფექტურობას,  კონტროლს და </w:t>
      </w:r>
      <w:r w:rsidRPr="002726DD">
        <w:rPr>
          <w:rFonts w:ascii="Sylfaen" w:hAnsi="Sylfaen"/>
        </w:rPr>
        <w:t>საწარმოს</w:t>
      </w:r>
      <w:r w:rsidRPr="002726DD">
        <w:rPr>
          <w:rFonts w:ascii="Sylfaen" w:hAnsi="Sylfaen"/>
          <w:color w:val="000000"/>
        </w:rPr>
        <w:t xml:space="preserve">   რისკების ლიმიტებთან და რისკის პოლიტიკასთან  შესაბამისობას. </w:t>
      </w:r>
    </w:p>
    <w:p w:rsidR="00661ED8" w:rsidRPr="002726DD" w:rsidRDefault="00661ED8" w:rsidP="002726DD">
      <w:pPr>
        <w:pBdr>
          <w:top w:val="nil"/>
          <w:left w:val="nil"/>
          <w:bottom w:val="nil"/>
          <w:right w:val="nil"/>
          <w:between w:val="nil"/>
        </w:pBdr>
        <w:tabs>
          <w:tab w:val="left" w:pos="6804"/>
        </w:tabs>
        <w:jc w:val="both"/>
        <w:rPr>
          <w:rFonts w:ascii="Sylfaen" w:hAnsi="Sylfaen"/>
          <w:color w:val="000000"/>
        </w:rPr>
      </w:pPr>
      <w:r w:rsidRPr="002726DD">
        <w:rPr>
          <w:rFonts w:ascii="Sylfaen" w:hAnsi="Sylfaen"/>
          <w:color w:val="000000"/>
        </w:rPr>
        <w:t xml:space="preserve">თ.  </w:t>
      </w:r>
      <w:r w:rsidRPr="002726DD">
        <w:rPr>
          <w:rFonts w:ascii="Sylfaen" w:hAnsi="Sylfaen"/>
        </w:rPr>
        <w:t>კორპორაციული</w:t>
      </w:r>
      <w:r w:rsidRPr="002726DD">
        <w:rPr>
          <w:rFonts w:ascii="Sylfaen" w:hAnsi="Sylfaen"/>
          <w:color w:val="000000"/>
        </w:rPr>
        <w:t xml:space="preserve"> მართვის სტრუქტურის ჩამოყალიბებაზე, დამოუკიდებლად განსჯისა  და  საკუთარი მოვალეობების ეფექტურად შესრულებაზე, რაც უზრუნველყოფს ძალაუფლების შესაბამის ბალანსს,  რათა არც ერთ  პირს  გააჩნდეს ერთპიროვნული  გადაწყვეტილების მიღების უფლება.</w:t>
      </w:r>
    </w:p>
    <w:p w:rsidR="00661ED8" w:rsidRPr="002726DD" w:rsidRDefault="00661ED8" w:rsidP="002726DD">
      <w:pPr>
        <w:pBdr>
          <w:top w:val="nil"/>
          <w:left w:val="nil"/>
          <w:bottom w:val="nil"/>
          <w:right w:val="nil"/>
          <w:between w:val="nil"/>
        </w:pBdr>
        <w:tabs>
          <w:tab w:val="left" w:pos="6804"/>
        </w:tabs>
        <w:jc w:val="both"/>
        <w:rPr>
          <w:rFonts w:ascii="Sylfaen" w:hAnsi="Sylfaen"/>
          <w:color w:val="000000"/>
        </w:rPr>
      </w:pPr>
      <w:r w:rsidRPr="002726DD">
        <w:rPr>
          <w:rFonts w:ascii="Sylfaen" w:hAnsi="Sylfaen"/>
          <w:color w:val="000000"/>
        </w:rPr>
        <w:t>ი.   უზრუნველყოფა იმისა, რომ ორგანიზაციული სტრუქტურა, პირთა თანამდებობაზე დანიშვნა,  ფუნქციათა დელეგირება,  ხელმძღვანელი პირების საქმიანობის ზედამხედველობა და შეფასება ხელს უწყობდეს თითოეული რგოლის როლის სიცხადეს, უფლებამოსილების და პასუხისმგებლობის  ეფექტიანად განხორციელებას, ანაწილებდეს  ძალაუფლების ბალანსს ისე, რომ არც ერთ პირს ჰქონდეს გადაწყვეტილების მიღების შეუზღუდავი უფლება. დამტკიცდეს უფლებამოსილების განაწილების ჩარჩო წერილობითი სახით.</w:t>
      </w:r>
    </w:p>
    <w:p w:rsidR="00661ED8" w:rsidRPr="002726DD" w:rsidRDefault="00661ED8" w:rsidP="002726DD">
      <w:pPr>
        <w:pBdr>
          <w:top w:val="nil"/>
          <w:left w:val="nil"/>
          <w:bottom w:val="nil"/>
          <w:right w:val="nil"/>
          <w:between w:val="nil"/>
        </w:pBdr>
        <w:tabs>
          <w:tab w:val="left" w:pos="6804"/>
        </w:tabs>
        <w:jc w:val="both"/>
        <w:rPr>
          <w:rFonts w:ascii="Sylfaen" w:hAnsi="Sylfaen"/>
          <w:color w:val="000000"/>
        </w:rPr>
      </w:pPr>
      <w:r w:rsidRPr="002726DD">
        <w:rPr>
          <w:rFonts w:ascii="Sylfaen" w:hAnsi="Sylfaen"/>
          <w:color w:val="000000"/>
        </w:rPr>
        <w:t xml:space="preserve">კ.    უზრუნველყოფა იმისა, რომ სამეთვალყურეო საბჭო იღებს საკმარის ინფორმაციას   ხელმძღვანელი პირებისგან, მათ შორის, განმარტებებს და რწმუნებას, რომ ხელმძღვანელების საქმიანობა სრულად შეესაბამება  </w:t>
      </w:r>
      <w:r w:rsidRPr="002726DD">
        <w:rPr>
          <w:rFonts w:ascii="Sylfaen" w:hAnsi="Sylfaen"/>
        </w:rPr>
        <w:t>საწარმოს</w:t>
      </w:r>
      <w:r w:rsidRPr="002726DD">
        <w:rPr>
          <w:rFonts w:ascii="Sylfaen" w:hAnsi="Sylfaen"/>
          <w:color w:val="000000"/>
        </w:rPr>
        <w:t xml:space="preserve">  კგგ-ს, სტრატეგიას, პოლიტიკას და </w:t>
      </w:r>
      <w:r w:rsidRPr="002726DD">
        <w:rPr>
          <w:rFonts w:ascii="Sylfaen" w:hAnsi="Sylfaen"/>
        </w:rPr>
        <w:t>საწარმოს</w:t>
      </w:r>
      <w:r w:rsidRPr="002726DD">
        <w:rPr>
          <w:rFonts w:ascii="Sylfaen" w:hAnsi="Sylfaen"/>
          <w:color w:val="000000"/>
        </w:rPr>
        <w:t xml:space="preserve"> შიდა კონტროლის მექანიზმებს, რაც დამტკიცებულია სამეთვალყურეო საბჭოს მიერ. </w:t>
      </w:r>
    </w:p>
    <w:p w:rsidR="00661ED8" w:rsidRPr="002726DD" w:rsidRDefault="00661ED8" w:rsidP="002726DD">
      <w:pPr>
        <w:pBdr>
          <w:top w:val="nil"/>
          <w:left w:val="nil"/>
          <w:bottom w:val="nil"/>
          <w:right w:val="nil"/>
          <w:between w:val="nil"/>
        </w:pBdr>
        <w:tabs>
          <w:tab w:val="left" w:pos="6804"/>
        </w:tabs>
        <w:jc w:val="both"/>
        <w:rPr>
          <w:rFonts w:ascii="Sylfaen" w:hAnsi="Sylfaen"/>
          <w:color w:val="000000"/>
        </w:rPr>
      </w:pPr>
      <w:r w:rsidRPr="002726DD">
        <w:rPr>
          <w:rFonts w:ascii="Sylfaen" w:hAnsi="Sylfaen"/>
          <w:color w:val="000000"/>
        </w:rPr>
        <w:t xml:space="preserve">ლ. უზრუნველყოფა იმისა, რომ </w:t>
      </w:r>
      <w:r w:rsidRPr="002726DD">
        <w:rPr>
          <w:rFonts w:ascii="Sylfaen" w:hAnsi="Sylfaen"/>
        </w:rPr>
        <w:t>საწარმოს</w:t>
      </w:r>
      <w:r w:rsidRPr="002726DD">
        <w:rPr>
          <w:rFonts w:ascii="Sylfaen" w:hAnsi="Sylfaen"/>
          <w:color w:val="000000"/>
        </w:rPr>
        <w:t xml:space="preserve"> მიერ გადახდილი  ანაზღაურება იყოს სამართლიანი, პასუხისმგებლიანი და გამჭვირვალე,  რაც ხელს შეუწყობს </w:t>
      </w:r>
      <w:r w:rsidRPr="002726DD">
        <w:rPr>
          <w:rFonts w:ascii="Sylfaen" w:hAnsi="Sylfaen"/>
        </w:rPr>
        <w:t>საწარმოს</w:t>
      </w:r>
      <w:r w:rsidRPr="002726DD">
        <w:rPr>
          <w:rFonts w:ascii="Sylfaen" w:hAnsi="Sylfaen"/>
          <w:color w:val="000000"/>
        </w:rPr>
        <w:t xml:space="preserve">  კგგ-ის, სტრატეგიული მიზნების და ეთიკური კულტურის მიღწევას მოკლევადიან, საშუალო და გრძელვადიან პერიოდში.  აღნიშნული ასევე გულისხმობს    ხელმძღვანელი თანამდებობის პირების კომპენსაციის განხილვასა და განსაზღვრას, კომპენსაციის, ანაზღაურების პოლიტიკის დამტკიცებას  კგგ-ის, </w:t>
      </w:r>
      <w:r w:rsidRPr="002726DD">
        <w:rPr>
          <w:rFonts w:ascii="Sylfaen" w:hAnsi="Sylfaen"/>
        </w:rPr>
        <w:t>საწარმოს</w:t>
      </w:r>
      <w:r w:rsidRPr="002726DD">
        <w:rPr>
          <w:rFonts w:ascii="Sylfaen" w:hAnsi="Sylfaen"/>
          <w:color w:val="000000"/>
        </w:rPr>
        <w:t xml:space="preserve"> სტრატეგიის,  ეთიკური კულტურისა და გამჭვირვალობის სტანდარტების შესაბამისად  და მიღებული გადაწყვეტილების შესრულების ზედამხედველობას.</w:t>
      </w:r>
    </w:p>
    <w:p w:rsidR="00661ED8" w:rsidRPr="002726DD" w:rsidRDefault="00661ED8" w:rsidP="002726DD">
      <w:pPr>
        <w:widowControl w:val="0"/>
        <w:tabs>
          <w:tab w:val="left" w:pos="220"/>
          <w:tab w:val="left" w:pos="900"/>
          <w:tab w:val="left" w:pos="6804"/>
        </w:tabs>
        <w:jc w:val="both"/>
        <w:rPr>
          <w:rFonts w:ascii="Sylfaen" w:hAnsi="Sylfaen"/>
          <w:color w:val="000000"/>
        </w:rPr>
      </w:pPr>
      <w:r w:rsidRPr="002726DD">
        <w:rPr>
          <w:rFonts w:ascii="Sylfaen" w:hAnsi="Sylfaen"/>
          <w:color w:val="000000"/>
        </w:rPr>
        <w:t xml:space="preserve">მ. უზრუნველყოს, რომ </w:t>
      </w:r>
      <w:r w:rsidRPr="002726DD">
        <w:rPr>
          <w:rFonts w:ascii="Sylfaen" w:hAnsi="Sylfaen"/>
        </w:rPr>
        <w:t>საწარმოს</w:t>
      </w:r>
      <w:r w:rsidRPr="002726DD">
        <w:rPr>
          <w:rFonts w:ascii="Sylfaen" w:hAnsi="Sylfaen"/>
          <w:color w:val="000000"/>
        </w:rPr>
        <w:t xml:space="preserve"> მიერ გამოქვეყნებული ანგარიშები საშუალებას მისცემენ დაინტერესებულ მხარეებს ინფორმირებულად შეაფასონ  </w:t>
      </w:r>
      <w:r w:rsidRPr="002726DD">
        <w:rPr>
          <w:rFonts w:ascii="Sylfaen" w:hAnsi="Sylfaen"/>
        </w:rPr>
        <w:t>საწარმოს</w:t>
      </w:r>
      <w:r w:rsidRPr="002726DD">
        <w:rPr>
          <w:rFonts w:ascii="Sylfaen" w:hAnsi="Sylfaen"/>
          <w:color w:val="000000"/>
        </w:rPr>
        <w:t xml:space="preserve"> საქმიანობა და მისი  მოკლე, საშუალო და გრძელვადიანი პერსპექტივები.  მათ შორის, უზრუნველყოს, რომ ანგარიშები შეესაბამებოდეს  სამართლებრივ მოთხოვნებს, აგრეთვე მატერიალურად  დაინტერესებული მხარეების ლეგიტიმურ ინფორმაციულ საჭიროებებს. ანგარიშები უნდა იყოს ყოვლისმომცველი და ძირითადი ანგარიშები უნდა გამოქვეყნდეს </w:t>
      </w:r>
      <w:r w:rsidRPr="002726DD">
        <w:rPr>
          <w:rFonts w:ascii="Sylfaen" w:hAnsi="Sylfaen"/>
        </w:rPr>
        <w:t>საწარმოს</w:t>
      </w:r>
      <w:r w:rsidRPr="002726DD">
        <w:rPr>
          <w:rFonts w:ascii="Sylfaen" w:hAnsi="Sylfaen"/>
          <w:color w:val="000000"/>
        </w:rPr>
        <w:t xml:space="preserve"> ვებგვერდზე.</w:t>
      </w:r>
    </w:p>
    <w:p w:rsidR="00661ED8" w:rsidRPr="002726DD" w:rsidRDefault="00661ED8" w:rsidP="002726DD">
      <w:pPr>
        <w:widowControl w:val="0"/>
        <w:tabs>
          <w:tab w:val="left" w:pos="220"/>
          <w:tab w:val="left" w:pos="900"/>
          <w:tab w:val="left" w:pos="6804"/>
        </w:tabs>
        <w:jc w:val="both"/>
        <w:rPr>
          <w:rFonts w:ascii="Sylfaen" w:hAnsi="Sylfaen"/>
          <w:color w:val="000000"/>
        </w:rPr>
      </w:pPr>
      <w:r w:rsidRPr="002726DD">
        <w:rPr>
          <w:rFonts w:ascii="Sylfaen" w:hAnsi="Sylfaen"/>
          <w:color w:val="000000"/>
        </w:rPr>
        <w:t>ნ. კონტროლის ფუნქციის და შესაბამისობის ფუნქციის  დამოუკიდებლობისა და ეფექტურობის უზრუნველყოფა</w:t>
      </w:r>
      <w:r w:rsidRPr="002726DD">
        <w:rPr>
          <w:rFonts w:ascii="Sylfaen" w:hAnsi="Sylfaen"/>
        </w:rPr>
        <w:t xml:space="preserve">, </w:t>
      </w:r>
      <w:r w:rsidRPr="002726DD">
        <w:rPr>
          <w:rFonts w:ascii="Sylfaen" w:hAnsi="Sylfaen"/>
          <w:color w:val="000000"/>
        </w:rPr>
        <w:t xml:space="preserve">რაც ხელს უწყობს იმ ინფორმაციის  სისრულეს და სანდოობას, რომელიც </w:t>
      </w:r>
      <w:r w:rsidRPr="002726DD">
        <w:rPr>
          <w:rFonts w:ascii="Sylfaen" w:hAnsi="Sylfaen"/>
        </w:rPr>
        <w:t>საწარმოს</w:t>
      </w:r>
      <w:r w:rsidRPr="002726DD">
        <w:rPr>
          <w:rFonts w:ascii="Sylfaen" w:hAnsi="Sylfaen"/>
          <w:color w:val="000000"/>
        </w:rPr>
        <w:t xml:space="preserve"> შიდა გადაწყვეტილების და გარე ანგარიშგების მომზადებისთვის გამოიყენება, ასევე კორპორაციული მდივნის საქმიანობის დამოუკიდებლობის უზრუნველყოფა. </w:t>
      </w:r>
    </w:p>
    <w:p w:rsidR="00661ED8" w:rsidRPr="002726DD" w:rsidRDefault="00661ED8" w:rsidP="002726DD">
      <w:pPr>
        <w:pBdr>
          <w:top w:val="nil"/>
          <w:left w:val="nil"/>
          <w:bottom w:val="nil"/>
          <w:right w:val="nil"/>
          <w:between w:val="nil"/>
        </w:pBdr>
        <w:tabs>
          <w:tab w:val="left" w:pos="6804"/>
        </w:tabs>
        <w:jc w:val="both"/>
        <w:rPr>
          <w:rFonts w:ascii="Sylfaen" w:hAnsi="Sylfaen"/>
          <w:color w:val="000000"/>
        </w:rPr>
      </w:pPr>
      <w:r w:rsidRPr="002726DD">
        <w:rPr>
          <w:rFonts w:ascii="Sylfaen" w:hAnsi="Sylfaen"/>
          <w:color w:val="000000"/>
        </w:rPr>
        <w:t>ო.  დაკავშირებულ პირებთან ტრანზაქციების ზედამხედველობას და კონტროლს ეფექტური პროცედურებით და პოლიტიკით.</w:t>
      </w:r>
    </w:p>
    <w:p w:rsidR="00661ED8" w:rsidRPr="002726DD" w:rsidRDefault="00661ED8" w:rsidP="002726DD">
      <w:pPr>
        <w:pBdr>
          <w:top w:val="nil"/>
          <w:left w:val="nil"/>
          <w:bottom w:val="nil"/>
          <w:right w:val="nil"/>
          <w:between w:val="nil"/>
        </w:pBdr>
        <w:tabs>
          <w:tab w:val="left" w:pos="6804"/>
        </w:tabs>
        <w:jc w:val="both"/>
        <w:rPr>
          <w:rFonts w:ascii="Sylfaen" w:hAnsi="Sylfaen"/>
        </w:rPr>
      </w:pPr>
      <w:r w:rsidRPr="002726DD">
        <w:rPr>
          <w:rFonts w:ascii="Sylfaen" w:hAnsi="Sylfaen"/>
          <w:color w:val="000000"/>
        </w:rPr>
        <w:t xml:space="preserve">პ.   დაიცვას და მიყვეს </w:t>
      </w:r>
      <w:r w:rsidRPr="002726DD">
        <w:rPr>
          <w:rFonts w:ascii="Sylfaen" w:hAnsi="Sylfaen"/>
        </w:rPr>
        <w:t>საწარმოს</w:t>
      </w:r>
      <w:r w:rsidRPr="002726DD">
        <w:rPr>
          <w:rFonts w:ascii="Sylfaen" w:hAnsi="Sylfaen"/>
          <w:color w:val="000000"/>
        </w:rPr>
        <w:t xml:space="preserve"> კომერციულ მიზნებს, თავიდან აიცილოს იმ საქმიანობების განხორციელება, რასაც, როგორც წესი, არ ახორციელებენ კერძო სექტორის კომპანიები.</w:t>
      </w:r>
    </w:p>
    <w:p w:rsidR="00661ED8" w:rsidRPr="002726DD" w:rsidRDefault="00661ED8" w:rsidP="002726DD">
      <w:pPr>
        <w:pBdr>
          <w:top w:val="nil"/>
          <w:left w:val="nil"/>
          <w:bottom w:val="nil"/>
          <w:right w:val="nil"/>
          <w:between w:val="nil"/>
        </w:pBdr>
        <w:tabs>
          <w:tab w:val="left" w:pos="6804"/>
        </w:tabs>
        <w:jc w:val="both"/>
        <w:rPr>
          <w:rFonts w:ascii="Sylfaen" w:hAnsi="Sylfaen"/>
        </w:rPr>
      </w:pPr>
      <w:r w:rsidRPr="002726DD">
        <w:rPr>
          <w:rFonts w:ascii="Sylfaen" w:hAnsi="Sylfaen"/>
        </w:rPr>
        <w:t>ჟ. საწარმოს არამომგებიანი საქმიანობების იდენტიფიცირება და მათ შესახებ დაინტერესებული მხარეების ინფორმირება.</w:t>
      </w:r>
    </w:p>
    <w:p w:rsidR="00661ED8" w:rsidRPr="002726DD" w:rsidRDefault="00661ED8" w:rsidP="002726DD">
      <w:pPr>
        <w:pBdr>
          <w:top w:val="nil"/>
          <w:left w:val="nil"/>
          <w:bottom w:val="nil"/>
          <w:right w:val="nil"/>
          <w:between w:val="nil"/>
        </w:pBdr>
        <w:tabs>
          <w:tab w:val="left" w:pos="6804"/>
        </w:tabs>
        <w:jc w:val="both"/>
        <w:rPr>
          <w:rFonts w:ascii="Sylfaen" w:hAnsi="Sylfaen"/>
        </w:rPr>
      </w:pPr>
      <w:r w:rsidRPr="002726DD">
        <w:rPr>
          <w:rFonts w:ascii="Sylfaen" w:hAnsi="Sylfaen"/>
        </w:rPr>
        <w:t>4. ყველა აღნიშნული მოვალეობის შესრულების მიზნით სამეთვალყურეო საბჭომ უნდა განახორციელოს შემდეგი ფუნქციები:</w:t>
      </w:r>
    </w:p>
    <w:p w:rsidR="00661ED8" w:rsidRPr="002726DD" w:rsidRDefault="00661ED8" w:rsidP="002726DD">
      <w:pPr>
        <w:pBdr>
          <w:top w:val="nil"/>
          <w:left w:val="nil"/>
          <w:bottom w:val="nil"/>
          <w:right w:val="nil"/>
          <w:between w:val="nil"/>
        </w:pBdr>
        <w:tabs>
          <w:tab w:val="left" w:pos="6804"/>
        </w:tabs>
        <w:ind w:firstLine="17"/>
        <w:jc w:val="both"/>
        <w:rPr>
          <w:rFonts w:ascii="Sylfaen" w:hAnsi="Sylfaen"/>
        </w:rPr>
      </w:pPr>
      <w:r w:rsidRPr="002726DD">
        <w:rPr>
          <w:rFonts w:ascii="Sylfaen" w:hAnsi="Sylfaen"/>
        </w:rPr>
        <w:t>ა. ხელმძღვანელი პირების თანამდებობაზე დანიშვნა და გათავისუფლება;</w:t>
      </w:r>
    </w:p>
    <w:p w:rsidR="00661ED8" w:rsidRPr="002726DD" w:rsidRDefault="00661ED8" w:rsidP="002726DD">
      <w:pPr>
        <w:pBdr>
          <w:top w:val="nil"/>
          <w:left w:val="nil"/>
          <w:bottom w:val="nil"/>
          <w:right w:val="nil"/>
          <w:between w:val="nil"/>
        </w:pBdr>
        <w:tabs>
          <w:tab w:val="left" w:pos="6804"/>
        </w:tabs>
        <w:ind w:firstLine="17"/>
        <w:jc w:val="both"/>
        <w:rPr>
          <w:rFonts w:ascii="Sylfaen" w:hAnsi="Sylfaen"/>
        </w:rPr>
      </w:pPr>
      <w:r w:rsidRPr="002726DD">
        <w:rPr>
          <w:rFonts w:ascii="Sylfaen" w:hAnsi="Sylfaen"/>
        </w:rPr>
        <w:t>ბ. საწარმოს ბიუჯეტის დამტკიცება;</w:t>
      </w:r>
    </w:p>
    <w:p w:rsidR="00661ED8" w:rsidRPr="002726DD" w:rsidRDefault="00661ED8" w:rsidP="002726DD">
      <w:pPr>
        <w:pBdr>
          <w:top w:val="nil"/>
          <w:left w:val="nil"/>
          <w:bottom w:val="nil"/>
          <w:right w:val="nil"/>
          <w:between w:val="nil"/>
        </w:pBdr>
        <w:tabs>
          <w:tab w:val="left" w:pos="6804"/>
        </w:tabs>
        <w:ind w:firstLine="17"/>
        <w:jc w:val="both"/>
        <w:rPr>
          <w:rFonts w:ascii="Sylfaen" w:hAnsi="Sylfaen"/>
        </w:rPr>
      </w:pPr>
      <w:r w:rsidRPr="002726DD">
        <w:rPr>
          <w:rFonts w:ascii="Sylfaen" w:hAnsi="Sylfaen"/>
        </w:rPr>
        <w:t>გ. ორგანიზაციული სტრუქტურის მიღება და სახელფასო ბადის დამტკიცება.</w:t>
      </w:r>
    </w:p>
    <w:p w:rsidR="00661ED8" w:rsidRPr="002726DD" w:rsidRDefault="00661ED8" w:rsidP="002726DD">
      <w:pPr>
        <w:pBdr>
          <w:top w:val="nil"/>
          <w:left w:val="nil"/>
          <w:bottom w:val="nil"/>
          <w:right w:val="nil"/>
          <w:between w:val="nil"/>
        </w:pBdr>
        <w:tabs>
          <w:tab w:val="left" w:pos="6804"/>
        </w:tabs>
        <w:ind w:firstLine="17"/>
        <w:jc w:val="both"/>
        <w:rPr>
          <w:rFonts w:ascii="Sylfaen" w:hAnsi="Sylfaen"/>
        </w:rPr>
      </w:pPr>
      <w:r w:rsidRPr="002726DD">
        <w:rPr>
          <w:rFonts w:ascii="Sylfaen" w:hAnsi="Sylfaen"/>
        </w:rPr>
        <w:t>დ. შიდა პოლიტიკის, რეგულაციების და ინსტრუქციების მიღება, ასევე  აღმასრულებელი ხელმძღვანელი პირისთვის (CEO) ფუნქციების დელეგირების შესახებ გადაწყვეტილების მიღება.</w:t>
      </w:r>
    </w:p>
    <w:p w:rsidR="00661ED8" w:rsidRPr="002726DD" w:rsidRDefault="00661ED8" w:rsidP="002726DD">
      <w:pPr>
        <w:pBdr>
          <w:top w:val="nil"/>
          <w:left w:val="nil"/>
          <w:bottom w:val="nil"/>
          <w:right w:val="nil"/>
          <w:between w:val="nil"/>
        </w:pBdr>
        <w:tabs>
          <w:tab w:val="left" w:pos="6804"/>
        </w:tabs>
        <w:ind w:firstLine="17"/>
        <w:jc w:val="both"/>
        <w:rPr>
          <w:rFonts w:ascii="Sylfaen" w:hAnsi="Sylfaen"/>
        </w:rPr>
      </w:pPr>
      <w:r w:rsidRPr="002726DD">
        <w:rPr>
          <w:rFonts w:ascii="Sylfaen" w:hAnsi="Sylfaen"/>
        </w:rPr>
        <w:t>ე. წესების მიღება იმ ძირითადი ტრანზაქციების (მნიშვნელოვანი გარიგებების) კონტროლის შესახებ, რომელთაც სჭირდებათ თანხმობა აქციონერის მხრიდან.</w:t>
      </w:r>
    </w:p>
    <w:p w:rsidR="00661ED8" w:rsidRPr="002726DD" w:rsidRDefault="00661ED8" w:rsidP="002726DD">
      <w:pPr>
        <w:pBdr>
          <w:top w:val="nil"/>
          <w:left w:val="nil"/>
          <w:bottom w:val="nil"/>
          <w:right w:val="nil"/>
          <w:between w:val="nil"/>
        </w:pBdr>
        <w:tabs>
          <w:tab w:val="left" w:pos="6804"/>
        </w:tabs>
        <w:ind w:firstLine="17"/>
        <w:jc w:val="both"/>
        <w:rPr>
          <w:rFonts w:ascii="Sylfaen" w:hAnsi="Sylfaen"/>
        </w:rPr>
      </w:pPr>
      <w:r w:rsidRPr="002726DD">
        <w:rPr>
          <w:rFonts w:ascii="Sylfaen" w:hAnsi="Sylfaen"/>
        </w:rPr>
        <w:t>ვ. საწარმოს გრძელვადიანი სტრატეგიის მიღება.</w:t>
      </w:r>
    </w:p>
    <w:p w:rsidR="00661ED8" w:rsidRPr="002726DD" w:rsidRDefault="00661ED8" w:rsidP="002726DD">
      <w:pPr>
        <w:pBdr>
          <w:top w:val="nil"/>
          <w:left w:val="nil"/>
          <w:bottom w:val="nil"/>
          <w:right w:val="nil"/>
          <w:between w:val="nil"/>
        </w:pBdr>
        <w:tabs>
          <w:tab w:val="left" w:pos="6804"/>
        </w:tabs>
        <w:ind w:firstLine="17"/>
        <w:jc w:val="both"/>
        <w:rPr>
          <w:rFonts w:ascii="Sylfaen" w:hAnsi="Sylfaen"/>
        </w:rPr>
      </w:pPr>
      <w:r w:rsidRPr="002726DD">
        <w:rPr>
          <w:rFonts w:ascii="Sylfaen" w:hAnsi="Sylfaen"/>
        </w:rPr>
        <w:t>ზ. აქციონერისთვის კგგ-ის წარდგენა;</w:t>
      </w:r>
    </w:p>
    <w:p w:rsidR="00661ED8" w:rsidRPr="002726DD" w:rsidRDefault="00661ED8" w:rsidP="002726DD">
      <w:pPr>
        <w:pBdr>
          <w:top w:val="nil"/>
          <w:left w:val="nil"/>
          <w:bottom w:val="nil"/>
          <w:right w:val="nil"/>
          <w:between w:val="nil"/>
        </w:pBdr>
        <w:tabs>
          <w:tab w:val="left" w:pos="6804"/>
        </w:tabs>
        <w:ind w:firstLine="17"/>
        <w:jc w:val="both"/>
        <w:rPr>
          <w:rFonts w:ascii="Sylfaen" w:hAnsi="Sylfaen"/>
        </w:rPr>
      </w:pPr>
      <w:r w:rsidRPr="002726DD">
        <w:rPr>
          <w:rFonts w:ascii="Sylfaen" w:hAnsi="Sylfaen"/>
        </w:rPr>
        <w:t>თ. საწარმოს შიდა კონტროლის და აღრიცხვა-ანგარიშგების სისტემების საიმედოობის და სანდოობის უზრუნველყოფა;</w:t>
      </w:r>
    </w:p>
    <w:p w:rsidR="00661ED8" w:rsidRPr="002726DD" w:rsidRDefault="00661ED8" w:rsidP="002726DD">
      <w:pPr>
        <w:pBdr>
          <w:top w:val="nil"/>
          <w:left w:val="nil"/>
          <w:bottom w:val="nil"/>
          <w:right w:val="nil"/>
          <w:between w:val="nil"/>
        </w:pBdr>
        <w:tabs>
          <w:tab w:val="left" w:pos="6804"/>
        </w:tabs>
        <w:ind w:firstLine="17"/>
        <w:jc w:val="both"/>
        <w:rPr>
          <w:rFonts w:ascii="Sylfaen" w:hAnsi="Sylfaen"/>
        </w:rPr>
      </w:pPr>
      <w:r w:rsidRPr="002726DD">
        <w:rPr>
          <w:rFonts w:ascii="Sylfaen" w:hAnsi="Sylfaen"/>
        </w:rPr>
        <w:t>ი. ფინანსური ანგარიშგებების დამტკიცება;</w:t>
      </w:r>
    </w:p>
    <w:p w:rsidR="00661ED8" w:rsidRPr="002726DD" w:rsidRDefault="00661ED8" w:rsidP="002726DD">
      <w:pPr>
        <w:pBdr>
          <w:top w:val="nil"/>
          <w:left w:val="nil"/>
          <w:bottom w:val="nil"/>
          <w:right w:val="nil"/>
          <w:between w:val="nil"/>
        </w:pBdr>
        <w:tabs>
          <w:tab w:val="left" w:pos="6804"/>
        </w:tabs>
        <w:ind w:firstLine="17"/>
        <w:jc w:val="both"/>
        <w:rPr>
          <w:rFonts w:ascii="Sylfaen" w:hAnsi="Sylfaen"/>
        </w:rPr>
      </w:pPr>
      <w:r w:rsidRPr="002726DD">
        <w:rPr>
          <w:rFonts w:ascii="Sylfaen" w:hAnsi="Sylfaen"/>
        </w:rPr>
        <w:t>კ. გარე აუდიტორის შერჩევა აქციონერის მიერ დასამტკიცებლად;</w:t>
      </w:r>
    </w:p>
    <w:p w:rsidR="00661ED8" w:rsidRPr="002726DD" w:rsidRDefault="00661ED8" w:rsidP="002726DD">
      <w:pPr>
        <w:pBdr>
          <w:top w:val="nil"/>
          <w:left w:val="nil"/>
          <w:bottom w:val="nil"/>
          <w:right w:val="nil"/>
          <w:between w:val="nil"/>
        </w:pBdr>
        <w:tabs>
          <w:tab w:val="left" w:pos="6804"/>
        </w:tabs>
        <w:ind w:firstLine="17"/>
        <w:jc w:val="both"/>
        <w:rPr>
          <w:rFonts w:ascii="Sylfaen" w:hAnsi="Sylfaen"/>
        </w:rPr>
      </w:pPr>
      <w:r w:rsidRPr="002726DD">
        <w:rPr>
          <w:rFonts w:ascii="Sylfaen" w:hAnsi="Sylfaen"/>
        </w:rPr>
        <w:t>ლ. საწარმოს არაკომერციული აქტივობების იდენტიფიკაცია და კომუნიკაცია აქციონერთან აღნიშნული ტიპის აქტივობების შეწყვეტის ან მათი კომპენსაციის შესახებ.</w:t>
      </w:r>
    </w:p>
    <w:p w:rsidR="00661ED8" w:rsidRPr="002726DD" w:rsidRDefault="00661ED8" w:rsidP="002726DD">
      <w:pPr>
        <w:pBdr>
          <w:top w:val="nil"/>
          <w:left w:val="nil"/>
          <w:bottom w:val="nil"/>
          <w:right w:val="nil"/>
          <w:between w:val="nil"/>
        </w:pBdr>
        <w:tabs>
          <w:tab w:val="left" w:pos="6804"/>
        </w:tabs>
        <w:ind w:firstLine="17"/>
        <w:jc w:val="both"/>
        <w:rPr>
          <w:rFonts w:ascii="Sylfaen" w:hAnsi="Sylfaen"/>
        </w:rPr>
      </w:pPr>
      <w:r w:rsidRPr="002726DD">
        <w:rPr>
          <w:rFonts w:ascii="Sylfaen" w:hAnsi="Sylfaen"/>
        </w:rPr>
        <w:t>მ. კომუნიკაციის და გამჭვირვალობის პროცესების ზედამხედველობა;</w:t>
      </w:r>
    </w:p>
    <w:p w:rsidR="00661ED8" w:rsidRPr="002726DD" w:rsidRDefault="00661ED8" w:rsidP="002726DD">
      <w:pPr>
        <w:pBdr>
          <w:top w:val="nil"/>
          <w:left w:val="nil"/>
          <w:bottom w:val="nil"/>
          <w:right w:val="nil"/>
          <w:between w:val="nil"/>
        </w:pBdr>
        <w:tabs>
          <w:tab w:val="left" w:pos="6804"/>
        </w:tabs>
        <w:ind w:firstLine="17"/>
        <w:jc w:val="both"/>
        <w:rPr>
          <w:rFonts w:ascii="Sylfaen" w:hAnsi="Sylfaen"/>
        </w:rPr>
      </w:pPr>
      <w:r w:rsidRPr="002726DD">
        <w:rPr>
          <w:rFonts w:ascii="Sylfaen" w:hAnsi="Sylfaen"/>
        </w:rPr>
        <w:t>ნ. ინტერესთა კონფლიქტის მართვა.</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rPr>
        <w:t xml:space="preserve">5. </w:t>
      </w:r>
      <w:r w:rsidRPr="002726DD">
        <w:rPr>
          <w:rFonts w:ascii="Sylfaen" w:hAnsi="Sylfaen"/>
          <w:color w:val="000000"/>
        </w:rPr>
        <w:t xml:space="preserve">დაკისრებული ფუნქციების შესასრულებლად სამეთვალყურეო საბჭო უნდა შეიკრიბოს </w:t>
      </w:r>
      <w:r w:rsidRPr="002726DD">
        <w:rPr>
          <w:rFonts w:ascii="Sylfaen" w:hAnsi="Sylfaen"/>
        </w:rPr>
        <w:t xml:space="preserve">სულ მცირე </w:t>
      </w:r>
      <w:r w:rsidRPr="002726DD">
        <w:rPr>
          <w:rFonts w:ascii="Sylfaen" w:hAnsi="Sylfaen"/>
          <w:color w:val="000000"/>
        </w:rPr>
        <w:t>კვარტალში ერთხელ</w:t>
      </w:r>
      <w:r w:rsidRPr="002726DD">
        <w:rPr>
          <w:rFonts w:ascii="Sylfaen" w:hAnsi="Sylfaen"/>
        </w:rPr>
        <w:t>,</w:t>
      </w:r>
      <w:r w:rsidRPr="002726DD">
        <w:rPr>
          <w:rFonts w:ascii="Sylfaen" w:hAnsi="Sylfaen"/>
          <w:color w:val="000000"/>
        </w:rPr>
        <w:t xml:space="preserve"> ხოლო საჭიროების შემთხვევაში, გაზარდოს შეხვედრების </w:t>
      </w:r>
      <w:r w:rsidRPr="002726DD">
        <w:rPr>
          <w:rFonts w:ascii="Sylfaen" w:eastAsia="Arial Unicode MS" w:hAnsi="Sylfaen" w:cs="Arial Unicode MS"/>
          <w:color w:val="000000"/>
        </w:rPr>
        <w:t>სიხშირე</w:t>
      </w:r>
      <w:r w:rsidRPr="002726DD">
        <w:rPr>
          <w:rFonts w:ascii="Sylfaen" w:hAnsi="Sylfaen"/>
          <w:color w:val="000000"/>
        </w:rPr>
        <w:t xml:space="preserve">.  </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rPr>
        <w:t xml:space="preserve">6. </w:t>
      </w:r>
      <w:r w:rsidRPr="002726DD">
        <w:rPr>
          <w:rFonts w:ascii="Sylfaen" w:hAnsi="Sylfaen"/>
          <w:color w:val="000000"/>
        </w:rPr>
        <w:t xml:space="preserve">სამეთვალყურეო საბჭოს წევრებმა არ უნდა მიიღონ მონაწილეობა სამეთვალყურეო საბჭოს განხილვებში ან გადაწყვეტილების მიღების პროცესში, თუ  მათ აქვთ პირდაპირი კავშირი განსახილველ საკითხთან, რამაც შეიძლება ინტერესთა კონფლიქტი წარმოშვას. ამასთან, არაპირდაპირი კავშირის არსებობის პირობებში, სამეთვალყურეო საბჭომ უნდა შეაფასოს არსებული რისკები, რამაც შეიძლება ინტერესთა კონფლიქტი გამოიწვიოს. ასევე სამეთვალყურეო საბჭომ უნდა გაითვალისწინოს ასეთის წარმოშობის ალბათობა გადაწყვეტილების მიღების პროცესში. </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rPr>
        <w:t xml:space="preserve">7. </w:t>
      </w:r>
      <w:r w:rsidRPr="002726DD">
        <w:rPr>
          <w:rFonts w:ascii="Sylfaen" w:hAnsi="Sylfaen"/>
          <w:color w:val="000000"/>
        </w:rPr>
        <w:t xml:space="preserve">სამეთვალყურეო საბჭოს წევრებს არ აქვთ უფლება თავისი უფლებები გადასცენ სხვას, საბჭოს კომიტეტების გარდა. </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rPr>
        <w:t xml:space="preserve">8. </w:t>
      </w:r>
      <w:r w:rsidRPr="002726DD">
        <w:rPr>
          <w:rFonts w:ascii="Sylfaen" w:hAnsi="Sylfaen"/>
          <w:color w:val="000000"/>
        </w:rPr>
        <w:t xml:space="preserve">სამეთვალყურეო საბჭო რეგულარულად უნდა შეხვდეს  ხელმძღვანელ პირებს და შიდა კონტროლის ფუნქციის განმახორციელებლებს, რათა განიხილოს ის პოლიტიკა და კონტროლის მექანიზმები, რომლითაც მატერიალური რისკის და შემაფერხებელი ფაქტორების იდენტიფიცირება ხდება. სამეთვალყურეო საბჭომ უნდა დასვას კითხვები და კრიტიკულად განიხილოს  ხელმძღვანელი პირების მიერ წარმოდგენილი  განმარტებები და მიწოდებული ინფორმაცია. </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rPr>
        <w:t xml:space="preserve">9. </w:t>
      </w:r>
      <w:r w:rsidRPr="002726DD">
        <w:rPr>
          <w:rFonts w:ascii="Sylfaen" w:hAnsi="Sylfaen"/>
          <w:color w:val="000000"/>
        </w:rPr>
        <w:t xml:space="preserve">სამეთვალყურეო საბჭოს </w:t>
      </w:r>
      <w:r w:rsidRPr="002726DD">
        <w:rPr>
          <w:rFonts w:ascii="Sylfaen" w:eastAsia="Arial Unicode MS" w:hAnsi="Sylfaen" w:cs="Arial Unicode MS"/>
          <w:color w:val="000000"/>
        </w:rPr>
        <w:t>და</w:t>
      </w:r>
      <w:r w:rsidRPr="002726DD">
        <w:rPr>
          <w:rFonts w:ascii="Sylfaen" w:hAnsi="Sylfaen"/>
          <w:color w:val="000000"/>
        </w:rPr>
        <w:t xml:space="preserve"> მისი კომიტეტების შეკრება, გადაწყვეტილებები </w:t>
      </w:r>
      <w:r w:rsidRPr="002726DD">
        <w:rPr>
          <w:rFonts w:ascii="Sylfaen" w:eastAsia="Arial Unicode MS" w:hAnsi="Sylfaen" w:cs="Arial Unicode MS"/>
          <w:color w:val="000000"/>
        </w:rPr>
        <w:t>და მიღებული რეკომენდაციები</w:t>
      </w:r>
      <w:r w:rsidRPr="002726DD">
        <w:rPr>
          <w:rFonts w:ascii="Sylfaen" w:hAnsi="Sylfaen"/>
          <w:color w:val="000000"/>
        </w:rPr>
        <w:t xml:space="preserve"> უნდა  გაფორმდეს სათანადოდ, დოკუმენტის/ოქმის სახით. ასეთი დოკუმენტის შედგენა  კორპორაციული მდივნის მოვალეობაა, რომლის ფუნქციები განსაზღვრული უნდა იყოს   </w:t>
      </w:r>
      <w:r w:rsidRPr="002726DD">
        <w:rPr>
          <w:rFonts w:ascii="Sylfaen" w:hAnsi="Sylfaen"/>
        </w:rPr>
        <w:t>საწარმოს</w:t>
      </w:r>
      <w:r w:rsidRPr="002726DD">
        <w:rPr>
          <w:rFonts w:ascii="Sylfaen" w:hAnsi="Sylfaen"/>
          <w:color w:val="000000"/>
        </w:rPr>
        <w:t xml:space="preserve">  ორგანიზაციულ სტრუქტურაში.  დოკუმენტში უნდა  აისახოს ინფორმაცია საბოლოო გადაწყვეტილების შესახებ  და ასევე იმ პირთა მოსაზრებები და არგუმენტები, რომლებიც ეწინააღმდეგებოდნენ  მიღებულ გადაწყვეტილებას</w:t>
      </w:r>
      <w:r w:rsidRPr="002726DD">
        <w:rPr>
          <w:rFonts w:ascii="Sylfaen" w:eastAsia="Arial Unicode MS" w:hAnsi="Sylfaen" w:cs="Arial Unicode MS"/>
          <w:color w:val="000000"/>
        </w:rPr>
        <w:t xml:space="preserve"> თუ შემუშავებულ რეკომენდაციას</w:t>
      </w:r>
      <w:r w:rsidRPr="002726DD">
        <w:rPr>
          <w:rFonts w:ascii="Sylfaen" w:hAnsi="Sylfaen"/>
          <w:color w:val="000000"/>
        </w:rPr>
        <w:t>.</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rPr>
        <w:t xml:space="preserve">10. </w:t>
      </w:r>
      <w:r w:rsidRPr="002726DD">
        <w:rPr>
          <w:rFonts w:ascii="Sylfaen" w:hAnsi="Sylfaen"/>
          <w:color w:val="000000"/>
        </w:rPr>
        <w:t xml:space="preserve">მინიმუმ წელიწადში ერთხელ სამეთვალყურეო საბჭომ უნდა შეაფასოს   საკუთარი და თავისი კომიტეტების საქმიანობა. მინიმუმ სამ წელიწადში ერთხელ შეფასების პროცესში უნდა ჩაერთონ გარე კონსულტანტები. შეასაბამისი პროცედურა უნდა შემუშავდეს და დამტკიცდეს სამეთვალყურეო საბჭოს მიერ. </w:t>
      </w:r>
    </w:p>
    <w:p w:rsidR="00661ED8" w:rsidRPr="002726DD" w:rsidRDefault="00661ED8" w:rsidP="002726DD">
      <w:pPr>
        <w:widowControl w:val="0"/>
        <w:pBdr>
          <w:top w:val="nil"/>
          <w:left w:val="nil"/>
          <w:bottom w:val="nil"/>
          <w:right w:val="nil"/>
          <w:between w:val="nil"/>
        </w:pBdr>
        <w:tabs>
          <w:tab w:val="left" w:pos="6804"/>
        </w:tabs>
        <w:jc w:val="both"/>
        <w:rPr>
          <w:rFonts w:ascii="Sylfaen" w:hAnsi="Sylfaen"/>
          <w:color w:val="000000"/>
        </w:rPr>
      </w:pPr>
      <w:r w:rsidRPr="002726DD">
        <w:rPr>
          <w:rFonts w:ascii="Sylfaen" w:hAnsi="Sylfaen"/>
        </w:rPr>
        <w:t>11.სამეთვალყურეო საბჭოს საქმიანობის შეფასება უნდა განახორციელოს აქციონერმაც, აქციონერმა უნდა შეიმუშაოს და პრაქტიკაში განახორციელოს სამეთვალყურეო საბჭოს წევრების საქმიანობის შეფასების პროცედურები.</w:t>
      </w:r>
      <w:r w:rsidRPr="002726DD">
        <w:rPr>
          <w:rFonts w:ascii="Sylfaen" w:hAnsi="Sylfaen"/>
          <w:color w:val="000000"/>
        </w:rPr>
        <w:t xml:space="preserve"> </w:t>
      </w:r>
      <w:r w:rsidRPr="002726DD">
        <w:rPr>
          <w:rFonts w:ascii="Sylfaen" w:hAnsi="Sylfaen"/>
        </w:rPr>
        <w:t>შეფასების  შემდგომი პროცესი და აქციონერის მოსაზრებები შეფასების შედეგების შესახებ უნდა აისახოს საწარმოს წლიურ ანგარიშში.</w:t>
      </w:r>
    </w:p>
    <w:p w:rsidR="00661ED8" w:rsidRPr="002726DD" w:rsidRDefault="00661ED8" w:rsidP="002726DD">
      <w:pPr>
        <w:pStyle w:val="Heading4"/>
        <w:tabs>
          <w:tab w:val="left" w:pos="6804"/>
        </w:tabs>
        <w:rPr>
          <w:rFonts w:ascii="Sylfaen" w:hAnsi="Sylfaen"/>
          <w:b/>
          <w:bCs/>
          <w:color w:val="000000"/>
          <w:sz w:val="22"/>
          <w:szCs w:val="22"/>
        </w:rPr>
      </w:pPr>
      <w:bookmarkStart w:id="132" w:name="_Toc83869284"/>
      <w:bookmarkStart w:id="133" w:name="_Toc83918184"/>
      <w:bookmarkStart w:id="134" w:name="_Toc83918271"/>
      <w:bookmarkStart w:id="135" w:name="_Toc83921227"/>
      <w:r w:rsidRPr="002726DD">
        <w:rPr>
          <w:rFonts w:ascii="Sylfaen" w:hAnsi="Sylfaen"/>
          <w:b/>
          <w:bCs/>
          <w:color w:val="000000"/>
          <w:sz w:val="22"/>
          <w:szCs w:val="22"/>
        </w:rPr>
        <w:t>მუხლი 5. სამეთვალყურეო საბჭოს შემადგენლობა და   შერჩევა</w:t>
      </w:r>
      <w:bookmarkEnd w:id="132"/>
      <w:bookmarkEnd w:id="133"/>
      <w:bookmarkEnd w:id="134"/>
      <w:bookmarkEnd w:id="135"/>
    </w:p>
    <w:p w:rsidR="00661ED8" w:rsidRPr="002726DD" w:rsidRDefault="00661ED8" w:rsidP="002726DD">
      <w:pPr>
        <w:widowControl w:val="0"/>
        <w:numPr>
          <w:ilvl w:val="6"/>
          <w:numId w:val="48"/>
        </w:numPr>
        <w:pBdr>
          <w:top w:val="nil"/>
          <w:left w:val="nil"/>
          <w:bottom w:val="nil"/>
          <w:right w:val="nil"/>
          <w:between w:val="nil"/>
        </w:pBdr>
        <w:tabs>
          <w:tab w:val="left" w:pos="27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სამეთვალყურეო საბჭოს წევრებს უნდა გააჩნდეთ საკმარისი კომპეტენცია და უნარ-ჩვევები </w:t>
      </w:r>
      <w:r w:rsidRPr="002726DD">
        <w:rPr>
          <w:rFonts w:ascii="Sylfaen" w:hAnsi="Sylfaen"/>
        </w:rPr>
        <w:t>საწარმოს</w:t>
      </w:r>
      <w:r w:rsidRPr="002726DD">
        <w:rPr>
          <w:rFonts w:ascii="Sylfaen" w:hAnsi="Sylfaen"/>
          <w:color w:val="000000"/>
        </w:rPr>
        <w:t xml:space="preserve"> ფინანსური მდგრადობისა და რისკების ეფექტური </w:t>
      </w:r>
      <w:r w:rsidRPr="002726DD">
        <w:rPr>
          <w:rFonts w:ascii="Sylfaen" w:hAnsi="Sylfaen"/>
        </w:rPr>
        <w:t xml:space="preserve">ზედამხედველობის </w:t>
      </w:r>
      <w:r w:rsidRPr="002726DD">
        <w:rPr>
          <w:rFonts w:ascii="Sylfaen" w:hAnsi="Sylfaen"/>
          <w:color w:val="000000"/>
        </w:rPr>
        <w:t>უზრუნველსაყოფად.</w:t>
      </w:r>
    </w:p>
    <w:p w:rsidR="00661ED8" w:rsidRPr="002726DD" w:rsidRDefault="00661ED8" w:rsidP="002726DD">
      <w:pPr>
        <w:widowControl w:val="0"/>
        <w:numPr>
          <w:ilvl w:val="6"/>
          <w:numId w:val="48"/>
        </w:numPr>
        <w:pBdr>
          <w:top w:val="nil"/>
          <w:left w:val="nil"/>
          <w:bottom w:val="nil"/>
          <w:right w:val="nil"/>
          <w:between w:val="nil"/>
        </w:pBdr>
        <w:tabs>
          <w:tab w:val="left" w:pos="27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თუ სამეთვალყურეო საბჭოს წევრი აღარ აკმაყოფილებს შესაბამისი კანონმდებლობით წაყენებულ მოთხოვნებს, ან მისი საბჭოს წევრობა პოტენციურად რისკის შემცველია, ან ვეღარ ასრულებს დაკისრებულ </w:t>
      </w:r>
      <w:r w:rsidRPr="002726DD">
        <w:rPr>
          <w:rFonts w:ascii="Sylfaen" w:hAnsi="Sylfaen"/>
        </w:rPr>
        <w:t>მოვალეობებს და ფუნქციებს</w:t>
      </w:r>
      <w:r w:rsidRPr="002726DD">
        <w:rPr>
          <w:rFonts w:ascii="Sylfaen" w:hAnsi="Sylfaen"/>
          <w:color w:val="000000"/>
        </w:rPr>
        <w:t>, ან ვეღარ ა</w:t>
      </w:r>
      <w:r w:rsidRPr="002726DD">
        <w:rPr>
          <w:rFonts w:ascii="Sylfaen" w:hAnsi="Sylfaen"/>
        </w:rPr>
        <w:t xml:space="preserve">კმაყოფილებს </w:t>
      </w:r>
      <w:r w:rsidRPr="002726DD">
        <w:rPr>
          <w:rFonts w:ascii="Sylfaen" w:hAnsi="Sylfaen"/>
          <w:color w:val="000000"/>
        </w:rPr>
        <w:t>ამავე კოდექსის მე-2 მუხლის ბ</w:t>
      </w:r>
      <w:r w:rsidRPr="002726DD">
        <w:rPr>
          <w:rFonts w:ascii="Sylfaen" w:eastAsia="Merriweather" w:hAnsi="Sylfaen" w:cs="Merriweather"/>
          <w:color w:val="000000"/>
        </w:rPr>
        <w:t>)</w:t>
      </w:r>
      <w:r w:rsidRPr="002726DD">
        <w:rPr>
          <w:rFonts w:ascii="Sylfaen" w:hAnsi="Sylfaen"/>
          <w:color w:val="000000"/>
        </w:rPr>
        <w:t xml:space="preserve"> </w:t>
      </w:r>
      <w:r w:rsidRPr="002726DD">
        <w:rPr>
          <w:rFonts w:ascii="Sylfaen" w:hAnsi="Sylfaen"/>
          <w:color w:val="000000" w:themeColor="text1"/>
        </w:rPr>
        <w:t xml:space="preserve">პუნქტით გათვალისწინებულ დამოუკიდებლობის  კრიტერიუმს, უნდა გატარდეს შესაბამისი </w:t>
      </w:r>
      <w:r w:rsidRPr="002726DD">
        <w:rPr>
          <w:rFonts w:ascii="Sylfaen" w:hAnsi="Sylfaen"/>
          <w:color w:val="000000"/>
        </w:rPr>
        <w:t>ზომებ</w:t>
      </w:r>
      <w:r w:rsidRPr="002726DD">
        <w:rPr>
          <w:rFonts w:ascii="Sylfaen" w:hAnsi="Sylfaen"/>
        </w:rPr>
        <w:t>ი</w:t>
      </w:r>
      <w:r w:rsidRPr="002726DD">
        <w:rPr>
          <w:rFonts w:ascii="Sylfaen" w:hAnsi="Sylfaen"/>
          <w:color w:val="000000"/>
        </w:rPr>
        <w:t xml:space="preserve">. </w:t>
      </w:r>
    </w:p>
    <w:p w:rsidR="00661ED8" w:rsidRPr="002726DD" w:rsidRDefault="00661ED8" w:rsidP="002726DD">
      <w:pPr>
        <w:widowControl w:val="0"/>
        <w:numPr>
          <w:ilvl w:val="6"/>
          <w:numId w:val="48"/>
        </w:numPr>
        <w:pBdr>
          <w:top w:val="nil"/>
          <w:left w:val="nil"/>
          <w:bottom w:val="nil"/>
          <w:right w:val="nil"/>
          <w:between w:val="nil"/>
        </w:pBdr>
        <w:tabs>
          <w:tab w:val="left" w:pos="270"/>
          <w:tab w:val="left" w:pos="6804"/>
        </w:tabs>
        <w:spacing w:after="160" w:line="240" w:lineRule="auto"/>
        <w:ind w:left="0" w:firstLine="0"/>
        <w:jc w:val="both"/>
        <w:rPr>
          <w:rFonts w:ascii="Sylfaen" w:hAnsi="Sylfaen"/>
        </w:rPr>
      </w:pPr>
      <w:r w:rsidRPr="002726DD">
        <w:rPr>
          <w:rFonts w:ascii="Sylfaen" w:hAnsi="Sylfaen"/>
          <w:color w:val="000000"/>
        </w:rPr>
        <w:t xml:space="preserve">სამეთვალყურეო საბჭოს  წევრების რაოდენობა უნდა შეესაბამებოდეს </w:t>
      </w:r>
      <w:r w:rsidRPr="002726DD">
        <w:rPr>
          <w:rFonts w:ascii="Sylfaen" w:hAnsi="Sylfaen"/>
        </w:rPr>
        <w:t>საწარმოს</w:t>
      </w:r>
      <w:r w:rsidRPr="002726DD">
        <w:rPr>
          <w:rFonts w:ascii="Sylfaen" w:hAnsi="Sylfaen"/>
          <w:color w:val="000000"/>
        </w:rPr>
        <w:t xml:space="preserve"> </w:t>
      </w:r>
      <w:r w:rsidRPr="002726DD">
        <w:rPr>
          <w:rFonts w:ascii="Sylfaen" w:hAnsi="Sylfaen"/>
        </w:rPr>
        <w:t>მასშტაბებსა და კომპლექსურობას.</w:t>
      </w:r>
    </w:p>
    <w:p w:rsidR="00661ED8" w:rsidRPr="002726DD" w:rsidRDefault="00661ED8" w:rsidP="002726DD">
      <w:pPr>
        <w:widowControl w:val="0"/>
        <w:numPr>
          <w:ilvl w:val="6"/>
          <w:numId w:val="48"/>
        </w:numPr>
        <w:pBdr>
          <w:top w:val="nil"/>
          <w:left w:val="nil"/>
          <w:bottom w:val="nil"/>
          <w:right w:val="nil"/>
          <w:between w:val="nil"/>
        </w:pBdr>
        <w:tabs>
          <w:tab w:val="left" w:pos="270"/>
          <w:tab w:val="left" w:pos="6804"/>
        </w:tabs>
        <w:spacing w:after="160" w:line="240" w:lineRule="auto"/>
        <w:ind w:left="0" w:firstLine="0"/>
        <w:jc w:val="both"/>
        <w:rPr>
          <w:rFonts w:ascii="Sylfaen" w:hAnsi="Sylfaen"/>
        </w:rPr>
      </w:pPr>
      <w:r w:rsidRPr="002726DD">
        <w:rPr>
          <w:rFonts w:ascii="Sylfaen" w:hAnsi="Sylfaen"/>
        </w:rPr>
        <w:t xml:space="preserve">სამეთვალყურეო საბჭოს წევრის საქმიანობის ვადაა 3 წელი. </w:t>
      </w:r>
      <w:r w:rsidRPr="002726DD">
        <w:rPr>
          <w:rFonts w:ascii="Sylfaen" w:hAnsi="Sylfaen"/>
          <w:highlight w:val="white"/>
        </w:rPr>
        <w:t>ამასთან, პირი საბჭოს წევრად შეიძლება დაინიშნოს მაქსიმუმ 2 ვადით.</w:t>
      </w:r>
    </w:p>
    <w:p w:rsidR="00661ED8" w:rsidRPr="002726DD" w:rsidRDefault="00661ED8" w:rsidP="002726DD">
      <w:pPr>
        <w:widowControl w:val="0"/>
        <w:numPr>
          <w:ilvl w:val="6"/>
          <w:numId w:val="48"/>
        </w:numPr>
        <w:pBdr>
          <w:top w:val="nil"/>
          <w:left w:val="nil"/>
          <w:bottom w:val="nil"/>
          <w:right w:val="nil"/>
          <w:between w:val="nil"/>
        </w:pBdr>
        <w:tabs>
          <w:tab w:val="left" w:pos="270"/>
          <w:tab w:val="left" w:pos="6804"/>
        </w:tabs>
        <w:spacing w:after="160" w:line="240" w:lineRule="auto"/>
        <w:ind w:left="0" w:firstLine="0"/>
        <w:jc w:val="both"/>
        <w:rPr>
          <w:rFonts w:ascii="Sylfaen" w:hAnsi="Sylfaen"/>
        </w:rPr>
      </w:pPr>
      <w:r w:rsidRPr="002726DD">
        <w:rPr>
          <w:rFonts w:ascii="Sylfaen" w:hAnsi="Sylfaen"/>
        </w:rPr>
        <w:t xml:space="preserve">სამეთვალყურეო საბჭოს ყველა წევრი უნდა იყოს დამოუკიდებელი. </w:t>
      </w:r>
    </w:p>
    <w:p w:rsidR="00661ED8" w:rsidRPr="002726DD" w:rsidRDefault="00661ED8" w:rsidP="002726DD">
      <w:pPr>
        <w:widowControl w:val="0"/>
        <w:numPr>
          <w:ilvl w:val="6"/>
          <w:numId w:val="48"/>
        </w:numPr>
        <w:pBdr>
          <w:top w:val="nil"/>
          <w:left w:val="nil"/>
          <w:bottom w:val="nil"/>
          <w:right w:val="nil"/>
          <w:between w:val="nil"/>
        </w:pBdr>
        <w:tabs>
          <w:tab w:val="left" w:pos="270"/>
          <w:tab w:val="left" w:pos="6804"/>
        </w:tabs>
        <w:spacing w:after="160" w:line="240" w:lineRule="auto"/>
        <w:ind w:left="0" w:firstLine="0"/>
        <w:jc w:val="both"/>
        <w:rPr>
          <w:rFonts w:ascii="Sylfaen" w:hAnsi="Sylfaen"/>
          <w:color w:val="000000"/>
        </w:rPr>
      </w:pPr>
      <w:r w:rsidRPr="002726DD">
        <w:rPr>
          <w:rFonts w:ascii="Sylfaen" w:hAnsi="Sylfaen"/>
        </w:rPr>
        <w:t xml:space="preserve">სამეთვალყურეო საბჭოს წევრების შერჩევა უნდა განხორციელდეს მთავრობის მიერ, ფინანსთა სამინისტროს, შესაბამისი დარგობრივი სამინისტროს და შესარჩევი </w:t>
      </w:r>
      <w:r w:rsidRPr="002726DD">
        <w:rPr>
          <w:rFonts w:ascii="Sylfaen" w:hAnsi="Sylfaen"/>
          <w:color w:val="000000"/>
        </w:rPr>
        <w:t>საკონსულტაციო  კომისიის რჩევის საფუძველზე.   კომისიას უნდა გააჩნდეს  რჩევების გაცემის გამჭვირვალე მექანიზმი.   კომისიის  შემადგენლობა უნდა იყოს დაბალანსებული, რათა  უზრუნველყოფდეს სამეთვალყურეო საბჭოს წევრების დამსახურებაზე დაფუძნებულ შერჩევას.  კომისიის წევრები, რომელთაც დაასახელებ</w:t>
      </w:r>
      <w:r w:rsidRPr="002726DD">
        <w:rPr>
          <w:rFonts w:ascii="Sylfaen" w:hAnsi="Sylfaen"/>
        </w:rPr>
        <w:t>ენ</w:t>
      </w:r>
      <w:r w:rsidRPr="002726DD">
        <w:rPr>
          <w:rFonts w:ascii="Sylfaen" w:hAnsi="Sylfaen"/>
          <w:color w:val="000000"/>
        </w:rPr>
        <w:t xml:space="preserve"> ბიზნეს-ასოციაცია(ები</w:t>
      </w:r>
      <w:r w:rsidRPr="002726DD">
        <w:rPr>
          <w:rFonts w:ascii="Sylfaen" w:eastAsia="Merriweather" w:hAnsi="Sylfaen" w:cs="Merriweather"/>
          <w:color w:val="000000"/>
        </w:rPr>
        <w:t xml:space="preserve">) </w:t>
      </w:r>
      <w:r w:rsidRPr="002726DD">
        <w:rPr>
          <w:rFonts w:ascii="Sylfaen" w:hAnsi="Sylfaen"/>
          <w:color w:val="000000"/>
        </w:rPr>
        <w:t>და შესაბამისი სოციალური ინტერესის ჯგუფები, უნდა  წარმოადგენდნენ  კომისიის  შემადგენლობის სულ მცირე 20 პროცენტს. შესარჩევი საკონსულტაციო კომისიის შექმნა ხელს შეუწყობს გამჭვირვალობისა და დამოუკიდებლობის პრინციპების დაცვას სამეთვალყურეო საბჭოს ფორმირების პროცესში. კომისიის ფუნქციებს წარმოადგენს: აუც</w:t>
      </w:r>
      <w:r w:rsidRPr="002726DD">
        <w:rPr>
          <w:rFonts w:ascii="Sylfaen" w:hAnsi="Sylfaen"/>
        </w:rPr>
        <w:t xml:space="preserve">ილებელი უნარებისა და საკვალიფიკაციო მოთხოვნების განსაზღვრა და გამოქვეყნება, კანდიდატების მოძიება-იდენტიფიკაცია საჯარო საკონკურსო განაცხადის საფუძველზე და მიღებული აპლიკაციების დადგენილ კრიტერიუმებთან  შესაბამისობის შემოწმება, კანდიდატების მოკლე სიის შედგენა და ინტერვიუების ჩატარება მოკლე სიის კანდიდატებთან, ინტერესთა კონფლიქტის შესაძლო შემთხვევების იდენტიფიცირება. </w:t>
      </w:r>
    </w:p>
    <w:p w:rsidR="00661ED8" w:rsidRPr="002726DD" w:rsidRDefault="00661ED8" w:rsidP="002726DD">
      <w:pPr>
        <w:widowControl w:val="0"/>
        <w:numPr>
          <w:ilvl w:val="6"/>
          <w:numId w:val="48"/>
        </w:numPr>
        <w:pBdr>
          <w:top w:val="nil"/>
          <w:left w:val="nil"/>
          <w:bottom w:val="nil"/>
          <w:right w:val="nil"/>
          <w:between w:val="nil"/>
        </w:pBdr>
        <w:tabs>
          <w:tab w:val="left" w:pos="27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წევრების შერჩევის პროცესის ხელშესაწყობად </w:t>
      </w:r>
      <w:r w:rsidRPr="002726DD">
        <w:rPr>
          <w:rFonts w:ascii="Sylfaen" w:hAnsi="Sylfaen"/>
        </w:rPr>
        <w:t>საწარმომ</w:t>
      </w:r>
      <w:r w:rsidRPr="002726DD">
        <w:rPr>
          <w:rFonts w:ascii="Sylfaen" w:hAnsi="Sylfaen"/>
          <w:color w:val="000000"/>
        </w:rPr>
        <w:t xml:space="preserve"> უნდა შექმნას  შესარჩევი საკონსულტაციო კომისიის დროებითი სამდივნო.</w:t>
      </w:r>
    </w:p>
    <w:p w:rsidR="00661ED8" w:rsidRPr="002726DD" w:rsidRDefault="00661ED8" w:rsidP="002726DD">
      <w:pPr>
        <w:widowControl w:val="0"/>
        <w:numPr>
          <w:ilvl w:val="6"/>
          <w:numId w:val="48"/>
        </w:numPr>
        <w:pBdr>
          <w:top w:val="nil"/>
          <w:left w:val="nil"/>
          <w:bottom w:val="nil"/>
          <w:right w:val="nil"/>
          <w:between w:val="nil"/>
        </w:pBdr>
        <w:tabs>
          <w:tab w:val="left" w:pos="270"/>
          <w:tab w:val="left" w:pos="6804"/>
        </w:tabs>
        <w:spacing w:after="160" w:line="240" w:lineRule="auto"/>
        <w:ind w:left="0" w:firstLine="0"/>
        <w:jc w:val="both"/>
        <w:rPr>
          <w:rFonts w:ascii="Sylfaen" w:hAnsi="Sylfaen"/>
          <w:color w:val="000000"/>
        </w:rPr>
      </w:pPr>
      <w:r w:rsidRPr="002726DD">
        <w:rPr>
          <w:rFonts w:ascii="Sylfaen" w:hAnsi="Sylfaen"/>
          <w:color w:val="000000"/>
        </w:rPr>
        <w:t>სამეთვალყურეო საბჭოს წევრობის თითოეული  კანდიდატის დამოუკიდებლობა უნდა დადასტურდეს წინასწარ სამეთვალყურეო საბჭოს მიერ უმრავლესობით ამ კანდიდატის  შესარჩევი საკო</w:t>
      </w:r>
      <w:r w:rsidRPr="002726DD">
        <w:rPr>
          <w:rFonts w:ascii="Sylfaen" w:eastAsia="Arial Unicode MS" w:hAnsi="Sylfaen" w:cs="Arial Unicode MS"/>
          <w:color w:val="000000"/>
        </w:rPr>
        <w:t>ნ</w:t>
      </w:r>
      <w:r w:rsidRPr="002726DD">
        <w:rPr>
          <w:rFonts w:ascii="Sylfaen" w:hAnsi="Sylfaen"/>
          <w:color w:val="000000"/>
        </w:rPr>
        <w:t xml:space="preserve">სულტაციო კომისიისთვის წარდგენამდე. პირი, რომელიც მონაწილეობს კანდიდატის დამოუკიდებლობის შესახებ ხმის მიცემის პროცესში, თავის მხრივ, უნდა იყოს დანიშნული ამ კოდექსის პრინციპების შესაბამისად  ამ კოდექსის მიღების შემდეგ. </w:t>
      </w:r>
    </w:p>
    <w:p w:rsidR="00661ED8" w:rsidRPr="002726DD" w:rsidRDefault="00661ED8" w:rsidP="002726DD">
      <w:pPr>
        <w:widowControl w:val="0"/>
        <w:numPr>
          <w:ilvl w:val="6"/>
          <w:numId w:val="48"/>
        </w:numPr>
        <w:pBdr>
          <w:top w:val="nil"/>
          <w:left w:val="nil"/>
          <w:bottom w:val="nil"/>
          <w:right w:val="nil"/>
          <w:between w:val="nil"/>
        </w:pBdr>
        <w:tabs>
          <w:tab w:val="left" w:pos="270"/>
          <w:tab w:val="left" w:pos="6804"/>
        </w:tabs>
        <w:spacing w:after="160" w:line="240" w:lineRule="auto"/>
        <w:ind w:left="0" w:firstLine="0"/>
        <w:jc w:val="both"/>
        <w:rPr>
          <w:rFonts w:ascii="Sylfaen" w:hAnsi="Sylfaen"/>
          <w:color w:val="000000"/>
        </w:rPr>
      </w:pPr>
      <w:r w:rsidRPr="002726DD">
        <w:rPr>
          <w:rFonts w:ascii="Sylfaen" w:hAnsi="Sylfaen"/>
          <w:color w:val="000000"/>
        </w:rPr>
        <w:t>თუ სამეთვალყურეო საბჭოს არ აქვს საკმარისი  შესაძლებლობა ხმის მიცემისთვის, ან რაიმე მიზეზით არ შეუძლია კანდიდატის დამოუკიდებლობის დადგენა,  შესარჩევმა საკონსულტაციო  კომისიამ  უნდა დაადასტუროს კანდიდატის დამოუკიდებლობა შერჩევის პროცესში.</w:t>
      </w:r>
    </w:p>
    <w:p w:rsidR="00661ED8" w:rsidRPr="002726DD" w:rsidRDefault="00661ED8" w:rsidP="002726DD">
      <w:pPr>
        <w:widowControl w:val="0"/>
        <w:numPr>
          <w:ilvl w:val="6"/>
          <w:numId w:val="48"/>
        </w:numPr>
        <w:pBdr>
          <w:top w:val="nil"/>
          <w:left w:val="nil"/>
          <w:bottom w:val="nil"/>
          <w:right w:val="nil"/>
          <w:between w:val="nil"/>
        </w:pBdr>
        <w:tabs>
          <w:tab w:val="left" w:pos="270"/>
          <w:tab w:val="left" w:pos="36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სამეთვალყურეო საბჭოს ყველა წევრს უნდა მიეცეს სათანადო დრო თავისი მოვალეობის შესასრულებლად .  </w:t>
      </w:r>
    </w:p>
    <w:p w:rsidR="00661ED8" w:rsidRPr="002726DD" w:rsidRDefault="00661ED8" w:rsidP="002726DD">
      <w:pPr>
        <w:widowControl w:val="0"/>
        <w:numPr>
          <w:ilvl w:val="6"/>
          <w:numId w:val="48"/>
        </w:numPr>
        <w:pBdr>
          <w:top w:val="nil"/>
          <w:left w:val="nil"/>
          <w:bottom w:val="nil"/>
          <w:right w:val="nil"/>
          <w:between w:val="nil"/>
        </w:pBdr>
        <w:tabs>
          <w:tab w:val="left" w:pos="270"/>
          <w:tab w:val="left" w:pos="36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სამეთვალყურეო საბჭოს წევრებს უნდა გააჩნდეთ ცოდნა და გამოცდილება   შესაბამის სფეროებში და ჰქონდეთ დაგროვილი ცოდნა, რათა უზრუნველყოფილ იქნას მოსაზრებათა მრავალფეროვნება. ამასთან, სამეთვალყურეო საბჭოს წევრების არანაკლებ 25 პროცენტი (25%) უნდა იყოს ქალი. </w:t>
      </w:r>
    </w:p>
    <w:p w:rsidR="00661ED8" w:rsidRPr="002726DD" w:rsidRDefault="00661ED8" w:rsidP="002726DD">
      <w:pPr>
        <w:widowControl w:val="0"/>
        <w:numPr>
          <w:ilvl w:val="6"/>
          <w:numId w:val="48"/>
        </w:numPr>
        <w:pBdr>
          <w:top w:val="nil"/>
          <w:left w:val="nil"/>
          <w:bottom w:val="nil"/>
          <w:right w:val="nil"/>
          <w:between w:val="nil"/>
        </w:pBdr>
        <w:tabs>
          <w:tab w:val="left" w:pos="270"/>
          <w:tab w:val="left" w:pos="36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სამეთვალყურეო საბჭოს წევრების შესარჩევად </w:t>
      </w:r>
      <w:r w:rsidRPr="002726DD">
        <w:rPr>
          <w:rFonts w:ascii="Sylfaen" w:hAnsi="Sylfaen"/>
        </w:rPr>
        <w:t>საწარმოს</w:t>
      </w:r>
      <w:r w:rsidRPr="002726DD">
        <w:rPr>
          <w:rFonts w:ascii="Sylfaen" w:hAnsi="Sylfaen"/>
          <w:color w:val="000000"/>
        </w:rPr>
        <w:t xml:space="preserve"> უნდა ჰქონდეს შერჩევის შესაბამისი პროცედურები და პოლიტიკა და უნდა უზრუნველყოს არსებულ კრიტერიუმებთან შესაბამისობა. სამეთვალყურეო საბჭომ უნდა შეიმუშაოს წევრთა სავალდებულო კვალიფიკაციების ოფიციალური ჩამონათვალი, რაც უზრუნველყოფს საბჭოს წევრთა შორის შესაბამისი უნარების ფართო სპექტრის არსებობას, ხოლო წევრობის კანდიდატების შეფასება უნდა მოხდეს აღნიშნული ჩამონათვალის მიხედვით.</w:t>
      </w:r>
    </w:p>
    <w:p w:rsidR="00661ED8" w:rsidRPr="002726DD" w:rsidRDefault="00661ED8" w:rsidP="002726DD">
      <w:pPr>
        <w:widowControl w:val="0"/>
        <w:numPr>
          <w:ilvl w:val="6"/>
          <w:numId w:val="48"/>
        </w:numPr>
        <w:pBdr>
          <w:top w:val="nil"/>
          <w:left w:val="nil"/>
          <w:bottom w:val="nil"/>
          <w:right w:val="nil"/>
          <w:between w:val="nil"/>
        </w:pBdr>
        <w:tabs>
          <w:tab w:val="left" w:pos="270"/>
          <w:tab w:val="left" w:pos="36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სამეთვალყურეო საბჭოს წევრები ერთობლივად აგებენ პასუხს </w:t>
      </w:r>
      <w:r w:rsidRPr="002726DD">
        <w:rPr>
          <w:rFonts w:ascii="Sylfaen" w:hAnsi="Sylfaen"/>
        </w:rPr>
        <w:t>საწარმოს</w:t>
      </w:r>
      <w:r w:rsidRPr="002726DD">
        <w:rPr>
          <w:rFonts w:ascii="Sylfaen" w:hAnsi="Sylfaen"/>
          <w:color w:val="000000"/>
        </w:rPr>
        <w:t xml:space="preserve"> საერთო ინტერესებზე. ამასთან, სამეთვალყურეო საბჭოს წევრებს გააჩნიათ ფიდუციური, ნდობაზე დაფუძნებული და </w:t>
      </w:r>
      <w:r w:rsidRPr="002726DD">
        <w:rPr>
          <w:rFonts w:ascii="Sylfaen" w:hAnsi="Sylfaen"/>
        </w:rPr>
        <w:t>საწარმოს</w:t>
      </w:r>
      <w:r w:rsidRPr="002726DD">
        <w:rPr>
          <w:rFonts w:ascii="Sylfaen" w:hAnsi="Sylfaen"/>
          <w:color w:val="000000"/>
        </w:rPr>
        <w:t xml:space="preserve">თვის სარგებლის მომტანი, ვალდებულებები  </w:t>
      </w:r>
      <w:r w:rsidRPr="002726DD">
        <w:rPr>
          <w:rFonts w:ascii="Sylfaen" w:hAnsi="Sylfaen"/>
        </w:rPr>
        <w:t>საწარმოს</w:t>
      </w:r>
      <w:r w:rsidRPr="002726DD">
        <w:rPr>
          <w:rFonts w:ascii="Sylfaen" w:hAnsi="Sylfaen"/>
          <w:color w:val="000000"/>
        </w:rPr>
        <w:t xml:space="preserve"> მიმართ.</w:t>
      </w:r>
    </w:p>
    <w:p w:rsidR="00661ED8" w:rsidRPr="002726DD" w:rsidRDefault="00661ED8" w:rsidP="002726DD">
      <w:pPr>
        <w:widowControl w:val="0"/>
        <w:numPr>
          <w:ilvl w:val="6"/>
          <w:numId w:val="48"/>
        </w:numPr>
        <w:pBdr>
          <w:top w:val="nil"/>
          <w:left w:val="nil"/>
          <w:bottom w:val="nil"/>
          <w:right w:val="nil"/>
          <w:between w:val="nil"/>
        </w:pBdr>
        <w:tabs>
          <w:tab w:val="left" w:pos="270"/>
          <w:tab w:val="left" w:pos="36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სამეთვალყურეო საბჭომ უნდა უზრუნველყოს საბჭოს წევრების მონაწილეობა სასწავლო პროგრამებში, რაც გულისხმობს საბჭოს წევრების მიერ  ცოდნისა და უნარ-ჩვევების შეძენასა და შენარჩუნებას თავიანთი მოვალეობების შესასრულებლად.  ძალისხმევა უნდა მიიმართოს  წევრების უნარ-ჩვევების დახვეწასა და ცოდნის გაღრმავებაზე  შეფასების პროცესში გამოვლენილი საჭიროებების შესაბამისად, როგორც ეს აღწერილია მე-10 მუხლის მე-4  პუნქტში, მათ შორის, ფინანსების, რეგულაციების, ან რისკების შეფასების  მიმართულებებით. აღნიშნული შესაძლოა საჭიროებდეს როგორც შიდა, ასევე გარე რესურსების მოზიდვას. </w:t>
      </w:r>
    </w:p>
    <w:p w:rsidR="00661ED8" w:rsidRPr="002726DD" w:rsidRDefault="00661ED8" w:rsidP="002726DD">
      <w:pPr>
        <w:widowControl w:val="0"/>
        <w:numPr>
          <w:ilvl w:val="6"/>
          <w:numId w:val="48"/>
        </w:numPr>
        <w:pBdr>
          <w:top w:val="nil"/>
          <w:left w:val="nil"/>
          <w:bottom w:val="nil"/>
          <w:right w:val="nil"/>
          <w:between w:val="nil"/>
        </w:pBdr>
        <w:tabs>
          <w:tab w:val="left" w:pos="270"/>
          <w:tab w:val="left" w:pos="360"/>
          <w:tab w:val="left" w:pos="6804"/>
        </w:tabs>
        <w:spacing w:after="160" w:line="240" w:lineRule="auto"/>
        <w:ind w:left="0" w:firstLine="0"/>
        <w:jc w:val="both"/>
        <w:rPr>
          <w:rFonts w:ascii="Sylfaen" w:hAnsi="Sylfaen"/>
          <w:color w:val="000000"/>
        </w:rPr>
      </w:pPr>
      <w:r w:rsidRPr="002726DD">
        <w:rPr>
          <w:rFonts w:ascii="Sylfaen" w:hAnsi="Sylfaen"/>
          <w:color w:val="000000"/>
        </w:rPr>
        <w:t>საჭიროების შემთხვევაში, გადაწყვეტილებების მიღების</w:t>
      </w:r>
      <w:r w:rsidRPr="002726DD">
        <w:rPr>
          <w:rFonts w:ascii="Sylfaen" w:eastAsia="Arial Unicode MS" w:hAnsi="Sylfaen" w:cs="Arial Unicode MS"/>
          <w:color w:val="000000"/>
        </w:rPr>
        <w:t xml:space="preserve">ა </w:t>
      </w:r>
      <w:r w:rsidRPr="002726DD">
        <w:rPr>
          <w:rFonts w:ascii="Sylfaen" w:hAnsi="Sylfaen"/>
          <w:color w:val="000000"/>
        </w:rPr>
        <w:t>და რეკომენდაციების შემუშავების</w:t>
      </w:r>
      <w:r w:rsidRPr="002726DD">
        <w:rPr>
          <w:rFonts w:ascii="Sylfaen" w:eastAsia="Merriweather" w:hAnsi="Sylfaen" w:cs="Merriweather"/>
          <w:color w:val="000000"/>
        </w:rPr>
        <w:t xml:space="preserve"> </w:t>
      </w:r>
      <w:r w:rsidRPr="002726DD">
        <w:rPr>
          <w:rFonts w:ascii="Sylfaen" w:hAnsi="Sylfaen"/>
          <w:color w:val="000000"/>
        </w:rPr>
        <w:t xml:space="preserve">პროცესში, სამეთვალყურეო საბჭოს და მის კომიტეტებს ხელი უნდა მიუწვდებოდეთ გარე ექსპერტების დახმარებაზე. ამ მიზნისთვის, საჭირო რესურსები უნდა განისაზღვროს </w:t>
      </w:r>
      <w:r w:rsidRPr="002726DD">
        <w:rPr>
          <w:rFonts w:ascii="Sylfaen" w:hAnsi="Sylfaen"/>
        </w:rPr>
        <w:t>საწარმოს</w:t>
      </w:r>
      <w:r w:rsidRPr="002726DD">
        <w:rPr>
          <w:rFonts w:ascii="Sylfaen" w:hAnsi="Sylfaen"/>
          <w:color w:val="000000"/>
        </w:rPr>
        <w:t xml:space="preserve"> ბიუჯეტის ფორმირებისას. </w:t>
      </w:r>
    </w:p>
    <w:p w:rsidR="00661ED8" w:rsidRPr="002726DD" w:rsidRDefault="00661ED8" w:rsidP="002726DD">
      <w:pPr>
        <w:pStyle w:val="Heading4"/>
        <w:tabs>
          <w:tab w:val="left" w:pos="6804"/>
        </w:tabs>
        <w:rPr>
          <w:rFonts w:ascii="Sylfaen" w:hAnsi="Sylfaen"/>
          <w:b/>
          <w:bCs/>
          <w:color w:val="000000"/>
          <w:sz w:val="22"/>
          <w:szCs w:val="22"/>
        </w:rPr>
      </w:pPr>
      <w:bookmarkStart w:id="136" w:name="_Toc83869285"/>
      <w:bookmarkStart w:id="137" w:name="_Toc83918185"/>
      <w:bookmarkStart w:id="138" w:name="_Toc83918272"/>
      <w:bookmarkStart w:id="139" w:name="_Toc83921228"/>
      <w:r w:rsidRPr="002726DD">
        <w:rPr>
          <w:rFonts w:ascii="Sylfaen" w:hAnsi="Sylfaen"/>
          <w:b/>
          <w:bCs/>
          <w:color w:val="000000"/>
          <w:sz w:val="22"/>
          <w:szCs w:val="22"/>
        </w:rPr>
        <w:t>მუხლი 6. სამეთვალყურეო საბჭოს თავმჯდომარე</w:t>
      </w:r>
      <w:bookmarkEnd w:id="136"/>
      <w:bookmarkEnd w:id="137"/>
      <w:bookmarkEnd w:id="138"/>
      <w:bookmarkEnd w:id="139"/>
      <w:r w:rsidRPr="002726DD">
        <w:rPr>
          <w:rFonts w:ascii="Sylfaen" w:hAnsi="Sylfaen"/>
          <w:b/>
          <w:bCs/>
          <w:color w:val="000000"/>
          <w:sz w:val="22"/>
          <w:szCs w:val="22"/>
        </w:rPr>
        <w:t xml:space="preserve">  </w:t>
      </w:r>
    </w:p>
    <w:p w:rsidR="00661ED8" w:rsidRPr="002726DD" w:rsidRDefault="00661ED8" w:rsidP="002726DD">
      <w:pPr>
        <w:widowControl w:val="0"/>
        <w:numPr>
          <w:ilvl w:val="0"/>
          <w:numId w:val="36"/>
        </w:numPr>
        <w:tabs>
          <w:tab w:val="left" w:pos="220"/>
          <w:tab w:val="left" w:pos="72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სამეთვალყურეო საბჭოს თავმჯდომარე უნდა შეირჩეს საბჭოს წევრებიდან. იგი უნდა იყოს პასუხისმგებელი საბჭოს ფუნქციონირებაზე, ასევე ნდობისა და კოლეგიალურობის შენარჩუნებაზე წევრებს შორის, რაც ხელს შეუწყობს სამეთვალყურეო საბჭოსა და  ხელმძღვანელ პირთა შორის კოორდინაციას და კოლეგიალურობას. მან ასევე უნდა შეასრულოს დამაკავშირებელი როლი  აქციონერსა და </w:t>
      </w:r>
      <w:r w:rsidRPr="002726DD">
        <w:rPr>
          <w:rFonts w:ascii="Sylfaen" w:hAnsi="Sylfaen"/>
        </w:rPr>
        <w:t>საწარმოს</w:t>
      </w:r>
      <w:r w:rsidRPr="002726DD">
        <w:rPr>
          <w:rFonts w:ascii="Sylfaen" w:hAnsi="Sylfaen"/>
          <w:color w:val="000000"/>
        </w:rPr>
        <w:t xml:space="preserve">  შორის. </w:t>
      </w:r>
    </w:p>
    <w:p w:rsidR="00661ED8" w:rsidRPr="002726DD" w:rsidRDefault="00661ED8" w:rsidP="002726DD">
      <w:pPr>
        <w:pStyle w:val="Heading4"/>
        <w:tabs>
          <w:tab w:val="left" w:pos="6804"/>
        </w:tabs>
        <w:rPr>
          <w:rFonts w:ascii="Sylfaen" w:hAnsi="Sylfaen"/>
          <w:b/>
          <w:bCs/>
          <w:color w:val="000000"/>
          <w:sz w:val="22"/>
          <w:szCs w:val="22"/>
        </w:rPr>
      </w:pPr>
      <w:bookmarkStart w:id="140" w:name="_Toc83869286"/>
      <w:bookmarkStart w:id="141" w:name="_Toc83918186"/>
      <w:bookmarkStart w:id="142" w:name="_Toc83918273"/>
      <w:bookmarkStart w:id="143" w:name="_Toc83921229"/>
      <w:r w:rsidRPr="002726DD">
        <w:rPr>
          <w:rFonts w:ascii="Sylfaen" w:hAnsi="Sylfaen"/>
          <w:b/>
          <w:bCs/>
          <w:color w:val="000000"/>
          <w:sz w:val="22"/>
          <w:szCs w:val="22"/>
        </w:rPr>
        <w:t>მუხლი 7. სამეთვალყურეო საბჭოს კომიტეტები</w:t>
      </w:r>
      <w:bookmarkEnd w:id="140"/>
      <w:bookmarkEnd w:id="141"/>
      <w:bookmarkEnd w:id="142"/>
      <w:bookmarkEnd w:id="143"/>
      <w:r w:rsidRPr="002726DD">
        <w:rPr>
          <w:rFonts w:ascii="Sylfaen" w:hAnsi="Sylfaen"/>
          <w:b/>
          <w:bCs/>
          <w:color w:val="000000"/>
          <w:sz w:val="22"/>
          <w:szCs w:val="22"/>
        </w:rPr>
        <w:t xml:space="preserve"> </w:t>
      </w:r>
    </w:p>
    <w:p w:rsidR="00661ED8" w:rsidRPr="002726DD" w:rsidRDefault="00661ED8" w:rsidP="002726DD">
      <w:pPr>
        <w:widowControl w:val="0"/>
        <w:numPr>
          <w:ilvl w:val="0"/>
          <w:numId w:val="41"/>
        </w:numPr>
        <w:tabs>
          <w:tab w:val="left" w:pos="220"/>
          <w:tab w:val="left" w:pos="720"/>
          <w:tab w:val="left" w:pos="6804"/>
        </w:tabs>
        <w:spacing w:after="160" w:line="240" w:lineRule="auto"/>
        <w:ind w:left="0" w:firstLine="0"/>
        <w:jc w:val="both"/>
        <w:rPr>
          <w:rFonts w:ascii="Sylfaen" w:hAnsi="Sylfaen"/>
          <w:color w:val="000000"/>
        </w:rPr>
      </w:pPr>
      <w:r w:rsidRPr="002726DD">
        <w:rPr>
          <w:rFonts w:ascii="Sylfaen" w:hAnsi="Sylfaen"/>
        </w:rPr>
        <w:t>საწარმომ</w:t>
      </w:r>
      <w:r w:rsidRPr="002726DD">
        <w:rPr>
          <w:rFonts w:ascii="Sylfaen" w:hAnsi="Sylfaen"/>
          <w:color w:val="000000"/>
        </w:rPr>
        <w:t xml:space="preserve"> სამეთვალყურეო საბჭოს წევრებისგან  უნდა დააკომპლექტოს, სულ მცირე, შემდეგი კომიტეტები: აუდიტის და ანაზღაურების,</w:t>
      </w:r>
      <w:r w:rsidRPr="002726DD">
        <w:rPr>
          <w:rFonts w:ascii="Sylfaen" w:hAnsi="Sylfaen"/>
        </w:rPr>
        <w:t xml:space="preserve"> </w:t>
      </w:r>
      <w:r w:rsidRPr="002726DD">
        <w:rPr>
          <w:rFonts w:ascii="Sylfaen" w:hAnsi="Sylfaen"/>
          <w:color w:val="000000"/>
        </w:rPr>
        <w:t>ნომინირების და მმართველობის</w:t>
      </w:r>
      <w:r w:rsidRPr="002726DD">
        <w:rPr>
          <w:rFonts w:ascii="Sylfaen" w:eastAsia="Merriweather" w:hAnsi="Sylfaen" w:cs="Merriweather"/>
          <w:color w:val="000000"/>
        </w:rPr>
        <w:t xml:space="preserve"> </w:t>
      </w:r>
      <w:r w:rsidRPr="002726DD">
        <w:rPr>
          <w:rFonts w:ascii="Sylfaen" w:hAnsi="Sylfaen"/>
          <w:color w:val="000000"/>
        </w:rPr>
        <w:t>კომიტეტები</w:t>
      </w:r>
      <w:r w:rsidRPr="002726DD">
        <w:rPr>
          <w:rFonts w:ascii="Sylfaen" w:hAnsi="Sylfaen"/>
        </w:rPr>
        <w:t>.</w:t>
      </w:r>
    </w:p>
    <w:p w:rsidR="00661ED8" w:rsidRPr="002726DD" w:rsidRDefault="00661ED8" w:rsidP="002726DD">
      <w:pPr>
        <w:widowControl w:val="0"/>
        <w:numPr>
          <w:ilvl w:val="0"/>
          <w:numId w:val="41"/>
        </w:numPr>
        <w:tabs>
          <w:tab w:val="left" w:pos="220"/>
          <w:tab w:val="left" w:pos="72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თითოეულ კომიტეტს უნდა ჰქონდეს ფორმალური  დებულება ან სხვა ინსტრუმენტი, რომელიც განსაზღვრავს მის წევრობას, მანდატს, საქმიანობის სფეროს და სამუშაო პროცედურას. ეს მოიცავს კომიტეტების როლს და  პასუხისმგებლობას, მოვალეობებს, რომლებიც კომიტეტებს უნაწილდებათ გადაწყვეტილების მიღების პროცესში თუ როგორი იქნება ამ კომიტეტების ანგარიშგება სამეთვალყურეო საბჭოს მიმართ; მათი ხელმისაწვდომობა რესურსებსა და ინფორმაციაზე; შეხვედრების პროტოკოლი და წევრებისთვის კომიტეტებში მუშაობის ვადა. სამეთვალყურეო საბჭომ თვალყური უნდა  ადევნოს მისი კომიტეტების შემადგენლობას, რათა ხელი შეუწყოს ეფექტურ თანამშრომლობას კომიტეტების წევრებს შორის. კომიტეტებში საჭირო უნარ-ჩვევების, ცოდნის და გამოცდილების არსებობას და  ძალაუფლების გადანაწილებას. ასევე, სამეთვალყურეო საბჭომ უნდა განიხილოს კომიტეტების წევრებისა და კომიტეტების თავმჯდომარეების პერიოდული როტაცია, რაც შეამცირებს ძალაუფლების არასასურველი კონცენტრაციის რისკს და შექმნის ახალ პერსპექტივებს. </w:t>
      </w:r>
    </w:p>
    <w:p w:rsidR="00661ED8" w:rsidRPr="002726DD" w:rsidRDefault="00661ED8" w:rsidP="002726DD">
      <w:pPr>
        <w:widowControl w:val="0"/>
        <w:numPr>
          <w:ilvl w:val="0"/>
          <w:numId w:val="41"/>
        </w:numPr>
        <w:tabs>
          <w:tab w:val="left" w:pos="220"/>
          <w:tab w:val="left" w:pos="720"/>
          <w:tab w:val="left" w:pos="6804"/>
        </w:tabs>
        <w:spacing w:after="160" w:line="240" w:lineRule="auto"/>
        <w:ind w:left="0" w:firstLine="0"/>
        <w:jc w:val="both"/>
        <w:rPr>
          <w:rFonts w:ascii="Sylfaen" w:hAnsi="Sylfaen"/>
        </w:rPr>
      </w:pPr>
      <w:r w:rsidRPr="002726DD">
        <w:rPr>
          <w:rFonts w:ascii="Sylfaen" w:hAnsi="Sylfaen"/>
        </w:rPr>
        <w:t>სამეთვალყურეო საბჭოს წევრი არ შეიძლება იყოს ორზე მეტი კომიტეტის წევრი.</w:t>
      </w:r>
    </w:p>
    <w:p w:rsidR="00661ED8" w:rsidRPr="002726DD" w:rsidRDefault="00661ED8" w:rsidP="002726DD">
      <w:pPr>
        <w:widowControl w:val="0"/>
        <w:numPr>
          <w:ilvl w:val="0"/>
          <w:numId w:val="41"/>
        </w:numPr>
        <w:tabs>
          <w:tab w:val="left" w:pos="220"/>
          <w:tab w:val="left" w:pos="720"/>
          <w:tab w:val="left" w:pos="6804"/>
        </w:tabs>
        <w:spacing w:after="160" w:line="240" w:lineRule="auto"/>
        <w:ind w:left="0" w:firstLine="0"/>
        <w:jc w:val="both"/>
        <w:rPr>
          <w:rFonts w:ascii="Sylfaen" w:hAnsi="Sylfaen"/>
          <w:color w:val="000000"/>
        </w:rPr>
      </w:pPr>
      <w:r w:rsidRPr="002726DD">
        <w:rPr>
          <w:rFonts w:ascii="Sylfaen" w:hAnsi="Sylfaen"/>
          <w:color w:val="000000"/>
        </w:rPr>
        <w:t>კომიტეტებმა უნდა აწარმოონ და შეინახონ თავიანთი რეკომენდაციების და განხილვების  ჩანაწერები, რომელიც მომზადებული იქნება  კორპორაციული მდივნის მიერ. ამასთან, კომიტეტებმა რეგულარულად უნდა წარუდგინონ  სამეთვალყურეო საბჭოს ანგარიშები შემუშავებული რეკომენდაციების შესახებ. კომიტეტების თითოეული რეკომენდაციის შესრულებაზე საბოლოო პასუხისმგებელობა ეკისრება სამეთვალყურეო საბჭოს.</w:t>
      </w:r>
    </w:p>
    <w:p w:rsidR="00661ED8" w:rsidRPr="002726DD" w:rsidRDefault="00661ED8" w:rsidP="002726DD">
      <w:pPr>
        <w:widowControl w:val="0"/>
        <w:numPr>
          <w:ilvl w:val="0"/>
          <w:numId w:val="41"/>
        </w:numPr>
        <w:tabs>
          <w:tab w:val="left" w:pos="220"/>
          <w:tab w:val="left" w:pos="720"/>
          <w:tab w:val="left" w:pos="6804"/>
        </w:tabs>
        <w:spacing w:after="160" w:line="240" w:lineRule="auto"/>
        <w:ind w:left="0" w:firstLine="0"/>
        <w:jc w:val="both"/>
        <w:rPr>
          <w:rFonts w:ascii="Sylfaen" w:hAnsi="Sylfaen"/>
          <w:color w:val="000000"/>
        </w:rPr>
      </w:pPr>
      <w:r w:rsidRPr="002726DD">
        <w:rPr>
          <w:rFonts w:ascii="Sylfaen" w:hAnsi="Sylfaen"/>
        </w:rPr>
        <w:t xml:space="preserve"> </w:t>
      </w:r>
      <w:r w:rsidRPr="002726DD">
        <w:rPr>
          <w:rFonts w:ascii="Sylfaen" w:hAnsi="Sylfaen"/>
          <w:color w:val="000000"/>
        </w:rPr>
        <w:t>კომიტეტების დებულებების განხილვა, განსაკუთრებით უფლებების და მოვალეობების ნაწილში, უნდა მოხდეს წელიწადში ერთხელ. განხილვების შინაარსი უნდა გაფორმდეს დოკუმენტურად.</w:t>
      </w:r>
    </w:p>
    <w:p w:rsidR="00661ED8" w:rsidRPr="002726DD" w:rsidRDefault="00661ED8" w:rsidP="002726DD">
      <w:pPr>
        <w:widowControl w:val="0"/>
        <w:numPr>
          <w:ilvl w:val="0"/>
          <w:numId w:val="41"/>
        </w:numPr>
        <w:tabs>
          <w:tab w:val="left" w:pos="220"/>
          <w:tab w:val="left" w:pos="72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 კომიტეტებს უფლება აქვთ  მოიკვლიონ და  შეისწავლონ ყველა საკითხი, რომელიც მათი მანდატის ფარგლებშია და ხელი მიუწვდებოდეთ ყველა ინფორმაციაზე, რაც საჭიროა მათი მოვალეობის შესასრულებლად.  ამასთან, მათ  უფლება აქვთ შეხვდნენ </w:t>
      </w:r>
      <w:r w:rsidRPr="002726DD">
        <w:rPr>
          <w:rFonts w:ascii="Sylfaen" w:hAnsi="Sylfaen"/>
        </w:rPr>
        <w:t>საწარმოს</w:t>
      </w:r>
      <w:r w:rsidRPr="002726DD">
        <w:rPr>
          <w:rFonts w:ascii="Sylfaen" w:hAnsi="Sylfaen"/>
          <w:color w:val="000000"/>
        </w:rPr>
        <w:t xml:space="preserve"> მაკონტროლებელი ფუნქციის მქონე სტრუქტურულ ერთეულებს,    ხელმძღვანელი პირების თანდასწრების გარეშე. </w:t>
      </w:r>
    </w:p>
    <w:p w:rsidR="00661ED8" w:rsidRPr="002726DD" w:rsidRDefault="00661ED8" w:rsidP="002726DD">
      <w:pPr>
        <w:tabs>
          <w:tab w:val="left" w:pos="6804"/>
        </w:tabs>
        <w:jc w:val="both"/>
        <w:rPr>
          <w:rFonts w:ascii="Sylfaen" w:hAnsi="Sylfaen"/>
        </w:rPr>
      </w:pPr>
      <w:r w:rsidRPr="002726DD">
        <w:rPr>
          <w:rFonts w:ascii="Sylfaen" w:eastAsia="Arial Unicode MS" w:hAnsi="Sylfaen" w:cs="Arial Unicode MS"/>
        </w:rPr>
        <w:t>7.სამეთვალყურეო</w:t>
      </w:r>
      <w:r w:rsidRPr="002726DD">
        <w:rPr>
          <w:rFonts w:ascii="Sylfaen" w:hAnsi="Sylfaen"/>
        </w:rPr>
        <w:t xml:space="preserve"> </w:t>
      </w:r>
      <w:r w:rsidRPr="002726DD">
        <w:rPr>
          <w:rFonts w:ascii="Sylfaen" w:eastAsia="Arial Unicode MS" w:hAnsi="Sylfaen" w:cs="Arial Unicode MS"/>
        </w:rPr>
        <w:t>საბჭოს</w:t>
      </w:r>
      <w:r w:rsidRPr="002726DD">
        <w:rPr>
          <w:rFonts w:ascii="Sylfaen" w:hAnsi="Sylfaen"/>
        </w:rPr>
        <w:t xml:space="preserve"> </w:t>
      </w:r>
      <w:r w:rsidRPr="002726DD">
        <w:rPr>
          <w:rFonts w:ascii="Sylfaen" w:eastAsia="Arial Unicode MS" w:hAnsi="Sylfaen" w:cs="Arial Unicode MS"/>
        </w:rPr>
        <w:t>კომიტეტების</w:t>
      </w:r>
      <w:r w:rsidRPr="002726DD">
        <w:rPr>
          <w:rFonts w:ascii="Sylfaen" w:hAnsi="Sylfaen"/>
        </w:rPr>
        <w:t xml:space="preserve"> </w:t>
      </w:r>
      <w:r w:rsidRPr="002726DD">
        <w:rPr>
          <w:rFonts w:ascii="Sylfaen" w:eastAsia="Arial Unicode MS" w:hAnsi="Sylfaen" w:cs="Arial Unicode MS"/>
        </w:rPr>
        <w:t>წევრები</w:t>
      </w:r>
      <w:r w:rsidRPr="002726DD">
        <w:rPr>
          <w:rFonts w:ascii="Sylfaen" w:hAnsi="Sylfaen"/>
        </w:rPr>
        <w:t xml:space="preserve">  </w:t>
      </w:r>
      <w:r w:rsidRPr="002726DD">
        <w:rPr>
          <w:rFonts w:ascii="Sylfaen" w:eastAsia="Arial Unicode MS" w:hAnsi="Sylfaen" w:cs="Arial Unicode MS"/>
        </w:rPr>
        <w:t>თანამდებობაზე</w:t>
      </w:r>
      <w:r w:rsidRPr="002726DD">
        <w:rPr>
          <w:rFonts w:ascii="Sylfaen" w:hAnsi="Sylfaen"/>
        </w:rPr>
        <w:t xml:space="preserve"> </w:t>
      </w:r>
      <w:r w:rsidRPr="002726DD">
        <w:rPr>
          <w:rFonts w:ascii="Sylfaen" w:eastAsia="Arial Unicode MS" w:hAnsi="Sylfaen" w:cs="Arial Unicode MS"/>
        </w:rPr>
        <w:t>დანიშნულები</w:t>
      </w:r>
      <w:r w:rsidRPr="002726DD">
        <w:rPr>
          <w:rFonts w:ascii="Sylfaen" w:hAnsi="Sylfaen"/>
        </w:rPr>
        <w:t xml:space="preserve"> </w:t>
      </w:r>
      <w:r w:rsidRPr="002726DD">
        <w:rPr>
          <w:rFonts w:ascii="Sylfaen" w:eastAsia="Arial Unicode MS" w:hAnsi="Sylfaen" w:cs="Arial Unicode MS"/>
        </w:rPr>
        <w:t>უნდა</w:t>
      </w:r>
      <w:r w:rsidRPr="002726DD">
        <w:rPr>
          <w:rFonts w:ascii="Sylfaen" w:hAnsi="Sylfaen"/>
        </w:rPr>
        <w:t xml:space="preserve"> </w:t>
      </w:r>
      <w:r w:rsidRPr="002726DD">
        <w:rPr>
          <w:rFonts w:ascii="Sylfaen" w:eastAsia="Arial Unicode MS" w:hAnsi="Sylfaen" w:cs="Arial Unicode MS"/>
        </w:rPr>
        <w:t>იყვნენ</w:t>
      </w:r>
      <w:r w:rsidRPr="002726DD">
        <w:rPr>
          <w:rFonts w:ascii="Sylfaen" w:hAnsi="Sylfaen"/>
        </w:rPr>
        <w:t xml:space="preserve"> </w:t>
      </w:r>
      <w:r w:rsidRPr="002726DD">
        <w:rPr>
          <w:rFonts w:ascii="Sylfaen" w:eastAsia="Arial Unicode MS" w:hAnsi="Sylfaen" w:cs="Arial Unicode MS"/>
        </w:rPr>
        <w:t>სპეციალიზებული</w:t>
      </w:r>
      <w:r w:rsidRPr="002726DD">
        <w:rPr>
          <w:rFonts w:ascii="Sylfaen" w:hAnsi="Sylfaen"/>
        </w:rPr>
        <w:t xml:space="preserve"> </w:t>
      </w:r>
      <w:r w:rsidRPr="002726DD">
        <w:rPr>
          <w:rFonts w:ascii="Sylfaen" w:eastAsia="Arial Unicode MS" w:hAnsi="Sylfaen" w:cs="Arial Unicode MS"/>
        </w:rPr>
        <w:t>უნარების</w:t>
      </w:r>
      <w:r w:rsidRPr="002726DD">
        <w:rPr>
          <w:rFonts w:ascii="Sylfaen" w:hAnsi="Sylfaen"/>
        </w:rPr>
        <w:t xml:space="preserve">,  </w:t>
      </w:r>
      <w:r w:rsidRPr="002726DD">
        <w:rPr>
          <w:rFonts w:ascii="Sylfaen" w:eastAsia="Arial Unicode MS" w:hAnsi="Sylfaen" w:cs="Arial Unicode MS"/>
        </w:rPr>
        <w:t>ექსპერტული</w:t>
      </w:r>
      <w:r w:rsidRPr="002726DD">
        <w:rPr>
          <w:rFonts w:ascii="Sylfaen" w:hAnsi="Sylfaen"/>
        </w:rPr>
        <w:t xml:space="preserve"> </w:t>
      </w:r>
      <w:r w:rsidRPr="002726DD">
        <w:rPr>
          <w:rFonts w:ascii="Sylfaen" w:eastAsia="Arial Unicode MS" w:hAnsi="Sylfaen" w:cs="Arial Unicode MS"/>
        </w:rPr>
        <w:t>ცოდნისა</w:t>
      </w:r>
      <w:r w:rsidRPr="002726DD">
        <w:rPr>
          <w:rFonts w:ascii="Sylfaen" w:hAnsi="Sylfaen"/>
        </w:rPr>
        <w:t xml:space="preserve"> </w:t>
      </w:r>
      <w:r w:rsidRPr="002726DD">
        <w:rPr>
          <w:rFonts w:ascii="Sylfaen" w:eastAsia="Arial Unicode MS" w:hAnsi="Sylfaen" w:cs="Arial Unicode MS"/>
        </w:rPr>
        <w:t>და</w:t>
      </w:r>
      <w:r w:rsidRPr="002726DD">
        <w:rPr>
          <w:rFonts w:ascii="Sylfaen" w:hAnsi="Sylfaen"/>
        </w:rPr>
        <w:t xml:space="preserve"> </w:t>
      </w:r>
      <w:r w:rsidRPr="002726DD">
        <w:rPr>
          <w:rFonts w:ascii="Sylfaen" w:eastAsia="Arial Unicode MS" w:hAnsi="Sylfaen" w:cs="Arial Unicode MS"/>
        </w:rPr>
        <w:t>გამოცდილების</w:t>
      </w:r>
      <w:r w:rsidRPr="002726DD">
        <w:rPr>
          <w:rFonts w:ascii="Sylfaen" w:hAnsi="Sylfaen"/>
        </w:rPr>
        <w:t xml:space="preserve"> </w:t>
      </w:r>
      <w:r w:rsidRPr="002726DD">
        <w:rPr>
          <w:rFonts w:ascii="Sylfaen" w:eastAsia="Arial Unicode MS" w:hAnsi="Sylfaen" w:cs="Arial Unicode MS"/>
        </w:rPr>
        <w:t>საფუძველზე</w:t>
      </w:r>
      <w:r w:rsidRPr="002726DD">
        <w:rPr>
          <w:rFonts w:ascii="Sylfaen" w:hAnsi="Sylfaen"/>
        </w:rPr>
        <w:t xml:space="preserve">.  </w:t>
      </w:r>
      <w:r w:rsidRPr="002726DD">
        <w:rPr>
          <w:rFonts w:ascii="Sylfaen" w:eastAsia="Arial Unicode MS" w:hAnsi="Sylfaen" w:cs="Arial Unicode MS"/>
        </w:rPr>
        <w:t>მათ</w:t>
      </w:r>
      <w:r w:rsidRPr="002726DD">
        <w:rPr>
          <w:rFonts w:ascii="Sylfaen" w:hAnsi="Sylfaen"/>
        </w:rPr>
        <w:t xml:space="preserve"> </w:t>
      </w:r>
      <w:r w:rsidRPr="002726DD">
        <w:rPr>
          <w:rFonts w:ascii="Sylfaen" w:eastAsia="Arial Unicode MS" w:hAnsi="Sylfaen" w:cs="Arial Unicode MS"/>
        </w:rPr>
        <w:t>უნდა</w:t>
      </w:r>
      <w:r w:rsidRPr="002726DD">
        <w:rPr>
          <w:rFonts w:ascii="Sylfaen" w:hAnsi="Sylfaen"/>
        </w:rPr>
        <w:t xml:space="preserve"> </w:t>
      </w:r>
      <w:r w:rsidRPr="002726DD">
        <w:rPr>
          <w:rFonts w:ascii="Sylfaen" w:eastAsia="Arial Unicode MS" w:hAnsi="Sylfaen" w:cs="Arial Unicode MS"/>
        </w:rPr>
        <w:t>მოეთხოვებოდეთ</w:t>
      </w:r>
      <w:r w:rsidRPr="002726DD">
        <w:rPr>
          <w:rFonts w:ascii="Sylfaen" w:hAnsi="Sylfaen"/>
        </w:rPr>
        <w:t xml:space="preserve"> </w:t>
      </w:r>
      <w:r w:rsidRPr="002726DD">
        <w:rPr>
          <w:rFonts w:ascii="Sylfaen" w:eastAsia="Arial Unicode MS" w:hAnsi="Sylfaen" w:cs="Arial Unicode MS"/>
        </w:rPr>
        <w:t>ობიექტური</w:t>
      </w:r>
      <w:r w:rsidRPr="002726DD">
        <w:rPr>
          <w:rFonts w:ascii="Sylfaen" w:hAnsi="Sylfaen"/>
        </w:rPr>
        <w:t xml:space="preserve">,   </w:t>
      </w:r>
      <w:r w:rsidRPr="002726DD">
        <w:rPr>
          <w:rFonts w:ascii="Sylfaen" w:eastAsia="Arial Unicode MS" w:hAnsi="Sylfaen" w:cs="Arial Unicode MS"/>
        </w:rPr>
        <w:t>ჯანსაღი</w:t>
      </w:r>
      <w:r w:rsidRPr="002726DD">
        <w:rPr>
          <w:rFonts w:ascii="Sylfaen" w:hAnsi="Sylfaen"/>
        </w:rPr>
        <w:t xml:space="preserve"> </w:t>
      </w:r>
      <w:r w:rsidRPr="002726DD">
        <w:rPr>
          <w:rFonts w:ascii="Sylfaen" w:eastAsia="Arial Unicode MS" w:hAnsi="Sylfaen" w:cs="Arial Unicode MS"/>
        </w:rPr>
        <w:t>და</w:t>
      </w:r>
      <w:r w:rsidRPr="002726DD">
        <w:rPr>
          <w:rFonts w:ascii="Sylfaen" w:hAnsi="Sylfaen"/>
        </w:rPr>
        <w:t xml:space="preserve"> </w:t>
      </w:r>
      <w:r w:rsidRPr="002726DD">
        <w:rPr>
          <w:rFonts w:ascii="Sylfaen" w:eastAsia="Arial Unicode MS" w:hAnsi="Sylfaen" w:cs="Arial Unicode MS"/>
        </w:rPr>
        <w:t>დასაბუთებული</w:t>
      </w:r>
      <w:r w:rsidRPr="002726DD">
        <w:rPr>
          <w:rFonts w:ascii="Sylfaen" w:hAnsi="Sylfaen"/>
        </w:rPr>
        <w:t xml:space="preserve">  </w:t>
      </w:r>
      <w:r w:rsidRPr="002726DD">
        <w:rPr>
          <w:rFonts w:ascii="Sylfaen" w:eastAsia="Arial Unicode MS" w:hAnsi="Sylfaen" w:cs="Arial Unicode MS"/>
        </w:rPr>
        <w:t>რეკომენდაციების</w:t>
      </w:r>
      <w:r w:rsidRPr="002726DD">
        <w:rPr>
          <w:rFonts w:ascii="Sylfaen" w:hAnsi="Sylfaen"/>
        </w:rPr>
        <w:t xml:space="preserve"> </w:t>
      </w:r>
      <w:r w:rsidRPr="002726DD">
        <w:rPr>
          <w:rFonts w:ascii="Sylfaen" w:eastAsia="Arial Unicode MS" w:hAnsi="Sylfaen" w:cs="Arial Unicode MS"/>
        </w:rPr>
        <w:t>შემუშავება</w:t>
      </w:r>
      <w:r w:rsidRPr="002726DD">
        <w:rPr>
          <w:rFonts w:ascii="Sylfaen" w:hAnsi="Sylfaen"/>
        </w:rPr>
        <w:t xml:space="preserve">. </w:t>
      </w:r>
    </w:p>
    <w:p w:rsidR="00661ED8" w:rsidRPr="002726DD" w:rsidRDefault="00661ED8" w:rsidP="002726DD">
      <w:pPr>
        <w:widowControl w:val="0"/>
        <w:tabs>
          <w:tab w:val="left" w:pos="220"/>
          <w:tab w:val="left" w:pos="720"/>
          <w:tab w:val="left" w:pos="6804"/>
        </w:tabs>
        <w:spacing w:line="240" w:lineRule="auto"/>
        <w:jc w:val="both"/>
        <w:rPr>
          <w:rFonts w:ascii="Sylfaen" w:hAnsi="Sylfaen"/>
          <w:color w:val="000000"/>
        </w:rPr>
      </w:pPr>
    </w:p>
    <w:p w:rsidR="00661ED8" w:rsidRPr="002726DD" w:rsidRDefault="00661ED8" w:rsidP="002726DD">
      <w:pPr>
        <w:pStyle w:val="Heading4"/>
        <w:tabs>
          <w:tab w:val="left" w:pos="6804"/>
        </w:tabs>
        <w:rPr>
          <w:rFonts w:ascii="Sylfaen" w:hAnsi="Sylfaen"/>
          <w:b/>
          <w:bCs/>
          <w:color w:val="000000"/>
          <w:sz w:val="22"/>
          <w:szCs w:val="22"/>
        </w:rPr>
      </w:pPr>
      <w:bookmarkStart w:id="144" w:name="_Toc83869287"/>
      <w:bookmarkStart w:id="145" w:name="_Toc83918187"/>
      <w:bookmarkStart w:id="146" w:name="_Toc83918274"/>
      <w:bookmarkStart w:id="147" w:name="_Toc83921230"/>
      <w:r w:rsidRPr="002726DD">
        <w:rPr>
          <w:rFonts w:ascii="Sylfaen" w:eastAsia="Arial Unicode MS" w:hAnsi="Sylfaen" w:cs="Arial Unicode MS"/>
          <w:b/>
          <w:bCs/>
          <w:color w:val="000000"/>
          <w:sz w:val="22"/>
          <w:szCs w:val="22"/>
        </w:rPr>
        <w:t>მ</w:t>
      </w:r>
      <w:r w:rsidRPr="002726DD">
        <w:rPr>
          <w:rFonts w:ascii="Sylfaen" w:hAnsi="Sylfaen"/>
          <w:b/>
          <w:bCs/>
          <w:color w:val="000000"/>
          <w:sz w:val="22"/>
          <w:szCs w:val="22"/>
        </w:rPr>
        <w:t>უხლი 8. აუდიტის კომიტეტი</w:t>
      </w:r>
      <w:bookmarkEnd w:id="144"/>
      <w:bookmarkEnd w:id="145"/>
      <w:bookmarkEnd w:id="146"/>
      <w:bookmarkEnd w:id="147"/>
      <w:r w:rsidRPr="002726DD">
        <w:rPr>
          <w:rFonts w:ascii="Sylfaen" w:hAnsi="Sylfaen"/>
          <w:b/>
          <w:bCs/>
          <w:color w:val="000000"/>
          <w:sz w:val="22"/>
          <w:szCs w:val="22"/>
        </w:rPr>
        <w:t xml:space="preserve"> </w:t>
      </w:r>
    </w:p>
    <w:p w:rsidR="00661ED8" w:rsidRPr="002726DD" w:rsidRDefault="00661ED8" w:rsidP="002726DD">
      <w:pPr>
        <w:widowControl w:val="0"/>
        <w:numPr>
          <w:ilvl w:val="0"/>
          <w:numId w:val="52"/>
        </w:numPr>
        <w:tabs>
          <w:tab w:val="left" w:pos="270"/>
          <w:tab w:val="left" w:pos="36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აუდიტის კომიტეტი პასუხისმგებელია : </w:t>
      </w:r>
    </w:p>
    <w:p w:rsidR="00661ED8" w:rsidRPr="002726DD" w:rsidRDefault="00661ED8" w:rsidP="002726DD">
      <w:pPr>
        <w:widowControl w:val="0"/>
        <w:tabs>
          <w:tab w:val="left" w:pos="1080"/>
          <w:tab w:val="left" w:pos="1440"/>
          <w:tab w:val="left" w:pos="6804"/>
        </w:tabs>
        <w:jc w:val="both"/>
        <w:rPr>
          <w:rFonts w:ascii="Sylfaen" w:hAnsi="Sylfaen"/>
          <w:color w:val="000000"/>
        </w:rPr>
      </w:pPr>
      <w:r w:rsidRPr="002726DD">
        <w:rPr>
          <w:rFonts w:ascii="Sylfaen" w:hAnsi="Sylfaen"/>
          <w:color w:val="000000"/>
        </w:rPr>
        <w:t>ა. სხვა ვალდებულებებთან ერთად ჩამოაყალიბოს  შიდა აუდიტის და ფინანსური ანგარიშგების პოლიტიკა.</w:t>
      </w:r>
    </w:p>
    <w:p w:rsidR="00661ED8" w:rsidRPr="002726DD" w:rsidRDefault="00661ED8" w:rsidP="002726DD">
      <w:pPr>
        <w:widowControl w:val="0"/>
        <w:tabs>
          <w:tab w:val="left" w:pos="1080"/>
          <w:tab w:val="left" w:pos="1440"/>
          <w:tab w:val="left" w:pos="6804"/>
        </w:tabs>
        <w:jc w:val="both"/>
        <w:rPr>
          <w:rFonts w:ascii="Sylfaen" w:hAnsi="Sylfaen"/>
          <w:color w:val="000000"/>
        </w:rPr>
      </w:pPr>
      <w:r w:rsidRPr="002726DD">
        <w:rPr>
          <w:rFonts w:ascii="Sylfaen" w:hAnsi="Sylfaen"/>
          <w:color w:val="000000"/>
        </w:rPr>
        <w:t xml:space="preserve"> ბ. მონიტორინგი გაუწიოს ფინანსური ანგარიშგების პროცესებს ისე, რომ </w:t>
      </w:r>
      <w:r w:rsidRPr="002726DD">
        <w:rPr>
          <w:rFonts w:ascii="Sylfaen" w:hAnsi="Sylfaen"/>
        </w:rPr>
        <w:t>საწარმოს</w:t>
      </w:r>
      <w:r w:rsidRPr="002726DD">
        <w:rPr>
          <w:rFonts w:ascii="Sylfaen" w:hAnsi="Sylfaen"/>
          <w:color w:val="000000"/>
        </w:rPr>
        <w:t xml:space="preserve"> მიერ ხდებოდეს ყველა ფინანსური ანგარიშგების მოთხოვნის შესრულება და მაღალი ხარისხის ფინანსური რეპორტების წარმოება დადგენილი პოლიტიკის შესაბამისად. ასევე, ფინანსური ანგარიშგებების  დამტკიცება მათ გამოქვეყნებამდე. </w:t>
      </w:r>
    </w:p>
    <w:p w:rsidR="00661ED8" w:rsidRPr="002726DD" w:rsidRDefault="00661ED8" w:rsidP="002726DD">
      <w:pPr>
        <w:widowControl w:val="0"/>
        <w:tabs>
          <w:tab w:val="left" w:pos="1080"/>
          <w:tab w:val="left" w:pos="1440"/>
          <w:tab w:val="left" w:pos="6804"/>
        </w:tabs>
        <w:jc w:val="both"/>
        <w:rPr>
          <w:rFonts w:ascii="Sylfaen" w:hAnsi="Sylfaen"/>
          <w:color w:val="000000"/>
        </w:rPr>
      </w:pPr>
      <w:r w:rsidRPr="002726DD">
        <w:rPr>
          <w:rFonts w:ascii="Sylfaen" w:hAnsi="Sylfaen"/>
          <w:color w:val="000000"/>
        </w:rPr>
        <w:t xml:space="preserve">გ. მონიტორინგი გაუწიოს  და ითანამშროლოს </w:t>
      </w:r>
      <w:r w:rsidRPr="002726DD">
        <w:rPr>
          <w:rFonts w:ascii="Sylfaen" w:hAnsi="Sylfaen"/>
        </w:rPr>
        <w:t>საწარმოს</w:t>
      </w:r>
      <w:r w:rsidRPr="002726DD">
        <w:rPr>
          <w:rFonts w:ascii="Sylfaen" w:hAnsi="Sylfaen"/>
          <w:color w:val="000000"/>
        </w:rPr>
        <w:t xml:space="preserve"> შიდა და გარე აუდიტორებთან</w:t>
      </w:r>
    </w:p>
    <w:p w:rsidR="00661ED8" w:rsidRPr="002726DD" w:rsidRDefault="00661ED8" w:rsidP="002726DD">
      <w:pPr>
        <w:widowControl w:val="0"/>
        <w:tabs>
          <w:tab w:val="left" w:pos="1080"/>
          <w:tab w:val="left" w:pos="1440"/>
          <w:tab w:val="left" w:pos="6804"/>
        </w:tabs>
        <w:jc w:val="both"/>
        <w:rPr>
          <w:rFonts w:ascii="Sylfaen" w:hAnsi="Sylfaen"/>
          <w:color w:val="000000"/>
        </w:rPr>
      </w:pPr>
      <w:r w:rsidRPr="002726DD">
        <w:rPr>
          <w:rFonts w:ascii="Sylfaen" w:hAnsi="Sylfaen"/>
          <w:color w:val="000000"/>
        </w:rPr>
        <w:t>დ. შიდა აუდიტის ფუნქციის ზედამხედველობა და მისი საჭირო რესურსებით და აუცილებელი  დამოუკიდებლობით  უზრუნველყოფა.</w:t>
      </w:r>
    </w:p>
    <w:p w:rsidR="00661ED8" w:rsidRPr="002726DD" w:rsidRDefault="00661ED8" w:rsidP="002726DD">
      <w:pPr>
        <w:widowControl w:val="0"/>
        <w:tabs>
          <w:tab w:val="left" w:pos="1080"/>
          <w:tab w:val="left" w:pos="1440"/>
          <w:tab w:val="left" w:pos="6804"/>
        </w:tabs>
        <w:jc w:val="both"/>
        <w:rPr>
          <w:rFonts w:ascii="Sylfaen" w:hAnsi="Sylfaen"/>
          <w:color w:val="000000"/>
        </w:rPr>
      </w:pPr>
      <w:r w:rsidRPr="002726DD">
        <w:rPr>
          <w:rFonts w:ascii="Sylfaen" w:hAnsi="Sylfaen"/>
          <w:color w:val="000000"/>
        </w:rPr>
        <w:t xml:space="preserve">ე. </w:t>
      </w:r>
      <w:r w:rsidRPr="002726DD">
        <w:rPr>
          <w:rFonts w:ascii="Sylfaen" w:hAnsi="Sylfaen"/>
        </w:rPr>
        <w:t>საწარმოს</w:t>
      </w:r>
      <w:r w:rsidRPr="002726DD">
        <w:rPr>
          <w:rFonts w:ascii="Sylfaen" w:hAnsi="Sylfaen"/>
          <w:color w:val="000000"/>
        </w:rPr>
        <w:t xml:space="preserve"> შიდა კონტროლის ადე</w:t>
      </w:r>
      <w:r w:rsidRPr="002726DD">
        <w:rPr>
          <w:rFonts w:ascii="Sylfaen" w:eastAsia="Arial Unicode MS" w:hAnsi="Sylfaen" w:cs="Arial Unicode MS"/>
          <w:color w:val="000000"/>
        </w:rPr>
        <w:t>კ</w:t>
      </w:r>
      <w:r w:rsidRPr="002726DD">
        <w:rPr>
          <w:rFonts w:ascii="Sylfaen" w:hAnsi="Sylfaen"/>
          <w:color w:val="000000"/>
        </w:rPr>
        <w:t>ვატურობის ზედამხედველობა და  მარეგულირებელ და საკანონმდებლო მოთხოვნებთან შესაბამისობის უზრუნველყოფა.</w:t>
      </w:r>
    </w:p>
    <w:p w:rsidR="00661ED8" w:rsidRPr="002726DD" w:rsidRDefault="00661ED8" w:rsidP="002726DD">
      <w:pPr>
        <w:widowControl w:val="0"/>
        <w:tabs>
          <w:tab w:val="left" w:pos="1080"/>
          <w:tab w:val="left" w:pos="1440"/>
          <w:tab w:val="left" w:pos="6804"/>
        </w:tabs>
        <w:jc w:val="both"/>
        <w:rPr>
          <w:rFonts w:ascii="Sylfaen" w:hAnsi="Sylfaen"/>
          <w:color w:val="000000"/>
        </w:rPr>
      </w:pPr>
      <w:r w:rsidRPr="002726DD">
        <w:rPr>
          <w:rFonts w:ascii="Sylfaen" w:hAnsi="Sylfaen"/>
          <w:color w:val="000000"/>
        </w:rPr>
        <w:t xml:space="preserve">ვ. დაამტკიცოს ან შესაბამისი რეკომენდაციები წარუდგინოს სამეთვალყურეო საბჭოს და აქციონერებს გარე დამოუკიდებელი აუდიტორების კანდიდატურების მხარდაჭერის, დანიშვნის, ანაზღაურების და დათხოვნის შესახებ; </w:t>
      </w:r>
    </w:p>
    <w:p w:rsidR="00661ED8" w:rsidRPr="002726DD" w:rsidRDefault="00661ED8" w:rsidP="002726DD">
      <w:pPr>
        <w:widowControl w:val="0"/>
        <w:tabs>
          <w:tab w:val="left" w:pos="1080"/>
          <w:tab w:val="left" w:pos="1440"/>
          <w:tab w:val="left" w:pos="6804"/>
        </w:tabs>
        <w:jc w:val="both"/>
        <w:rPr>
          <w:rFonts w:ascii="Sylfaen" w:hAnsi="Sylfaen"/>
          <w:color w:val="000000"/>
        </w:rPr>
      </w:pPr>
      <w:r w:rsidRPr="002726DD">
        <w:rPr>
          <w:rFonts w:ascii="Sylfaen" w:hAnsi="Sylfaen"/>
          <w:color w:val="000000"/>
        </w:rPr>
        <w:t>ზ.  განიხილოს და დაამტკიცოს ჩასატარებელი აუდიტის სფერო და სიხშირე;</w:t>
      </w:r>
    </w:p>
    <w:p w:rsidR="00661ED8" w:rsidRPr="002726DD" w:rsidRDefault="00661ED8" w:rsidP="002726DD">
      <w:pPr>
        <w:widowControl w:val="0"/>
        <w:tabs>
          <w:tab w:val="left" w:pos="1080"/>
          <w:tab w:val="left" w:pos="1440"/>
          <w:tab w:val="left" w:pos="6804"/>
        </w:tabs>
        <w:jc w:val="both"/>
        <w:rPr>
          <w:rFonts w:ascii="Sylfaen" w:hAnsi="Sylfaen"/>
          <w:color w:val="000000"/>
        </w:rPr>
      </w:pPr>
      <w:r w:rsidRPr="002726DD">
        <w:rPr>
          <w:rFonts w:ascii="Sylfaen" w:hAnsi="Sylfaen"/>
          <w:color w:val="000000"/>
        </w:rPr>
        <w:t>თ.  მიიღოს აუდიტორული შემოწმების შედეგების ამსახველი ანგარიშები, აუდიტის მიგნებების საპასუხოდ ხელმძღვანელი პირების მიერ მომზადებული გეგმები და  უზრუნველყოს უმაღლესი მენეჯმენტის მხრიდან მაკორექტირებელი ღონისძიებების დროული გატარება კონტროლის სისუსტის, რეგულაციებთან და  სხვადასხვა პოლიტიკებთან  შეუსაბამობების შესახებ აუდიტორებისა და სხვა მაკონტროლებელი ერთეულების მიერ გამოვლენილი სხვა პრობლემების აღმოსაფხვრელად;</w:t>
      </w:r>
    </w:p>
    <w:p w:rsidR="00661ED8" w:rsidRPr="002726DD" w:rsidRDefault="00661ED8" w:rsidP="002726DD">
      <w:pPr>
        <w:widowControl w:val="0"/>
        <w:tabs>
          <w:tab w:val="left" w:pos="1080"/>
          <w:tab w:val="left" w:pos="1440"/>
          <w:tab w:val="left" w:pos="6804"/>
        </w:tabs>
        <w:jc w:val="both"/>
        <w:rPr>
          <w:rFonts w:ascii="Sylfaen" w:hAnsi="Sylfaen"/>
          <w:color w:val="000000"/>
        </w:rPr>
      </w:pPr>
      <w:r w:rsidRPr="002726DD">
        <w:rPr>
          <w:rFonts w:ascii="Sylfaen" w:hAnsi="Sylfaen"/>
          <w:color w:val="000000"/>
        </w:rPr>
        <w:t>ი. საბუღალტრო-სააღრიცხვო პოლიტიკის და პრაქტიკების ჩამოყალიბების ზედამხედველობა.</w:t>
      </w:r>
    </w:p>
    <w:p w:rsidR="00661ED8" w:rsidRPr="002726DD" w:rsidRDefault="00661ED8" w:rsidP="002726DD">
      <w:pPr>
        <w:widowControl w:val="0"/>
        <w:tabs>
          <w:tab w:val="left" w:pos="1080"/>
          <w:tab w:val="left" w:pos="1440"/>
          <w:tab w:val="left" w:pos="6804"/>
        </w:tabs>
        <w:jc w:val="both"/>
        <w:rPr>
          <w:rFonts w:ascii="Sylfaen" w:hAnsi="Sylfaen"/>
          <w:color w:val="000000"/>
        </w:rPr>
      </w:pPr>
      <w:r w:rsidRPr="002726DD">
        <w:rPr>
          <w:rFonts w:ascii="Sylfaen" w:hAnsi="Sylfaen"/>
          <w:color w:val="000000"/>
        </w:rPr>
        <w:t>კ.  განიხილოს მესამე მხარის მოსაზრებები  შიდა კონტროლის სისტემის ეფექტიანობის თაობაზე;</w:t>
      </w:r>
    </w:p>
    <w:p w:rsidR="00661ED8" w:rsidRPr="002726DD" w:rsidRDefault="00661ED8" w:rsidP="002726DD">
      <w:pPr>
        <w:widowControl w:val="0"/>
        <w:tabs>
          <w:tab w:val="left" w:pos="1080"/>
          <w:tab w:val="left" w:pos="1440"/>
          <w:tab w:val="left" w:pos="6804"/>
        </w:tabs>
        <w:jc w:val="both"/>
        <w:rPr>
          <w:rFonts w:ascii="Sylfaen" w:hAnsi="Sylfaen"/>
          <w:color w:val="000000"/>
        </w:rPr>
      </w:pPr>
      <w:r w:rsidRPr="002726DD">
        <w:rPr>
          <w:rFonts w:ascii="Sylfaen" w:hAnsi="Sylfaen"/>
          <w:color w:val="000000"/>
        </w:rPr>
        <w:t>ლ. შიდა და გარე აუდიტის ადე</w:t>
      </w:r>
      <w:r w:rsidRPr="002726DD">
        <w:rPr>
          <w:rFonts w:ascii="Sylfaen" w:eastAsia="Arial Unicode MS" w:hAnsi="Sylfaen" w:cs="Arial Unicode MS"/>
          <w:color w:val="000000"/>
        </w:rPr>
        <w:t>კ</w:t>
      </w:r>
      <w:r w:rsidRPr="002726DD">
        <w:rPr>
          <w:rFonts w:ascii="Sylfaen" w:hAnsi="Sylfaen"/>
          <w:color w:val="000000"/>
        </w:rPr>
        <w:t xml:space="preserve">ვატური ფუნქციონირების, დამოუკიდებლობის და ეფექტური საქმიანობის უზრუნველყოფა. </w:t>
      </w:r>
    </w:p>
    <w:p w:rsidR="00661ED8" w:rsidRPr="002726DD" w:rsidRDefault="00661ED8" w:rsidP="002726DD">
      <w:pPr>
        <w:widowControl w:val="0"/>
        <w:tabs>
          <w:tab w:val="left" w:pos="1080"/>
          <w:tab w:val="left" w:pos="1440"/>
          <w:tab w:val="left" w:pos="6804"/>
        </w:tabs>
        <w:jc w:val="both"/>
        <w:rPr>
          <w:rFonts w:ascii="Sylfaen" w:hAnsi="Sylfaen"/>
          <w:color w:val="000000"/>
        </w:rPr>
      </w:pPr>
      <w:r w:rsidRPr="002726DD">
        <w:rPr>
          <w:rFonts w:ascii="Sylfaen" w:hAnsi="Sylfaen"/>
          <w:color w:val="000000"/>
        </w:rPr>
        <w:t xml:space="preserve">მ. გარე აუდიტორის შერჩევის შესახებ რჩევის  გაცემა; </w:t>
      </w:r>
    </w:p>
    <w:p w:rsidR="00661ED8" w:rsidRPr="002726DD" w:rsidRDefault="00661ED8" w:rsidP="002726DD">
      <w:pPr>
        <w:widowControl w:val="0"/>
        <w:tabs>
          <w:tab w:val="left" w:pos="1080"/>
          <w:tab w:val="left" w:pos="1440"/>
          <w:tab w:val="left" w:pos="6804"/>
        </w:tabs>
        <w:jc w:val="both"/>
        <w:rPr>
          <w:rFonts w:ascii="Sylfaen" w:hAnsi="Sylfaen"/>
          <w:color w:val="000000"/>
        </w:rPr>
      </w:pPr>
      <w:r w:rsidRPr="002726DD">
        <w:rPr>
          <w:rFonts w:ascii="Sylfaen" w:hAnsi="Sylfaen"/>
          <w:color w:val="000000"/>
        </w:rPr>
        <w:t xml:space="preserve">ნ. გარე აუდიტორის მიერ მომზადებული სარეკომენდაციო წერილების განხილვა და  ხელმძღვანელი პირების მიერ პრობლემების აღმოსაფხვრელად მაკორექტირებელი ქმედების შესრულების  მონიტორინგი. </w:t>
      </w:r>
    </w:p>
    <w:p w:rsidR="00661ED8" w:rsidRPr="002726DD" w:rsidRDefault="00661ED8" w:rsidP="002726DD">
      <w:pPr>
        <w:widowControl w:val="0"/>
        <w:numPr>
          <w:ilvl w:val="0"/>
          <w:numId w:val="52"/>
        </w:numPr>
        <w:pBdr>
          <w:top w:val="nil"/>
          <w:left w:val="nil"/>
          <w:bottom w:val="nil"/>
          <w:right w:val="nil"/>
          <w:between w:val="nil"/>
        </w:pBdr>
        <w:tabs>
          <w:tab w:val="left" w:pos="220"/>
          <w:tab w:val="left" w:pos="36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აუდიტის კომიტეტის თავმჯდომარე არ უნდა იყოს ამავდროულად სამეთვალყურეო საბჭოს ან სხვა კომიტეტის თავმჯდომარე. ამასთან, აუდიტის კომიტეტი უნდა შედგებოდეს არანაკლებ სამი წევრისგან; აუდიტის კომიტეტის  არანაკლებ 2 წევრს, კომიტეტის თავმჯდომარის ჩათვლით უნდა  გააჩნდეს ფინანსური ანგარიშგების  ანალიზის უნარი და ჰქონდეს სათანადო ცოდნა ფინანსებში. </w:t>
      </w:r>
    </w:p>
    <w:p w:rsidR="00661ED8" w:rsidRPr="002726DD" w:rsidRDefault="00661ED8" w:rsidP="002726DD">
      <w:pPr>
        <w:widowControl w:val="0"/>
        <w:numPr>
          <w:ilvl w:val="0"/>
          <w:numId w:val="52"/>
        </w:numPr>
        <w:pBdr>
          <w:top w:val="nil"/>
          <w:left w:val="nil"/>
          <w:bottom w:val="nil"/>
          <w:right w:val="nil"/>
          <w:between w:val="nil"/>
        </w:pBdr>
        <w:tabs>
          <w:tab w:val="left" w:pos="220"/>
          <w:tab w:val="left" w:pos="360"/>
          <w:tab w:val="left" w:pos="6804"/>
        </w:tabs>
        <w:spacing w:after="160" w:line="240" w:lineRule="auto"/>
        <w:ind w:left="0" w:firstLine="0"/>
        <w:jc w:val="both"/>
        <w:rPr>
          <w:rFonts w:ascii="Sylfaen" w:hAnsi="Sylfaen"/>
          <w:color w:val="000000"/>
        </w:rPr>
      </w:pPr>
      <w:r w:rsidRPr="002726DD">
        <w:rPr>
          <w:rFonts w:ascii="Sylfaen" w:hAnsi="Sylfaen"/>
          <w:color w:val="000000"/>
        </w:rPr>
        <w:t>აუდიტის კომიტეტის წევრებს   გააჩნიათ შესაძლებლობა თავისუფლად მიმართონ უმაღლეს მენეჯმენტს, შიდა აუდიტს და რისკების მართვაში ჩართულ ყველა შესაბამის სტრუქტურულ ერთეულს.</w:t>
      </w:r>
    </w:p>
    <w:p w:rsidR="00661ED8" w:rsidRPr="002726DD" w:rsidRDefault="00661ED8" w:rsidP="002726DD">
      <w:pPr>
        <w:widowControl w:val="0"/>
        <w:numPr>
          <w:ilvl w:val="0"/>
          <w:numId w:val="52"/>
        </w:numPr>
        <w:tabs>
          <w:tab w:val="left" w:pos="220"/>
          <w:tab w:val="left" w:pos="72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აუდიტის კომიტეტმა ყოველწლიურად უნდა  განიხილოს გარე აუდიტორის დამოუკიდებლობის საკითხი და </w:t>
      </w:r>
      <w:r w:rsidRPr="002726DD">
        <w:rPr>
          <w:rFonts w:ascii="Sylfaen" w:hAnsi="Sylfaen"/>
        </w:rPr>
        <w:t>საწარმოს</w:t>
      </w:r>
      <w:r w:rsidRPr="002726DD">
        <w:rPr>
          <w:rFonts w:ascii="Sylfaen" w:hAnsi="Sylfaen"/>
          <w:color w:val="000000"/>
        </w:rPr>
        <w:t xml:space="preserve"> კორპორაციული მართვის წლიურ ანგარიშში გამოაქვეყნოს ინფორმაცია შემდეგზე: </w:t>
      </w:r>
    </w:p>
    <w:p w:rsidR="00661ED8" w:rsidRPr="002726DD" w:rsidRDefault="00661ED8" w:rsidP="002726DD">
      <w:pPr>
        <w:widowControl w:val="0"/>
        <w:tabs>
          <w:tab w:val="left" w:pos="1080"/>
          <w:tab w:val="left" w:pos="6804"/>
        </w:tabs>
        <w:jc w:val="both"/>
        <w:rPr>
          <w:rFonts w:ascii="Sylfaen" w:hAnsi="Sylfaen"/>
          <w:color w:val="000000"/>
        </w:rPr>
      </w:pPr>
      <w:r w:rsidRPr="002726DD">
        <w:rPr>
          <w:rFonts w:ascii="Sylfaen" w:hAnsi="Sylfaen"/>
          <w:color w:val="000000"/>
        </w:rPr>
        <w:t xml:space="preserve">ა. ფინანსური წლის განმავლობაში გარე აუდიტორებისთვის გადახდილი მთლიანი თანხა. </w:t>
      </w:r>
    </w:p>
    <w:p w:rsidR="00661ED8" w:rsidRPr="002726DD" w:rsidRDefault="00661ED8" w:rsidP="002726DD">
      <w:pPr>
        <w:widowControl w:val="0"/>
        <w:tabs>
          <w:tab w:val="left" w:pos="1080"/>
          <w:tab w:val="left" w:pos="6804"/>
        </w:tabs>
        <w:jc w:val="both"/>
        <w:rPr>
          <w:rFonts w:ascii="Sylfaen" w:hAnsi="Sylfaen"/>
          <w:color w:val="000000"/>
        </w:rPr>
      </w:pPr>
      <w:r w:rsidRPr="002726DD">
        <w:rPr>
          <w:rFonts w:ascii="Sylfaen" w:hAnsi="Sylfaen"/>
          <w:color w:val="000000"/>
        </w:rPr>
        <w:t xml:space="preserve">ბ. </w:t>
      </w:r>
      <w:r w:rsidRPr="002726DD">
        <w:rPr>
          <w:rFonts w:ascii="Sylfaen" w:hAnsi="Sylfaen"/>
        </w:rPr>
        <w:t>საწარმოს</w:t>
      </w:r>
      <w:r w:rsidRPr="002726DD">
        <w:rPr>
          <w:rFonts w:ascii="Sylfaen" w:hAnsi="Sylfaen"/>
          <w:color w:val="000000"/>
        </w:rPr>
        <w:t xml:space="preserve"> წლიურ რეპორტში   მოცემული უნდა იყოს იმ საფასურის დეტალები, რაც გადახდილია აუდიტორული და არააუდიტორული მომსახურებისთვის, ან ასეთის არ არსებობის შემთხვევაში, განაცხადი ასეთის არ არსებობის შესახებ. თუ გარე აუდიტორები </w:t>
      </w:r>
      <w:r w:rsidRPr="002726DD">
        <w:rPr>
          <w:rFonts w:ascii="Sylfaen" w:hAnsi="Sylfaen"/>
        </w:rPr>
        <w:t>საწარმოს</w:t>
      </w:r>
      <w:r w:rsidRPr="002726DD">
        <w:rPr>
          <w:rFonts w:ascii="Sylfaen" w:hAnsi="Sylfaen"/>
          <w:color w:val="000000"/>
        </w:rPr>
        <w:t xml:space="preserve"> მნიშვნელოვანი რაოდენობით არააუდიტორულ მომსახურებასაც უწევენ, კომიტეტმა ყურადღება უნდა გაამახვილოს ასეთ მომსახურებაზეც ობიექტურობის შენარჩუნებისა და ინტერესთა კონფლიქტის თავიდან აცილების მიზნით.</w:t>
      </w:r>
    </w:p>
    <w:p w:rsidR="00661ED8" w:rsidRPr="002726DD" w:rsidRDefault="00661ED8" w:rsidP="002726DD">
      <w:pPr>
        <w:widowControl w:val="0"/>
        <w:numPr>
          <w:ilvl w:val="0"/>
          <w:numId w:val="52"/>
        </w:numPr>
        <w:pBdr>
          <w:top w:val="nil"/>
          <w:left w:val="nil"/>
          <w:bottom w:val="nil"/>
          <w:right w:val="nil"/>
          <w:between w:val="nil"/>
        </w:pBdr>
        <w:tabs>
          <w:tab w:val="left" w:pos="22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გარე აუდიტორების დამოუკიდებლობის განსამტკიცებლად, სამეთვალყურეო საბჭომ, საუკეთესო პრაქტიკის შესაბამისად, დროდადრო უნდა მოახდინოს გარე აუდიტორების როტაცია, როგორც  ფირმების, ასევე ფირმაში  დასაქმებული პირების.  </w:t>
      </w:r>
    </w:p>
    <w:p w:rsidR="00661ED8" w:rsidRPr="002726DD" w:rsidRDefault="00661ED8" w:rsidP="002726DD">
      <w:pPr>
        <w:pStyle w:val="Heading4"/>
        <w:tabs>
          <w:tab w:val="left" w:pos="6804"/>
        </w:tabs>
        <w:rPr>
          <w:rFonts w:ascii="Sylfaen" w:hAnsi="Sylfaen"/>
          <w:b/>
          <w:bCs/>
          <w:color w:val="000000"/>
          <w:sz w:val="22"/>
          <w:szCs w:val="22"/>
        </w:rPr>
      </w:pPr>
      <w:bookmarkStart w:id="148" w:name="_Toc83869288"/>
      <w:bookmarkStart w:id="149" w:name="_Toc83918188"/>
      <w:bookmarkStart w:id="150" w:name="_Toc83918275"/>
      <w:bookmarkStart w:id="151" w:name="_Toc83921231"/>
      <w:r w:rsidRPr="002726DD">
        <w:rPr>
          <w:rFonts w:ascii="Sylfaen" w:hAnsi="Sylfaen"/>
          <w:b/>
          <w:bCs/>
          <w:color w:val="000000"/>
          <w:sz w:val="22"/>
          <w:szCs w:val="22"/>
        </w:rPr>
        <w:t>მუხლი 9. ანაზღაურების, ნომინირებისა და მმართველობის კომიტეტი</w:t>
      </w:r>
      <w:bookmarkEnd w:id="148"/>
      <w:bookmarkEnd w:id="149"/>
      <w:bookmarkEnd w:id="150"/>
      <w:bookmarkEnd w:id="151"/>
    </w:p>
    <w:p w:rsidR="00661ED8" w:rsidRPr="002726DD" w:rsidRDefault="00661ED8" w:rsidP="002726DD">
      <w:pPr>
        <w:tabs>
          <w:tab w:val="left" w:pos="426"/>
          <w:tab w:val="left" w:pos="6804"/>
        </w:tabs>
        <w:jc w:val="both"/>
        <w:rPr>
          <w:rFonts w:ascii="Sylfaen" w:hAnsi="Sylfaen"/>
          <w:color w:val="000000"/>
        </w:rPr>
      </w:pPr>
      <w:r w:rsidRPr="002726DD">
        <w:rPr>
          <w:rFonts w:ascii="Sylfaen" w:hAnsi="Sylfaen"/>
          <w:color w:val="000000"/>
        </w:rPr>
        <w:t>1. ანაზღაურების</w:t>
      </w:r>
      <w:r w:rsidRPr="002726DD">
        <w:rPr>
          <w:rFonts w:ascii="Sylfaen" w:hAnsi="Sylfaen"/>
        </w:rPr>
        <w:t xml:space="preserve">, ნომინირებისა და მმართველობის </w:t>
      </w:r>
      <w:r w:rsidRPr="002726DD">
        <w:rPr>
          <w:rFonts w:ascii="Sylfaen" w:hAnsi="Sylfaen"/>
          <w:color w:val="000000"/>
        </w:rPr>
        <w:t xml:space="preserve">კომიტეტმა მხარი უნდა დაუჭიროს </w:t>
      </w:r>
      <w:r w:rsidRPr="002726DD">
        <w:rPr>
          <w:rFonts w:ascii="Sylfaen" w:hAnsi="Sylfaen"/>
        </w:rPr>
        <w:t xml:space="preserve">სამეთვალყურეო საბჭოს </w:t>
      </w:r>
      <w:r w:rsidRPr="002726DD">
        <w:rPr>
          <w:rFonts w:ascii="Sylfaen" w:hAnsi="Sylfaen"/>
          <w:color w:val="000000"/>
        </w:rPr>
        <w:t xml:space="preserve">ანაზღაურებასთან დაკავშირებული საკითხების ზედამხედველობაში, მათ შორის, ადამიანური რესურსების შესახებ სტარატეგიული გადაწყვეტილებების ნაწილში, რაც მოიცავს ანაზღაურების სისტემის შემუშავებას და მონიტორინგს </w:t>
      </w:r>
      <w:r w:rsidRPr="002726DD">
        <w:rPr>
          <w:rFonts w:ascii="Sylfaen" w:hAnsi="Sylfaen"/>
        </w:rPr>
        <w:t>საწარმოს</w:t>
      </w:r>
      <w:r w:rsidRPr="002726DD">
        <w:rPr>
          <w:rFonts w:ascii="Sylfaen" w:hAnsi="Sylfaen"/>
          <w:color w:val="000000"/>
        </w:rPr>
        <w:t xml:space="preserve"> მარეგულირებელი/საზედამხედველო მოთხოვნების და კომერციული მიზნების გათვალისწინებით </w:t>
      </w:r>
      <w:r w:rsidRPr="002726DD">
        <w:rPr>
          <w:rFonts w:ascii="Sylfaen" w:hAnsi="Sylfaen"/>
        </w:rPr>
        <w:t>საწარმოს</w:t>
      </w:r>
      <w:r w:rsidRPr="002726DD">
        <w:rPr>
          <w:rFonts w:ascii="Sylfaen" w:hAnsi="Sylfaen"/>
          <w:color w:val="000000"/>
        </w:rPr>
        <w:t xml:space="preserve"> კგგ-ის, ეთიკური კულტურისა და გრძლევადიანი სტრატეგიის შესაბამისად.</w:t>
      </w:r>
    </w:p>
    <w:p w:rsidR="00661ED8" w:rsidRPr="002726DD" w:rsidRDefault="00661ED8" w:rsidP="002726DD">
      <w:pPr>
        <w:widowControl w:val="0"/>
        <w:tabs>
          <w:tab w:val="left" w:pos="220"/>
          <w:tab w:val="left" w:pos="720"/>
          <w:tab w:val="left" w:pos="6804"/>
        </w:tabs>
        <w:jc w:val="both"/>
        <w:rPr>
          <w:rFonts w:ascii="Sylfaen" w:hAnsi="Sylfaen"/>
        </w:rPr>
      </w:pPr>
      <w:r w:rsidRPr="002726DD">
        <w:rPr>
          <w:rFonts w:ascii="Sylfaen" w:hAnsi="Sylfaen"/>
        </w:rPr>
        <w:t>2.  ანაზღაურების, ნომინირებისა და მმართველობის კომიტეტი უნდა შედგებოდეს მინიმუმ სამი წევრისგან.</w:t>
      </w:r>
    </w:p>
    <w:p w:rsidR="00661ED8" w:rsidRPr="002726DD" w:rsidRDefault="00661ED8" w:rsidP="002726DD">
      <w:pPr>
        <w:widowControl w:val="0"/>
        <w:tabs>
          <w:tab w:val="left" w:pos="220"/>
          <w:tab w:val="left" w:pos="720"/>
          <w:tab w:val="left" w:pos="6804"/>
        </w:tabs>
        <w:jc w:val="both"/>
        <w:rPr>
          <w:rFonts w:ascii="Sylfaen" w:hAnsi="Sylfaen"/>
        </w:rPr>
      </w:pPr>
      <w:r w:rsidRPr="002726DD">
        <w:rPr>
          <w:rFonts w:ascii="Sylfaen" w:hAnsi="Sylfaen"/>
        </w:rPr>
        <w:t xml:space="preserve">3.  ანაზღაურების, ნომინირებისა და მმართველობის კომიტეტი ვალდებულია: </w:t>
      </w:r>
    </w:p>
    <w:p w:rsidR="00661ED8" w:rsidRPr="002726DD" w:rsidRDefault="00661ED8" w:rsidP="002726DD">
      <w:pPr>
        <w:widowControl w:val="0"/>
        <w:tabs>
          <w:tab w:val="left" w:pos="540"/>
          <w:tab w:val="left" w:pos="1440"/>
          <w:tab w:val="left" w:pos="6804"/>
        </w:tabs>
        <w:jc w:val="both"/>
        <w:rPr>
          <w:rFonts w:ascii="Sylfaen" w:eastAsia="Merriweather" w:hAnsi="Sylfaen" w:cs="Merriweather"/>
        </w:rPr>
      </w:pPr>
      <w:r w:rsidRPr="002726DD">
        <w:rPr>
          <w:rFonts w:ascii="Sylfaen" w:hAnsi="Sylfaen"/>
        </w:rPr>
        <w:t xml:space="preserve">ა. აიღოს პასუხისმგებლობა შრომის ანაზღაურების სისტემის მიმართულებების განსაზღვრასა და პოლიტიკის დამტკიცებაზე, რითაც უზრუნველყოფილი იქნება სამართლიანი,  პასუხისმგებლიანი და გამჭვირვალე შრომის ანაზღაურება  ყველა ელემენტის ჩათვლით.  </w:t>
      </w:r>
    </w:p>
    <w:p w:rsidR="00661ED8" w:rsidRPr="002726DD" w:rsidRDefault="00661ED8" w:rsidP="002726DD">
      <w:pPr>
        <w:widowControl w:val="0"/>
        <w:tabs>
          <w:tab w:val="left" w:pos="540"/>
          <w:tab w:val="left" w:pos="1440"/>
          <w:tab w:val="left" w:pos="6804"/>
        </w:tabs>
        <w:jc w:val="both"/>
        <w:rPr>
          <w:rFonts w:ascii="Sylfaen" w:hAnsi="Sylfaen"/>
        </w:rPr>
      </w:pPr>
      <w:r w:rsidRPr="002726DD">
        <w:rPr>
          <w:rFonts w:ascii="Sylfaen" w:hAnsi="Sylfaen"/>
        </w:rPr>
        <w:t>ბ. ზედამხედველობა განახორციელოს შრომის ანაზღაურების პოლიტიკის განხორციელებასა და შესრულებაზე, ჩაატაროს  რეგულარული მიმოხილვა და რეკომენდაციები მიაწოდოს სამეთვალყურეო საბჭოს შრომის ანაზღაურების პოლიტიკის შესახებ, რათა უზრუნველყოფილი იქნას საწარმოს შრომის ანაზღაურების პოლიტიკის მიერ კგგ-ისა და ეთიკური კულტურის ფარგლებში,  კომერციული საქმიანობის  მიზნების</w:t>
      </w:r>
      <w:r w:rsidRPr="002726DD">
        <w:rPr>
          <w:rFonts w:ascii="Sylfaen" w:eastAsia="Arial Unicode MS" w:hAnsi="Sylfaen" w:cs="Arial Unicode MS"/>
        </w:rPr>
        <w:t xml:space="preserve"> მიღწევა</w:t>
      </w:r>
      <w:r w:rsidRPr="002726DD">
        <w:rPr>
          <w:rFonts w:ascii="Sylfaen" w:hAnsi="Sylfaen"/>
        </w:rPr>
        <w:t xml:space="preserve"> საკანონმდებლო, მარეგულირებელი და საზედამხედველო   მოთხოვნების შესაბამისად. აღნიშნული უნდა მოიცავდეს შრომის ანაზღაურების პოლიტიკის ეფექტურობის ზედამხედველობას დასახული მიზნების  მისაღწევად.</w:t>
      </w:r>
    </w:p>
    <w:p w:rsidR="00661ED8" w:rsidRPr="002726DD" w:rsidRDefault="00661ED8" w:rsidP="002726DD">
      <w:pPr>
        <w:widowControl w:val="0"/>
        <w:tabs>
          <w:tab w:val="left" w:pos="540"/>
          <w:tab w:val="left" w:pos="1440"/>
          <w:tab w:val="left" w:pos="6804"/>
        </w:tabs>
        <w:jc w:val="both"/>
        <w:rPr>
          <w:rFonts w:ascii="Sylfaen" w:hAnsi="Sylfaen"/>
        </w:rPr>
      </w:pPr>
      <w:r w:rsidRPr="002726DD">
        <w:rPr>
          <w:rFonts w:ascii="Sylfaen" w:hAnsi="Sylfaen"/>
        </w:rPr>
        <w:t xml:space="preserve">გ. ყოველწლიურად მიაწოდოს რეკომენდაციები სამეთვალყურეო საბჭოს  ხელმძღვანელი პირების შრომის ანაზღაურების საკითხებზე.  </w:t>
      </w:r>
    </w:p>
    <w:p w:rsidR="00661ED8" w:rsidRPr="002726DD" w:rsidRDefault="00661ED8" w:rsidP="002726DD">
      <w:pPr>
        <w:widowControl w:val="0"/>
        <w:tabs>
          <w:tab w:val="left" w:pos="540"/>
          <w:tab w:val="left" w:pos="1440"/>
          <w:tab w:val="left" w:pos="6804"/>
        </w:tabs>
        <w:jc w:val="both"/>
        <w:rPr>
          <w:rFonts w:ascii="Sylfaen" w:hAnsi="Sylfaen"/>
        </w:rPr>
      </w:pPr>
      <w:r w:rsidRPr="002726DD">
        <w:rPr>
          <w:rFonts w:ascii="Sylfaen" w:hAnsi="Sylfaen"/>
        </w:rPr>
        <w:t>დ. უზრუნველყოს გამჭვირვალე ანგარიშგება და ინფორმაციის გასაჯაროება შრომის ანაზღაურების პოლიტიკის და მისი განხორციელების შესახებ, ასევე სამეთვალყურეო საბჭოს ინდივიდუალური წევრებისა და  ხელმძღვანელი პირებისთვის   გადახდილი შრომის ანაზღაურების შესახებ.</w:t>
      </w:r>
    </w:p>
    <w:p w:rsidR="00661ED8" w:rsidRPr="002726DD" w:rsidRDefault="00661ED8" w:rsidP="002726DD">
      <w:pPr>
        <w:widowControl w:val="0"/>
        <w:tabs>
          <w:tab w:val="left" w:pos="540"/>
          <w:tab w:val="left" w:pos="1440"/>
          <w:tab w:val="left" w:pos="6804"/>
        </w:tabs>
        <w:jc w:val="both"/>
        <w:rPr>
          <w:rFonts w:ascii="Sylfaen" w:hAnsi="Sylfaen"/>
        </w:rPr>
      </w:pPr>
      <w:r w:rsidRPr="002726DD">
        <w:rPr>
          <w:rFonts w:ascii="Sylfaen" w:hAnsi="Sylfaen"/>
        </w:rPr>
        <w:t>ე. მიაწოდოს რეკომენდაციები სამეთვალყურეო საბჭოს  ადამიანურ რესურსებთან დაკავშირებულ სტრატეგიულ საკითხებზე.</w:t>
      </w:r>
    </w:p>
    <w:p w:rsidR="00661ED8" w:rsidRPr="002726DD" w:rsidRDefault="00661ED8" w:rsidP="002726DD">
      <w:pPr>
        <w:widowControl w:val="0"/>
        <w:tabs>
          <w:tab w:val="left" w:pos="540"/>
          <w:tab w:val="left" w:pos="1440"/>
          <w:tab w:val="left" w:pos="6804"/>
        </w:tabs>
        <w:jc w:val="both"/>
        <w:rPr>
          <w:rFonts w:ascii="Sylfaen" w:hAnsi="Sylfaen"/>
        </w:rPr>
      </w:pPr>
      <w:r w:rsidRPr="002726DD">
        <w:rPr>
          <w:rFonts w:ascii="Sylfaen" w:hAnsi="Sylfaen"/>
        </w:rPr>
        <w:t>ვ. აქციონერის მოთხოვნის საფუძველზე გაუწიოს ორგანიზება მიზნობრივი გარე აუდიტის ჩატარებას ანაზღაურებისა და ადამიანური რესურსებით უზრუნველყოფის საკითხების შესწავლის მიზნით.</w:t>
      </w:r>
    </w:p>
    <w:p w:rsidR="00661ED8" w:rsidRPr="002726DD" w:rsidRDefault="00661ED8" w:rsidP="002726DD">
      <w:pPr>
        <w:widowControl w:val="0"/>
        <w:tabs>
          <w:tab w:val="left" w:pos="1080"/>
          <w:tab w:val="left" w:pos="6804"/>
        </w:tabs>
        <w:jc w:val="both"/>
        <w:rPr>
          <w:rFonts w:ascii="Sylfaen" w:eastAsia="Merriweather" w:hAnsi="Sylfaen" w:cs="Merriweather"/>
        </w:rPr>
      </w:pPr>
      <w:r w:rsidRPr="002726DD">
        <w:rPr>
          <w:rFonts w:ascii="Sylfaen" w:hAnsi="Sylfaen"/>
        </w:rPr>
        <w:t xml:space="preserve">ზ. მიაწოდოს  სამეთვალყურეო საბჭოს რჩევები ყველა ახალი წევრის დანიშვნის  შესახებ. კომიტეტმა უნდა შეასრულოს სამეთვალყურეო საბჭოს ახალი წევრებით შევსების დაგეგმვის ფუნქცია  და გაითვალისწინოს ბიზნეს სტრატეგიის სამომავლო მოთხოვნები და პროფესიული  უნარებისა და ექსპერტული ცოდნის არსებული დონე.  </w:t>
      </w:r>
    </w:p>
    <w:p w:rsidR="00661ED8" w:rsidRPr="002726DD" w:rsidRDefault="00661ED8" w:rsidP="002726DD">
      <w:pPr>
        <w:widowControl w:val="0"/>
        <w:tabs>
          <w:tab w:val="left" w:pos="1080"/>
          <w:tab w:val="left" w:pos="6804"/>
        </w:tabs>
        <w:jc w:val="both"/>
        <w:rPr>
          <w:rFonts w:ascii="Sylfaen" w:hAnsi="Sylfaen"/>
        </w:rPr>
      </w:pPr>
      <w:r w:rsidRPr="002726DD">
        <w:rPr>
          <w:rFonts w:ascii="Sylfaen" w:hAnsi="Sylfaen"/>
        </w:rPr>
        <w:t>თ.  რეგულარულად,  მინიმუმ ყოველწლიურად,  განიხილოს სამეთვალყურეო საბჭოს დამოუკიდებლობა,  საქმიანობის ეფექტიანობა და ეფექტურობა.  იმსჯელოს  მაღალი თანამდებობის პირების - სამეთვალყურეო საბჭოს წევრების,  აღმასრულებელი  ხელმძღვანელი პირის (CEO),  აღმასრულებელი  ხელმძღვანელი პირის მოადგილის, მთავარი ფინანსური მენეჯერის (CFO) და ა.შ. თანამდებობაზე დანიშვნასა და  გადადგომის მიზეზებზე;</w:t>
      </w:r>
    </w:p>
    <w:p w:rsidR="00661ED8" w:rsidRPr="002726DD" w:rsidRDefault="00661ED8" w:rsidP="002726DD">
      <w:pPr>
        <w:widowControl w:val="0"/>
        <w:tabs>
          <w:tab w:val="left" w:pos="1080"/>
          <w:tab w:val="left" w:pos="6804"/>
        </w:tabs>
        <w:jc w:val="both"/>
        <w:rPr>
          <w:rFonts w:ascii="Sylfaen" w:hAnsi="Sylfaen"/>
        </w:rPr>
      </w:pPr>
      <w:r w:rsidRPr="002726DD">
        <w:rPr>
          <w:rFonts w:ascii="Sylfaen" w:hAnsi="Sylfaen"/>
        </w:rPr>
        <w:t xml:space="preserve">ი.  უზრუნველყოს ადეკვატური პოლიტიკისა და პროცედურების არსებობა  ხელმძღვანელი პირების თანამდებობაზე დანიშვნის, გათავისუფლებისა და ჩანაცვლების შესახებ და  იყოს აქტიურად ჩართული ამგვარ პროცესებში. </w:t>
      </w:r>
    </w:p>
    <w:p w:rsidR="00661ED8" w:rsidRPr="002726DD" w:rsidRDefault="00661ED8" w:rsidP="002726DD">
      <w:pPr>
        <w:widowControl w:val="0"/>
        <w:tabs>
          <w:tab w:val="left" w:pos="1080"/>
          <w:tab w:val="left" w:pos="6804"/>
        </w:tabs>
        <w:jc w:val="both"/>
        <w:rPr>
          <w:rFonts w:ascii="Sylfaen" w:hAnsi="Sylfaen"/>
        </w:rPr>
      </w:pPr>
      <w:r w:rsidRPr="002726DD">
        <w:rPr>
          <w:rFonts w:ascii="Sylfaen" w:hAnsi="Sylfaen"/>
        </w:rPr>
        <w:t>კ. უზრუნველყოს, რომ  მართვის სტრუქტურის დიზაინი,   გამორიცხავდეს  სამეთვალყურეო საბჭოში რომელიმე  პირის ან პირთა ერთობის    საწარმოს საერთო ინტერესების საზიანოდ დომინირებას;  ასევე  უზრუნველყოფილი  იყოს შესაბამისი ცოდნის,  პროფესიული უნარებისა და ექსპერტული ცოდნის არსებობა და დამოუკიდებელი განსჯის, მსჯელობის წახალისება.</w:t>
      </w:r>
    </w:p>
    <w:p w:rsidR="00661ED8" w:rsidRPr="002726DD" w:rsidRDefault="00661ED8" w:rsidP="002726DD">
      <w:pPr>
        <w:widowControl w:val="0"/>
        <w:tabs>
          <w:tab w:val="left" w:pos="1080"/>
          <w:tab w:val="left" w:pos="6804"/>
        </w:tabs>
        <w:jc w:val="both"/>
        <w:rPr>
          <w:rFonts w:ascii="Sylfaen" w:hAnsi="Sylfaen"/>
        </w:rPr>
      </w:pPr>
      <w:r w:rsidRPr="002726DD">
        <w:rPr>
          <w:rFonts w:ascii="Sylfaen" w:hAnsi="Sylfaen"/>
        </w:rPr>
        <w:t>ლ.  შესაძლოა ჩაერთოს სამეთვალყურეო საბჭოსა და ხელმძღვანელი პირების ეფექტიანობის შეფასებაში და აწარმოოს ზედამხედევლობა ადამიანური რესურსების პოლიტიკაზე;</w:t>
      </w:r>
    </w:p>
    <w:p w:rsidR="00661ED8" w:rsidRPr="002726DD" w:rsidRDefault="00661ED8" w:rsidP="002726DD">
      <w:pPr>
        <w:widowControl w:val="0"/>
        <w:tabs>
          <w:tab w:val="left" w:pos="1080"/>
          <w:tab w:val="left" w:pos="6804"/>
        </w:tabs>
        <w:jc w:val="both"/>
        <w:rPr>
          <w:rFonts w:ascii="Sylfaen" w:hAnsi="Sylfaen"/>
        </w:rPr>
      </w:pPr>
      <w:r w:rsidRPr="002726DD">
        <w:rPr>
          <w:rFonts w:ascii="Sylfaen" w:hAnsi="Sylfaen"/>
        </w:rPr>
        <w:t>მ. უზრუნველყოს  მართვის შიდა სტრუქტურის   საწარმოს შიდა წესებთან,  კორპორაციული მართვის დოკუმენტებსა  და მოთხოვნებთან შესაბამისობ</w:t>
      </w:r>
      <w:r w:rsidRPr="002726DD">
        <w:rPr>
          <w:rFonts w:ascii="Sylfaen" w:eastAsia="Arial Unicode MS" w:hAnsi="Sylfaen" w:cs="Arial Unicode MS"/>
        </w:rPr>
        <w:t>ის შესახებ რეკომენდაციების შემუშავება</w:t>
      </w:r>
      <w:r w:rsidRPr="002726DD">
        <w:rPr>
          <w:rFonts w:ascii="Sylfaen" w:hAnsi="Sylfaen"/>
        </w:rPr>
        <w:t>.</w:t>
      </w:r>
    </w:p>
    <w:p w:rsidR="00661ED8" w:rsidRPr="002726DD" w:rsidRDefault="00661ED8" w:rsidP="002726DD">
      <w:pPr>
        <w:widowControl w:val="0"/>
        <w:tabs>
          <w:tab w:val="left" w:pos="1080"/>
          <w:tab w:val="left" w:pos="6804"/>
        </w:tabs>
        <w:jc w:val="both"/>
        <w:rPr>
          <w:rFonts w:ascii="Sylfaen" w:hAnsi="Sylfaen"/>
        </w:rPr>
      </w:pPr>
      <w:r w:rsidRPr="002726DD">
        <w:rPr>
          <w:rFonts w:ascii="Sylfaen" w:hAnsi="Sylfaen"/>
        </w:rPr>
        <w:t xml:space="preserve">ნ. უზრუნველყოს </w:t>
      </w:r>
      <w:r w:rsidRPr="002726DD">
        <w:rPr>
          <w:rFonts w:ascii="Sylfaen" w:eastAsia="Arial Unicode MS" w:hAnsi="Sylfaen" w:cs="Arial Unicode MS"/>
        </w:rPr>
        <w:t xml:space="preserve">რისკების შეფასებაზე დაფუძნებული </w:t>
      </w:r>
      <w:r w:rsidRPr="002726DD">
        <w:rPr>
          <w:rFonts w:ascii="Sylfaen" w:hAnsi="Sylfaen"/>
        </w:rPr>
        <w:t>ეფექტიანი გადაწყვეტილებების მიღების სისტემის არსებობა</w:t>
      </w:r>
      <w:r w:rsidRPr="002726DD">
        <w:rPr>
          <w:rFonts w:ascii="Sylfaen" w:eastAsia="Arial Unicode MS" w:hAnsi="Sylfaen" w:cs="Arial Unicode MS"/>
        </w:rPr>
        <w:t>სთან დაკავშირებით რეკომენდაციების შემუშავება.</w:t>
      </w:r>
      <w:r w:rsidRPr="002726DD">
        <w:rPr>
          <w:rFonts w:ascii="Sylfaen" w:hAnsi="Sylfaen"/>
        </w:rPr>
        <w:t xml:space="preserve">  </w:t>
      </w:r>
    </w:p>
    <w:p w:rsidR="00661ED8" w:rsidRPr="002726DD" w:rsidRDefault="00661ED8" w:rsidP="002726DD">
      <w:pPr>
        <w:widowControl w:val="0"/>
        <w:tabs>
          <w:tab w:val="left" w:pos="540"/>
          <w:tab w:val="left" w:pos="1440"/>
          <w:tab w:val="left" w:pos="6804"/>
        </w:tabs>
        <w:jc w:val="both"/>
        <w:rPr>
          <w:rFonts w:ascii="Sylfaen" w:hAnsi="Sylfaen"/>
        </w:rPr>
      </w:pPr>
      <w:r w:rsidRPr="002726DD">
        <w:rPr>
          <w:rFonts w:ascii="Sylfaen" w:hAnsi="Sylfaen"/>
        </w:rPr>
        <w:t xml:space="preserve">ო. სხვა ფუნქციებთან ერთად, პასუხისმგებელია  ეთიკის კოდექსით დაკისრებულ მოვალეობების შესრულებაზე. </w:t>
      </w:r>
    </w:p>
    <w:p w:rsidR="00661ED8" w:rsidRPr="002726DD" w:rsidRDefault="00661ED8" w:rsidP="002726DD">
      <w:pPr>
        <w:widowControl w:val="0"/>
        <w:tabs>
          <w:tab w:val="left" w:pos="540"/>
          <w:tab w:val="left" w:pos="1440"/>
          <w:tab w:val="left" w:pos="6804"/>
        </w:tabs>
        <w:jc w:val="both"/>
        <w:rPr>
          <w:rFonts w:ascii="Sylfaen" w:hAnsi="Sylfaen"/>
        </w:rPr>
      </w:pPr>
    </w:p>
    <w:p w:rsidR="00661ED8" w:rsidRPr="002726DD" w:rsidRDefault="00661ED8" w:rsidP="002726DD">
      <w:pPr>
        <w:pStyle w:val="Heading4"/>
        <w:tabs>
          <w:tab w:val="left" w:pos="6804"/>
        </w:tabs>
        <w:rPr>
          <w:rFonts w:ascii="Sylfaen" w:hAnsi="Sylfaen"/>
          <w:b/>
          <w:bCs/>
        </w:rPr>
      </w:pPr>
      <w:bookmarkStart w:id="152" w:name="_Toc83869289"/>
      <w:bookmarkStart w:id="153" w:name="_Toc83918189"/>
      <w:bookmarkStart w:id="154" w:name="_Toc83918276"/>
      <w:bookmarkStart w:id="155" w:name="_Toc83921232"/>
      <w:r w:rsidRPr="002726DD">
        <w:rPr>
          <w:rFonts w:ascii="Sylfaen" w:hAnsi="Sylfaen"/>
          <w:b/>
          <w:bCs/>
          <w:color w:val="000000"/>
          <w:sz w:val="22"/>
          <w:szCs w:val="22"/>
        </w:rPr>
        <w:t>მუხლი 10. სამეთვალყურეო საბჭოს  საქმიანობის თვითშეფასება</w:t>
      </w:r>
      <w:bookmarkEnd w:id="152"/>
      <w:bookmarkEnd w:id="153"/>
      <w:bookmarkEnd w:id="154"/>
      <w:bookmarkEnd w:id="155"/>
      <w:r w:rsidRPr="002726DD">
        <w:rPr>
          <w:rFonts w:ascii="Sylfaen" w:hAnsi="Sylfaen"/>
          <w:b/>
          <w:bCs/>
          <w:color w:val="000000"/>
          <w:sz w:val="22"/>
          <w:szCs w:val="22"/>
        </w:rPr>
        <w:t xml:space="preserve"> </w:t>
      </w:r>
    </w:p>
    <w:p w:rsidR="00661ED8" w:rsidRPr="002726DD" w:rsidRDefault="00661ED8" w:rsidP="002726DD">
      <w:pPr>
        <w:widowControl w:val="0"/>
        <w:tabs>
          <w:tab w:val="left" w:pos="220"/>
          <w:tab w:val="left" w:pos="360"/>
          <w:tab w:val="left" w:pos="450"/>
          <w:tab w:val="left" w:pos="6804"/>
        </w:tabs>
        <w:spacing w:line="240" w:lineRule="auto"/>
        <w:jc w:val="both"/>
        <w:rPr>
          <w:rFonts w:ascii="Sylfaen" w:hAnsi="Sylfaen"/>
        </w:rPr>
      </w:pPr>
      <w:r w:rsidRPr="002726DD">
        <w:rPr>
          <w:rFonts w:ascii="Sylfaen" w:hAnsi="Sylfaen"/>
        </w:rPr>
        <w:t xml:space="preserve">1.სამეთვალყურეო საბჭომ პერიოდულად უნდა მიმოიხილოს  თავისი  საქმიანობა,   განიხილოს კომიტეტების სტრუქტურა და მათი კოორდინაციის ხარისხი, ასევე საკუთარი  მმართველობის პრაქტიკისა და პროცედურების ეფექტიანობა. </w:t>
      </w:r>
    </w:p>
    <w:p w:rsidR="00661ED8" w:rsidRPr="002726DD" w:rsidRDefault="00661ED8" w:rsidP="002726DD">
      <w:pPr>
        <w:widowControl w:val="0"/>
        <w:tabs>
          <w:tab w:val="left" w:pos="220"/>
          <w:tab w:val="left" w:pos="360"/>
          <w:tab w:val="left" w:pos="450"/>
          <w:tab w:val="left" w:pos="6804"/>
        </w:tabs>
        <w:spacing w:line="240" w:lineRule="auto"/>
        <w:jc w:val="both"/>
        <w:rPr>
          <w:rFonts w:ascii="Sylfaen" w:hAnsi="Sylfaen"/>
        </w:rPr>
      </w:pPr>
      <w:r w:rsidRPr="002726DD">
        <w:rPr>
          <w:rFonts w:ascii="Sylfaen" w:hAnsi="Sylfaen"/>
        </w:rPr>
        <w:t xml:space="preserve">2.სამეთვალყურეო საბჭომ წელიწადში არანაკლებ ერთხელ უნდა გაიაროს თვითშეფასების პროცედურა.  </w:t>
      </w:r>
    </w:p>
    <w:p w:rsidR="00661ED8" w:rsidRPr="002726DD" w:rsidRDefault="00661ED8" w:rsidP="002726DD">
      <w:pPr>
        <w:widowControl w:val="0"/>
        <w:tabs>
          <w:tab w:val="left" w:pos="220"/>
          <w:tab w:val="left" w:pos="360"/>
          <w:tab w:val="left" w:pos="450"/>
          <w:tab w:val="left" w:pos="6804"/>
        </w:tabs>
        <w:spacing w:line="240" w:lineRule="auto"/>
        <w:jc w:val="both"/>
        <w:rPr>
          <w:rFonts w:ascii="Sylfaen" w:hAnsi="Sylfaen"/>
        </w:rPr>
      </w:pPr>
      <w:r w:rsidRPr="002726DD">
        <w:rPr>
          <w:rFonts w:ascii="Sylfaen" w:hAnsi="Sylfaen"/>
        </w:rPr>
        <w:t xml:space="preserve">3.ყოველ სამ წელიწადში ერთხელ, სამეთვალყურეო საბჭოს შეფასება გარე შემფასებელმა უნდა  განახორციელოს. </w:t>
      </w:r>
    </w:p>
    <w:p w:rsidR="00661ED8" w:rsidRPr="002726DD" w:rsidRDefault="00661ED8" w:rsidP="002726DD">
      <w:pPr>
        <w:widowControl w:val="0"/>
        <w:tabs>
          <w:tab w:val="left" w:pos="220"/>
          <w:tab w:val="left" w:pos="360"/>
          <w:tab w:val="left" w:pos="450"/>
          <w:tab w:val="left" w:pos="6804"/>
        </w:tabs>
        <w:spacing w:line="240" w:lineRule="auto"/>
        <w:jc w:val="both"/>
        <w:rPr>
          <w:rFonts w:ascii="Sylfaen" w:hAnsi="Sylfaen"/>
        </w:rPr>
      </w:pPr>
      <w:r w:rsidRPr="002726DD">
        <w:rPr>
          <w:rFonts w:ascii="Sylfaen" w:hAnsi="Sylfaen"/>
        </w:rPr>
        <w:t xml:space="preserve">4.სამეთვალყურეო საბჭოს შიდა და გარე შეფასებები მიზნად უნდა ისახავდეს ხარვეზების და გამოსასწორებელი საკითხების გამოვლენას. ამ შეფასებების საფუძველზე სამეთვალყურეო საბჭომ უნდა  შეიმუშაოს გეგმა გამოვლენილი ხარვეზების აღმოსაფხვრელად და ცალკეული საკითხების გასაუმჯობესებლად. აღნიშნული შესაძლოა მოიცავდეს საბჭოს წევრების ტრენინგსაც. </w:t>
      </w:r>
    </w:p>
    <w:p w:rsidR="00661ED8" w:rsidRPr="002726DD" w:rsidRDefault="00661ED8" w:rsidP="002726DD">
      <w:pPr>
        <w:widowControl w:val="0"/>
        <w:tabs>
          <w:tab w:val="left" w:pos="220"/>
          <w:tab w:val="left" w:pos="360"/>
          <w:tab w:val="left" w:pos="450"/>
          <w:tab w:val="left" w:pos="6804"/>
        </w:tabs>
        <w:spacing w:line="240" w:lineRule="auto"/>
        <w:jc w:val="both"/>
        <w:rPr>
          <w:rFonts w:ascii="Sylfaen" w:hAnsi="Sylfaen"/>
        </w:rPr>
      </w:pPr>
      <w:r w:rsidRPr="002726DD">
        <w:rPr>
          <w:rFonts w:ascii="Sylfaen" w:hAnsi="Sylfaen"/>
        </w:rPr>
        <w:t>5.შეფასების  შემდგომი პროცესი და სამეთვალყურეო საბჭოს მოსაზრებები შეფასების შედეგების შესახებ უნდა აისახოს საწარმოს წლიურ ანგარიშში.</w:t>
      </w:r>
    </w:p>
    <w:p w:rsidR="00661ED8" w:rsidRPr="002726DD" w:rsidRDefault="00661ED8" w:rsidP="002726DD">
      <w:pPr>
        <w:pStyle w:val="Heading4"/>
        <w:tabs>
          <w:tab w:val="left" w:pos="6804"/>
        </w:tabs>
        <w:rPr>
          <w:rFonts w:ascii="Sylfaen" w:hAnsi="Sylfaen"/>
          <w:b/>
          <w:bCs/>
          <w:color w:val="000000"/>
          <w:sz w:val="22"/>
          <w:szCs w:val="22"/>
        </w:rPr>
      </w:pPr>
      <w:bookmarkStart w:id="156" w:name="_Toc83869290"/>
      <w:bookmarkStart w:id="157" w:name="_Toc83918190"/>
      <w:bookmarkStart w:id="158" w:name="_Toc83918277"/>
      <w:bookmarkStart w:id="159" w:name="_Toc83921233"/>
      <w:r w:rsidRPr="002726DD">
        <w:rPr>
          <w:rFonts w:ascii="Sylfaen" w:hAnsi="Sylfaen"/>
          <w:b/>
          <w:bCs/>
          <w:color w:val="000000"/>
          <w:sz w:val="22"/>
          <w:szCs w:val="22"/>
        </w:rPr>
        <w:t>მუხლი 11.    ხელმძღვანელი პირები</w:t>
      </w:r>
      <w:bookmarkEnd w:id="156"/>
      <w:bookmarkEnd w:id="157"/>
      <w:bookmarkEnd w:id="158"/>
      <w:bookmarkEnd w:id="159"/>
    </w:p>
    <w:p w:rsidR="00661ED8" w:rsidRPr="002726DD" w:rsidRDefault="00661ED8" w:rsidP="002726DD">
      <w:pPr>
        <w:widowControl w:val="0"/>
        <w:numPr>
          <w:ilvl w:val="3"/>
          <w:numId w:val="37"/>
        </w:numPr>
        <w:pBdr>
          <w:top w:val="nil"/>
          <w:left w:val="nil"/>
          <w:bottom w:val="nil"/>
          <w:right w:val="nil"/>
          <w:between w:val="nil"/>
        </w:pBdr>
        <w:tabs>
          <w:tab w:val="left" w:pos="27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ხელმძღვანელი პირები უნდა  უზრუნველყოფდნენ ბიზნეს სტრატეგიების განხორციელებას, რისკების მართვის სისტემების ფუნქციონირებას,  კონტროლს  ფინანსური და არაფინანსური რისკების მართვის მიზნით. ასევე,  სამეთვალყურეო საბჭოს უნდა მიაწოდონ საჭირო ინფორმაცია საბჭოს მიერ დაკისრებული  ფუნქციების შესასრულებლად, მათ შორის,  ხელმძღვანელი პირების  საქმიანობის ზედამხედველობისა  და მათი მუშაობის ხარისხის შესაფასებლად. </w:t>
      </w:r>
    </w:p>
    <w:p w:rsidR="00661ED8" w:rsidRPr="002726DD" w:rsidRDefault="00661ED8" w:rsidP="002726DD">
      <w:pPr>
        <w:widowControl w:val="0"/>
        <w:numPr>
          <w:ilvl w:val="3"/>
          <w:numId w:val="37"/>
        </w:numPr>
        <w:pBdr>
          <w:top w:val="nil"/>
          <w:left w:val="nil"/>
          <w:bottom w:val="nil"/>
          <w:right w:val="nil"/>
          <w:between w:val="nil"/>
        </w:pBdr>
        <w:tabs>
          <w:tab w:val="left" w:pos="360"/>
          <w:tab w:val="left" w:pos="6804"/>
        </w:tabs>
        <w:spacing w:after="160" w:line="240" w:lineRule="auto"/>
        <w:ind w:left="0" w:firstLine="0"/>
        <w:jc w:val="both"/>
        <w:rPr>
          <w:rFonts w:ascii="Sylfaen" w:hAnsi="Sylfaen"/>
          <w:color w:val="000000"/>
        </w:rPr>
      </w:pPr>
      <w:r w:rsidRPr="002726DD">
        <w:rPr>
          <w:rFonts w:ascii="Sylfaen" w:hAnsi="Sylfaen"/>
          <w:color w:val="000000"/>
        </w:rPr>
        <w:t>ხელმძღვანელი პირები პასუხისმგებლები არიან საწარმოს თანამშრომლებს</w:t>
      </w:r>
      <w:r w:rsidRPr="002726DD">
        <w:rPr>
          <w:rFonts w:ascii="Sylfaen" w:hAnsi="Sylfaen"/>
        </w:rPr>
        <w:t xml:space="preserve"> შორის ფუნქციებისა და მოვალეობების განაწილება</w:t>
      </w:r>
      <w:r w:rsidRPr="002726DD">
        <w:rPr>
          <w:rFonts w:ascii="Sylfaen" w:eastAsia="Arial Unicode MS" w:hAnsi="Sylfaen" w:cs="Arial Unicode MS"/>
        </w:rPr>
        <w:t>ზე, მათი შრომის ანაზღაურების განსაზღვრასა</w:t>
      </w:r>
      <w:r w:rsidRPr="002726DD">
        <w:rPr>
          <w:rFonts w:ascii="Sylfaen" w:hAnsi="Sylfaen"/>
        </w:rPr>
        <w:t xml:space="preserve"> და მართვის ეფექტიანი სტრუქტურის დანერგვაზე, მათ შორის, ანგარიშვალდებულებისა და გამჭვირვალობის უზრუნვე</w:t>
      </w:r>
      <w:r w:rsidRPr="002726DD">
        <w:rPr>
          <w:rFonts w:ascii="Sylfaen" w:eastAsia="Arial Unicode MS" w:hAnsi="Sylfaen" w:cs="Arial Unicode MS"/>
        </w:rPr>
        <w:t>ლ</w:t>
      </w:r>
      <w:r w:rsidRPr="002726DD">
        <w:rPr>
          <w:rFonts w:ascii="Sylfaen" w:hAnsi="Sylfaen"/>
        </w:rPr>
        <w:t>საყოფად.</w:t>
      </w:r>
    </w:p>
    <w:p w:rsidR="00661ED8" w:rsidRPr="002726DD" w:rsidRDefault="00661ED8" w:rsidP="002726DD">
      <w:pPr>
        <w:widowControl w:val="0"/>
        <w:numPr>
          <w:ilvl w:val="3"/>
          <w:numId w:val="37"/>
        </w:numPr>
        <w:pBdr>
          <w:top w:val="nil"/>
          <w:left w:val="nil"/>
          <w:bottom w:val="nil"/>
          <w:right w:val="nil"/>
          <w:between w:val="nil"/>
        </w:pBdr>
        <w:tabs>
          <w:tab w:val="left" w:pos="360"/>
          <w:tab w:val="left" w:pos="6804"/>
        </w:tabs>
        <w:spacing w:after="160" w:line="240" w:lineRule="auto"/>
        <w:ind w:left="0" w:firstLine="0"/>
        <w:jc w:val="both"/>
        <w:rPr>
          <w:rFonts w:ascii="Sylfaen" w:hAnsi="Sylfaen"/>
          <w:color w:val="000000"/>
        </w:rPr>
      </w:pPr>
      <w:r w:rsidRPr="002726DD">
        <w:rPr>
          <w:rFonts w:ascii="Sylfaen" w:hAnsi="Sylfaen"/>
          <w:color w:val="000000"/>
        </w:rPr>
        <w:t>ხელმძღვანელი პირების</w:t>
      </w:r>
      <w:r w:rsidRPr="002726DD">
        <w:rPr>
          <w:rFonts w:ascii="Sylfaen" w:hAnsi="Sylfaen"/>
        </w:rPr>
        <w:t xml:space="preserve"> პასუხისმგებლობა უნდა განისაზღვროს და დოკუმენტურად  გაფორმდეს სამეთვალყურეო საბჭოს მიერ, რათა  გამოირიცხოს რომელიმე კონკრეტული პირის მიერ </w:t>
      </w:r>
      <w:r w:rsidRPr="002726DD">
        <w:rPr>
          <w:rFonts w:ascii="Sylfaen" w:eastAsia="Arial Unicode MS" w:hAnsi="Sylfaen" w:cs="Arial Unicode MS"/>
        </w:rPr>
        <w:t>საწარმოს</w:t>
      </w:r>
      <w:r w:rsidRPr="002726DD">
        <w:rPr>
          <w:rFonts w:ascii="Sylfaen" w:hAnsi="Sylfaen"/>
        </w:rPr>
        <w:t xml:space="preserve"> შეუსაბამო, შეუზღუდავი კონტროლი. </w:t>
      </w:r>
    </w:p>
    <w:p w:rsidR="00661ED8" w:rsidRPr="002726DD" w:rsidRDefault="00661ED8" w:rsidP="002726DD">
      <w:pPr>
        <w:widowControl w:val="0"/>
        <w:numPr>
          <w:ilvl w:val="3"/>
          <w:numId w:val="37"/>
        </w:numPr>
        <w:pBdr>
          <w:top w:val="nil"/>
          <w:left w:val="nil"/>
          <w:bottom w:val="nil"/>
          <w:right w:val="nil"/>
          <w:between w:val="nil"/>
        </w:pBdr>
        <w:tabs>
          <w:tab w:val="left" w:pos="360"/>
          <w:tab w:val="left" w:pos="6804"/>
        </w:tabs>
        <w:spacing w:after="160" w:line="240" w:lineRule="auto"/>
        <w:ind w:left="0" w:firstLine="0"/>
        <w:jc w:val="both"/>
        <w:rPr>
          <w:rFonts w:ascii="Sylfaen" w:hAnsi="Sylfaen"/>
          <w:color w:val="000000"/>
        </w:rPr>
      </w:pPr>
      <w:r w:rsidRPr="002726DD">
        <w:rPr>
          <w:rFonts w:ascii="Sylfaen" w:hAnsi="Sylfaen"/>
        </w:rPr>
        <w:t xml:space="preserve"> ხელმძღვანელ პირებს უნდა გააჩნდეთ გამოცდილება და კომპეტენცია დაკისრებული ფუნქციების ეფექტიანად შესასრულებლად. ამასთან, მათ უნდა ჰქონდეთ  შესაძლებლობა მონაწილეობა მიიღონ სასწავლო პროგრამებში  შესაბამის სფეროებში  ცოდნის გაღრმავებისა და კომპეტენციის ამაღლების მიზნით.  რეკომენდებულია და გასათვალისწინებელია, რომ  ხელმძღვანელი პირების შერჩევა დაეფუძნოს საწარმოს სტრატეგიას. ამ პროცესში ყველა კანდიდატის კვალიფიკაცია და უნარები უნდა შეფასდეს. </w:t>
      </w:r>
    </w:p>
    <w:p w:rsidR="00661ED8" w:rsidRPr="002726DD" w:rsidRDefault="00661ED8" w:rsidP="002726DD">
      <w:pPr>
        <w:pStyle w:val="Heading4"/>
        <w:tabs>
          <w:tab w:val="left" w:pos="6804"/>
        </w:tabs>
        <w:rPr>
          <w:rFonts w:ascii="Sylfaen" w:hAnsi="Sylfaen"/>
          <w:b/>
          <w:bCs/>
          <w:color w:val="000000"/>
          <w:sz w:val="22"/>
          <w:szCs w:val="22"/>
        </w:rPr>
      </w:pPr>
      <w:bookmarkStart w:id="160" w:name="_Toc83869291"/>
      <w:bookmarkStart w:id="161" w:name="_Toc83918191"/>
      <w:bookmarkStart w:id="162" w:name="_Toc83918278"/>
      <w:bookmarkStart w:id="163" w:name="_Toc83921234"/>
      <w:r w:rsidRPr="002726DD">
        <w:rPr>
          <w:rFonts w:ascii="Sylfaen" w:hAnsi="Sylfaen"/>
          <w:b/>
          <w:bCs/>
          <w:color w:val="000000"/>
          <w:sz w:val="22"/>
          <w:szCs w:val="22"/>
        </w:rPr>
        <w:t>მუხლი 12.  აღმასრულებელი   ხელმძღვანელი პირი</w:t>
      </w:r>
      <w:bookmarkEnd w:id="160"/>
      <w:bookmarkEnd w:id="161"/>
      <w:bookmarkEnd w:id="162"/>
      <w:bookmarkEnd w:id="163"/>
    </w:p>
    <w:p w:rsidR="00661ED8" w:rsidRPr="002726DD" w:rsidRDefault="00661ED8" w:rsidP="002726DD">
      <w:pPr>
        <w:widowControl w:val="0"/>
        <w:numPr>
          <w:ilvl w:val="0"/>
          <w:numId w:val="53"/>
        </w:numPr>
        <w:tabs>
          <w:tab w:val="left" w:pos="220"/>
          <w:tab w:val="left" w:pos="6804"/>
        </w:tabs>
        <w:spacing w:after="160" w:line="240" w:lineRule="auto"/>
        <w:ind w:left="0" w:firstLine="0"/>
        <w:jc w:val="both"/>
        <w:rPr>
          <w:rFonts w:ascii="Sylfaen" w:hAnsi="Sylfaen"/>
        </w:rPr>
      </w:pPr>
      <w:r w:rsidRPr="002726DD">
        <w:rPr>
          <w:rFonts w:ascii="Sylfaen" w:hAnsi="Sylfaen"/>
        </w:rPr>
        <w:t xml:space="preserve"> აღმასრულებელი  ხელმძღვანელი პირი უნდა იყოს ყველაზე მაღალი რანგის  აღმასრულებელი პირი, რომელსაც უნდა გააჩნდეს საბოლოო აღმასრულებელი პასუხისმგებლობა საწარმოს ფუნქციონირებაზე, კანონთან შესაბამისობასა და  საქმიანობის შედეგებზე.</w:t>
      </w:r>
    </w:p>
    <w:p w:rsidR="00661ED8" w:rsidRPr="002726DD" w:rsidRDefault="00661ED8" w:rsidP="002726DD">
      <w:pPr>
        <w:widowControl w:val="0"/>
        <w:numPr>
          <w:ilvl w:val="0"/>
          <w:numId w:val="53"/>
        </w:numPr>
        <w:tabs>
          <w:tab w:val="left" w:pos="220"/>
          <w:tab w:val="left" w:pos="6804"/>
        </w:tabs>
        <w:spacing w:after="160" w:line="240" w:lineRule="auto"/>
        <w:ind w:left="0" w:firstLine="0"/>
        <w:jc w:val="both"/>
        <w:rPr>
          <w:rFonts w:ascii="Sylfaen" w:hAnsi="Sylfaen"/>
        </w:rPr>
      </w:pPr>
      <w:r w:rsidRPr="002726DD">
        <w:rPr>
          <w:rFonts w:ascii="Sylfaen" w:hAnsi="Sylfaen"/>
        </w:rPr>
        <w:t xml:space="preserve">  აღმასრულებელი  ხელმძღვანელი პირი წარმოადგენს სამეთვალყურეო საბჭოსა და  ხელმძღვანელ პირებს შორის დამაკავშირებელ რგოლს.</w:t>
      </w:r>
    </w:p>
    <w:p w:rsidR="00661ED8" w:rsidRPr="002726DD" w:rsidRDefault="00661ED8" w:rsidP="002726DD">
      <w:pPr>
        <w:widowControl w:val="0"/>
        <w:numPr>
          <w:ilvl w:val="0"/>
          <w:numId w:val="53"/>
        </w:numPr>
        <w:tabs>
          <w:tab w:val="left" w:pos="220"/>
          <w:tab w:val="left" w:pos="6804"/>
        </w:tabs>
        <w:spacing w:after="160" w:line="240" w:lineRule="auto"/>
        <w:ind w:left="0" w:firstLine="0"/>
        <w:jc w:val="both"/>
        <w:rPr>
          <w:rFonts w:ascii="Sylfaen" w:hAnsi="Sylfaen"/>
        </w:rPr>
      </w:pPr>
      <w:r w:rsidRPr="002726DD">
        <w:rPr>
          <w:rFonts w:ascii="Sylfaen" w:hAnsi="Sylfaen"/>
        </w:rPr>
        <w:t xml:space="preserve">სამეთვალყურეო საბჭომ  აღმასრულებელი   ხელმძღვანელი პირი უნდა დანიშნოს კონკურენტულ გარემოში საკონკურსო შერჩევის  საფუძველზე. </w:t>
      </w:r>
    </w:p>
    <w:p w:rsidR="00661ED8" w:rsidRPr="002726DD" w:rsidRDefault="00661ED8" w:rsidP="002726DD">
      <w:pPr>
        <w:widowControl w:val="0"/>
        <w:numPr>
          <w:ilvl w:val="0"/>
          <w:numId w:val="53"/>
        </w:numPr>
        <w:tabs>
          <w:tab w:val="left" w:pos="220"/>
          <w:tab w:val="left" w:pos="6804"/>
        </w:tabs>
        <w:spacing w:after="160" w:line="240" w:lineRule="auto"/>
        <w:ind w:left="0" w:firstLine="0"/>
        <w:jc w:val="both"/>
        <w:rPr>
          <w:rFonts w:ascii="Sylfaen" w:hAnsi="Sylfaen"/>
        </w:rPr>
      </w:pPr>
      <w:r w:rsidRPr="002726DD">
        <w:rPr>
          <w:rFonts w:ascii="Sylfaen" w:hAnsi="Sylfaen"/>
        </w:rPr>
        <w:t xml:space="preserve"> აღმასრულებელ   ხელმძღვანელ პირს უნდა გააჩნდეს  შესაბამისი პიროვნული თვისებები, პროფესიონალიზმი,  პატიოსნება და ერთგულება დაკისრებული მოვალეობების შესასრულებლად.</w:t>
      </w:r>
    </w:p>
    <w:p w:rsidR="00661ED8" w:rsidRPr="002726DD" w:rsidRDefault="00661ED8" w:rsidP="002726DD">
      <w:pPr>
        <w:pStyle w:val="Heading4"/>
        <w:tabs>
          <w:tab w:val="left" w:pos="6804"/>
        </w:tabs>
        <w:rPr>
          <w:rFonts w:ascii="Sylfaen" w:hAnsi="Sylfaen"/>
          <w:b/>
          <w:bCs/>
          <w:color w:val="000000"/>
          <w:sz w:val="22"/>
          <w:szCs w:val="22"/>
        </w:rPr>
      </w:pPr>
      <w:bookmarkStart w:id="164" w:name="_Toc83869292"/>
      <w:bookmarkStart w:id="165" w:name="_Toc83918192"/>
      <w:bookmarkStart w:id="166" w:name="_Toc83918279"/>
      <w:bookmarkStart w:id="167" w:name="_Toc83921235"/>
      <w:r w:rsidRPr="002726DD">
        <w:rPr>
          <w:rFonts w:ascii="Sylfaen" w:hAnsi="Sylfaen"/>
          <w:b/>
          <w:bCs/>
          <w:color w:val="000000"/>
          <w:sz w:val="22"/>
          <w:szCs w:val="22"/>
        </w:rPr>
        <w:t>მუხლი 13. საწარმოს კორპორაციული მართვა</w:t>
      </w:r>
      <w:bookmarkEnd w:id="164"/>
      <w:bookmarkEnd w:id="165"/>
      <w:bookmarkEnd w:id="166"/>
      <w:bookmarkEnd w:id="167"/>
      <w:r w:rsidRPr="002726DD">
        <w:rPr>
          <w:rFonts w:ascii="Sylfaen" w:hAnsi="Sylfaen"/>
          <w:b/>
          <w:bCs/>
          <w:color w:val="000000"/>
          <w:sz w:val="22"/>
          <w:szCs w:val="22"/>
        </w:rPr>
        <w:t xml:space="preserve"> </w:t>
      </w:r>
    </w:p>
    <w:p w:rsidR="00661ED8" w:rsidRPr="002726DD" w:rsidRDefault="00661ED8" w:rsidP="002726DD">
      <w:pPr>
        <w:widowControl w:val="0"/>
        <w:numPr>
          <w:ilvl w:val="0"/>
          <w:numId w:val="49"/>
        </w:numPr>
        <w:tabs>
          <w:tab w:val="left" w:pos="220"/>
          <w:tab w:val="left" w:pos="360"/>
          <w:tab w:val="left" w:pos="6804"/>
        </w:tabs>
        <w:spacing w:after="160" w:line="240" w:lineRule="auto"/>
        <w:ind w:left="0" w:firstLine="0"/>
        <w:jc w:val="both"/>
        <w:rPr>
          <w:rFonts w:ascii="Sylfaen" w:hAnsi="Sylfaen"/>
        </w:rPr>
      </w:pPr>
      <w:r w:rsidRPr="002726DD">
        <w:rPr>
          <w:rFonts w:ascii="Sylfaen" w:hAnsi="Sylfaen"/>
        </w:rPr>
        <w:t>საწარმოს სტრუქტურაში მშობელი  საწარმოს (ასეთის არსებობის შემთხვევაში) სამეთვალყურეო საბჭოს უნდა ეკისრებოდეს საერთო პასუხისმგებლობა როგორც მშობელ, ასევე შვილობილ  საწარმოებზე და უზრუნველყოფდეს მართვის გამჭვირვალე ჩარჩოს ჩამოყალიბებასა და ფუნქციონირებას, მისი სტრუქტურის</w:t>
      </w:r>
      <w:r w:rsidRPr="002726DD">
        <w:rPr>
          <w:rFonts w:ascii="Sylfaen" w:eastAsia="Merriweather" w:hAnsi="Sylfaen" w:cs="Merriweather"/>
        </w:rPr>
        <w:t>,</w:t>
      </w:r>
      <w:r w:rsidRPr="002726DD">
        <w:rPr>
          <w:rFonts w:ascii="Sylfaen" w:hAnsi="Sylfaen"/>
        </w:rPr>
        <w:t xml:space="preserve"> საქმიანობის და რისკების გათვალისწინებით.</w:t>
      </w:r>
    </w:p>
    <w:p w:rsidR="00661ED8" w:rsidRPr="002726DD" w:rsidRDefault="00661ED8" w:rsidP="002726DD">
      <w:pPr>
        <w:widowControl w:val="0"/>
        <w:numPr>
          <w:ilvl w:val="0"/>
          <w:numId w:val="49"/>
        </w:numPr>
        <w:tabs>
          <w:tab w:val="left" w:pos="220"/>
          <w:tab w:val="left" w:pos="360"/>
          <w:tab w:val="left" w:pos="6804"/>
        </w:tabs>
        <w:spacing w:after="160" w:line="240" w:lineRule="auto"/>
        <w:ind w:left="0" w:firstLine="0"/>
        <w:jc w:val="both"/>
        <w:rPr>
          <w:rFonts w:ascii="Sylfaen" w:hAnsi="Sylfaen"/>
        </w:rPr>
      </w:pPr>
      <w:r w:rsidRPr="002726DD">
        <w:rPr>
          <w:rFonts w:ascii="Sylfaen" w:hAnsi="Sylfaen"/>
        </w:rPr>
        <w:t xml:space="preserve">მშობელი  საწარმოს სამეთვალყურეო საბჭო უნდა იცნობდეს ყველა რისკს და საკითხს, რამაც შესაძლოა გავლენა იქონიოს </w:t>
      </w:r>
      <w:r w:rsidRPr="002726DD">
        <w:rPr>
          <w:rFonts w:ascii="Sylfaen" w:eastAsia="Arial Unicode MS" w:hAnsi="Sylfaen" w:cs="Arial Unicode MS"/>
        </w:rPr>
        <w:t xml:space="preserve">მშობელ </w:t>
      </w:r>
      <w:r w:rsidRPr="002726DD">
        <w:rPr>
          <w:rFonts w:ascii="Sylfaen" w:hAnsi="Sylfaen"/>
        </w:rPr>
        <w:t xml:space="preserve"> საწარმოსა და მისი შვილობილი  საწარმოების საქმიანობაზე. სათანადო ზედამხედველობა უნდა გაუწიოს შვილობილ  საწარმოებს და ამასთან, მხედველობაში იქონიოს აღნიშნული შვილობილი  საწარმოების სამეთვალყურეო საბჭოების იურიდიული უფლებები და პასუხისმგებლობები.</w:t>
      </w:r>
    </w:p>
    <w:p w:rsidR="00661ED8" w:rsidRPr="002726DD" w:rsidRDefault="00661ED8" w:rsidP="002726DD">
      <w:pPr>
        <w:widowControl w:val="0"/>
        <w:numPr>
          <w:ilvl w:val="0"/>
          <w:numId w:val="49"/>
        </w:numPr>
        <w:tabs>
          <w:tab w:val="left" w:pos="220"/>
          <w:tab w:val="left" w:pos="360"/>
          <w:tab w:val="left" w:pos="6804"/>
        </w:tabs>
        <w:spacing w:after="160" w:line="240" w:lineRule="auto"/>
        <w:ind w:left="0" w:firstLine="0"/>
        <w:jc w:val="both"/>
        <w:rPr>
          <w:rFonts w:ascii="Sylfaen" w:hAnsi="Sylfaen"/>
        </w:rPr>
      </w:pPr>
      <w:r w:rsidRPr="002726DD">
        <w:rPr>
          <w:rFonts w:ascii="Sylfaen" w:hAnsi="Sylfaen"/>
        </w:rPr>
        <w:t xml:space="preserve">შვილობილი  საწარმოების სამეთვალყურეო საბჭოები და უმაღლესი მენეჯმენტი  პასუხისმგებელია საკუთარ კომპანიებში რისკის მართვის პროცესების ეფექტიან შემუშავებაზე, რაც, თავის მხრივ, ხელს უწყობს რისკების ეფექტურ მართვას </w:t>
      </w:r>
      <w:r w:rsidRPr="002726DD">
        <w:rPr>
          <w:rFonts w:ascii="Sylfaen" w:eastAsia="Arial Unicode MS" w:hAnsi="Sylfaen" w:cs="Arial Unicode MS"/>
        </w:rPr>
        <w:t xml:space="preserve">მშობელი </w:t>
      </w:r>
      <w:r w:rsidRPr="002726DD">
        <w:rPr>
          <w:rFonts w:ascii="Sylfaen" w:hAnsi="Sylfaen"/>
        </w:rPr>
        <w:t xml:space="preserve">საწარმოს დონეზე. </w:t>
      </w:r>
    </w:p>
    <w:p w:rsidR="00661ED8" w:rsidRPr="002726DD" w:rsidRDefault="00661ED8" w:rsidP="002726DD">
      <w:pPr>
        <w:widowControl w:val="0"/>
        <w:numPr>
          <w:ilvl w:val="0"/>
          <w:numId w:val="49"/>
        </w:numPr>
        <w:tabs>
          <w:tab w:val="left" w:pos="220"/>
          <w:tab w:val="left" w:pos="360"/>
          <w:tab w:val="left" w:pos="6804"/>
        </w:tabs>
        <w:spacing w:after="160" w:line="240" w:lineRule="auto"/>
        <w:ind w:left="0" w:firstLine="0"/>
        <w:jc w:val="both"/>
        <w:rPr>
          <w:rFonts w:ascii="Sylfaen" w:hAnsi="Sylfaen"/>
        </w:rPr>
      </w:pPr>
      <w:r w:rsidRPr="002726DD">
        <w:rPr>
          <w:rFonts w:ascii="Sylfaen" w:hAnsi="Sylfaen"/>
        </w:rPr>
        <w:t xml:space="preserve">შვილობილი  საწარმოების სამეთვალყურეო საბჭოებმა უნდა შეაფასონ საწარმოს პოლიტიკის შესაბამისობა სამართლებრივ  და მარეგულირებელ ნორმებთან და შეუსაბამობის შემთხვევაში შეიტანონ სათანადო შესწორებები. </w:t>
      </w:r>
    </w:p>
    <w:p w:rsidR="00661ED8" w:rsidRPr="002726DD" w:rsidRDefault="00661ED8" w:rsidP="002726DD">
      <w:pPr>
        <w:pStyle w:val="Heading4"/>
        <w:tabs>
          <w:tab w:val="left" w:pos="6804"/>
        </w:tabs>
        <w:rPr>
          <w:rFonts w:ascii="Sylfaen" w:hAnsi="Sylfaen"/>
          <w:b/>
          <w:bCs/>
          <w:color w:val="000000"/>
          <w:sz w:val="22"/>
          <w:szCs w:val="22"/>
        </w:rPr>
      </w:pPr>
      <w:bookmarkStart w:id="168" w:name="_Toc83869293"/>
      <w:bookmarkStart w:id="169" w:name="_Toc83918193"/>
      <w:bookmarkStart w:id="170" w:name="_Toc83918280"/>
      <w:bookmarkStart w:id="171" w:name="_Toc83921236"/>
      <w:r w:rsidRPr="002726DD">
        <w:rPr>
          <w:rFonts w:ascii="Sylfaen" w:hAnsi="Sylfaen"/>
          <w:b/>
          <w:bCs/>
          <w:color w:val="000000"/>
          <w:sz w:val="22"/>
          <w:szCs w:val="22"/>
        </w:rPr>
        <w:t>მუხლი 14. რისკების მართვა</w:t>
      </w:r>
      <w:bookmarkEnd w:id="168"/>
      <w:bookmarkEnd w:id="169"/>
      <w:bookmarkEnd w:id="170"/>
      <w:bookmarkEnd w:id="171"/>
      <w:r w:rsidRPr="002726DD">
        <w:rPr>
          <w:rFonts w:ascii="Sylfaen" w:hAnsi="Sylfaen"/>
          <w:b/>
          <w:bCs/>
          <w:color w:val="000000"/>
          <w:sz w:val="22"/>
          <w:szCs w:val="22"/>
        </w:rPr>
        <w:t xml:space="preserve"> </w:t>
      </w:r>
    </w:p>
    <w:p w:rsidR="00661ED8" w:rsidRPr="002726DD" w:rsidRDefault="00661ED8" w:rsidP="002726DD">
      <w:pPr>
        <w:widowControl w:val="0"/>
        <w:numPr>
          <w:ilvl w:val="6"/>
          <w:numId w:val="37"/>
        </w:numPr>
        <w:pBdr>
          <w:top w:val="nil"/>
          <w:left w:val="nil"/>
          <w:bottom w:val="nil"/>
          <w:right w:val="nil"/>
          <w:between w:val="nil"/>
        </w:pBdr>
        <w:tabs>
          <w:tab w:val="left" w:pos="220"/>
          <w:tab w:val="left" w:pos="810"/>
          <w:tab w:val="left" w:pos="1170"/>
          <w:tab w:val="left" w:pos="6804"/>
        </w:tabs>
        <w:spacing w:after="160" w:line="240" w:lineRule="auto"/>
        <w:ind w:left="0" w:firstLine="0"/>
        <w:jc w:val="both"/>
        <w:rPr>
          <w:rFonts w:ascii="Sylfaen" w:hAnsi="Sylfaen"/>
          <w:color w:val="000000"/>
        </w:rPr>
      </w:pPr>
      <w:r w:rsidRPr="002726DD">
        <w:rPr>
          <w:rFonts w:ascii="Sylfaen" w:hAnsi="Sylfaen"/>
        </w:rPr>
        <w:t>საწარმოს</w:t>
      </w:r>
      <w:r w:rsidRPr="002726DD">
        <w:rPr>
          <w:rFonts w:ascii="Sylfaen" w:hAnsi="Sylfaen"/>
          <w:color w:val="000000"/>
        </w:rPr>
        <w:t xml:space="preserve"> რისკების იდენტიფიცირება, საპასუხო ღონისძიებების დასახვა და მონიტორინგი უნდა შეესაბამებოდეს </w:t>
      </w:r>
      <w:r w:rsidRPr="002726DD">
        <w:rPr>
          <w:rFonts w:ascii="Sylfaen" w:hAnsi="Sylfaen"/>
        </w:rPr>
        <w:t>საწარმოს</w:t>
      </w:r>
      <w:r w:rsidRPr="002726DD">
        <w:rPr>
          <w:rFonts w:ascii="Sylfaen" w:hAnsi="Sylfaen"/>
          <w:color w:val="000000"/>
        </w:rPr>
        <w:t xml:space="preserve"> მასშტაბს, მის კომპლექსურობასა და კორპორაციული განზრახვის განაცხადის (კგგ</w:t>
      </w:r>
      <w:r w:rsidRPr="002726DD">
        <w:rPr>
          <w:rFonts w:ascii="Sylfaen" w:eastAsia="Merriweather" w:hAnsi="Sylfaen" w:cs="Merriweather"/>
          <w:color w:val="000000"/>
        </w:rPr>
        <w:t>)</w:t>
      </w:r>
      <w:r w:rsidRPr="002726DD">
        <w:rPr>
          <w:rFonts w:ascii="Sylfaen" w:hAnsi="Sylfaen"/>
          <w:color w:val="000000"/>
        </w:rPr>
        <w:t xml:space="preserve"> მოთხოვნებს.  </w:t>
      </w:r>
    </w:p>
    <w:p w:rsidR="00661ED8" w:rsidRPr="002726DD" w:rsidRDefault="00661ED8" w:rsidP="002726DD">
      <w:pPr>
        <w:widowControl w:val="0"/>
        <w:numPr>
          <w:ilvl w:val="6"/>
          <w:numId w:val="37"/>
        </w:numPr>
        <w:pBdr>
          <w:top w:val="nil"/>
          <w:left w:val="nil"/>
          <w:bottom w:val="nil"/>
          <w:right w:val="nil"/>
          <w:between w:val="nil"/>
        </w:pBdr>
        <w:tabs>
          <w:tab w:val="left" w:pos="0"/>
          <w:tab w:val="left" w:pos="220"/>
          <w:tab w:val="left" w:pos="45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სამეთვალყურეო საბჭო ვალდებულია ესმოდეს </w:t>
      </w:r>
      <w:r w:rsidRPr="002726DD">
        <w:rPr>
          <w:rFonts w:ascii="Sylfaen" w:hAnsi="Sylfaen"/>
        </w:rPr>
        <w:t>საწარმოს</w:t>
      </w:r>
      <w:r w:rsidRPr="002726DD">
        <w:rPr>
          <w:rFonts w:ascii="Sylfaen" w:hAnsi="Sylfaen"/>
          <w:color w:val="000000"/>
        </w:rPr>
        <w:t xml:space="preserve"> წინაშე არსებული რისკები; საბჭოს მოეთხოვება მათი ანალიზი, ასევე პასუხისმგებელია მოახდინოს ახლად გაჩენილი რისკების იდენტიფიცირება. </w:t>
      </w:r>
    </w:p>
    <w:p w:rsidR="00661ED8" w:rsidRPr="002726DD" w:rsidRDefault="00661ED8" w:rsidP="002726DD">
      <w:pPr>
        <w:widowControl w:val="0"/>
        <w:numPr>
          <w:ilvl w:val="6"/>
          <w:numId w:val="37"/>
        </w:numPr>
        <w:pBdr>
          <w:top w:val="nil"/>
          <w:left w:val="nil"/>
          <w:bottom w:val="nil"/>
          <w:right w:val="nil"/>
          <w:between w:val="nil"/>
        </w:pBdr>
        <w:tabs>
          <w:tab w:val="left" w:pos="0"/>
          <w:tab w:val="left" w:pos="220"/>
          <w:tab w:val="left" w:pos="45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სამეთვალყურეო საბჭომ უნდა უზრუნველყოს რისკების მართვის, შესაბამისობისა და შიდა აუდიტის ფუნქციების სწორი პოზიციონირება, კადრებით დაკომპლექტება და რესურსებით უზრუნველყოფა, რათა დამოუკიდებლად, ობიექტურად და ეფექტიანად შეასრულონ დაკისრებული პასუხისმგებლობები. </w:t>
      </w:r>
    </w:p>
    <w:p w:rsidR="00661ED8" w:rsidRPr="002726DD" w:rsidRDefault="00661ED8" w:rsidP="002726DD">
      <w:pPr>
        <w:widowControl w:val="0"/>
        <w:numPr>
          <w:ilvl w:val="6"/>
          <w:numId w:val="37"/>
        </w:numPr>
        <w:pBdr>
          <w:top w:val="nil"/>
          <w:left w:val="nil"/>
          <w:bottom w:val="nil"/>
          <w:right w:val="nil"/>
          <w:between w:val="nil"/>
        </w:pBdr>
        <w:tabs>
          <w:tab w:val="left" w:pos="0"/>
          <w:tab w:val="left" w:pos="220"/>
          <w:tab w:val="left" w:pos="450"/>
          <w:tab w:val="left" w:pos="6804"/>
        </w:tabs>
        <w:spacing w:after="160" w:line="240" w:lineRule="auto"/>
        <w:ind w:left="0" w:firstLine="0"/>
        <w:jc w:val="both"/>
        <w:rPr>
          <w:rFonts w:ascii="Sylfaen" w:hAnsi="Sylfaen"/>
          <w:color w:val="000000"/>
        </w:rPr>
      </w:pPr>
      <w:r w:rsidRPr="002726DD">
        <w:rPr>
          <w:rFonts w:ascii="Sylfaen" w:hAnsi="Sylfaen"/>
        </w:rPr>
        <w:t>რისკების შესახებ ინფორმაციის განახლება უნდა ხდებოდეს დროულად, ზუსტად და მკაფიოდ დინამიური და თანმიმდევრული ანგარიშგების სისტემებით.</w:t>
      </w:r>
    </w:p>
    <w:p w:rsidR="00661ED8" w:rsidRPr="002726DD" w:rsidRDefault="00661ED8" w:rsidP="002726DD">
      <w:pPr>
        <w:pStyle w:val="Heading4"/>
        <w:tabs>
          <w:tab w:val="left" w:pos="6804"/>
        </w:tabs>
        <w:rPr>
          <w:rFonts w:ascii="Sylfaen" w:hAnsi="Sylfaen"/>
          <w:b/>
          <w:bCs/>
          <w:color w:val="000000"/>
          <w:sz w:val="22"/>
          <w:szCs w:val="22"/>
        </w:rPr>
      </w:pPr>
      <w:bookmarkStart w:id="172" w:name="_Toc83869294"/>
      <w:bookmarkStart w:id="173" w:name="_Toc83918194"/>
      <w:bookmarkStart w:id="174" w:name="_Toc83918281"/>
      <w:bookmarkStart w:id="175" w:name="_Toc83921237"/>
      <w:r w:rsidRPr="002726DD">
        <w:rPr>
          <w:rFonts w:ascii="Sylfaen" w:hAnsi="Sylfaen"/>
          <w:b/>
          <w:bCs/>
          <w:color w:val="000000"/>
          <w:sz w:val="22"/>
          <w:szCs w:val="22"/>
        </w:rPr>
        <w:t>მუხლი 15. შიდა კონტროლი და აუდიტი</w:t>
      </w:r>
      <w:bookmarkEnd w:id="172"/>
      <w:bookmarkEnd w:id="173"/>
      <w:bookmarkEnd w:id="174"/>
      <w:bookmarkEnd w:id="175"/>
      <w:r w:rsidRPr="002726DD">
        <w:rPr>
          <w:rFonts w:ascii="Sylfaen" w:hAnsi="Sylfaen"/>
          <w:b/>
          <w:bCs/>
          <w:color w:val="000000"/>
          <w:sz w:val="22"/>
          <w:szCs w:val="22"/>
        </w:rPr>
        <w:t xml:space="preserve"> </w:t>
      </w:r>
    </w:p>
    <w:p w:rsidR="00661ED8" w:rsidRPr="002726DD" w:rsidRDefault="00661ED8" w:rsidP="002726DD">
      <w:pPr>
        <w:widowControl w:val="0"/>
        <w:numPr>
          <w:ilvl w:val="0"/>
          <w:numId w:val="42"/>
        </w:numPr>
        <w:tabs>
          <w:tab w:val="left" w:pos="220"/>
          <w:tab w:val="left" w:pos="720"/>
          <w:tab w:val="left" w:pos="6804"/>
        </w:tabs>
        <w:spacing w:after="160" w:line="240" w:lineRule="auto"/>
        <w:ind w:left="0" w:firstLine="0"/>
        <w:jc w:val="both"/>
        <w:rPr>
          <w:rFonts w:ascii="Sylfaen" w:hAnsi="Sylfaen"/>
        </w:rPr>
      </w:pPr>
      <w:r w:rsidRPr="002726DD">
        <w:rPr>
          <w:rFonts w:ascii="Sylfaen" w:hAnsi="Sylfaen"/>
        </w:rPr>
        <w:t xml:space="preserve">რისკის მართვის სისტემა მხარდაჭერილ უნდა იქნას ეფექტური და ქმედითი შიდა აუდიტის ფუნქციის მქონე გამართული შიდა კონტროლის სისტემით, რომელიც უზრუნველყოფს  აღმასრულებელი  ხელმძღვანელი პირისა და სამეთვალყურეო საბჭოს დამოუკიდებელ რწმუნებას საწარმოს რისკის მართვის, შიდა კონტროლის, მართვის სისტემებისა და პროცესების ხარისხისა და ეფექტიანობის შესახებ. </w:t>
      </w:r>
    </w:p>
    <w:p w:rsidR="00661ED8" w:rsidRPr="002726DD" w:rsidRDefault="00661ED8" w:rsidP="002726DD">
      <w:pPr>
        <w:widowControl w:val="0"/>
        <w:numPr>
          <w:ilvl w:val="0"/>
          <w:numId w:val="42"/>
        </w:numPr>
        <w:tabs>
          <w:tab w:val="left" w:pos="220"/>
          <w:tab w:val="left" w:pos="720"/>
          <w:tab w:val="left" w:pos="6804"/>
        </w:tabs>
        <w:spacing w:after="160" w:line="240" w:lineRule="auto"/>
        <w:ind w:left="0" w:firstLine="0"/>
        <w:jc w:val="both"/>
        <w:rPr>
          <w:rFonts w:ascii="Sylfaen" w:hAnsi="Sylfaen"/>
        </w:rPr>
      </w:pPr>
      <w:r w:rsidRPr="002726DD">
        <w:rPr>
          <w:rFonts w:ascii="Sylfaen" w:hAnsi="Sylfaen"/>
        </w:rPr>
        <w:t xml:space="preserve">სამეთვალყურეო საბჭომ და   ხელმძღვანელმა პირებმა შიდა აუდიტის დამოუკიდებელი და ეფექტური ფუნქციონირება უნდა უზრუნველყონ შემდეგი გზით: </w:t>
      </w:r>
    </w:p>
    <w:p w:rsidR="00661ED8" w:rsidRPr="002726DD" w:rsidRDefault="00661ED8" w:rsidP="002726DD">
      <w:pPr>
        <w:widowControl w:val="0"/>
        <w:tabs>
          <w:tab w:val="left" w:pos="450"/>
          <w:tab w:val="left" w:pos="1080"/>
          <w:tab w:val="left" w:pos="6804"/>
        </w:tabs>
        <w:jc w:val="both"/>
        <w:rPr>
          <w:rFonts w:ascii="Sylfaen" w:hAnsi="Sylfaen"/>
        </w:rPr>
      </w:pPr>
      <w:r w:rsidRPr="002726DD">
        <w:rPr>
          <w:rFonts w:ascii="Sylfaen" w:hAnsi="Sylfaen"/>
        </w:rPr>
        <w:t xml:space="preserve">ა. უზრუნველყონ შიდა აუდიტის სრული წვდომა საწარმოს ინფორმაციაზე, ჩანაწერებზე და იმ მონაცემებზე, რომელიც ასევე მოიცავს ყველა გადაწყვეტილების მიმღები ერთეულის საინფორმაციო სისტემებს და ჩანაწერებს; </w:t>
      </w:r>
    </w:p>
    <w:p w:rsidR="00661ED8" w:rsidRPr="002726DD" w:rsidRDefault="00661ED8" w:rsidP="002726DD">
      <w:pPr>
        <w:widowControl w:val="0"/>
        <w:tabs>
          <w:tab w:val="left" w:pos="450"/>
          <w:tab w:val="left" w:pos="1080"/>
          <w:tab w:val="left" w:pos="6804"/>
        </w:tabs>
        <w:jc w:val="both"/>
        <w:rPr>
          <w:rFonts w:ascii="Sylfaen" w:hAnsi="Sylfaen"/>
        </w:rPr>
      </w:pPr>
      <w:r w:rsidRPr="002726DD">
        <w:rPr>
          <w:rFonts w:ascii="Sylfaen" w:hAnsi="Sylfaen"/>
        </w:rPr>
        <w:t xml:space="preserve">ბ. უზრუნველყონ შიდა აუდიტის დამოუკიდებელი ფუნქციონირება, მათ შორის, სტრუქტურული დამოუკიდებლობა, როდესაც რისკების მართვის, მართვის სისტემებისა და პროცესების ეფექტიანობისა და ეფექტურობის შეფასება ხდება. </w:t>
      </w:r>
    </w:p>
    <w:p w:rsidR="00661ED8" w:rsidRPr="002726DD" w:rsidRDefault="00661ED8" w:rsidP="002726DD">
      <w:pPr>
        <w:widowControl w:val="0"/>
        <w:tabs>
          <w:tab w:val="left" w:pos="450"/>
          <w:tab w:val="left" w:pos="1080"/>
          <w:tab w:val="left" w:pos="6804"/>
        </w:tabs>
        <w:jc w:val="both"/>
        <w:rPr>
          <w:rFonts w:ascii="Sylfaen" w:hAnsi="Sylfaen"/>
        </w:rPr>
      </w:pPr>
      <w:r w:rsidRPr="002726DD">
        <w:rPr>
          <w:rFonts w:ascii="Sylfaen" w:hAnsi="Sylfaen"/>
        </w:rPr>
        <w:t>გ. შიდა აუდიტორებს მოეთხოვოთ  ეროვნული და საერთაშორისო  პროფესიული სტანდარტების დაცვა.</w:t>
      </w:r>
    </w:p>
    <w:p w:rsidR="00661ED8" w:rsidRPr="002726DD" w:rsidRDefault="00661ED8" w:rsidP="002726DD">
      <w:pPr>
        <w:widowControl w:val="0"/>
        <w:tabs>
          <w:tab w:val="left" w:pos="6804"/>
        </w:tabs>
        <w:jc w:val="both"/>
        <w:rPr>
          <w:rFonts w:ascii="Sylfaen" w:hAnsi="Sylfaen"/>
          <w:color w:val="000000"/>
        </w:rPr>
      </w:pPr>
      <w:r w:rsidRPr="002726DD">
        <w:rPr>
          <w:rFonts w:ascii="Sylfaen" w:hAnsi="Sylfaen"/>
        </w:rPr>
        <w:t xml:space="preserve">დ. საჭიროა შიდა აუდიტის ისეთი რესურსების პოლიტიკის და შრომის ანაზღაურების დამოუკიდებელი სისტემების არსებობა, რომელიც საწარმოს მასშტაბისა და კომპლექსურობის შესაბამისად სათანადო რესურსების მოზიდვის შესაძლებლობას იძლევა. </w:t>
      </w:r>
    </w:p>
    <w:p w:rsidR="00661ED8" w:rsidRPr="002726DD" w:rsidRDefault="00661ED8" w:rsidP="002726DD">
      <w:pPr>
        <w:widowControl w:val="0"/>
        <w:tabs>
          <w:tab w:val="left" w:pos="450"/>
          <w:tab w:val="left" w:pos="1080"/>
          <w:tab w:val="left" w:pos="6804"/>
        </w:tabs>
        <w:jc w:val="both"/>
        <w:rPr>
          <w:rFonts w:ascii="Sylfaen" w:hAnsi="Sylfaen"/>
        </w:rPr>
      </w:pPr>
      <w:r w:rsidRPr="002726DD">
        <w:rPr>
          <w:rFonts w:ascii="Sylfaen" w:hAnsi="Sylfaen"/>
        </w:rPr>
        <w:t>ე. აუდიტის ჩატარებისას გამოვლენილი საკითხების დროული და ეფექტიანი მაკორექტირებელი ზომების გატარება ხელმძღვანელი პირებისგან.</w:t>
      </w:r>
    </w:p>
    <w:p w:rsidR="00661ED8" w:rsidRPr="002726DD" w:rsidRDefault="00661ED8" w:rsidP="002726DD">
      <w:pPr>
        <w:widowControl w:val="0"/>
        <w:tabs>
          <w:tab w:val="left" w:pos="450"/>
          <w:tab w:val="left" w:pos="1080"/>
          <w:tab w:val="left" w:pos="6804"/>
        </w:tabs>
        <w:jc w:val="both"/>
        <w:rPr>
          <w:rFonts w:ascii="Sylfaen" w:hAnsi="Sylfaen"/>
        </w:rPr>
      </w:pPr>
      <w:r w:rsidRPr="002726DD">
        <w:rPr>
          <w:rFonts w:ascii="Sylfaen" w:hAnsi="Sylfaen"/>
        </w:rPr>
        <w:t xml:space="preserve">ვ. შიდა აუდიტს მიეცეს ფუნქცია მოახდინოს საწარმოს საერთო რისკის მართვის სტრუქტურის შეფასება, რაც მოიცავს, თუმცა არ შემოიფარგლება შემდეგის შეფასებით: </w:t>
      </w:r>
    </w:p>
    <w:p w:rsidR="00661ED8" w:rsidRPr="002726DD" w:rsidRDefault="00661ED8" w:rsidP="002726DD">
      <w:pPr>
        <w:widowControl w:val="0"/>
        <w:numPr>
          <w:ilvl w:val="5"/>
          <w:numId w:val="47"/>
        </w:numPr>
        <w:tabs>
          <w:tab w:val="left" w:pos="450"/>
          <w:tab w:val="left" w:pos="810"/>
          <w:tab w:val="left" w:pos="6804"/>
        </w:tabs>
        <w:spacing w:after="160" w:line="240" w:lineRule="auto"/>
        <w:ind w:left="0" w:firstLine="360"/>
        <w:jc w:val="both"/>
        <w:rPr>
          <w:rFonts w:ascii="Sylfaen" w:hAnsi="Sylfaen"/>
        </w:rPr>
      </w:pPr>
      <w:r w:rsidRPr="002726DD">
        <w:rPr>
          <w:rFonts w:ascii="Sylfaen" w:hAnsi="Sylfaen"/>
        </w:rPr>
        <w:t xml:space="preserve">რისკის მართვისა და შესაბამისობის ფუნქციების ეფექტურობა. </w:t>
      </w:r>
    </w:p>
    <w:p w:rsidR="00661ED8" w:rsidRPr="002726DD" w:rsidRDefault="00661ED8" w:rsidP="002726DD">
      <w:pPr>
        <w:widowControl w:val="0"/>
        <w:numPr>
          <w:ilvl w:val="5"/>
          <w:numId w:val="47"/>
        </w:numPr>
        <w:tabs>
          <w:tab w:val="left" w:pos="450"/>
          <w:tab w:val="left" w:pos="810"/>
          <w:tab w:val="left" w:pos="6804"/>
        </w:tabs>
        <w:spacing w:after="160" w:line="240" w:lineRule="auto"/>
        <w:ind w:left="0" w:firstLine="360"/>
        <w:jc w:val="both"/>
        <w:rPr>
          <w:rFonts w:ascii="Sylfaen" w:hAnsi="Sylfaen"/>
        </w:rPr>
      </w:pPr>
      <w:r w:rsidRPr="002726DD">
        <w:rPr>
          <w:rFonts w:ascii="Sylfaen" w:hAnsi="Sylfaen"/>
        </w:rPr>
        <w:t xml:space="preserve">სამეთვალყურეო საბჭოსა და ხელმძღვანელი პირებისადმი რისკების შესახებ ანგარიშგების ხარისხი. </w:t>
      </w:r>
    </w:p>
    <w:p w:rsidR="00661ED8" w:rsidRPr="002726DD" w:rsidRDefault="00661ED8" w:rsidP="002726DD">
      <w:pPr>
        <w:widowControl w:val="0"/>
        <w:numPr>
          <w:ilvl w:val="5"/>
          <w:numId w:val="47"/>
        </w:numPr>
        <w:tabs>
          <w:tab w:val="left" w:pos="450"/>
          <w:tab w:val="left" w:pos="810"/>
          <w:tab w:val="left" w:pos="6804"/>
        </w:tabs>
        <w:spacing w:after="160" w:line="240" w:lineRule="auto"/>
        <w:ind w:left="0" w:firstLine="360"/>
        <w:jc w:val="both"/>
        <w:rPr>
          <w:rFonts w:ascii="Sylfaen" w:hAnsi="Sylfaen"/>
        </w:rPr>
      </w:pPr>
      <w:r w:rsidRPr="002726DD">
        <w:rPr>
          <w:rFonts w:ascii="Sylfaen" w:hAnsi="Sylfaen"/>
        </w:rPr>
        <w:t>საწარმოს შიდა კონტროლის სისტემის ეფექტიანობა.</w:t>
      </w:r>
    </w:p>
    <w:p w:rsidR="00661ED8" w:rsidRPr="002726DD" w:rsidRDefault="00661ED8" w:rsidP="002726DD">
      <w:pPr>
        <w:widowControl w:val="0"/>
        <w:numPr>
          <w:ilvl w:val="0"/>
          <w:numId w:val="42"/>
        </w:numPr>
        <w:tabs>
          <w:tab w:val="left" w:pos="220"/>
          <w:tab w:val="left" w:pos="720"/>
          <w:tab w:val="left" w:pos="6804"/>
        </w:tabs>
        <w:spacing w:after="160" w:line="240" w:lineRule="auto"/>
        <w:ind w:left="0" w:firstLine="0"/>
        <w:jc w:val="both"/>
        <w:rPr>
          <w:rFonts w:ascii="Sylfaen" w:hAnsi="Sylfaen"/>
        </w:rPr>
      </w:pPr>
      <w:r w:rsidRPr="002726DD">
        <w:rPr>
          <w:rFonts w:ascii="Sylfaen" w:hAnsi="Sylfaen"/>
        </w:rPr>
        <w:t>შიდა აუდიტის ერთეული ანგარიშვალდებულია სამეთვალყურეო საბჭოსა და აუდიტის კომიტეტის წინაშე. შიდა აუდიტის ერთეული უნდა აწვდიდეს ანგარიშებს  აუდიტის კომიტეტს</w:t>
      </w:r>
      <w:r w:rsidRPr="002726DD">
        <w:rPr>
          <w:rFonts w:ascii="Sylfaen" w:eastAsia="Arial Unicode MS" w:hAnsi="Sylfaen" w:cs="Arial Unicode MS"/>
        </w:rPr>
        <w:t xml:space="preserve"> და სამეთვალყურეო საბჭოს</w:t>
      </w:r>
      <w:r w:rsidRPr="002726DD">
        <w:rPr>
          <w:rFonts w:ascii="Sylfaen" w:hAnsi="Sylfaen"/>
        </w:rPr>
        <w:t xml:space="preserve">, რომელმაც გადაწყვეტილებები უნდა მიიღოს შიდა აუდიტის ერთეულის უფროსის სამსახურში აყვანაზე, გათავისუფლებაზე, შეფასებასა და შრომის ანაზღაურებაზე.  საწარმოს ხელმძღვანელი პირები ან სხვა აღმასრულებელი სტრუქტურები არ უნდა იღებდნენ მონაწილეობას შიდა აუდიტის კადრების შრომის ანაზღაურების განსაზღვრაში . </w:t>
      </w:r>
    </w:p>
    <w:p w:rsidR="00661ED8" w:rsidRPr="002726DD" w:rsidRDefault="00661ED8" w:rsidP="002726DD">
      <w:pPr>
        <w:widowControl w:val="0"/>
        <w:numPr>
          <w:ilvl w:val="0"/>
          <w:numId w:val="42"/>
        </w:numPr>
        <w:tabs>
          <w:tab w:val="left" w:pos="220"/>
          <w:tab w:val="left" w:pos="720"/>
          <w:tab w:val="left" w:pos="6804"/>
        </w:tabs>
        <w:spacing w:after="160" w:line="240" w:lineRule="auto"/>
        <w:ind w:left="0" w:firstLine="0"/>
        <w:jc w:val="both"/>
        <w:rPr>
          <w:rFonts w:ascii="Sylfaen" w:hAnsi="Sylfaen"/>
        </w:rPr>
      </w:pPr>
      <w:r w:rsidRPr="002726DD">
        <w:rPr>
          <w:rFonts w:ascii="Sylfaen" w:hAnsi="Sylfaen"/>
        </w:rPr>
        <w:t xml:space="preserve">შიდა აუდიტი დამოუკიდებლად უნდა აფასებდეს შემდეგს: </w:t>
      </w:r>
    </w:p>
    <w:p w:rsidR="00661ED8" w:rsidRPr="002726DD" w:rsidRDefault="00661ED8" w:rsidP="002726DD">
      <w:pPr>
        <w:widowControl w:val="0"/>
        <w:tabs>
          <w:tab w:val="left" w:pos="450"/>
          <w:tab w:val="left" w:pos="6804"/>
        </w:tabs>
        <w:jc w:val="both"/>
        <w:rPr>
          <w:rFonts w:ascii="Sylfaen" w:hAnsi="Sylfaen"/>
        </w:rPr>
      </w:pPr>
      <w:r w:rsidRPr="002726DD">
        <w:rPr>
          <w:rFonts w:ascii="Sylfaen" w:hAnsi="Sylfaen"/>
        </w:rPr>
        <w:t>ა. შიდა კონტროლის, რისკის მართვისა და მართვის სისტემების ეფექტიანობასა და ქმედითობას, როგორც მიმდინარე, ასევე პოტენციური მომავალი რისკების კონტექსტში.</w:t>
      </w:r>
    </w:p>
    <w:p w:rsidR="00661ED8" w:rsidRPr="002726DD" w:rsidRDefault="00661ED8" w:rsidP="002726DD">
      <w:pPr>
        <w:widowControl w:val="0"/>
        <w:tabs>
          <w:tab w:val="left" w:pos="450"/>
          <w:tab w:val="left" w:pos="6804"/>
        </w:tabs>
        <w:jc w:val="both"/>
        <w:rPr>
          <w:rFonts w:ascii="Sylfaen" w:hAnsi="Sylfaen"/>
        </w:rPr>
      </w:pPr>
      <w:r w:rsidRPr="002726DD">
        <w:rPr>
          <w:rFonts w:ascii="Sylfaen" w:hAnsi="Sylfaen"/>
        </w:rPr>
        <w:t>ბ. მართვის საინფორმაციო სისტემებისა და პროცესების სანდოობას, ეფექტიანობას და გამართულობას, მათ შორის, მონაცემების დროულობას,  შესაბამისობას,  სიზუსტეს, სისრულეს, ხელმისაწვდომობას, კონფიდენციალურობას და სრულყოფილებას.</w:t>
      </w:r>
    </w:p>
    <w:p w:rsidR="00661ED8" w:rsidRPr="002726DD" w:rsidRDefault="00661ED8" w:rsidP="002726DD">
      <w:pPr>
        <w:widowControl w:val="0"/>
        <w:tabs>
          <w:tab w:val="left" w:pos="6804"/>
        </w:tabs>
        <w:jc w:val="both"/>
        <w:rPr>
          <w:rFonts w:ascii="Sylfaen" w:hAnsi="Sylfaen"/>
          <w:color w:val="000000"/>
        </w:rPr>
      </w:pPr>
      <w:r w:rsidRPr="002726DD">
        <w:rPr>
          <w:rFonts w:ascii="Sylfaen" w:hAnsi="Sylfaen"/>
        </w:rPr>
        <w:t xml:space="preserve">გ. საკანონმდებლო და მარეგულირებელ ნორმებთან, მათ შორის, მარეგულირებელი და საზედამხედველო ორგანოების ნებისმიერ მოთხოვნასთან, შესაბამისობის მონიტორინგი. </w:t>
      </w:r>
    </w:p>
    <w:p w:rsidR="00661ED8" w:rsidRPr="002726DD" w:rsidRDefault="00661ED8" w:rsidP="002726DD">
      <w:pPr>
        <w:widowControl w:val="0"/>
        <w:tabs>
          <w:tab w:val="left" w:pos="450"/>
          <w:tab w:val="left" w:pos="1440"/>
          <w:tab w:val="left" w:pos="6804"/>
        </w:tabs>
        <w:jc w:val="both"/>
        <w:rPr>
          <w:rFonts w:ascii="Sylfaen" w:hAnsi="Sylfaen"/>
        </w:rPr>
      </w:pPr>
      <w:r w:rsidRPr="002726DD">
        <w:rPr>
          <w:rFonts w:ascii="Sylfaen" w:hAnsi="Sylfaen"/>
        </w:rPr>
        <w:t xml:space="preserve">დ. აქტივების დაცვა. </w:t>
      </w:r>
    </w:p>
    <w:p w:rsidR="00661ED8" w:rsidRPr="002726DD" w:rsidRDefault="00661ED8" w:rsidP="002726DD">
      <w:pPr>
        <w:widowControl w:val="0"/>
        <w:numPr>
          <w:ilvl w:val="0"/>
          <w:numId w:val="42"/>
        </w:numPr>
        <w:tabs>
          <w:tab w:val="left" w:pos="220"/>
          <w:tab w:val="left" w:pos="720"/>
          <w:tab w:val="left" w:pos="6804"/>
        </w:tabs>
        <w:spacing w:after="160" w:line="240" w:lineRule="auto"/>
        <w:ind w:left="0" w:firstLine="0"/>
        <w:jc w:val="both"/>
        <w:rPr>
          <w:rFonts w:ascii="Sylfaen" w:hAnsi="Sylfaen"/>
        </w:rPr>
      </w:pPr>
      <w:r w:rsidRPr="002726DD">
        <w:rPr>
          <w:rFonts w:ascii="Sylfaen" w:hAnsi="Sylfaen"/>
        </w:rPr>
        <w:t xml:space="preserve">შიდა აუდიტის ერთეულის ხელმძღვანელი პასუხისმგებელია შეიმუშაოს შიდა აუდიტის ყოველწლიური გეგმა, რომელიც წარმოადგენს მრავალწლიანი გეგმის ნაწილს. გეგმა უნდა ეფუძნებოდეს რისკების შეფასებას, მათ შორის, უმაღლესი მენეჯმენტისა და სამეთვალყურეო საბჭოს მონაცემებს. გეგმის განახლება უნდა ხდებოდეს ყოველწლიურად. გეგმაში ცვლილებების შეტანა შესაძლებელია საჭიროებისამებრ. გეგმა უნდა დამტკიცდეს სამეთვალყურეო საბჭოს მიერ, რაც უზრუნველყოფს სათანადო ბიუჯეტის არსებობას გეგმის განხორციელების მიზნით. ბიუჯეტი უნდა იყოს მოქნილი და ერგებოდეს გეგმას, რომელიც თავის მხრივ, უნდა რეაგირებდეს საწარმოს რისკების ნებისმიერ ცვლილებაზე. </w:t>
      </w:r>
    </w:p>
    <w:p w:rsidR="00661ED8" w:rsidRPr="002726DD" w:rsidRDefault="00661ED8" w:rsidP="002726DD">
      <w:pPr>
        <w:widowControl w:val="0"/>
        <w:numPr>
          <w:ilvl w:val="0"/>
          <w:numId w:val="43"/>
        </w:numPr>
        <w:tabs>
          <w:tab w:val="left" w:pos="220"/>
          <w:tab w:val="left" w:pos="720"/>
          <w:tab w:val="left" w:pos="6804"/>
        </w:tabs>
        <w:spacing w:after="160" w:line="240" w:lineRule="auto"/>
        <w:ind w:left="0" w:firstLine="0"/>
        <w:jc w:val="both"/>
        <w:rPr>
          <w:rFonts w:ascii="Sylfaen" w:hAnsi="Sylfaen"/>
        </w:rPr>
      </w:pPr>
      <w:r w:rsidRPr="002726DD">
        <w:rPr>
          <w:rFonts w:ascii="Sylfaen" w:hAnsi="Sylfaen"/>
        </w:rPr>
        <w:t>შიდა აუდიტის ერთეული უნდა საქმიანობდეს საქართველოს კანონმდებლობის შესაბამისად.</w:t>
      </w:r>
    </w:p>
    <w:p w:rsidR="00661ED8" w:rsidRPr="002726DD" w:rsidRDefault="00661ED8" w:rsidP="002726DD">
      <w:pPr>
        <w:widowControl w:val="0"/>
        <w:numPr>
          <w:ilvl w:val="0"/>
          <w:numId w:val="43"/>
        </w:numPr>
        <w:tabs>
          <w:tab w:val="left" w:pos="220"/>
          <w:tab w:val="left" w:pos="720"/>
          <w:tab w:val="left" w:pos="6804"/>
        </w:tabs>
        <w:spacing w:after="160" w:line="240" w:lineRule="auto"/>
        <w:ind w:left="0" w:firstLine="0"/>
        <w:jc w:val="both"/>
        <w:rPr>
          <w:rFonts w:ascii="Sylfaen" w:hAnsi="Sylfaen"/>
        </w:rPr>
      </w:pPr>
      <w:r w:rsidRPr="002726DD">
        <w:rPr>
          <w:rFonts w:ascii="Sylfaen" w:hAnsi="Sylfaen"/>
        </w:rPr>
        <w:t xml:space="preserve">შიდა აუდიტის ერთეულმა თავისი საქმიანობის ფარგლებში უნდა განახორციელოს  რისკის მართვის შემდეგი ასპექტების შესრულება: </w:t>
      </w:r>
    </w:p>
    <w:p w:rsidR="00661ED8" w:rsidRPr="002726DD" w:rsidRDefault="00661ED8" w:rsidP="002726DD">
      <w:pPr>
        <w:widowControl w:val="0"/>
        <w:tabs>
          <w:tab w:val="left" w:pos="1080"/>
          <w:tab w:val="left" w:pos="6804"/>
        </w:tabs>
        <w:jc w:val="both"/>
        <w:rPr>
          <w:rFonts w:ascii="Sylfaen" w:hAnsi="Sylfaen"/>
        </w:rPr>
      </w:pPr>
      <w:r w:rsidRPr="002726DD">
        <w:rPr>
          <w:rFonts w:ascii="Sylfaen" w:hAnsi="Sylfaen"/>
        </w:rPr>
        <w:t xml:space="preserve">ა. რისკის მართვის ორგანიზება და მანდატი, კომერციული, ფინანსური, საოპერაციო, რეპუტაციული, პატიოსნების, მდგრადობის, მარეგულირებელი და კანონმდებლობასთან შეუსაბამობის რისკების ჩათვლით. </w:t>
      </w:r>
    </w:p>
    <w:p w:rsidR="00661ED8" w:rsidRPr="002726DD" w:rsidRDefault="00661ED8" w:rsidP="002726DD">
      <w:pPr>
        <w:widowControl w:val="0"/>
        <w:tabs>
          <w:tab w:val="left" w:pos="1080"/>
          <w:tab w:val="left" w:pos="6804"/>
        </w:tabs>
        <w:jc w:val="both"/>
        <w:rPr>
          <w:rFonts w:ascii="Sylfaen" w:hAnsi="Sylfaen"/>
        </w:rPr>
      </w:pPr>
      <w:r w:rsidRPr="002726DD">
        <w:rPr>
          <w:rFonts w:ascii="Sylfaen" w:hAnsi="Sylfaen"/>
        </w:rPr>
        <w:t>ბ. რისკის მართვის სისტემის ფარგლებში რისკების ესკალაციის,   ანგარიშგებისა და ამ საკითხებთან დაკავშირებული გადაწყვეტილებების შეფასება. ასევე, რისკების მართვის სისტემების და პროცესების, მათ შორის, საწარმოს საქმიანობასთან დაკავშირებული ყველა სახის რისკის იდენტიფიცირების, გაზომვის, შეფასების, კონტროლის  და საპასუხო ღონისძიებების ადეკვატურობის შეფასება.</w:t>
      </w:r>
    </w:p>
    <w:p w:rsidR="00661ED8" w:rsidRPr="002726DD" w:rsidRDefault="00661ED8" w:rsidP="002726DD">
      <w:pPr>
        <w:widowControl w:val="0"/>
        <w:tabs>
          <w:tab w:val="left" w:pos="1080"/>
          <w:tab w:val="left" w:pos="6804"/>
        </w:tabs>
        <w:jc w:val="both"/>
        <w:rPr>
          <w:rFonts w:ascii="Sylfaen" w:hAnsi="Sylfaen"/>
        </w:rPr>
      </w:pPr>
      <w:r w:rsidRPr="002726DD">
        <w:rPr>
          <w:rFonts w:ascii="Sylfaen" w:hAnsi="Sylfaen"/>
        </w:rPr>
        <w:t>გ. რისკების მართვის საინფორმაციო სისტემების ერთიანობა და სანდოობა, მათ შორის, გამოყენებული მონაცემების დროულობა,  სიზუსტე, სანდოობა და სისრულე.</w:t>
      </w:r>
    </w:p>
    <w:p w:rsidR="00661ED8" w:rsidRPr="002726DD" w:rsidRDefault="00661ED8" w:rsidP="002726DD">
      <w:pPr>
        <w:widowControl w:val="0"/>
        <w:tabs>
          <w:tab w:val="left" w:pos="940"/>
          <w:tab w:val="left" w:pos="1440"/>
          <w:tab w:val="left" w:pos="6804"/>
        </w:tabs>
        <w:jc w:val="both"/>
        <w:rPr>
          <w:rFonts w:ascii="Sylfaen" w:hAnsi="Sylfaen"/>
        </w:rPr>
      </w:pPr>
      <w:r w:rsidRPr="002726DD">
        <w:rPr>
          <w:rFonts w:ascii="Sylfaen" w:hAnsi="Sylfaen"/>
          <w:color w:val="000000"/>
        </w:rPr>
        <w:t xml:space="preserve">დ. რისკის მოდელების დამტკიცება და მხარდაჭერა, მათ შორის, თანმიმდევრულობა, დროულობა, და მოდელებში გამოყენებული მონაცემთა წყაროს დამოუკიდებლობა და </w:t>
      </w:r>
      <w:r w:rsidRPr="002726DD">
        <w:rPr>
          <w:rFonts w:ascii="Sylfaen" w:hAnsi="Sylfaen"/>
        </w:rPr>
        <w:t>საიმედოობა.</w:t>
      </w:r>
    </w:p>
    <w:p w:rsidR="00661ED8" w:rsidRPr="002726DD" w:rsidRDefault="00661ED8" w:rsidP="002726DD">
      <w:pPr>
        <w:widowControl w:val="0"/>
        <w:numPr>
          <w:ilvl w:val="0"/>
          <w:numId w:val="43"/>
        </w:numPr>
        <w:pBdr>
          <w:top w:val="nil"/>
          <w:left w:val="nil"/>
          <w:bottom w:val="nil"/>
          <w:right w:val="nil"/>
          <w:between w:val="nil"/>
        </w:pBdr>
        <w:tabs>
          <w:tab w:val="left" w:pos="220"/>
          <w:tab w:val="left" w:pos="720"/>
          <w:tab w:val="left" w:pos="940"/>
          <w:tab w:val="left" w:pos="1440"/>
          <w:tab w:val="left" w:pos="6804"/>
        </w:tabs>
        <w:spacing w:after="160" w:line="240" w:lineRule="auto"/>
        <w:ind w:left="0" w:firstLine="0"/>
        <w:jc w:val="both"/>
        <w:rPr>
          <w:rFonts w:ascii="Sylfaen" w:hAnsi="Sylfaen"/>
          <w:color w:val="000000"/>
        </w:rPr>
      </w:pPr>
      <w:r w:rsidRPr="002726DD">
        <w:rPr>
          <w:rFonts w:ascii="Sylfaen" w:hAnsi="Sylfaen"/>
          <w:color w:val="000000"/>
        </w:rPr>
        <w:t>შიდა აუდიტის ერთეულმა სისტემატურად უნდა შეაფასოს იმ პროცესის ეფექტიანობა, რომლითაც რისკებისა და ანგარიშგების ფუნქციები ურთიერთქმედებენ დროული,  ზუსტი, სანდო და შესაბამისი ანგარიშების  მოსამზადებლად  მენეჯმენტისა და ზედამხედველი ორგან</w:t>
      </w:r>
      <w:r w:rsidRPr="002726DD">
        <w:rPr>
          <w:rFonts w:ascii="Sylfaen" w:hAnsi="Sylfaen"/>
        </w:rPr>
        <w:t>ოსთვის.</w:t>
      </w:r>
    </w:p>
    <w:p w:rsidR="00661ED8" w:rsidRPr="002726DD" w:rsidRDefault="00661ED8" w:rsidP="002726DD">
      <w:pPr>
        <w:widowControl w:val="0"/>
        <w:numPr>
          <w:ilvl w:val="0"/>
          <w:numId w:val="43"/>
        </w:numPr>
        <w:pBdr>
          <w:top w:val="nil"/>
          <w:left w:val="nil"/>
          <w:bottom w:val="nil"/>
          <w:right w:val="nil"/>
          <w:between w:val="nil"/>
        </w:pBdr>
        <w:tabs>
          <w:tab w:val="left" w:pos="220"/>
          <w:tab w:val="left" w:pos="720"/>
          <w:tab w:val="left" w:pos="940"/>
          <w:tab w:val="left" w:pos="1440"/>
          <w:tab w:val="left" w:pos="6804"/>
        </w:tabs>
        <w:spacing w:after="160" w:line="240" w:lineRule="auto"/>
        <w:ind w:left="0" w:firstLine="0"/>
        <w:jc w:val="both"/>
        <w:rPr>
          <w:rFonts w:ascii="Sylfaen" w:hAnsi="Sylfaen"/>
          <w:color w:val="000000"/>
        </w:rPr>
      </w:pPr>
      <w:r w:rsidRPr="002726DD">
        <w:rPr>
          <w:rFonts w:ascii="Sylfaen" w:hAnsi="Sylfaen"/>
          <w:color w:val="000000"/>
        </w:rPr>
        <w:t>სამეთვალყურეო საბჭოს მიმართ ანგარიშვალებულებასთან ერთად და ასევე, უმაღლესი მენეჯმენტის მიერ ეფექტიანი კონტროლის დაწესების ფუნქციის გათვალისწინებით, შიდა აუდიტმა უმაღლესი მენეჯმენტი უნდა უზრუნველყოს გამოვლენილი საკითხების შესახებ ინფორმაციითა და ამ საკითხების შეფასების შედეგებით, რაც, თავის მხრივ, განაპირობებს გადაწყვეტილებების დროულად მიღებას და შესაბამის რეაგირებას. ინფორმაცია საპასუხო ღონისძიებების სტატუსის და მათი შედეგების შესახებ უნდა წარედგინოს სამეთვალყურეო საბჭოს.</w:t>
      </w:r>
    </w:p>
    <w:p w:rsidR="00661ED8" w:rsidRPr="002726DD" w:rsidRDefault="00661ED8" w:rsidP="002726DD">
      <w:pPr>
        <w:widowControl w:val="0"/>
        <w:numPr>
          <w:ilvl w:val="0"/>
          <w:numId w:val="43"/>
        </w:numPr>
        <w:pBdr>
          <w:top w:val="nil"/>
          <w:left w:val="nil"/>
          <w:bottom w:val="nil"/>
          <w:right w:val="nil"/>
          <w:between w:val="nil"/>
        </w:pBdr>
        <w:tabs>
          <w:tab w:val="left" w:pos="220"/>
          <w:tab w:val="left" w:pos="720"/>
          <w:tab w:val="left" w:pos="6804"/>
        </w:tabs>
        <w:spacing w:after="160" w:line="240" w:lineRule="auto"/>
        <w:ind w:left="0" w:firstLine="0"/>
        <w:jc w:val="both"/>
        <w:rPr>
          <w:rFonts w:ascii="Sylfaen" w:hAnsi="Sylfaen"/>
          <w:color w:val="000000"/>
        </w:rPr>
      </w:pPr>
      <w:r w:rsidRPr="002726DD">
        <w:rPr>
          <w:rFonts w:ascii="Sylfaen" w:hAnsi="Sylfaen"/>
          <w:color w:val="000000"/>
        </w:rPr>
        <w:t>შიდა აუდიტის ეფექტიანობის უზრუნველყოფის მიზნით, საჭიროა არსებობდეს მუდმივი კომუნიკაცია შიდა აუდიტის</w:t>
      </w:r>
      <w:r w:rsidRPr="002726DD">
        <w:rPr>
          <w:rFonts w:ascii="Sylfaen" w:hAnsi="Sylfaen"/>
        </w:rPr>
        <w:t xml:space="preserve"> ერთეულსა</w:t>
      </w:r>
      <w:r w:rsidRPr="002726DD">
        <w:rPr>
          <w:rFonts w:ascii="Sylfaen" w:hAnsi="Sylfaen"/>
          <w:color w:val="000000"/>
        </w:rPr>
        <w:t xml:space="preserve"> და სამეთვალყურეო საბჭოს შორის. ამისათვის, შიდა აუდიტ</w:t>
      </w:r>
      <w:r w:rsidRPr="002726DD">
        <w:rPr>
          <w:rFonts w:ascii="Sylfaen" w:hAnsi="Sylfaen"/>
        </w:rPr>
        <w:t>ის</w:t>
      </w:r>
      <w:r w:rsidRPr="002726DD">
        <w:rPr>
          <w:rFonts w:ascii="Sylfaen" w:hAnsi="Sylfaen"/>
          <w:color w:val="000000"/>
        </w:rPr>
        <w:t xml:space="preserve"> ერთეულმა სამეთვალყურეო საბჭოს უნდა აცნობოს გამოვლენილი რისკებისა და ხარვეზების შესახებ, ასევე წარუდგინოს ინფორმაცია უმაღლესი მენეჯმენტის მიერ დასახული მაკორექტირებელი და საპასუხო ღონისძიებებისა და ამ ღონისძიებების შედეგების შესახებ. </w:t>
      </w:r>
    </w:p>
    <w:p w:rsidR="00661ED8" w:rsidRPr="002726DD" w:rsidRDefault="00661ED8" w:rsidP="002726DD">
      <w:pPr>
        <w:widowControl w:val="0"/>
        <w:numPr>
          <w:ilvl w:val="0"/>
          <w:numId w:val="43"/>
        </w:numPr>
        <w:tabs>
          <w:tab w:val="left" w:pos="220"/>
          <w:tab w:val="left" w:pos="720"/>
          <w:tab w:val="left" w:pos="6804"/>
        </w:tabs>
        <w:spacing w:after="160" w:line="240" w:lineRule="auto"/>
        <w:ind w:left="0" w:firstLine="0"/>
        <w:jc w:val="both"/>
        <w:rPr>
          <w:rFonts w:ascii="Sylfaen" w:hAnsi="Sylfaen"/>
        </w:rPr>
      </w:pPr>
      <w:r w:rsidRPr="002726DD">
        <w:rPr>
          <w:rFonts w:ascii="Sylfaen" w:hAnsi="Sylfaen"/>
          <w:color w:val="000000"/>
        </w:rPr>
        <w:t xml:space="preserve">შიდა აუდიტის ერთეული </w:t>
      </w:r>
      <w:r w:rsidRPr="002726DD">
        <w:rPr>
          <w:rFonts w:ascii="Sylfaen" w:eastAsia="Arial Unicode MS" w:hAnsi="Sylfaen" w:cs="Arial Unicode MS"/>
          <w:color w:val="000000"/>
        </w:rPr>
        <w:t xml:space="preserve">უნდა შეფასდეს სამეთვალყურეო საბჭოს მიერ </w:t>
      </w:r>
      <w:r w:rsidRPr="002726DD">
        <w:rPr>
          <w:rFonts w:ascii="Sylfaen" w:hAnsi="Sylfaen"/>
          <w:color w:val="000000"/>
        </w:rPr>
        <w:t xml:space="preserve">აუდიტის კომიტეტის </w:t>
      </w:r>
      <w:r w:rsidRPr="002726DD">
        <w:rPr>
          <w:rFonts w:ascii="Sylfaen" w:eastAsia="Arial Unicode MS" w:hAnsi="Sylfaen" w:cs="Arial Unicode MS"/>
          <w:color w:val="000000"/>
        </w:rPr>
        <w:t>რეკომენდაციების საფუძველზე</w:t>
      </w:r>
      <w:r w:rsidRPr="002726DD">
        <w:rPr>
          <w:rFonts w:ascii="Sylfaen" w:hAnsi="Sylfaen"/>
          <w:color w:val="000000"/>
        </w:rPr>
        <w:t xml:space="preserve"> წელიწადში არანაკლებ ერთხელ.</w:t>
      </w:r>
    </w:p>
    <w:p w:rsidR="00661ED8" w:rsidRPr="002726DD" w:rsidRDefault="00661ED8" w:rsidP="002726DD">
      <w:pPr>
        <w:pStyle w:val="Heading4"/>
        <w:tabs>
          <w:tab w:val="left" w:pos="6804"/>
        </w:tabs>
        <w:rPr>
          <w:rFonts w:ascii="Sylfaen" w:hAnsi="Sylfaen"/>
          <w:b/>
          <w:bCs/>
          <w:color w:val="000000"/>
          <w:sz w:val="22"/>
          <w:szCs w:val="22"/>
        </w:rPr>
      </w:pPr>
      <w:bookmarkStart w:id="176" w:name="_Toc83869295"/>
      <w:bookmarkStart w:id="177" w:name="_Toc83918195"/>
      <w:bookmarkStart w:id="178" w:name="_Toc83918282"/>
      <w:bookmarkStart w:id="179" w:name="_Toc83921238"/>
      <w:r w:rsidRPr="002726DD">
        <w:rPr>
          <w:rFonts w:ascii="Sylfaen" w:hAnsi="Sylfaen"/>
          <w:b/>
          <w:bCs/>
          <w:color w:val="000000"/>
          <w:sz w:val="22"/>
          <w:szCs w:val="22"/>
        </w:rPr>
        <w:t>მუხლი 16. შრომის ანაზღაურება</w:t>
      </w:r>
      <w:bookmarkEnd w:id="176"/>
      <w:bookmarkEnd w:id="177"/>
      <w:bookmarkEnd w:id="178"/>
      <w:bookmarkEnd w:id="179"/>
      <w:r w:rsidRPr="002726DD">
        <w:rPr>
          <w:rFonts w:ascii="Sylfaen" w:hAnsi="Sylfaen"/>
          <w:b/>
          <w:bCs/>
          <w:color w:val="000000"/>
          <w:sz w:val="22"/>
          <w:szCs w:val="22"/>
        </w:rPr>
        <w:t xml:space="preserve"> </w:t>
      </w:r>
    </w:p>
    <w:p w:rsidR="00661ED8" w:rsidRPr="002726DD" w:rsidRDefault="00661ED8" w:rsidP="002726DD">
      <w:pPr>
        <w:widowControl w:val="0"/>
        <w:numPr>
          <w:ilvl w:val="0"/>
          <w:numId w:val="38"/>
        </w:numPr>
        <w:tabs>
          <w:tab w:val="left" w:pos="220"/>
          <w:tab w:val="left" w:pos="6804"/>
        </w:tabs>
        <w:spacing w:after="160" w:line="240" w:lineRule="auto"/>
        <w:ind w:left="0" w:firstLine="0"/>
        <w:jc w:val="both"/>
        <w:rPr>
          <w:rFonts w:ascii="Sylfaen" w:hAnsi="Sylfaen"/>
        </w:rPr>
      </w:pPr>
      <w:r w:rsidRPr="002726DD">
        <w:rPr>
          <w:rFonts w:ascii="Sylfaen" w:hAnsi="Sylfaen"/>
        </w:rPr>
        <w:t>საწარმომ</w:t>
      </w:r>
      <w:r w:rsidRPr="002726DD">
        <w:rPr>
          <w:rFonts w:ascii="Sylfaen" w:hAnsi="Sylfaen"/>
          <w:color w:val="000000"/>
        </w:rPr>
        <w:t xml:space="preserve"> უნდა შეიმუშაოს და დოკუმენტურად გააფორმოს „ანაზღაურების პოლიტიკა“</w:t>
      </w:r>
      <w:r w:rsidRPr="002726DD">
        <w:rPr>
          <w:rFonts w:ascii="Sylfaen" w:hAnsi="Sylfaen"/>
        </w:rPr>
        <w:t>.</w:t>
      </w:r>
    </w:p>
    <w:p w:rsidR="00661ED8" w:rsidRPr="002726DD" w:rsidRDefault="00661ED8" w:rsidP="002726DD">
      <w:pPr>
        <w:widowControl w:val="0"/>
        <w:numPr>
          <w:ilvl w:val="0"/>
          <w:numId w:val="38"/>
        </w:numPr>
        <w:pBdr>
          <w:top w:val="nil"/>
          <w:left w:val="nil"/>
          <w:bottom w:val="nil"/>
          <w:right w:val="nil"/>
          <w:between w:val="nil"/>
        </w:pBdr>
        <w:tabs>
          <w:tab w:val="left" w:pos="22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ანაზღაურების პოლიტიკამ უნდა უზრუნველყოს, რომ მაკონტროლებელი ფუნქციის მქონე თანამშრომელთა ანაზღაურების სტრუქტურა, მათ შორის, შესრულებული სამუშაოს ეფექტიანობის კომპონენტი, ასეთის არსებობის შემთხვევაში, ეჭვქვეშ არ აყენებს აღნიშნული პერსონალის დამოუკიდებლობის ხარისხს. მაკონტროლებელი ფუნქციის დამოუკიდებლობის რწმუნების მიზნით, თანამშრომელთა ანაზღაურება არ უნდა ეფუძნებოდეს მათ მიერ გაწეული საქმიანობის ფინანსურ შედეგებს.  </w:t>
      </w:r>
    </w:p>
    <w:p w:rsidR="00661ED8" w:rsidRPr="002726DD" w:rsidRDefault="00661ED8" w:rsidP="002726DD">
      <w:pPr>
        <w:widowControl w:val="0"/>
        <w:numPr>
          <w:ilvl w:val="0"/>
          <w:numId w:val="38"/>
        </w:numPr>
        <w:pBdr>
          <w:top w:val="nil"/>
          <w:left w:val="nil"/>
          <w:bottom w:val="nil"/>
          <w:right w:val="nil"/>
          <w:between w:val="nil"/>
        </w:pBdr>
        <w:tabs>
          <w:tab w:val="left" w:pos="220"/>
          <w:tab w:val="left" w:pos="6804"/>
        </w:tabs>
        <w:spacing w:after="160" w:line="240" w:lineRule="auto"/>
        <w:ind w:left="0" w:firstLine="0"/>
        <w:jc w:val="both"/>
        <w:rPr>
          <w:rFonts w:ascii="Sylfaen" w:hAnsi="Sylfaen"/>
          <w:color w:val="000000"/>
        </w:rPr>
      </w:pPr>
      <w:r w:rsidRPr="002726DD">
        <w:rPr>
          <w:rFonts w:ascii="Sylfaen" w:hAnsi="Sylfaen"/>
          <w:color w:val="000000"/>
        </w:rPr>
        <w:t>სამეთვალყურეო საბჭო პასუხისმგებელია შრომის ანაზღაურების სისტემის ეფექტიან ფუნქციონირებაზე. ანაზღაურების გეგმები, პროცესები და შედეგები სამეთვალყურეო საბჭოს ან ანაზღაურების,  ნ</w:t>
      </w:r>
      <w:r w:rsidRPr="002726DD">
        <w:rPr>
          <w:rFonts w:ascii="Sylfaen" w:hAnsi="Sylfaen"/>
        </w:rPr>
        <w:t xml:space="preserve">ომინირებისა და მმართველობის </w:t>
      </w:r>
      <w:r w:rsidRPr="002726DD">
        <w:rPr>
          <w:rFonts w:ascii="Sylfaen" w:hAnsi="Sylfaen"/>
          <w:color w:val="000000"/>
        </w:rPr>
        <w:t>კომიტეტის მიერ გადახედილ უნდა იქნას წელიწადში არანაკლებ ერთხელ.</w:t>
      </w:r>
    </w:p>
    <w:p w:rsidR="00661ED8" w:rsidRPr="002726DD" w:rsidRDefault="00661ED8" w:rsidP="002726DD">
      <w:pPr>
        <w:widowControl w:val="0"/>
        <w:numPr>
          <w:ilvl w:val="0"/>
          <w:numId w:val="38"/>
        </w:numPr>
        <w:pBdr>
          <w:top w:val="nil"/>
          <w:left w:val="nil"/>
          <w:bottom w:val="nil"/>
          <w:right w:val="nil"/>
          <w:between w:val="nil"/>
        </w:pBdr>
        <w:tabs>
          <w:tab w:val="left" w:pos="220"/>
          <w:tab w:val="left" w:pos="6804"/>
        </w:tabs>
        <w:spacing w:after="160" w:line="240" w:lineRule="auto"/>
        <w:ind w:left="0" w:firstLine="0"/>
        <w:jc w:val="both"/>
        <w:rPr>
          <w:rFonts w:ascii="Sylfaen" w:hAnsi="Sylfaen"/>
          <w:color w:val="000000"/>
        </w:rPr>
      </w:pPr>
      <w:r w:rsidRPr="002726DD">
        <w:rPr>
          <w:rFonts w:ascii="Sylfaen" w:hAnsi="Sylfaen"/>
          <w:color w:val="000000"/>
        </w:rPr>
        <w:t>სამეთვალყურეო საბჭო, ანაზღაურების, ნომინირების და მმართველობის  კომიტეტის მიერ წარდგენილი რეკომენდაციებით, ამტკიცებს უმაღლესი მენეჯმენტისა და მაკონტროლებელი ფუნქციის მქონე პერსონალის შრომის ანაზღაურების პოლიტიკას და ზედამხედველობას უწევს აღნიშნული პოლიტიკის, სისტემების და კონტროლის ეფექტიანობას.</w:t>
      </w:r>
    </w:p>
    <w:p w:rsidR="00661ED8" w:rsidRPr="002726DD" w:rsidRDefault="00661ED8" w:rsidP="002726DD">
      <w:pPr>
        <w:widowControl w:val="0"/>
        <w:numPr>
          <w:ilvl w:val="0"/>
          <w:numId w:val="38"/>
        </w:numPr>
        <w:tabs>
          <w:tab w:val="left" w:pos="220"/>
          <w:tab w:val="left" w:pos="6804"/>
        </w:tabs>
        <w:spacing w:after="160" w:line="240" w:lineRule="auto"/>
        <w:ind w:left="0" w:firstLine="0"/>
        <w:jc w:val="both"/>
        <w:rPr>
          <w:rFonts w:ascii="Sylfaen" w:hAnsi="Sylfaen"/>
        </w:rPr>
      </w:pPr>
      <w:r w:rsidRPr="002726DD">
        <w:rPr>
          <w:rFonts w:ascii="Sylfaen" w:hAnsi="Sylfaen"/>
        </w:rPr>
        <w:t xml:space="preserve">სამეთვალყურეო საბჭოს წევრთა შრომის ანაზღაურება უნდა შეესაბამებოდეს </w:t>
      </w:r>
      <w:r w:rsidRPr="002726DD">
        <w:rPr>
          <w:rFonts w:ascii="Sylfaen" w:hAnsi="Sylfaen"/>
          <w:color w:val="000000"/>
        </w:rPr>
        <w:t>მათ ჩართულობას, დაკისრებულ პასუხისმგებლობას, ძალისხმევასა და დროის რესურსს</w:t>
      </w:r>
      <w:r w:rsidRPr="002726DD">
        <w:rPr>
          <w:rFonts w:ascii="Sylfaen" w:hAnsi="Sylfaen"/>
        </w:rPr>
        <w:t>. მათი შრომის ანაზღაურება  ეჭვქვეშ არ უნდა აყენებდეს მათ დამოუკიდებლობას.   სამეთვალყურეო საბჭოს წევრთა ანაზღაურება უნდა იყოს ფიქსირებული. საბჭოს წევრმა, რომელიც ასევე წარმოადგენს საბჭოს თავჯმდომარეს, არის საბჭოს რომელიმე კომიტეტის წევრი ან თავმჯდომარე, შესაძლოა აიღოს ამ რანგში გაწეული სამუშაოს ანაზღაურებაც. ამასთან, საბჭოს წევრების ანაზღაურებასა და იმ წევრების, რომლებიც ამავდროულად არიან კომიტეტის წევრები ან იკავებენ თავმჯდომარის პოზიციას, ანაზღაურებას შორის სხვაობა არ უნდა აღემატებოდეს ოცდაათ პროცენტს (30%)</w:t>
      </w:r>
    </w:p>
    <w:p w:rsidR="00661ED8" w:rsidRPr="002726DD" w:rsidRDefault="00661ED8" w:rsidP="002726DD">
      <w:pPr>
        <w:widowControl w:val="0"/>
        <w:numPr>
          <w:ilvl w:val="0"/>
          <w:numId w:val="38"/>
        </w:numPr>
        <w:tabs>
          <w:tab w:val="left" w:pos="220"/>
          <w:tab w:val="left" w:pos="6804"/>
        </w:tabs>
        <w:spacing w:after="160" w:line="240" w:lineRule="auto"/>
        <w:ind w:left="0" w:firstLine="0"/>
        <w:jc w:val="both"/>
        <w:rPr>
          <w:rFonts w:ascii="Sylfaen" w:hAnsi="Sylfaen"/>
        </w:rPr>
      </w:pPr>
      <w:r w:rsidRPr="002726DD">
        <w:rPr>
          <w:rFonts w:ascii="Sylfaen" w:hAnsi="Sylfaen"/>
        </w:rPr>
        <w:t xml:space="preserve">შრომის ანაზღაურების სისტემა  ხელმძღვანელი პირებისთვის უნდა მოიცავდეს  შემდეგ ელემენტებს: </w:t>
      </w:r>
    </w:p>
    <w:p w:rsidR="00661ED8" w:rsidRPr="002726DD" w:rsidRDefault="00661ED8" w:rsidP="002726DD">
      <w:pPr>
        <w:widowControl w:val="0"/>
        <w:tabs>
          <w:tab w:val="left" w:pos="540"/>
          <w:tab w:val="left" w:pos="6804"/>
        </w:tabs>
        <w:jc w:val="both"/>
        <w:rPr>
          <w:rFonts w:ascii="Sylfaen" w:hAnsi="Sylfaen"/>
        </w:rPr>
      </w:pPr>
      <w:r w:rsidRPr="002726DD">
        <w:rPr>
          <w:rFonts w:ascii="Sylfaen" w:hAnsi="Sylfaen"/>
        </w:rPr>
        <w:t>ა. ფიქსირებულ შრომის ანაზღაურებას.</w:t>
      </w:r>
    </w:p>
    <w:p w:rsidR="00661ED8" w:rsidRPr="002726DD" w:rsidRDefault="00661ED8" w:rsidP="002726DD">
      <w:pPr>
        <w:widowControl w:val="0"/>
        <w:tabs>
          <w:tab w:val="left" w:pos="540"/>
          <w:tab w:val="left" w:pos="6804"/>
        </w:tabs>
        <w:jc w:val="both"/>
        <w:rPr>
          <w:rFonts w:ascii="Sylfaen" w:hAnsi="Sylfaen"/>
        </w:rPr>
      </w:pPr>
      <w:r w:rsidRPr="002726DD">
        <w:rPr>
          <w:rFonts w:ascii="Sylfaen" w:hAnsi="Sylfaen"/>
        </w:rPr>
        <w:t xml:space="preserve">ბ.  ცვლად შრომის ანაზღაურებას.   </w:t>
      </w:r>
    </w:p>
    <w:p w:rsidR="00661ED8" w:rsidRPr="002726DD" w:rsidRDefault="00661ED8" w:rsidP="002726DD">
      <w:pPr>
        <w:widowControl w:val="0"/>
        <w:tabs>
          <w:tab w:val="left" w:pos="220"/>
          <w:tab w:val="left" w:pos="720"/>
          <w:tab w:val="left" w:pos="6804"/>
        </w:tabs>
        <w:jc w:val="both"/>
        <w:rPr>
          <w:rFonts w:ascii="Sylfaen" w:hAnsi="Sylfaen"/>
          <w:b/>
        </w:rPr>
      </w:pPr>
      <w:r w:rsidRPr="002726DD">
        <w:rPr>
          <w:rFonts w:ascii="Sylfaen" w:hAnsi="Sylfaen"/>
        </w:rPr>
        <w:t xml:space="preserve"> </w:t>
      </w:r>
      <w:r w:rsidRPr="002726DD">
        <w:rPr>
          <w:rFonts w:ascii="Sylfaen" w:hAnsi="Sylfaen"/>
          <w:b/>
        </w:rPr>
        <w:t>მუხლი 17.       აქციონერის უფლებები</w:t>
      </w:r>
    </w:p>
    <w:p w:rsidR="00661ED8" w:rsidRPr="002726DD" w:rsidRDefault="00661ED8" w:rsidP="002726DD">
      <w:pPr>
        <w:widowControl w:val="0"/>
        <w:numPr>
          <w:ilvl w:val="0"/>
          <w:numId w:val="51"/>
        </w:numPr>
        <w:tabs>
          <w:tab w:val="left" w:pos="220"/>
          <w:tab w:val="left" w:pos="450"/>
          <w:tab w:val="left" w:pos="6804"/>
        </w:tabs>
        <w:spacing w:after="160" w:line="240" w:lineRule="auto"/>
        <w:ind w:left="0" w:firstLine="0"/>
        <w:jc w:val="both"/>
        <w:rPr>
          <w:rFonts w:ascii="Sylfaen" w:hAnsi="Sylfaen"/>
        </w:rPr>
      </w:pPr>
      <w:r w:rsidRPr="002726DD">
        <w:rPr>
          <w:rFonts w:ascii="Sylfaen" w:hAnsi="Sylfaen"/>
        </w:rPr>
        <w:t>აქციონერს უნდა გააჩნდეს შემდეგი უფლებები:</w:t>
      </w:r>
    </w:p>
    <w:p w:rsidR="00661ED8" w:rsidRPr="002726DD" w:rsidRDefault="00661ED8" w:rsidP="002726DD">
      <w:pPr>
        <w:widowControl w:val="0"/>
        <w:tabs>
          <w:tab w:val="left" w:pos="220"/>
          <w:tab w:val="left" w:pos="6804"/>
        </w:tabs>
        <w:jc w:val="both"/>
        <w:rPr>
          <w:rFonts w:ascii="Sylfaen" w:hAnsi="Sylfaen"/>
        </w:rPr>
      </w:pPr>
      <w:r w:rsidRPr="002726DD">
        <w:rPr>
          <w:rFonts w:ascii="Sylfaen" w:hAnsi="Sylfaen"/>
        </w:rPr>
        <w:t>ა. დროულად და რეგულარულად მიიღოს ინფორმაცია საწარმოს შესახებ.</w:t>
      </w:r>
    </w:p>
    <w:p w:rsidR="00661ED8" w:rsidRPr="002726DD" w:rsidRDefault="00661ED8" w:rsidP="002726DD">
      <w:pPr>
        <w:widowControl w:val="0"/>
        <w:tabs>
          <w:tab w:val="left" w:pos="220"/>
          <w:tab w:val="left" w:pos="6804"/>
        </w:tabs>
        <w:jc w:val="both"/>
        <w:rPr>
          <w:rFonts w:ascii="Sylfaen" w:hAnsi="Sylfaen"/>
        </w:rPr>
      </w:pPr>
      <w:r w:rsidRPr="002726DD">
        <w:rPr>
          <w:rFonts w:ascii="Sylfaen" w:hAnsi="Sylfaen"/>
        </w:rPr>
        <w:t>ბ. მონაწილეობა მიიღოს აქციონერთა საერთო კრებაში და ისარგებლოს ხმის მიცემის უფლებით</w:t>
      </w:r>
    </w:p>
    <w:p w:rsidR="00661ED8" w:rsidRPr="002726DD" w:rsidRDefault="00661ED8" w:rsidP="002726DD">
      <w:pPr>
        <w:widowControl w:val="0"/>
        <w:tabs>
          <w:tab w:val="left" w:pos="220"/>
          <w:tab w:val="left" w:pos="6804"/>
        </w:tabs>
        <w:jc w:val="both"/>
        <w:rPr>
          <w:rFonts w:ascii="Sylfaen" w:hAnsi="Sylfaen"/>
        </w:rPr>
      </w:pPr>
      <w:r w:rsidRPr="002726DD">
        <w:rPr>
          <w:rFonts w:ascii="Sylfaen" w:hAnsi="Sylfaen"/>
        </w:rPr>
        <w:t>გ. ამ კოდექსით განსაზღვრული პრინციპების დაცვით თანამდებობაზე დანიშნოს და გაათავისუფლოს სამეთვალყურეო საბჭოს წევრები</w:t>
      </w:r>
      <w:r w:rsidRPr="002726DD">
        <w:rPr>
          <w:rFonts w:ascii="Sylfaen" w:eastAsia="Merriweather" w:hAnsi="Sylfaen" w:cs="Merriweather"/>
        </w:rPr>
        <w:t xml:space="preserve">, </w:t>
      </w:r>
      <w:r w:rsidRPr="002726DD">
        <w:rPr>
          <w:rFonts w:ascii="Sylfaen" w:hAnsi="Sylfaen"/>
        </w:rPr>
        <w:t>განსაზღვროს მათი შრომის ანაზღაურება</w:t>
      </w:r>
      <w:r w:rsidRPr="002726DD">
        <w:rPr>
          <w:rFonts w:ascii="Sylfaen" w:eastAsia="Arial Unicode MS" w:hAnsi="Sylfaen" w:cs="Arial Unicode MS"/>
        </w:rPr>
        <w:t xml:space="preserve"> და შეაფასოს მათი საქმიანობა</w:t>
      </w:r>
      <w:r w:rsidRPr="002726DD">
        <w:rPr>
          <w:rFonts w:ascii="Sylfaen" w:hAnsi="Sylfaen"/>
        </w:rPr>
        <w:t>.</w:t>
      </w:r>
    </w:p>
    <w:p w:rsidR="00661ED8" w:rsidRPr="002726DD" w:rsidRDefault="00661ED8" w:rsidP="002726DD">
      <w:pPr>
        <w:widowControl w:val="0"/>
        <w:tabs>
          <w:tab w:val="left" w:pos="220"/>
          <w:tab w:val="left" w:pos="6804"/>
        </w:tabs>
        <w:jc w:val="both"/>
        <w:rPr>
          <w:rFonts w:ascii="Sylfaen" w:hAnsi="Sylfaen"/>
        </w:rPr>
      </w:pPr>
      <w:r w:rsidRPr="002726DD">
        <w:rPr>
          <w:rFonts w:ascii="Sylfaen" w:hAnsi="Sylfaen"/>
        </w:rPr>
        <w:t>დ. შეითანხმოს და განახორციელოს საწარმოს მანდატის, მიზნების და სამიზნე მაჩვენებლების შესრულების მონიტორინგი კორპორაციული განზრახვის განაცხადის შესაბამისად.</w:t>
      </w:r>
    </w:p>
    <w:p w:rsidR="00661ED8" w:rsidRPr="002726DD" w:rsidRDefault="00661ED8" w:rsidP="002726DD">
      <w:pPr>
        <w:widowControl w:val="0"/>
        <w:tabs>
          <w:tab w:val="left" w:pos="220"/>
          <w:tab w:val="left" w:pos="6804"/>
        </w:tabs>
        <w:jc w:val="both"/>
        <w:rPr>
          <w:rFonts w:ascii="Sylfaen" w:hAnsi="Sylfaen"/>
        </w:rPr>
      </w:pPr>
      <w:r w:rsidRPr="002726DD">
        <w:rPr>
          <w:rFonts w:ascii="Sylfaen" w:hAnsi="Sylfaen"/>
        </w:rPr>
        <w:t>ე. ისეთ შემთხვევაში, სადაც აქციონერის უფლებამოსილების განმახორციელებელ ორგანოს არ წარმოადგენს საქართველოს ფინანსთა სამინისტრო, კორპორაციული განზრახვის განაცხადზე ფინანსთა სამინისტროსთან შეთანხმების მიუღწევლობის შემთხვევაში აქციონერის უფლებამოსილების განმახორციელებელი ორგანო უფლებამოსილია კგგ დასამტკიცებლად წარუდგინოს საქართველოს მთავრობას.</w:t>
      </w:r>
    </w:p>
    <w:p w:rsidR="00661ED8" w:rsidRPr="002726DD" w:rsidRDefault="00661ED8" w:rsidP="002726DD">
      <w:pPr>
        <w:widowControl w:val="0"/>
        <w:tabs>
          <w:tab w:val="left" w:pos="220"/>
          <w:tab w:val="left" w:pos="6804"/>
        </w:tabs>
        <w:jc w:val="both"/>
        <w:rPr>
          <w:rFonts w:ascii="Sylfaen" w:hAnsi="Sylfaen"/>
        </w:rPr>
      </w:pPr>
      <w:r w:rsidRPr="002726DD">
        <w:rPr>
          <w:rFonts w:ascii="Sylfaen" w:hAnsi="Sylfaen"/>
        </w:rPr>
        <w:t>ვ. დაეთანხმოს, მოიწონოს და დაამტკიცოს გადაწყვეტილებები საწარმოს წესდებაში ცვლილებების შეტანის, დამატებითი აქციების და სხვა ფასიანი ქაღალდების გამოშვებისა და  მნიშვნელოვანი გარიგებების  შესახებ.</w:t>
      </w:r>
    </w:p>
    <w:p w:rsidR="00661ED8" w:rsidRPr="002726DD" w:rsidRDefault="00661ED8" w:rsidP="002726DD">
      <w:pPr>
        <w:widowControl w:val="0"/>
        <w:tabs>
          <w:tab w:val="left" w:pos="220"/>
          <w:tab w:val="left" w:pos="720"/>
          <w:tab w:val="left" w:pos="6804"/>
        </w:tabs>
        <w:jc w:val="both"/>
        <w:rPr>
          <w:rFonts w:ascii="Sylfaen" w:hAnsi="Sylfaen"/>
          <w:b/>
        </w:rPr>
      </w:pPr>
      <w:r w:rsidRPr="002726DD">
        <w:rPr>
          <w:rFonts w:ascii="Sylfaen" w:hAnsi="Sylfaen"/>
          <w:b/>
        </w:rPr>
        <w:t>მუხლი 18. ეთიკის კოდექსი</w:t>
      </w:r>
    </w:p>
    <w:p w:rsidR="00661ED8" w:rsidRPr="002726DD" w:rsidRDefault="00661ED8" w:rsidP="002726DD">
      <w:pPr>
        <w:widowControl w:val="0"/>
        <w:numPr>
          <w:ilvl w:val="3"/>
          <w:numId w:val="50"/>
        </w:numPr>
        <w:pBdr>
          <w:top w:val="nil"/>
          <w:left w:val="nil"/>
          <w:bottom w:val="nil"/>
          <w:right w:val="nil"/>
          <w:between w:val="nil"/>
        </w:pBdr>
        <w:shd w:val="clear" w:color="auto" w:fill="FFFFFF"/>
        <w:tabs>
          <w:tab w:val="left" w:pos="220"/>
          <w:tab w:val="left" w:pos="720"/>
          <w:tab w:val="left" w:pos="6804"/>
        </w:tabs>
        <w:spacing w:after="160" w:line="240" w:lineRule="auto"/>
        <w:ind w:left="0" w:firstLine="0"/>
        <w:jc w:val="both"/>
        <w:rPr>
          <w:rFonts w:ascii="Sylfaen" w:hAnsi="Sylfaen"/>
          <w:color w:val="000000"/>
        </w:rPr>
      </w:pPr>
      <w:r w:rsidRPr="002726DD">
        <w:rPr>
          <w:rFonts w:ascii="Sylfaen" w:hAnsi="Sylfaen"/>
        </w:rPr>
        <w:t>საწარმოს</w:t>
      </w:r>
      <w:r w:rsidRPr="002726DD">
        <w:rPr>
          <w:rFonts w:ascii="Sylfaen" w:hAnsi="Sylfaen"/>
          <w:color w:val="000000"/>
        </w:rPr>
        <w:t xml:space="preserve"> უნდა  გააჩნდეს ეთიკის  კოდექსი, რომელიც აწესრიგებს ინტერესთა კონფლიქტის, ძალაუფლების ბოროტად გამოყენების, კორუფციის და სხვა კანონსაწინააღმდეგო ქმედებების თავიდან აცილების საკითხებს, კერძოდ, ეთიკის კოდექსი უნდა მოიცავდეს:</w:t>
      </w:r>
    </w:p>
    <w:p w:rsidR="00661ED8" w:rsidRPr="002726DD" w:rsidRDefault="00661ED8" w:rsidP="002726DD">
      <w:pPr>
        <w:widowControl w:val="0"/>
        <w:shd w:val="clear" w:color="auto" w:fill="FFFFFF"/>
        <w:tabs>
          <w:tab w:val="left" w:pos="220"/>
          <w:tab w:val="left" w:pos="720"/>
          <w:tab w:val="left" w:pos="6804"/>
        </w:tabs>
        <w:jc w:val="both"/>
        <w:rPr>
          <w:rFonts w:ascii="Sylfaen" w:hAnsi="Sylfaen"/>
        </w:rPr>
      </w:pPr>
      <w:r w:rsidRPr="002726DD">
        <w:rPr>
          <w:rFonts w:ascii="Sylfaen" w:hAnsi="Sylfaen"/>
        </w:rPr>
        <w:t xml:space="preserve">ა.  მითითებას იმის თაობაზე, რომ საწარმოს სამელთვაყურეო საბჭო და თანამშრომლები უნდა მოქმედებდნენ კეთილსინდისიერად და პროფესიონალურად;  </w:t>
      </w:r>
    </w:p>
    <w:p w:rsidR="00661ED8" w:rsidRPr="002726DD" w:rsidRDefault="00661ED8" w:rsidP="002726DD">
      <w:pPr>
        <w:widowControl w:val="0"/>
        <w:shd w:val="clear" w:color="auto" w:fill="FFFFFF"/>
        <w:tabs>
          <w:tab w:val="left" w:pos="220"/>
          <w:tab w:val="left" w:pos="720"/>
          <w:tab w:val="left" w:pos="6804"/>
        </w:tabs>
        <w:jc w:val="both"/>
        <w:rPr>
          <w:rFonts w:ascii="Sylfaen" w:hAnsi="Sylfaen"/>
        </w:rPr>
      </w:pPr>
      <w:r w:rsidRPr="002726DD">
        <w:rPr>
          <w:rFonts w:ascii="Sylfaen" w:hAnsi="Sylfaen"/>
        </w:rPr>
        <w:t>ბ. მითითებას იმის თაობაზე, რომ ხელმძღვანელი პირები უნდა მოქმედებდნენ საწარმოს და აქციონერთა საუკეთესო ინტერესების გათვალისწინებით;</w:t>
      </w:r>
    </w:p>
    <w:p w:rsidR="00661ED8" w:rsidRPr="002726DD" w:rsidRDefault="00661ED8" w:rsidP="002726DD">
      <w:pPr>
        <w:widowControl w:val="0"/>
        <w:shd w:val="clear" w:color="auto" w:fill="FFFFFF"/>
        <w:tabs>
          <w:tab w:val="left" w:pos="220"/>
          <w:tab w:val="left" w:pos="720"/>
          <w:tab w:val="left" w:pos="6804"/>
        </w:tabs>
        <w:jc w:val="both"/>
        <w:rPr>
          <w:rFonts w:ascii="Sylfaen" w:hAnsi="Sylfaen"/>
        </w:rPr>
      </w:pPr>
      <w:r w:rsidRPr="002726DD">
        <w:rPr>
          <w:rFonts w:ascii="Sylfaen" w:hAnsi="Sylfaen"/>
        </w:rPr>
        <w:t>გ. არსებული და პოტენციური ინტერესთა კონფლიქტის რეგულირებისა და მისი გამოვლენის პროცედურებს;</w:t>
      </w:r>
    </w:p>
    <w:p w:rsidR="00661ED8" w:rsidRPr="002726DD" w:rsidRDefault="00661ED8" w:rsidP="002726DD">
      <w:pPr>
        <w:widowControl w:val="0"/>
        <w:shd w:val="clear" w:color="auto" w:fill="FFFFFF"/>
        <w:tabs>
          <w:tab w:val="left" w:pos="220"/>
          <w:tab w:val="left" w:pos="720"/>
          <w:tab w:val="left" w:pos="6804"/>
        </w:tabs>
        <w:jc w:val="both"/>
        <w:rPr>
          <w:rFonts w:ascii="Sylfaen" w:hAnsi="Sylfaen"/>
        </w:rPr>
      </w:pPr>
      <w:r w:rsidRPr="002726DD">
        <w:rPr>
          <w:rFonts w:ascii="Sylfaen" w:hAnsi="Sylfaen"/>
        </w:rPr>
        <w:t>დ. კორუფციული პრაქტიკის აღკვეთის პროცედურებს, რომელიც მოიცავს ქრთამის, საჩუქრების  თუ სხვა სახის სარგებლის შეთავაზებასა და მიღებას;</w:t>
      </w:r>
    </w:p>
    <w:p w:rsidR="00661ED8" w:rsidRPr="002726DD" w:rsidRDefault="00661ED8" w:rsidP="002726DD">
      <w:pPr>
        <w:widowControl w:val="0"/>
        <w:shd w:val="clear" w:color="auto" w:fill="FFFFFF"/>
        <w:tabs>
          <w:tab w:val="left" w:pos="220"/>
          <w:tab w:val="left" w:pos="720"/>
          <w:tab w:val="left" w:pos="6804"/>
        </w:tabs>
        <w:jc w:val="both"/>
        <w:rPr>
          <w:rFonts w:ascii="Sylfaen" w:hAnsi="Sylfaen"/>
        </w:rPr>
      </w:pPr>
      <w:r w:rsidRPr="002726DD">
        <w:rPr>
          <w:rFonts w:ascii="Sylfaen" w:hAnsi="Sylfaen"/>
        </w:rPr>
        <w:t>ე. უკანონო ან არაეთიკურ ქცევასთან დაკავშირებით ინფორმაციის გამჟღავნების პროცედურებს;</w:t>
      </w:r>
    </w:p>
    <w:p w:rsidR="00661ED8" w:rsidRPr="002726DD" w:rsidRDefault="00661ED8" w:rsidP="002726DD">
      <w:pPr>
        <w:widowControl w:val="0"/>
        <w:shd w:val="clear" w:color="auto" w:fill="FFFFFF"/>
        <w:tabs>
          <w:tab w:val="left" w:pos="220"/>
          <w:tab w:val="left" w:pos="720"/>
          <w:tab w:val="left" w:pos="6804"/>
        </w:tabs>
        <w:jc w:val="both"/>
        <w:rPr>
          <w:rFonts w:ascii="Sylfaen" w:hAnsi="Sylfaen"/>
        </w:rPr>
      </w:pPr>
      <w:r w:rsidRPr="002726DD">
        <w:rPr>
          <w:rFonts w:ascii="Sylfaen" w:hAnsi="Sylfaen"/>
        </w:rPr>
        <w:t>ვ. საწარმოს აქტივების მიზნობრივი გამოყენების დაცვისა და უზრუნველყოფის საკითხებს;</w:t>
      </w:r>
    </w:p>
    <w:p w:rsidR="00661ED8" w:rsidRPr="002726DD" w:rsidRDefault="00661ED8" w:rsidP="002726DD">
      <w:pPr>
        <w:widowControl w:val="0"/>
        <w:shd w:val="clear" w:color="auto" w:fill="FFFFFF"/>
        <w:tabs>
          <w:tab w:val="left" w:pos="220"/>
          <w:tab w:val="left" w:pos="720"/>
          <w:tab w:val="left" w:pos="6804"/>
        </w:tabs>
        <w:jc w:val="both"/>
        <w:rPr>
          <w:rFonts w:ascii="Sylfaen" w:hAnsi="Sylfaen"/>
        </w:rPr>
      </w:pPr>
      <w:r w:rsidRPr="002726DD">
        <w:rPr>
          <w:rFonts w:ascii="Sylfaen" w:hAnsi="Sylfaen"/>
        </w:rPr>
        <w:t>ზ. კანონმდებლობასთან  შესაბამისობის უზრუნველყოფის საკითხებს;</w:t>
      </w:r>
    </w:p>
    <w:p w:rsidR="00661ED8" w:rsidRPr="002726DD" w:rsidRDefault="00661ED8" w:rsidP="002726DD">
      <w:pPr>
        <w:widowControl w:val="0"/>
        <w:shd w:val="clear" w:color="auto" w:fill="FFFFFF"/>
        <w:tabs>
          <w:tab w:val="left" w:pos="220"/>
          <w:tab w:val="left" w:pos="720"/>
          <w:tab w:val="left" w:pos="6804"/>
        </w:tabs>
        <w:jc w:val="both"/>
        <w:rPr>
          <w:rFonts w:ascii="Sylfaen" w:hAnsi="Sylfaen"/>
        </w:rPr>
      </w:pPr>
      <w:r w:rsidRPr="002726DD">
        <w:rPr>
          <w:rFonts w:ascii="Sylfaen" w:hAnsi="Sylfaen"/>
        </w:rPr>
        <w:t xml:space="preserve">თ. ანონიმური მხილების ეფექტურ სისტემას, რომლის ფარგლებშიც თანამშრომლებს შეეძლებათ უკანონო/შეუსაბამო/არაეთიკური ფაქტების კონფიდენციალურად, ყოველგვარი დისკრიმინაციული და არასათანადო მოპყრობის საფრთხის გარეშე დაფიქსირება. ანონიმური მხილების სისტემა, მათ შორის, უნდა აწესრიგებდეს დაფიქსირებული ფაქტების მოკვლევისა და რეაგირების პროცედურულ საკითხებსაც. ანონიმური მხილების სისტემის შექმნასა და მისი სათანადო აღსრულების საკითხებზე მონიტორინგი უნდა განახორციელოს სამეთვალყურეო საბჭომ. </w:t>
      </w:r>
    </w:p>
    <w:p w:rsidR="00661ED8" w:rsidRPr="002726DD" w:rsidRDefault="00661ED8" w:rsidP="002726DD">
      <w:pPr>
        <w:widowControl w:val="0"/>
        <w:numPr>
          <w:ilvl w:val="0"/>
          <w:numId w:val="45"/>
        </w:numPr>
        <w:pBdr>
          <w:top w:val="nil"/>
          <w:left w:val="nil"/>
          <w:bottom w:val="nil"/>
          <w:right w:val="nil"/>
          <w:between w:val="nil"/>
        </w:pBdr>
        <w:shd w:val="clear" w:color="auto" w:fill="FFFFFF"/>
        <w:tabs>
          <w:tab w:val="left" w:pos="220"/>
          <w:tab w:val="left" w:pos="360"/>
          <w:tab w:val="left" w:pos="6804"/>
        </w:tabs>
        <w:spacing w:after="160" w:line="240" w:lineRule="auto"/>
        <w:ind w:left="0" w:firstLine="0"/>
        <w:jc w:val="both"/>
        <w:rPr>
          <w:rFonts w:ascii="Sylfaen" w:hAnsi="Sylfaen"/>
          <w:color w:val="000000"/>
        </w:rPr>
      </w:pPr>
      <w:r w:rsidRPr="002726DD">
        <w:rPr>
          <w:rFonts w:ascii="Sylfaen" w:hAnsi="Sylfaen"/>
        </w:rPr>
        <w:t>საწარმოში</w:t>
      </w:r>
      <w:r w:rsidRPr="002726DD">
        <w:rPr>
          <w:rFonts w:ascii="Sylfaen" w:hAnsi="Sylfaen"/>
          <w:color w:val="000000"/>
        </w:rPr>
        <w:t xml:space="preserve"> ეთიკის კოდექსის შემუშავებასა და მისი სათანადო აღსრულების საკითხებზე მონიტორინგი უნდა განახორციელოს სამეთვალყურეო საბჭომ.</w:t>
      </w:r>
    </w:p>
    <w:p w:rsidR="00661ED8" w:rsidRPr="002726DD" w:rsidRDefault="00661ED8" w:rsidP="002726DD">
      <w:pPr>
        <w:widowControl w:val="0"/>
        <w:numPr>
          <w:ilvl w:val="0"/>
          <w:numId w:val="45"/>
        </w:numPr>
        <w:pBdr>
          <w:top w:val="nil"/>
          <w:left w:val="nil"/>
          <w:bottom w:val="nil"/>
          <w:right w:val="nil"/>
          <w:between w:val="nil"/>
        </w:pBdr>
        <w:shd w:val="clear" w:color="auto" w:fill="FFFFFF"/>
        <w:tabs>
          <w:tab w:val="left" w:pos="220"/>
          <w:tab w:val="left" w:pos="360"/>
          <w:tab w:val="left" w:pos="6804"/>
        </w:tabs>
        <w:spacing w:after="160" w:line="240" w:lineRule="auto"/>
        <w:ind w:left="0" w:firstLine="0"/>
        <w:jc w:val="both"/>
        <w:rPr>
          <w:rFonts w:ascii="Sylfaen" w:hAnsi="Sylfaen"/>
          <w:color w:val="000000"/>
        </w:rPr>
      </w:pPr>
      <w:r w:rsidRPr="002726DD">
        <w:rPr>
          <w:rFonts w:ascii="Sylfaen" w:hAnsi="Sylfaen"/>
        </w:rPr>
        <w:t>საწარმოს</w:t>
      </w:r>
      <w:r w:rsidRPr="002726DD">
        <w:rPr>
          <w:rFonts w:ascii="Sylfaen" w:hAnsi="Sylfaen"/>
          <w:color w:val="000000"/>
        </w:rPr>
        <w:t xml:space="preserve"> ეთიკის კოდექსი ვრცელდება სამეთვალყურეო საბჭოსა და </w:t>
      </w:r>
      <w:r w:rsidRPr="002726DD">
        <w:rPr>
          <w:rFonts w:ascii="Sylfaen" w:hAnsi="Sylfaen"/>
        </w:rPr>
        <w:t>საწარმოში</w:t>
      </w:r>
      <w:r w:rsidRPr="002726DD">
        <w:rPr>
          <w:rFonts w:ascii="Sylfaen" w:hAnsi="Sylfaen"/>
          <w:color w:val="000000"/>
        </w:rPr>
        <w:t xml:space="preserve"> მომუშავე ყველა პირზე.</w:t>
      </w:r>
    </w:p>
    <w:p w:rsidR="00661ED8" w:rsidRPr="002726DD" w:rsidRDefault="00661ED8" w:rsidP="002726DD">
      <w:pPr>
        <w:pStyle w:val="Heading4"/>
        <w:tabs>
          <w:tab w:val="left" w:pos="6804"/>
        </w:tabs>
        <w:rPr>
          <w:rFonts w:ascii="Sylfaen" w:hAnsi="Sylfaen"/>
          <w:b/>
          <w:bCs/>
          <w:color w:val="000000"/>
          <w:sz w:val="22"/>
          <w:szCs w:val="22"/>
        </w:rPr>
      </w:pPr>
      <w:bookmarkStart w:id="180" w:name="_Toc83869296"/>
      <w:bookmarkStart w:id="181" w:name="_Toc83918196"/>
      <w:bookmarkStart w:id="182" w:name="_Toc83918283"/>
      <w:bookmarkStart w:id="183" w:name="_Toc83921239"/>
      <w:r w:rsidRPr="002726DD">
        <w:rPr>
          <w:rFonts w:ascii="Sylfaen" w:hAnsi="Sylfaen"/>
          <w:b/>
          <w:bCs/>
          <w:color w:val="000000"/>
          <w:sz w:val="22"/>
          <w:szCs w:val="22"/>
        </w:rPr>
        <w:t>მუხლი 19. ინფორმაციის გასაჯაროება და გამჭვირვალობა</w:t>
      </w:r>
      <w:bookmarkEnd w:id="180"/>
      <w:bookmarkEnd w:id="181"/>
      <w:bookmarkEnd w:id="182"/>
      <w:bookmarkEnd w:id="183"/>
      <w:r w:rsidRPr="002726DD">
        <w:rPr>
          <w:rFonts w:ascii="Sylfaen" w:hAnsi="Sylfaen"/>
          <w:b/>
          <w:bCs/>
          <w:color w:val="000000"/>
          <w:sz w:val="22"/>
          <w:szCs w:val="22"/>
        </w:rPr>
        <w:t xml:space="preserve"> </w:t>
      </w:r>
    </w:p>
    <w:p w:rsidR="00661ED8" w:rsidRPr="002726DD" w:rsidRDefault="00661ED8" w:rsidP="002726DD">
      <w:pPr>
        <w:widowControl w:val="0"/>
        <w:numPr>
          <w:ilvl w:val="0"/>
          <w:numId w:val="34"/>
        </w:numPr>
        <w:tabs>
          <w:tab w:val="left" w:pos="220"/>
          <w:tab w:val="left" w:pos="360"/>
          <w:tab w:val="left" w:pos="6804"/>
        </w:tabs>
        <w:spacing w:after="160" w:line="240" w:lineRule="auto"/>
        <w:ind w:left="0" w:firstLine="0"/>
        <w:jc w:val="both"/>
        <w:rPr>
          <w:rFonts w:ascii="Sylfaen" w:hAnsi="Sylfaen"/>
        </w:rPr>
      </w:pPr>
      <w:r w:rsidRPr="002726DD">
        <w:rPr>
          <w:rFonts w:ascii="Sylfaen" w:hAnsi="Sylfaen"/>
        </w:rPr>
        <w:t>საწარმომ უნდა უზრუნველყოს დაინტერესებული მხარეებისთვის ინფორმაციის გასაჯაროება  განხორციელებული ქმედებებისა და კორპორაციული მართვის საკითხებთან   დაკავშირებით, მათ შორის, წლიურ ანგარიშში ასახოს და თავის  ვებ-გვერდზე გამოაქვეყნოს შესაბამისი ინფორმაცია   გარემოს დაცვის, სოციალური პასუხისმგებლობის და მმართველობის სტანდარტებთან (ESG) შესაბამისობის შესახებ.</w:t>
      </w:r>
    </w:p>
    <w:p w:rsidR="00661ED8" w:rsidRPr="002726DD" w:rsidRDefault="00661ED8" w:rsidP="002726DD">
      <w:pPr>
        <w:widowControl w:val="0"/>
        <w:numPr>
          <w:ilvl w:val="0"/>
          <w:numId w:val="34"/>
        </w:numPr>
        <w:tabs>
          <w:tab w:val="left" w:pos="220"/>
          <w:tab w:val="left" w:pos="360"/>
          <w:tab w:val="left" w:pos="6804"/>
        </w:tabs>
        <w:spacing w:after="160" w:line="240" w:lineRule="auto"/>
        <w:ind w:left="0" w:firstLine="0"/>
        <w:jc w:val="both"/>
        <w:rPr>
          <w:rFonts w:ascii="Sylfaen" w:hAnsi="Sylfaen"/>
        </w:rPr>
      </w:pPr>
      <w:r w:rsidRPr="002726DD">
        <w:rPr>
          <w:rFonts w:ascii="Sylfaen" w:hAnsi="Sylfaen"/>
        </w:rPr>
        <w:t>გარემოს დაცვის, სოციალური პასუხისმგებლობის და მმართველობის სტანდარტებთან შესაბამისობა სულ მცირე უნდა მოიცავდეს ინფორმაციას შემდეგ საკითხებთან დაკავშირებით:</w:t>
      </w:r>
    </w:p>
    <w:p w:rsidR="00661ED8" w:rsidRPr="002726DD" w:rsidRDefault="00661ED8" w:rsidP="002726DD">
      <w:pPr>
        <w:widowControl w:val="0"/>
        <w:tabs>
          <w:tab w:val="left" w:pos="220"/>
          <w:tab w:val="left" w:pos="360"/>
          <w:tab w:val="left" w:pos="6804"/>
        </w:tabs>
        <w:jc w:val="both"/>
        <w:rPr>
          <w:rFonts w:ascii="Sylfaen" w:hAnsi="Sylfaen"/>
          <w:highlight w:val="white"/>
        </w:rPr>
      </w:pPr>
      <w:r w:rsidRPr="002726DD">
        <w:rPr>
          <w:rFonts w:ascii="Sylfaen" w:hAnsi="Sylfaen"/>
          <w:highlight w:val="white"/>
        </w:rPr>
        <w:t>ა. ადამიანური რესურსების პოლიტიკის შემუშავება, რომელიც ეფუძნება საერთაშორისოდ აღიარებულ შრომით სტანდარტებს და ადამიანის უფლებების დაცვას;</w:t>
      </w:r>
    </w:p>
    <w:p w:rsidR="00661ED8" w:rsidRPr="002726DD" w:rsidRDefault="00661ED8" w:rsidP="002726DD">
      <w:pPr>
        <w:widowControl w:val="0"/>
        <w:tabs>
          <w:tab w:val="left" w:pos="220"/>
          <w:tab w:val="left" w:pos="360"/>
          <w:tab w:val="left" w:pos="6804"/>
        </w:tabs>
        <w:jc w:val="both"/>
        <w:rPr>
          <w:rFonts w:ascii="Sylfaen" w:hAnsi="Sylfaen"/>
          <w:highlight w:val="white"/>
        </w:rPr>
      </w:pPr>
      <w:r w:rsidRPr="002726DD">
        <w:rPr>
          <w:rFonts w:ascii="Sylfaen" w:hAnsi="Sylfaen"/>
          <w:highlight w:val="white"/>
        </w:rPr>
        <w:t>ბ. თანამშრომლებისთვის უსაფრთხო და ჯანსაღი სამუშაო გარემოს უზრუნველყოფა;</w:t>
      </w:r>
    </w:p>
    <w:p w:rsidR="00661ED8" w:rsidRPr="002726DD" w:rsidRDefault="00661ED8" w:rsidP="002726DD">
      <w:pPr>
        <w:widowControl w:val="0"/>
        <w:tabs>
          <w:tab w:val="left" w:pos="220"/>
          <w:tab w:val="left" w:pos="360"/>
          <w:tab w:val="left" w:pos="6804"/>
        </w:tabs>
        <w:jc w:val="both"/>
        <w:rPr>
          <w:rFonts w:ascii="Sylfaen" w:hAnsi="Sylfaen"/>
        </w:rPr>
      </w:pPr>
      <w:r w:rsidRPr="002726DD">
        <w:rPr>
          <w:rFonts w:ascii="Sylfaen" w:hAnsi="Sylfaen"/>
          <w:highlight w:val="white"/>
        </w:rPr>
        <w:t>გ. გარემოს დაცვა გარემოსდაცვითი რეგულაციებისა და საერთაშორისო სტანდარტებისა და სახელმძღვანელოების შესაბამისად;</w:t>
      </w:r>
    </w:p>
    <w:p w:rsidR="00661ED8" w:rsidRPr="002726DD" w:rsidRDefault="00661ED8" w:rsidP="002726DD">
      <w:pPr>
        <w:pStyle w:val="Heading4"/>
        <w:tabs>
          <w:tab w:val="left" w:pos="6804"/>
        </w:tabs>
        <w:rPr>
          <w:rFonts w:ascii="Sylfaen" w:hAnsi="Sylfaen"/>
          <w:b/>
          <w:bCs/>
          <w:color w:val="000000"/>
          <w:sz w:val="22"/>
          <w:szCs w:val="22"/>
        </w:rPr>
      </w:pPr>
      <w:bookmarkStart w:id="184" w:name="_Toc83869297"/>
      <w:bookmarkStart w:id="185" w:name="_Toc83918197"/>
      <w:bookmarkStart w:id="186" w:name="_Toc83918284"/>
      <w:bookmarkStart w:id="187" w:name="_Toc83921240"/>
      <w:r w:rsidRPr="002726DD">
        <w:rPr>
          <w:rFonts w:ascii="Sylfaen" w:hAnsi="Sylfaen"/>
          <w:b/>
          <w:bCs/>
          <w:color w:val="000000"/>
          <w:sz w:val="22"/>
          <w:szCs w:val="22"/>
        </w:rPr>
        <w:t>მუხლი 20.  მნიშვნელოვანი გარიგებები</w:t>
      </w:r>
      <w:bookmarkEnd w:id="184"/>
      <w:bookmarkEnd w:id="185"/>
      <w:bookmarkEnd w:id="186"/>
      <w:bookmarkEnd w:id="187"/>
    </w:p>
    <w:p w:rsidR="00661ED8" w:rsidRPr="002726DD" w:rsidRDefault="00661ED8" w:rsidP="002726DD">
      <w:pPr>
        <w:numPr>
          <w:ilvl w:val="0"/>
          <w:numId w:val="46"/>
        </w:numPr>
        <w:pBdr>
          <w:top w:val="nil"/>
          <w:left w:val="nil"/>
          <w:bottom w:val="nil"/>
          <w:right w:val="nil"/>
          <w:between w:val="nil"/>
        </w:pBdr>
        <w:tabs>
          <w:tab w:val="left" w:pos="270"/>
          <w:tab w:val="left" w:pos="6804"/>
        </w:tabs>
        <w:spacing w:after="160" w:line="259" w:lineRule="auto"/>
        <w:ind w:left="0" w:firstLine="0"/>
        <w:jc w:val="both"/>
        <w:rPr>
          <w:rFonts w:ascii="Sylfaen" w:hAnsi="Sylfaen"/>
        </w:rPr>
      </w:pPr>
      <w:r w:rsidRPr="002726DD">
        <w:rPr>
          <w:rFonts w:ascii="Sylfaen" w:hAnsi="Sylfaen"/>
          <w:color w:val="000000"/>
        </w:rPr>
        <w:t>მეტი გამჭვირვალობისა და ეფექტიანობის  უზრუნველსაყოფად საჯარო რესურსების გამოყენებისას, საწარმოს სამეთვალყურეო საბჭომ აქციონერთა მხრიდან  უნდა მიიღოს თანხმობა მუხლში 20 (2) ჩამოთვლილი კონკრეტული ოპერაციების მიმართ, როდესაც  მნიშვნელოვანი გარიგების ღირებულება აღემატება საწარმოს აქტივების ღირებულების 30 პროცენტს.</w:t>
      </w:r>
    </w:p>
    <w:p w:rsidR="00661ED8" w:rsidRPr="002726DD" w:rsidRDefault="00661ED8" w:rsidP="002726DD">
      <w:pPr>
        <w:tabs>
          <w:tab w:val="left" w:pos="6804"/>
        </w:tabs>
        <w:jc w:val="both"/>
        <w:rPr>
          <w:rFonts w:ascii="Sylfaen" w:hAnsi="Sylfaen"/>
        </w:rPr>
      </w:pPr>
      <w:r w:rsidRPr="002726DD">
        <w:rPr>
          <w:rFonts w:ascii="Sylfaen" w:eastAsia="Merriweather" w:hAnsi="Sylfaen" w:cs="Merriweather"/>
        </w:rPr>
        <w:t xml:space="preserve">2. </w:t>
      </w:r>
      <w:r w:rsidRPr="002726DD">
        <w:rPr>
          <w:rFonts w:ascii="Sylfaen" w:hAnsi="Sylfaen"/>
        </w:rPr>
        <w:t>ქვემოთ ჩამოთვლილ ოპერაციებს ითანხმებს აქციონერი:</w:t>
      </w:r>
    </w:p>
    <w:p w:rsidR="00661ED8" w:rsidRPr="002726DD" w:rsidRDefault="00661ED8" w:rsidP="002726DD">
      <w:pPr>
        <w:tabs>
          <w:tab w:val="left" w:pos="6804"/>
        </w:tabs>
        <w:jc w:val="both"/>
        <w:rPr>
          <w:rFonts w:ascii="Sylfaen" w:hAnsi="Sylfaen"/>
        </w:rPr>
      </w:pPr>
      <w:r w:rsidRPr="002726DD">
        <w:rPr>
          <w:rFonts w:ascii="Sylfaen" w:eastAsia="Arial Unicode MS" w:hAnsi="Sylfaen" w:cs="Arial Unicode MS"/>
        </w:rPr>
        <w:t>ა</w:t>
      </w:r>
      <w:r w:rsidRPr="002726DD">
        <w:rPr>
          <w:rFonts w:ascii="Sylfaen" w:hAnsi="Sylfaen"/>
        </w:rPr>
        <w:t>.  ეკონომიკური საქმიანობის დაწყება, წარმოება ან შეწყვეტა.</w:t>
      </w:r>
    </w:p>
    <w:p w:rsidR="00661ED8" w:rsidRPr="002726DD" w:rsidRDefault="00661ED8" w:rsidP="002726DD">
      <w:pPr>
        <w:widowControl w:val="0"/>
        <w:tabs>
          <w:tab w:val="left" w:pos="220"/>
          <w:tab w:val="left" w:pos="720"/>
          <w:tab w:val="left" w:pos="6804"/>
        </w:tabs>
        <w:jc w:val="both"/>
        <w:rPr>
          <w:rFonts w:ascii="Sylfaen" w:hAnsi="Sylfaen"/>
        </w:rPr>
      </w:pPr>
      <w:r w:rsidRPr="002726DD">
        <w:rPr>
          <w:rFonts w:ascii="Sylfaen" w:hAnsi="Sylfaen"/>
        </w:rPr>
        <w:t>ბ.  ფილიალების გახსნა ან ლიკვიდაცია.</w:t>
      </w:r>
    </w:p>
    <w:p w:rsidR="00661ED8" w:rsidRPr="002726DD" w:rsidRDefault="00661ED8" w:rsidP="002726DD">
      <w:pPr>
        <w:widowControl w:val="0"/>
        <w:tabs>
          <w:tab w:val="left" w:pos="220"/>
          <w:tab w:val="left" w:pos="720"/>
          <w:tab w:val="left" w:pos="6804"/>
        </w:tabs>
        <w:jc w:val="both"/>
        <w:rPr>
          <w:rFonts w:ascii="Sylfaen" w:hAnsi="Sylfaen"/>
        </w:rPr>
      </w:pPr>
      <w:r w:rsidRPr="002726DD">
        <w:rPr>
          <w:rFonts w:ascii="Sylfaen" w:hAnsi="Sylfaen"/>
        </w:rPr>
        <w:t>გ.  კაპიტალდაბანდება, მათ შორის, აქტივების შეძენა ან სხვა კომპანიის აქციონერობა.</w:t>
      </w:r>
    </w:p>
    <w:p w:rsidR="00661ED8" w:rsidRPr="002726DD" w:rsidRDefault="00661ED8" w:rsidP="002726DD">
      <w:pPr>
        <w:widowControl w:val="0"/>
        <w:tabs>
          <w:tab w:val="left" w:pos="220"/>
          <w:tab w:val="left" w:pos="720"/>
          <w:tab w:val="left" w:pos="6804"/>
        </w:tabs>
        <w:jc w:val="both"/>
        <w:rPr>
          <w:rFonts w:ascii="Sylfaen" w:hAnsi="Sylfaen"/>
        </w:rPr>
      </w:pPr>
      <w:r w:rsidRPr="002726DD">
        <w:rPr>
          <w:rFonts w:ascii="Sylfaen" w:hAnsi="Sylfaen"/>
        </w:rPr>
        <w:t>დ.  ისეთი ვალდებულებების უზრუნველყოფა იმ ნაწილში, რომელიც კომპანიის ჩვეულ საქმიანობას არ მიეკუთვნება.</w:t>
      </w:r>
    </w:p>
    <w:p w:rsidR="00661ED8" w:rsidRPr="002726DD" w:rsidRDefault="00661ED8" w:rsidP="002726DD">
      <w:pPr>
        <w:widowControl w:val="0"/>
        <w:tabs>
          <w:tab w:val="left" w:pos="220"/>
          <w:tab w:val="left" w:pos="720"/>
          <w:tab w:val="left" w:pos="6804"/>
        </w:tabs>
        <w:jc w:val="both"/>
        <w:rPr>
          <w:rFonts w:ascii="Sylfaen" w:hAnsi="Sylfaen"/>
        </w:rPr>
      </w:pPr>
      <w:r w:rsidRPr="002726DD">
        <w:rPr>
          <w:rFonts w:ascii="Sylfaen" w:hAnsi="Sylfaen"/>
        </w:rPr>
        <w:t>ე.  საწარმოს რეორგანიზაცია ან ლიკვიდაცია.</w:t>
      </w:r>
    </w:p>
    <w:p w:rsidR="00661ED8" w:rsidRPr="002726DD" w:rsidRDefault="00661ED8" w:rsidP="002726DD">
      <w:pPr>
        <w:widowControl w:val="0"/>
        <w:tabs>
          <w:tab w:val="left" w:pos="220"/>
          <w:tab w:val="left" w:pos="720"/>
          <w:tab w:val="left" w:pos="6804"/>
        </w:tabs>
        <w:jc w:val="both"/>
        <w:rPr>
          <w:rFonts w:ascii="Sylfaen" w:hAnsi="Sylfaen"/>
        </w:rPr>
      </w:pPr>
      <w:r w:rsidRPr="002726DD">
        <w:rPr>
          <w:rFonts w:ascii="Sylfaen" w:hAnsi="Sylfaen"/>
        </w:rPr>
        <w:t xml:space="preserve">ვ. საწარმოს მფლობელობაში არსებული აქტივების გასხვისება აქციონერთან შეთანხმებული ლიმიტების ზემოთ, მათ შორის, საწარმოს წილის გასხვისება ან ისეთი ოპერაცია, რომელიც არსებითად შეცვლის აქციონერის მიერ საწარმოს ფლობის ბუნებას. </w:t>
      </w:r>
    </w:p>
    <w:p w:rsidR="00661ED8" w:rsidRPr="002726DD" w:rsidRDefault="00661ED8" w:rsidP="002726DD">
      <w:pPr>
        <w:widowControl w:val="0"/>
        <w:pBdr>
          <w:top w:val="nil"/>
          <w:left w:val="nil"/>
          <w:bottom w:val="nil"/>
          <w:right w:val="nil"/>
          <w:between w:val="nil"/>
        </w:pBdr>
        <w:tabs>
          <w:tab w:val="left" w:pos="220"/>
          <w:tab w:val="left" w:pos="810"/>
          <w:tab w:val="left" w:pos="990"/>
          <w:tab w:val="left" w:pos="1080"/>
          <w:tab w:val="left" w:pos="6804"/>
        </w:tabs>
        <w:jc w:val="both"/>
        <w:rPr>
          <w:rFonts w:ascii="Sylfaen" w:hAnsi="Sylfaen"/>
          <w:color w:val="000000"/>
        </w:rPr>
      </w:pPr>
      <w:r w:rsidRPr="002726DD">
        <w:rPr>
          <w:rFonts w:ascii="Sylfaen" w:eastAsia="Merriweather" w:hAnsi="Sylfaen" w:cs="Merriweather"/>
          <w:color w:val="000000"/>
        </w:rPr>
        <w:t>3.</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ფინანსთა</w:t>
      </w:r>
      <w:r w:rsidRPr="002726DD">
        <w:rPr>
          <w:rFonts w:ascii="Sylfaen" w:hAnsi="Sylfaen"/>
          <w:color w:val="000000"/>
        </w:rPr>
        <w:t xml:space="preserve"> </w:t>
      </w:r>
      <w:r w:rsidRPr="002726DD">
        <w:rPr>
          <w:rFonts w:ascii="Sylfaen" w:eastAsia="Arial Unicode MS" w:hAnsi="Sylfaen" w:cs="Arial Unicode MS"/>
          <w:color w:val="000000"/>
        </w:rPr>
        <w:t>სამინისტრო</w:t>
      </w:r>
      <w:r w:rsidRPr="002726DD">
        <w:rPr>
          <w:rFonts w:ascii="Sylfaen" w:hAnsi="Sylfaen"/>
          <w:color w:val="000000"/>
        </w:rPr>
        <w:t xml:space="preserve"> </w:t>
      </w:r>
      <w:r w:rsidRPr="002726DD">
        <w:rPr>
          <w:rFonts w:ascii="Sylfaen" w:eastAsia="Arial Unicode MS" w:hAnsi="Sylfaen" w:cs="Arial Unicode MS"/>
          <w:color w:val="000000"/>
        </w:rPr>
        <w:t>უფლებამოსილია</w:t>
      </w:r>
      <w:r w:rsidRPr="002726DD">
        <w:rPr>
          <w:rFonts w:ascii="Sylfaen" w:hAnsi="Sylfaen"/>
          <w:color w:val="000000"/>
        </w:rPr>
        <w:t xml:space="preserve"> </w:t>
      </w:r>
      <w:r w:rsidRPr="002726DD">
        <w:rPr>
          <w:rFonts w:ascii="Sylfaen" w:eastAsia="Arial Unicode MS" w:hAnsi="Sylfaen" w:cs="Arial Unicode MS"/>
          <w:color w:val="000000"/>
        </w:rPr>
        <w:t>დააწესოს</w:t>
      </w:r>
      <w:r w:rsidRPr="002726DD">
        <w:rPr>
          <w:rFonts w:ascii="Sylfaen" w:hAnsi="Sylfaen"/>
          <w:color w:val="000000"/>
        </w:rPr>
        <w:t xml:space="preserve"> </w:t>
      </w:r>
      <w:r w:rsidRPr="002726DD">
        <w:rPr>
          <w:rFonts w:ascii="Sylfaen" w:eastAsia="Arial Unicode MS" w:hAnsi="Sylfaen" w:cs="Arial Unicode MS"/>
          <w:color w:val="000000"/>
        </w:rPr>
        <w:t>საწარმოს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ჯამურად</w:t>
      </w:r>
      <w:r w:rsidRPr="002726DD">
        <w:rPr>
          <w:rFonts w:ascii="Sylfaen" w:hAnsi="Sylfaen"/>
          <w:color w:val="000000"/>
        </w:rPr>
        <w:t xml:space="preserve"> </w:t>
      </w:r>
      <w:r w:rsidRPr="002726DD">
        <w:rPr>
          <w:rFonts w:ascii="Sylfaen" w:eastAsia="Arial Unicode MS" w:hAnsi="Sylfaen" w:cs="Arial Unicode MS"/>
          <w:color w:val="000000"/>
        </w:rPr>
        <w:t>ასაღებ</w:t>
      </w:r>
      <w:r w:rsidRPr="002726DD">
        <w:rPr>
          <w:rFonts w:ascii="Sylfaen" w:hAnsi="Sylfaen"/>
          <w:color w:val="000000"/>
        </w:rPr>
        <w:t xml:space="preserve"> </w:t>
      </w:r>
      <w:r w:rsidRPr="002726DD">
        <w:rPr>
          <w:rFonts w:ascii="Sylfaen" w:eastAsia="Arial Unicode MS" w:hAnsi="Sylfaen" w:cs="Arial Unicode MS"/>
          <w:color w:val="000000"/>
        </w:rPr>
        <w:t>სესხებზე</w:t>
      </w:r>
      <w:r w:rsidRPr="002726DD">
        <w:rPr>
          <w:rFonts w:ascii="Sylfaen" w:hAnsi="Sylfaen"/>
          <w:color w:val="000000"/>
        </w:rPr>
        <w:t xml:space="preserve"> </w:t>
      </w:r>
      <w:r w:rsidRPr="002726DD">
        <w:rPr>
          <w:rFonts w:ascii="Sylfaen" w:eastAsia="Arial Unicode MS" w:hAnsi="Sylfaen" w:cs="Arial Unicode MS"/>
          <w:color w:val="000000"/>
        </w:rPr>
        <w:t>ლიმიტი</w:t>
      </w:r>
      <w:r w:rsidRPr="002726DD">
        <w:rPr>
          <w:rFonts w:ascii="Sylfaen" w:eastAsia="Merriweather" w:hAnsi="Sylfaen" w:cs="Merriweather"/>
          <w:color w:val="000000"/>
        </w:rPr>
        <w:t>, რომლის ზემოთაც აუცილებელია ფინანსთა სამინისტროს თანხმობა</w:t>
      </w:r>
      <w:r w:rsidRPr="002726DD">
        <w:rPr>
          <w:rFonts w:ascii="Sylfaen" w:hAnsi="Sylfaen"/>
          <w:color w:val="000000"/>
        </w:rPr>
        <w:t xml:space="preserve">. </w:t>
      </w:r>
    </w:p>
    <w:p w:rsidR="00661ED8" w:rsidRPr="002726DD" w:rsidRDefault="00661ED8" w:rsidP="002726DD">
      <w:pPr>
        <w:widowControl w:val="0"/>
        <w:tabs>
          <w:tab w:val="left" w:pos="220"/>
          <w:tab w:val="left" w:pos="720"/>
          <w:tab w:val="left" w:pos="6804"/>
        </w:tabs>
        <w:jc w:val="both"/>
        <w:rPr>
          <w:rFonts w:ascii="Sylfaen" w:hAnsi="Sylfaen"/>
        </w:rPr>
      </w:pPr>
      <w:r w:rsidRPr="002726DD">
        <w:rPr>
          <w:rFonts w:ascii="Sylfaen" w:eastAsia="Merriweather" w:hAnsi="Sylfaen" w:cs="Merriweather"/>
        </w:rPr>
        <w:t xml:space="preserve">4. </w:t>
      </w:r>
      <w:r w:rsidRPr="002726DD">
        <w:rPr>
          <w:rFonts w:ascii="Sylfaen" w:hAnsi="Sylfaen"/>
        </w:rPr>
        <w:t xml:space="preserve">მუხლი 20 (3)-ით განსაზღვრული ლიმიტის არსებობის შემთხვევაში სამეთვალყურეო საბჭო უზრუნველყოფს საწარმოს დაკრედიტების დონის დადგენილი ლიმიტის ფარგლებში შენარჩუნებას. </w:t>
      </w:r>
    </w:p>
    <w:p w:rsidR="00661ED8" w:rsidRPr="002726DD" w:rsidRDefault="00661ED8" w:rsidP="002726DD">
      <w:pPr>
        <w:pStyle w:val="Heading4"/>
        <w:tabs>
          <w:tab w:val="left" w:pos="6804"/>
        </w:tabs>
        <w:rPr>
          <w:rFonts w:ascii="Sylfaen" w:hAnsi="Sylfaen"/>
          <w:b/>
          <w:bCs/>
          <w:color w:val="000000"/>
          <w:sz w:val="22"/>
          <w:szCs w:val="22"/>
        </w:rPr>
      </w:pPr>
      <w:bookmarkStart w:id="188" w:name="_Toc83869298"/>
      <w:bookmarkStart w:id="189" w:name="_Toc83918198"/>
      <w:bookmarkStart w:id="190" w:name="_Toc83918285"/>
      <w:bookmarkStart w:id="191" w:name="_Toc83921241"/>
      <w:r w:rsidRPr="002726DD">
        <w:rPr>
          <w:rFonts w:ascii="Sylfaen" w:hAnsi="Sylfaen"/>
          <w:b/>
          <w:bCs/>
          <w:color w:val="000000"/>
          <w:sz w:val="22"/>
          <w:szCs w:val="22"/>
        </w:rPr>
        <w:t>მუხლი 21 კორპორაციული მდივანი</w:t>
      </w:r>
      <w:bookmarkEnd w:id="188"/>
      <w:bookmarkEnd w:id="189"/>
      <w:bookmarkEnd w:id="190"/>
      <w:bookmarkEnd w:id="191"/>
    </w:p>
    <w:p w:rsidR="00661ED8" w:rsidRPr="002726DD" w:rsidRDefault="00661ED8" w:rsidP="002726DD">
      <w:pPr>
        <w:widowControl w:val="0"/>
        <w:numPr>
          <w:ilvl w:val="3"/>
          <w:numId w:val="45"/>
        </w:numPr>
        <w:pBdr>
          <w:top w:val="nil"/>
          <w:left w:val="nil"/>
          <w:bottom w:val="nil"/>
          <w:right w:val="nil"/>
          <w:between w:val="nil"/>
        </w:pBdr>
        <w:shd w:val="clear" w:color="auto" w:fill="FFFFFF"/>
        <w:tabs>
          <w:tab w:val="left" w:pos="220"/>
          <w:tab w:val="left" w:pos="720"/>
          <w:tab w:val="left" w:pos="6804"/>
        </w:tabs>
        <w:spacing w:after="160" w:line="240" w:lineRule="auto"/>
        <w:ind w:left="0" w:firstLine="0"/>
        <w:jc w:val="both"/>
        <w:rPr>
          <w:rFonts w:ascii="Sylfaen" w:hAnsi="Sylfaen"/>
          <w:color w:val="000000"/>
        </w:rPr>
      </w:pPr>
      <w:r w:rsidRPr="002726DD">
        <w:rPr>
          <w:rFonts w:ascii="Sylfaen" w:hAnsi="Sylfaen"/>
        </w:rPr>
        <w:t>საწარმოში</w:t>
      </w:r>
      <w:r w:rsidRPr="002726DD">
        <w:rPr>
          <w:rFonts w:ascii="Sylfaen" w:hAnsi="Sylfaen"/>
          <w:color w:val="000000"/>
        </w:rPr>
        <w:t xml:space="preserve"> კორპორაციული მდივნის თანამდებობის არსებობა ხელს უწყობს </w:t>
      </w:r>
      <w:r w:rsidRPr="002726DD">
        <w:rPr>
          <w:rFonts w:ascii="Sylfaen" w:hAnsi="Sylfaen"/>
        </w:rPr>
        <w:t>საწარმოს</w:t>
      </w:r>
      <w:r w:rsidRPr="002726DD">
        <w:rPr>
          <w:rFonts w:ascii="Sylfaen" w:hAnsi="Sylfaen"/>
          <w:color w:val="000000"/>
        </w:rPr>
        <w:t xml:space="preserve"> მმართველი ორგანოების ეფექტურ საქმიანობას. კორპორაციული მდივნის ძირითად ფუნქციებს წარმოადგენს:</w:t>
      </w:r>
    </w:p>
    <w:p w:rsidR="00661ED8" w:rsidRPr="002726DD" w:rsidRDefault="00661ED8" w:rsidP="002726DD">
      <w:pPr>
        <w:widowControl w:val="0"/>
        <w:shd w:val="clear" w:color="auto" w:fill="FFFFFF"/>
        <w:tabs>
          <w:tab w:val="left" w:pos="220"/>
          <w:tab w:val="left" w:pos="720"/>
          <w:tab w:val="left" w:pos="6804"/>
        </w:tabs>
        <w:jc w:val="both"/>
        <w:rPr>
          <w:rFonts w:ascii="Sylfaen" w:hAnsi="Sylfaen"/>
        </w:rPr>
      </w:pPr>
      <w:r w:rsidRPr="002726DD">
        <w:rPr>
          <w:rFonts w:ascii="Sylfaen" w:hAnsi="Sylfaen"/>
        </w:rPr>
        <w:t>ა. ორგანიზაციული და ინფორმაციული მხარდაჭერის გზით, დაეხმაროს სამეთვალყურეო საბჭოსა (კომიტეტების ჩათვლით</w:t>
      </w:r>
      <w:r w:rsidRPr="002726DD">
        <w:rPr>
          <w:rFonts w:ascii="Sylfaen" w:eastAsia="Merriweather" w:hAnsi="Sylfaen" w:cs="Merriweather"/>
        </w:rPr>
        <w:t>)</w:t>
      </w:r>
      <w:r w:rsidRPr="002726DD">
        <w:rPr>
          <w:rFonts w:ascii="Sylfaen" w:hAnsi="Sylfaen"/>
        </w:rPr>
        <w:t xml:space="preserve"> და  ხელმძღვანელ პირებს თავიანთი საქმიანობის განხორციელებაში;</w:t>
      </w:r>
    </w:p>
    <w:p w:rsidR="00661ED8" w:rsidRPr="002726DD" w:rsidRDefault="00661ED8" w:rsidP="002726DD">
      <w:pPr>
        <w:widowControl w:val="0"/>
        <w:shd w:val="clear" w:color="auto" w:fill="FFFFFF"/>
        <w:tabs>
          <w:tab w:val="left" w:pos="220"/>
          <w:tab w:val="left" w:pos="720"/>
          <w:tab w:val="left" w:pos="6804"/>
        </w:tabs>
        <w:jc w:val="both"/>
        <w:rPr>
          <w:rFonts w:ascii="Sylfaen" w:hAnsi="Sylfaen"/>
        </w:rPr>
      </w:pPr>
      <w:r w:rsidRPr="002726DD">
        <w:rPr>
          <w:rFonts w:ascii="Sylfaen" w:hAnsi="Sylfaen"/>
        </w:rPr>
        <w:t>ბ. სამეთვალყურეო საბჭოს და  ხელმძღვანელ პირებს მისცეს კორპორაციულ დოკუმენტაციასთან და პროცედურულ საკითხებთან დაკავშირებით რჩევები;</w:t>
      </w:r>
    </w:p>
    <w:p w:rsidR="00661ED8" w:rsidRPr="002726DD" w:rsidRDefault="00661ED8" w:rsidP="002726DD">
      <w:pPr>
        <w:widowControl w:val="0"/>
        <w:shd w:val="clear" w:color="auto" w:fill="FFFFFF"/>
        <w:tabs>
          <w:tab w:val="left" w:pos="220"/>
          <w:tab w:val="left" w:pos="720"/>
          <w:tab w:val="left" w:pos="6804"/>
        </w:tabs>
        <w:jc w:val="both"/>
        <w:rPr>
          <w:rFonts w:ascii="Sylfaen" w:hAnsi="Sylfaen"/>
        </w:rPr>
      </w:pPr>
      <w:r w:rsidRPr="002726DD">
        <w:rPr>
          <w:rFonts w:ascii="Sylfaen" w:hAnsi="Sylfaen"/>
        </w:rPr>
        <w:t>გ. მჭიდროდ ითანამშრომლოს სამეთვალყურეო საბჭოსა და  ხელმძღვანელ პირებთან  მათი სხდომის დღის წესრიგის შედგენისა და გავრცელების, სხდომის ორგანიზებისა და ჩატარების, აგრეთვე, შეტყობინებების გავრცელების საკითხებში;</w:t>
      </w:r>
    </w:p>
    <w:p w:rsidR="00661ED8" w:rsidRPr="002726DD" w:rsidRDefault="00661ED8" w:rsidP="002726DD">
      <w:pPr>
        <w:widowControl w:val="0"/>
        <w:shd w:val="clear" w:color="auto" w:fill="FFFFFF"/>
        <w:tabs>
          <w:tab w:val="left" w:pos="220"/>
          <w:tab w:val="left" w:pos="720"/>
          <w:tab w:val="left" w:pos="6804"/>
        </w:tabs>
        <w:jc w:val="both"/>
        <w:rPr>
          <w:rFonts w:ascii="Sylfaen" w:hAnsi="Sylfaen"/>
        </w:rPr>
      </w:pPr>
      <w:r w:rsidRPr="002726DD">
        <w:rPr>
          <w:rFonts w:ascii="Sylfaen" w:hAnsi="Sylfaen"/>
        </w:rPr>
        <w:t>დ. დაგეგმოს საჭირო ტრენინგები და მოსამზადებელი საორიენტაციო შეხვედრები უკვე დასაქმებული ან/და სამეთვალყურეო საბჭოს ახლად დანიშნული წევრებისა და ხელმძღვანელი პირებისთვის;</w:t>
      </w:r>
    </w:p>
    <w:p w:rsidR="00661ED8" w:rsidRPr="002726DD" w:rsidRDefault="00661ED8" w:rsidP="002726DD">
      <w:pPr>
        <w:widowControl w:val="0"/>
        <w:shd w:val="clear" w:color="auto" w:fill="FFFFFF"/>
        <w:tabs>
          <w:tab w:val="left" w:pos="220"/>
          <w:tab w:val="left" w:pos="720"/>
          <w:tab w:val="left" w:pos="6804"/>
        </w:tabs>
        <w:jc w:val="both"/>
        <w:rPr>
          <w:rFonts w:ascii="Sylfaen" w:hAnsi="Sylfaen"/>
        </w:rPr>
      </w:pPr>
      <w:r w:rsidRPr="002726DD">
        <w:rPr>
          <w:rFonts w:ascii="Sylfaen" w:hAnsi="Sylfaen"/>
        </w:rPr>
        <w:t>ე. აწარმოოს და/ან შეინახოს ყველა კორპორაციული დოკუმენტი, ოქმი თუ სხვა საჭირო საბუთი და ინფორმაცია მინიმუმ 6 წლის ვადით;</w:t>
      </w:r>
    </w:p>
    <w:p w:rsidR="00661ED8" w:rsidRPr="002726DD" w:rsidRDefault="00661ED8" w:rsidP="002726DD">
      <w:pPr>
        <w:widowControl w:val="0"/>
        <w:shd w:val="clear" w:color="auto" w:fill="FFFFFF"/>
        <w:tabs>
          <w:tab w:val="left" w:pos="220"/>
          <w:tab w:val="left" w:pos="720"/>
          <w:tab w:val="left" w:pos="6804"/>
        </w:tabs>
        <w:jc w:val="both"/>
        <w:rPr>
          <w:rFonts w:ascii="Sylfaen" w:hAnsi="Sylfaen"/>
        </w:rPr>
      </w:pPr>
      <w:r w:rsidRPr="002726DD">
        <w:rPr>
          <w:rFonts w:ascii="Sylfaen" w:hAnsi="Sylfaen"/>
        </w:rPr>
        <w:t>ვ. განახორციელოს დამაკავშირებელი რგოლის ფუნქცია აქციონერებს, სამეთვალყურეო საბჭოსა და  ხელმძღვანელ პირებს  შორის;</w:t>
      </w:r>
    </w:p>
    <w:p w:rsidR="00661ED8" w:rsidRPr="002726DD" w:rsidRDefault="00661ED8" w:rsidP="002726DD">
      <w:pPr>
        <w:widowControl w:val="0"/>
        <w:shd w:val="clear" w:color="auto" w:fill="FFFFFF"/>
        <w:tabs>
          <w:tab w:val="left" w:pos="220"/>
          <w:tab w:val="left" w:pos="720"/>
          <w:tab w:val="left" w:pos="6804"/>
        </w:tabs>
        <w:jc w:val="both"/>
        <w:rPr>
          <w:rFonts w:ascii="Sylfaen" w:hAnsi="Sylfaen"/>
        </w:rPr>
      </w:pPr>
      <w:r w:rsidRPr="002726DD">
        <w:rPr>
          <w:rFonts w:ascii="Sylfaen" w:hAnsi="Sylfaen"/>
        </w:rPr>
        <w:t>ზ. განახორციელოს სამეთვალყურეო საბჭოსა (კომიტეტების ჩათვლით</w:t>
      </w:r>
      <w:r w:rsidRPr="002726DD">
        <w:rPr>
          <w:rFonts w:ascii="Sylfaen" w:eastAsia="Merriweather" w:hAnsi="Sylfaen" w:cs="Merriweather"/>
        </w:rPr>
        <w:t>)</w:t>
      </w:r>
      <w:r w:rsidRPr="002726DD">
        <w:rPr>
          <w:rFonts w:ascii="Sylfaen" w:hAnsi="Sylfaen"/>
        </w:rPr>
        <w:t xml:space="preserve"> და ხელმძღვანელი პირების  სხდომების მდივნის ფუნქცია და აწარმოოს ოქმები.</w:t>
      </w:r>
    </w:p>
    <w:p w:rsidR="00661ED8" w:rsidRPr="002726DD" w:rsidRDefault="00661ED8" w:rsidP="002726DD">
      <w:pPr>
        <w:widowControl w:val="0"/>
        <w:numPr>
          <w:ilvl w:val="0"/>
          <w:numId w:val="44"/>
        </w:numPr>
        <w:pBdr>
          <w:top w:val="nil"/>
          <w:left w:val="nil"/>
          <w:bottom w:val="nil"/>
          <w:right w:val="nil"/>
          <w:between w:val="nil"/>
        </w:pBdr>
        <w:shd w:val="clear" w:color="auto" w:fill="FFFFFF"/>
        <w:tabs>
          <w:tab w:val="left" w:pos="220"/>
          <w:tab w:val="left" w:pos="6804"/>
        </w:tabs>
        <w:spacing w:line="240" w:lineRule="auto"/>
        <w:ind w:left="0" w:firstLine="0"/>
        <w:jc w:val="both"/>
        <w:rPr>
          <w:rFonts w:ascii="Sylfaen" w:hAnsi="Sylfaen"/>
          <w:color w:val="000000"/>
        </w:rPr>
      </w:pPr>
      <w:r w:rsidRPr="002726DD">
        <w:rPr>
          <w:rFonts w:ascii="Sylfaen" w:hAnsi="Sylfaen"/>
          <w:color w:val="000000"/>
        </w:rPr>
        <w:t>კორპორაციული მდივანი წარმოადგენს უშუალოდ სამეთვალყურეო საბჭოს დაქვემდებარებაში მყოფ პირს, რომელიც ახორციელებს საწარმოს მმართველი ორგანოების, აქციონერების და სხვა დაინტერესებული პირების ინფორმაციულ და ორგანიზაციულ უზრუნველყოფას.</w:t>
      </w:r>
    </w:p>
    <w:p w:rsidR="00661ED8" w:rsidRPr="002726DD" w:rsidRDefault="00661ED8" w:rsidP="002726DD">
      <w:pPr>
        <w:widowControl w:val="0"/>
        <w:numPr>
          <w:ilvl w:val="0"/>
          <w:numId w:val="44"/>
        </w:numPr>
        <w:pBdr>
          <w:top w:val="nil"/>
          <w:left w:val="nil"/>
          <w:bottom w:val="nil"/>
          <w:right w:val="nil"/>
          <w:between w:val="nil"/>
        </w:pBdr>
        <w:shd w:val="clear" w:color="auto" w:fill="FFFFFF"/>
        <w:tabs>
          <w:tab w:val="left" w:pos="220"/>
          <w:tab w:val="left" w:pos="6804"/>
        </w:tabs>
        <w:spacing w:after="160" w:line="240" w:lineRule="auto"/>
        <w:ind w:left="0" w:firstLine="0"/>
        <w:jc w:val="both"/>
        <w:rPr>
          <w:rFonts w:ascii="Sylfaen" w:hAnsi="Sylfaen"/>
          <w:color w:val="000000"/>
        </w:rPr>
      </w:pPr>
      <w:r w:rsidRPr="002726DD">
        <w:rPr>
          <w:rFonts w:ascii="Sylfaen" w:hAnsi="Sylfaen"/>
          <w:color w:val="000000"/>
        </w:rPr>
        <w:t>სამეთვალყურეო საბჭო ამტკიცებს შიდა დებულებას კორპორაციული მდივნის შესახებ, რომელიც დეტალურად უნდა განსაზღვრავდეს კორპორაციული მდივნის უფლებამოსილებასა და ვალდებულებებს, ფუნქციების ჩამონათვალს, საჭირო განათლებასა და კვალიფიკაციას, რომელსაც უნდა ფლობდეს კანდიდატი.</w:t>
      </w:r>
    </w:p>
    <w:p w:rsidR="00661ED8" w:rsidRPr="002726DD" w:rsidRDefault="00661ED8" w:rsidP="002726DD">
      <w:pPr>
        <w:widowControl w:val="0"/>
        <w:numPr>
          <w:ilvl w:val="0"/>
          <w:numId w:val="44"/>
        </w:numPr>
        <w:pBdr>
          <w:top w:val="nil"/>
          <w:left w:val="nil"/>
          <w:bottom w:val="nil"/>
          <w:right w:val="nil"/>
          <w:between w:val="nil"/>
        </w:pBdr>
        <w:shd w:val="clear" w:color="auto" w:fill="FFFFFF"/>
        <w:tabs>
          <w:tab w:val="left" w:pos="220"/>
          <w:tab w:val="left" w:pos="6804"/>
        </w:tabs>
        <w:spacing w:after="160" w:line="240" w:lineRule="auto"/>
        <w:ind w:left="0" w:firstLine="0"/>
        <w:jc w:val="both"/>
        <w:rPr>
          <w:rFonts w:ascii="Sylfaen" w:hAnsi="Sylfaen"/>
          <w:color w:val="000000"/>
        </w:rPr>
      </w:pPr>
      <w:r w:rsidRPr="002726DD">
        <w:rPr>
          <w:rFonts w:ascii="Sylfaen" w:hAnsi="Sylfaen"/>
          <w:color w:val="000000"/>
        </w:rPr>
        <w:t>სამეთვალყურეო საბჭო ნიშნავს კორპორაციულ მდივანს და განსაზღვრავს შრომითი ხელშეკრულების პირობებს.</w:t>
      </w:r>
    </w:p>
    <w:p w:rsidR="00661ED8" w:rsidRPr="002726DD" w:rsidRDefault="00661ED8" w:rsidP="002726DD">
      <w:pPr>
        <w:widowControl w:val="0"/>
        <w:numPr>
          <w:ilvl w:val="0"/>
          <w:numId w:val="44"/>
        </w:numPr>
        <w:pBdr>
          <w:top w:val="nil"/>
          <w:left w:val="nil"/>
          <w:bottom w:val="nil"/>
          <w:right w:val="nil"/>
          <w:between w:val="nil"/>
        </w:pBdr>
        <w:shd w:val="clear" w:color="auto" w:fill="FFFFFF"/>
        <w:tabs>
          <w:tab w:val="left" w:pos="220"/>
          <w:tab w:val="left" w:pos="6804"/>
        </w:tabs>
        <w:spacing w:after="160" w:line="240" w:lineRule="auto"/>
        <w:ind w:left="0" w:firstLine="0"/>
        <w:jc w:val="both"/>
        <w:rPr>
          <w:rFonts w:ascii="Sylfaen" w:hAnsi="Sylfaen"/>
          <w:color w:val="000000"/>
        </w:rPr>
      </w:pPr>
      <w:r w:rsidRPr="002726DD">
        <w:rPr>
          <w:rFonts w:ascii="Sylfaen" w:hAnsi="Sylfaen"/>
          <w:color w:val="000000"/>
        </w:rPr>
        <w:t xml:space="preserve">კორპორაციული მდივანი ამავე დროს არ უნდა იყოს </w:t>
      </w:r>
      <w:r w:rsidRPr="002726DD">
        <w:rPr>
          <w:rFonts w:ascii="Sylfaen" w:hAnsi="Sylfaen"/>
        </w:rPr>
        <w:t>საწარმოს</w:t>
      </w:r>
      <w:r w:rsidRPr="002726DD">
        <w:rPr>
          <w:rFonts w:ascii="Sylfaen" w:hAnsi="Sylfaen"/>
          <w:color w:val="000000"/>
        </w:rPr>
        <w:t xml:space="preserve"> მმართველი ორგანოს წევრი, მინიჭებული ჰქონდეს გადაწყვეტილებების მიღების უფლებამოსილება, ან სხვაგვარად იყოს დაკავშირებული </w:t>
      </w:r>
      <w:r w:rsidRPr="002726DD">
        <w:rPr>
          <w:rFonts w:ascii="Sylfaen" w:hAnsi="Sylfaen"/>
        </w:rPr>
        <w:t>საწარმოსთან</w:t>
      </w:r>
      <w:r w:rsidRPr="002726DD">
        <w:rPr>
          <w:rFonts w:ascii="Sylfaen" w:hAnsi="Sylfaen"/>
          <w:color w:val="000000"/>
        </w:rPr>
        <w:t xml:space="preserve"> ისეთი ფორმით, რამაც შეიძლება ხელი შეუშალოს თავისი მოვალეობების მიუკერძოებლად და დამოუკიდებლად შესრულებაში. </w:t>
      </w:r>
    </w:p>
    <w:p w:rsidR="00661ED8" w:rsidRPr="002726DD" w:rsidRDefault="00661ED8" w:rsidP="002726DD">
      <w:pPr>
        <w:pStyle w:val="Heading4"/>
        <w:tabs>
          <w:tab w:val="left" w:pos="6804"/>
        </w:tabs>
        <w:rPr>
          <w:rFonts w:ascii="Sylfaen" w:hAnsi="Sylfaen"/>
          <w:b/>
          <w:bCs/>
          <w:color w:val="000000"/>
          <w:sz w:val="22"/>
          <w:szCs w:val="22"/>
        </w:rPr>
      </w:pPr>
      <w:bookmarkStart w:id="192" w:name="_Toc83869299"/>
      <w:bookmarkStart w:id="193" w:name="_Toc83918199"/>
      <w:bookmarkStart w:id="194" w:name="_Toc83918286"/>
      <w:bookmarkStart w:id="195" w:name="_Toc83921242"/>
      <w:r w:rsidRPr="002726DD">
        <w:rPr>
          <w:rFonts w:ascii="Sylfaen" w:hAnsi="Sylfaen"/>
          <w:b/>
          <w:bCs/>
          <w:color w:val="000000"/>
          <w:sz w:val="22"/>
          <w:szCs w:val="22"/>
        </w:rPr>
        <w:t>მუხლი 22. კორპორაციული მართვის კოდექსთან    შესაბამისობის ანგარიშის გამოქვეყნება</w:t>
      </w:r>
      <w:bookmarkEnd w:id="192"/>
      <w:bookmarkEnd w:id="193"/>
      <w:bookmarkEnd w:id="194"/>
      <w:bookmarkEnd w:id="195"/>
    </w:p>
    <w:p w:rsidR="00661ED8" w:rsidRPr="002726DD" w:rsidRDefault="00661ED8" w:rsidP="002726DD">
      <w:pPr>
        <w:widowControl w:val="0"/>
        <w:numPr>
          <w:ilvl w:val="0"/>
          <w:numId w:val="39"/>
        </w:numPr>
        <w:shd w:val="clear" w:color="auto" w:fill="FFFFFF"/>
        <w:tabs>
          <w:tab w:val="left" w:pos="220"/>
          <w:tab w:val="left" w:pos="360"/>
          <w:tab w:val="left" w:pos="6804"/>
        </w:tabs>
        <w:spacing w:after="160" w:line="240" w:lineRule="auto"/>
        <w:ind w:left="0" w:firstLine="0"/>
        <w:jc w:val="both"/>
        <w:rPr>
          <w:rFonts w:ascii="Sylfaen" w:hAnsi="Sylfaen"/>
        </w:rPr>
      </w:pPr>
      <w:r w:rsidRPr="002726DD">
        <w:rPr>
          <w:rFonts w:ascii="Sylfaen" w:hAnsi="Sylfaen"/>
        </w:rPr>
        <w:t xml:space="preserve"> საწარმომ საკუთარ ვებგვერდზე უნდა გამოაქვეყნოს კორპორაციული მართვის კოდექსთან შესაბამისობის ანგარიში ყოველწლიურად, არაუგვიანეს   1 ივნისისა.</w:t>
      </w:r>
    </w:p>
    <w:p w:rsidR="00661ED8" w:rsidRPr="002726DD" w:rsidRDefault="00661ED8" w:rsidP="002726DD">
      <w:pPr>
        <w:widowControl w:val="0"/>
        <w:numPr>
          <w:ilvl w:val="0"/>
          <w:numId w:val="39"/>
        </w:numPr>
        <w:shd w:val="clear" w:color="auto" w:fill="FFFFFF"/>
        <w:tabs>
          <w:tab w:val="left" w:pos="220"/>
          <w:tab w:val="left" w:pos="360"/>
          <w:tab w:val="left" w:pos="6804"/>
        </w:tabs>
        <w:spacing w:after="160" w:line="240" w:lineRule="auto"/>
        <w:ind w:left="0" w:firstLine="0"/>
        <w:jc w:val="both"/>
        <w:rPr>
          <w:rFonts w:ascii="Sylfaen" w:hAnsi="Sylfaen"/>
        </w:rPr>
      </w:pPr>
      <w:r w:rsidRPr="002726DD">
        <w:rPr>
          <w:rFonts w:ascii="Sylfaen" w:hAnsi="Sylfaen"/>
        </w:rPr>
        <w:t xml:space="preserve"> კორპორაციული მართვის კოდექსთან შესაბამისობის ანგარიშს  ხელს უნდა აწერდნენ  საწარმოს  აღმასრულებელი ხელმძღვანელი პირი  (CEO) და სამეთვალყურეო საბჭოს თავმჯდომარე.</w:t>
      </w:r>
    </w:p>
    <w:p w:rsidR="00661ED8" w:rsidRPr="002726DD" w:rsidRDefault="00661ED8" w:rsidP="002726DD">
      <w:pPr>
        <w:widowControl w:val="0"/>
        <w:shd w:val="clear" w:color="auto" w:fill="FFFFFF"/>
        <w:tabs>
          <w:tab w:val="left" w:pos="220"/>
          <w:tab w:val="left" w:pos="360"/>
          <w:tab w:val="left" w:pos="6804"/>
        </w:tabs>
        <w:spacing w:line="240" w:lineRule="auto"/>
        <w:jc w:val="both"/>
        <w:rPr>
          <w:rFonts w:ascii="Sylfaen" w:hAnsi="Sylfaen"/>
          <w:color w:val="000000"/>
        </w:rPr>
      </w:pPr>
    </w:p>
    <w:p w:rsidR="00661ED8" w:rsidRPr="002726DD" w:rsidRDefault="00661ED8" w:rsidP="002726DD">
      <w:pPr>
        <w:widowControl w:val="0"/>
        <w:tabs>
          <w:tab w:val="left" w:pos="220"/>
          <w:tab w:val="left" w:pos="360"/>
          <w:tab w:val="left" w:pos="6804"/>
        </w:tabs>
        <w:jc w:val="both"/>
        <w:rPr>
          <w:rFonts w:ascii="Sylfaen" w:hAnsi="Sylfaen"/>
          <w:color w:val="000000"/>
        </w:rPr>
      </w:pPr>
    </w:p>
    <w:p w:rsidR="00661ED8" w:rsidRPr="002726DD" w:rsidRDefault="00661ED8" w:rsidP="002726DD">
      <w:pPr>
        <w:tabs>
          <w:tab w:val="left" w:pos="6804"/>
        </w:tabs>
        <w:rPr>
          <w:rFonts w:ascii="Sylfaen" w:eastAsia="Arial Unicode MS" w:hAnsi="Sylfaen" w:cs="Arial Unicode MS"/>
          <w:color w:val="000000"/>
        </w:rPr>
      </w:pPr>
    </w:p>
    <w:p w:rsidR="009476E7" w:rsidRPr="002726DD" w:rsidRDefault="009476E7" w:rsidP="002726DD">
      <w:pPr>
        <w:tabs>
          <w:tab w:val="left" w:pos="6804"/>
        </w:tabs>
        <w:rPr>
          <w:rFonts w:ascii="Sylfaen" w:eastAsia="Arial Unicode MS" w:hAnsi="Sylfaen" w:cs="Arial Unicode MS"/>
          <w:color w:val="000000"/>
        </w:rPr>
      </w:pPr>
    </w:p>
    <w:p w:rsidR="00862639" w:rsidRPr="002726DD" w:rsidRDefault="00966F44" w:rsidP="002726DD">
      <w:pPr>
        <w:pStyle w:val="Heading2"/>
        <w:tabs>
          <w:tab w:val="left" w:pos="6804"/>
        </w:tabs>
        <w:spacing w:before="240"/>
        <w:jc w:val="both"/>
        <w:rPr>
          <w:rFonts w:ascii="Sylfaen" w:hAnsi="Sylfaen"/>
          <w:color w:val="4F81BD"/>
        </w:rPr>
      </w:pPr>
      <w:bookmarkStart w:id="196" w:name="_Toc83921243"/>
      <w:r w:rsidRPr="002726DD">
        <w:rPr>
          <w:rFonts w:ascii="Sylfaen" w:eastAsia="Arial Unicode MS" w:hAnsi="Sylfaen" w:cs="Arial Unicode MS"/>
          <w:color w:val="4F81BD"/>
        </w:rPr>
        <w:t>სექტორიზაციის გავლენა</w:t>
      </w:r>
      <w:bookmarkEnd w:id="196"/>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ფინანსთა</w:t>
      </w:r>
      <w:r w:rsidRPr="002726DD">
        <w:rPr>
          <w:rFonts w:ascii="Sylfaen" w:hAnsi="Sylfaen"/>
          <w:color w:val="000000"/>
        </w:rPr>
        <w:t xml:space="preserve"> </w:t>
      </w:r>
      <w:r w:rsidRPr="002726DD">
        <w:rPr>
          <w:rFonts w:ascii="Sylfaen" w:eastAsia="Arial Unicode MS" w:hAnsi="Sylfaen" w:cs="Arial Unicode MS"/>
          <w:color w:val="000000"/>
        </w:rPr>
        <w:t>სამინისტროს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განხორციელდა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საწარმოთა</w:t>
      </w:r>
      <w:r w:rsidRPr="002726DD">
        <w:rPr>
          <w:rFonts w:ascii="Sylfaen" w:hAnsi="Sylfaen"/>
          <w:color w:val="000000"/>
        </w:rPr>
        <w:t xml:space="preserve"> </w:t>
      </w:r>
      <w:r w:rsidRPr="002726DD">
        <w:rPr>
          <w:rFonts w:ascii="Sylfaen" w:eastAsia="Arial Unicode MS" w:hAnsi="Sylfaen" w:cs="Arial Unicode MS"/>
          <w:color w:val="000000"/>
        </w:rPr>
        <w:t>სექტორიზაცია</w:t>
      </w:r>
      <w:r w:rsidRPr="002726DD">
        <w:rPr>
          <w:rFonts w:ascii="Sylfaen" w:hAnsi="Sylfaen"/>
          <w:color w:val="000000"/>
        </w:rPr>
        <w:t xml:space="preserve"> (</w:t>
      </w:r>
      <w:r w:rsidRPr="002726DD">
        <w:rPr>
          <w:rFonts w:ascii="Sylfaen" w:eastAsia="Arial Unicode MS" w:hAnsi="Sylfaen" w:cs="Arial Unicode MS"/>
          <w:color w:val="000000"/>
        </w:rPr>
        <w:t>ფინანსთა</w:t>
      </w:r>
      <w:r w:rsidRPr="002726DD">
        <w:rPr>
          <w:rFonts w:ascii="Sylfaen" w:hAnsi="Sylfaen"/>
          <w:color w:val="000000"/>
        </w:rPr>
        <w:t xml:space="preserve"> </w:t>
      </w:r>
      <w:r w:rsidRPr="002726DD">
        <w:rPr>
          <w:rFonts w:ascii="Sylfaen" w:eastAsia="Arial Unicode MS" w:hAnsi="Sylfaen" w:cs="Arial Unicode MS"/>
          <w:color w:val="000000"/>
        </w:rPr>
        <w:t>მინისტრის</w:t>
      </w:r>
      <w:r w:rsidRPr="002726DD">
        <w:rPr>
          <w:rFonts w:ascii="Sylfaen" w:hAnsi="Sylfaen"/>
          <w:color w:val="000000"/>
        </w:rPr>
        <w:t xml:space="preserve"> 2020 </w:t>
      </w:r>
      <w:r w:rsidRPr="002726DD">
        <w:rPr>
          <w:rFonts w:ascii="Sylfaen" w:eastAsia="Arial Unicode MS" w:hAnsi="Sylfaen" w:cs="Arial Unicode MS"/>
          <w:color w:val="000000"/>
        </w:rPr>
        <w:t>წლის</w:t>
      </w:r>
      <w:r w:rsidRPr="002726DD">
        <w:rPr>
          <w:rFonts w:ascii="Sylfaen" w:hAnsi="Sylfaen"/>
          <w:color w:val="000000"/>
        </w:rPr>
        <w:t xml:space="preserve"> 24 </w:t>
      </w:r>
      <w:r w:rsidRPr="002726DD">
        <w:rPr>
          <w:rFonts w:ascii="Sylfaen" w:eastAsia="Arial Unicode MS" w:hAnsi="Sylfaen" w:cs="Arial Unicode MS"/>
          <w:color w:val="000000"/>
        </w:rPr>
        <w:t>აპრილის</w:t>
      </w:r>
      <w:r w:rsidRPr="002726DD">
        <w:rPr>
          <w:rFonts w:ascii="Sylfaen" w:hAnsi="Sylfaen"/>
          <w:color w:val="000000"/>
        </w:rPr>
        <w:t xml:space="preserve"> N96 </w:t>
      </w:r>
      <w:r w:rsidRPr="002726DD">
        <w:rPr>
          <w:rFonts w:ascii="Sylfaen" w:eastAsia="Arial Unicode MS" w:hAnsi="Sylfaen" w:cs="Arial Unicode MS"/>
          <w:color w:val="000000"/>
        </w:rPr>
        <w:t>ბრძანება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საწარმოთა</w:t>
      </w:r>
      <w:r w:rsidRPr="002726DD">
        <w:rPr>
          <w:rFonts w:ascii="Sylfaen" w:hAnsi="Sylfaen"/>
          <w:color w:val="000000"/>
        </w:rPr>
        <w:t xml:space="preserve"> </w:t>
      </w:r>
      <w:r w:rsidRPr="002726DD">
        <w:rPr>
          <w:rFonts w:ascii="Sylfaen" w:eastAsia="Arial Unicode MS" w:hAnsi="Sylfaen" w:cs="Arial Unicode MS"/>
          <w:color w:val="000000"/>
        </w:rPr>
        <w:t>სექტორიზაციის</w:t>
      </w:r>
      <w:r w:rsidRPr="002726DD">
        <w:rPr>
          <w:rFonts w:ascii="Sylfaen" w:hAnsi="Sylfaen"/>
          <w:color w:val="000000"/>
        </w:rPr>
        <w:t xml:space="preserve"> </w:t>
      </w:r>
      <w:r w:rsidRPr="002726DD">
        <w:rPr>
          <w:rFonts w:ascii="Sylfaen" w:eastAsia="Arial Unicode MS" w:hAnsi="Sylfaen" w:cs="Arial Unicode MS"/>
          <w:color w:val="000000"/>
        </w:rPr>
        <w:t>სიის</w:t>
      </w:r>
      <w:r w:rsidRPr="002726DD">
        <w:rPr>
          <w:rFonts w:ascii="Sylfaen" w:hAnsi="Sylfaen"/>
          <w:color w:val="000000"/>
        </w:rPr>
        <w:t xml:space="preserve"> </w:t>
      </w:r>
      <w:r w:rsidRPr="002726DD">
        <w:rPr>
          <w:rFonts w:ascii="Sylfaen" w:eastAsia="Arial Unicode MS" w:hAnsi="Sylfaen" w:cs="Arial Unicode MS"/>
          <w:color w:val="000000"/>
        </w:rPr>
        <w:t>დამტკიცების</w:t>
      </w:r>
      <w:r w:rsidRPr="002726DD">
        <w:rPr>
          <w:rFonts w:ascii="Sylfaen" w:hAnsi="Sylfaen"/>
          <w:color w:val="000000"/>
        </w:rPr>
        <w:t xml:space="preserve"> </w:t>
      </w:r>
      <w:r w:rsidRPr="002726DD">
        <w:rPr>
          <w:rFonts w:ascii="Sylfaen" w:eastAsia="Arial Unicode MS" w:hAnsi="Sylfaen" w:cs="Arial Unicode MS"/>
          <w:color w:val="000000"/>
        </w:rPr>
        <w:t>შესახებ</w:t>
      </w:r>
      <w:r w:rsidRPr="002726DD">
        <w:rPr>
          <w:rFonts w:ascii="Sylfaen" w:hAnsi="Sylfaen"/>
          <w:color w:val="000000"/>
        </w:rPr>
        <w:t xml:space="preserve">’’), </w:t>
      </w:r>
      <w:r w:rsidRPr="002726DD">
        <w:rPr>
          <w:rFonts w:ascii="Sylfaen" w:eastAsia="Arial Unicode MS" w:hAnsi="Sylfaen" w:cs="Arial Unicode MS"/>
          <w:color w:val="000000"/>
        </w:rPr>
        <w:t>რაც</w:t>
      </w:r>
      <w:r w:rsidRPr="002726DD">
        <w:rPr>
          <w:rFonts w:ascii="Sylfaen" w:hAnsi="Sylfaen"/>
          <w:color w:val="000000"/>
        </w:rPr>
        <w:t xml:space="preserve"> </w:t>
      </w:r>
      <w:r w:rsidRPr="002726DD">
        <w:rPr>
          <w:rFonts w:ascii="Sylfaen" w:eastAsia="Arial Unicode MS" w:hAnsi="Sylfaen" w:cs="Arial Unicode MS"/>
          <w:color w:val="000000"/>
        </w:rPr>
        <w:t>გულისხმობს</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საწარმოების</w:t>
      </w:r>
      <w:r w:rsidRPr="002726DD">
        <w:rPr>
          <w:rFonts w:ascii="Sylfaen" w:hAnsi="Sylfaen"/>
          <w:color w:val="000000"/>
        </w:rPr>
        <w:t xml:space="preserve"> </w:t>
      </w:r>
      <w:r w:rsidRPr="002726DD">
        <w:rPr>
          <w:rFonts w:ascii="Sylfaen" w:eastAsia="Arial Unicode MS" w:hAnsi="Sylfaen" w:cs="Arial Unicode MS"/>
          <w:color w:val="000000"/>
        </w:rPr>
        <w:t>მიკუთვნებას</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კორპორაციების</w:t>
      </w:r>
      <w:r w:rsidRPr="002726DD">
        <w:rPr>
          <w:rFonts w:ascii="Sylfaen" w:hAnsi="Sylfaen"/>
          <w:color w:val="000000"/>
        </w:rPr>
        <w:t xml:space="preserve"> </w:t>
      </w:r>
      <w:r w:rsidRPr="002726DD">
        <w:rPr>
          <w:rFonts w:ascii="Sylfaen" w:eastAsia="Arial Unicode MS" w:hAnsi="Sylfaen" w:cs="Arial Unicode MS"/>
          <w:color w:val="000000"/>
        </w:rPr>
        <w:t>ან</w:t>
      </w:r>
      <w:r w:rsidRPr="002726DD">
        <w:rPr>
          <w:rFonts w:ascii="Sylfaen" w:hAnsi="Sylfaen"/>
          <w:color w:val="000000"/>
        </w:rPr>
        <w:t xml:space="preserve"> </w:t>
      </w:r>
      <w:r w:rsidRPr="002726DD">
        <w:rPr>
          <w:rFonts w:ascii="Sylfaen" w:eastAsia="Arial Unicode MS" w:hAnsi="Sylfaen" w:cs="Arial Unicode MS"/>
          <w:color w:val="000000"/>
        </w:rPr>
        <w:t>სამთავრობო</w:t>
      </w:r>
      <w:r w:rsidRPr="002726DD">
        <w:rPr>
          <w:rFonts w:ascii="Sylfaen" w:hAnsi="Sylfaen"/>
          <w:color w:val="000000"/>
        </w:rPr>
        <w:t xml:space="preserve"> </w:t>
      </w:r>
      <w:r w:rsidRPr="002726DD">
        <w:rPr>
          <w:rFonts w:ascii="Sylfaen" w:hAnsi="Sylfaen"/>
          <w:i/>
          <w:color w:val="000000"/>
        </w:rPr>
        <w:t>(General Government)</w:t>
      </w:r>
      <w:r w:rsidRPr="002726DD">
        <w:rPr>
          <w:rFonts w:ascii="Sylfaen" w:hAnsi="Sylfaen"/>
          <w:color w:val="000000"/>
        </w:rPr>
        <w:t xml:space="preserve"> </w:t>
      </w:r>
      <w:r w:rsidRPr="002726DD">
        <w:rPr>
          <w:rFonts w:ascii="Sylfaen" w:eastAsia="Arial Unicode MS" w:hAnsi="Sylfaen" w:cs="Arial Unicode MS"/>
          <w:color w:val="000000"/>
        </w:rPr>
        <w:t>სექტორებზე</w:t>
      </w:r>
      <w:r w:rsidRPr="002726DD">
        <w:rPr>
          <w:rFonts w:ascii="Sylfaen" w:hAnsi="Sylfaen"/>
          <w:color w:val="000000"/>
        </w:rPr>
        <w:t xml:space="preserve">. </w:t>
      </w:r>
      <w:r w:rsidRPr="002726DD">
        <w:rPr>
          <w:rFonts w:ascii="Sylfaen" w:eastAsia="Arial Unicode MS" w:hAnsi="Sylfaen" w:cs="Arial Unicode MS"/>
          <w:color w:val="000000"/>
        </w:rPr>
        <w:t>ცენტრალური</w:t>
      </w:r>
      <w:r w:rsidRPr="002726DD">
        <w:rPr>
          <w:rFonts w:ascii="Sylfaen" w:hAnsi="Sylfaen"/>
          <w:color w:val="000000"/>
        </w:rPr>
        <w:t xml:space="preserve"> </w:t>
      </w:r>
      <w:r w:rsidRPr="002726DD">
        <w:rPr>
          <w:rFonts w:ascii="Sylfaen" w:eastAsia="Arial Unicode MS" w:hAnsi="Sylfaen" w:cs="Arial Unicode MS"/>
          <w:color w:val="000000"/>
        </w:rPr>
        <w:t>აზიის</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აღმოსავლეთ</w:t>
      </w:r>
      <w:r w:rsidRPr="002726DD">
        <w:rPr>
          <w:rFonts w:ascii="Sylfaen" w:hAnsi="Sylfaen"/>
          <w:color w:val="000000"/>
        </w:rPr>
        <w:t xml:space="preserve"> </w:t>
      </w:r>
      <w:r w:rsidRPr="002726DD">
        <w:rPr>
          <w:rFonts w:ascii="Sylfaen" w:eastAsia="Arial Unicode MS" w:hAnsi="Sylfaen" w:cs="Arial Unicode MS"/>
          <w:color w:val="000000"/>
        </w:rPr>
        <w:t>ევროპის</w:t>
      </w:r>
      <w:r w:rsidRPr="002726DD">
        <w:rPr>
          <w:rFonts w:ascii="Sylfaen" w:hAnsi="Sylfaen"/>
          <w:color w:val="000000"/>
        </w:rPr>
        <w:t xml:space="preserve"> </w:t>
      </w:r>
      <w:r w:rsidRPr="002726DD">
        <w:rPr>
          <w:rFonts w:ascii="Sylfaen" w:eastAsia="Arial Unicode MS" w:hAnsi="Sylfaen" w:cs="Arial Unicode MS"/>
          <w:color w:val="000000"/>
        </w:rPr>
        <w:t>ქვეყნებს</w:t>
      </w:r>
      <w:r w:rsidRPr="002726DD">
        <w:rPr>
          <w:rFonts w:ascii="Sylfaen" w:hAnsi="Sylfaen"/>
          <w:color w:val="000000"/>
        </w:rPr>
        <w:t xml:space="preserve"> </w:t>
      </w:r>
      <w:r w:rsidRPr="002726DD">
        <w:rPr>
          <w:rFonts w:ascii="Sylfaen" w:eastAsia="Arial Unicode MS" w:hAnsi="Sylfaen" w:cs="Arial Unicode MS"/>
          <w:color w:val="000000"/>
        </w:rPr>
        <w:t>შორის</w:t>
      </w:r>
      <w:r w:rsidRPr="002726DD">
        <w:rPr>
          <w:rFonts w:ascii="Sylfaen" w:hAnsi="Sylfaen"/>
          <w:color w:val="000000"/>
        </w:rPr>
        <w:t xml:space="preserve"> </w:t>
      </w:r>
      <w:r w:rsidRPr="002726DD">
        <w:rPr>
          <w:rFonts w:ascii="Sylfaen" w:eastAsia="Arial Unicode MS" w:hAnsi="Sylfaen" w:cs="Arial Unicode MS"/>
          <w:color w:val="000000"/>
        </w:rPr>
        <w:t>საქართველო</w:t>
      </w:r>
      <w:r w:rsidRPr="002726DD">
        <w:rPr>
          <w:rFonts w:ascii="Sylfaen" w:hAnsi="Sylfaen"/>
          <w:color w:val="000000"/>
        </w:rPr>
        <w:t xml:space="preserve"> </w:t>
      </w:r>
      <w:r w:rsidRPr="002726DD">
        <w:rPr>
          <w:rFonts w:ascii="Sylfaen" w:eastAsia="Arial Unicode MS" w:hAnsi="Sylfaen" w:cs="Arial Unicode MS"/>
          <w:color w:val="000000"/>
        </w:rPr>
        <w:t>პირველი</w:t>
      </w:r>
      <w:r w:rsidRPr="002726DD">
        <w:rPr>
          <w:rFonts w:ascii="Sylfaen" w:hAnsi="Sylfaen"/>
          <w:color w:val="000000"/>
        </w:rPr>
        <w:t xml:space="preserve"> </w:t>
      </w:r>
      <w:r w:rsidRPr="002726DD">
        <w:rPr>
          <w:rFonts w:ascii="Sylfaen" w:eastAsia="Arial Unicode MS" w:hAnsi="Sylfaen" w:cs="Arial Unicode MS"/>
          <w:color w:val="000000"/>
        </w:rPr>
        <w:t>ქვეყანაა</w:t>
      </w:r>
      <w:r w:rsidRPr="002726DD">
        <w:rPr>
          <w:rFonts w:ascii="Sylfaen" w:hAnsi="Sylfaen"/>
          <w:color w:val="000000"/>
        </w:rPr>
        <w:t xml:space="preserve">, </w:t>
      </w:r>
      <w:r w:rsidRPr="002726DD">
        <w:rPr>
          <w:rFonts w:ascii="Sylfaen" w:eastAsia="Arial Unicode MS" w:hAnsi="Sylfaen" w:cs="Arial Unicode MS"/>
          <w:color w:val="000000"/>
        </w:rPr>
        <w:t>რომელმაც</w:t>
      </w:r>
      <w:r w:rsidRPr="002726DD">
        <w:rPr>
          <w:rFonts w:ascii="Sylfaen" w:hAnsi="Sylfaen"/>
          <w:color w:val="000000"/>
        </w:rPr>
        <w:t xml:space="preserve"> </w:t>
      </w:r>
      <w:r w:rsidRPr="002726DD">
        <w:rPr>
          <w:rFonts w:ascii="Sylfaen" w:eastAsia="Arial Unicode MS" w:hAnsi="Sylfaen" w:cs="Arial Unicode MS"/>
          <w:color w:val="000000"/>
        </w:rPr>
        <w:t>სრულყოფილად</w:t>
      </w:r>
      <w:r w:rsidRPr="002726DD">
        <w:rPr>
          <w:rFonts w:ascii="Sylfaen" w:hAnsi="Sylfaen"/>
          <w:color w:val="000000"/>
        </w:rPr>
        <w:t xml:space="preserve"> </w:t>
      </w:r>
      <w:r w:rsidRPr="002726DD">
        <w:rPr>
          <w:rFonts w:ascii="Sylfaen" w:eastAsia="Arial Unicode MS" w:hAnsi="Sylfaen" w:cs="Arial Unicode MS"/>
          <w:color w:val="000000"/>
        </w:rPr>
        <w:t>განახორციელა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საწარმოთა</w:t>
      </w:r>
      <w:r w:rsidRPr="002726DD">
        <w:rPr>
          <w:rFonts w:ascii="Sylfaen" w:hAnsi="Sylfaen"/>
          <w:color w:val="000000"/>
        </w:rPr>
        <w:t xml:space="preserve"> </w:t>
      </w:r>
      <w:r w:rsidRPr="002726DD">
        <w:rPr>
          <w:rFonts w:ascii="Sylfaen" w:eastAsia="Arial Unicode MS" w:hAnsi="Sylfaen" w:cs="Arial Unicode MS"/>
          <w:color w:val="000000"/>
        </w:rPr>
        <w:t>სექტორიზაცია</w:t>
      </w:r>
      <w:r w:rsidRPr="002726DD">
        <w:rPr>
          <w:rFonts w:ascii="Sylfaen" w:hAnsi="Sylfaen"/>
          <w:color w:val="000000"/>
        </w:rPr>
        <w:t xml:space="preserve">. </w:t>
      </w:r>
      <w:r w:rsidRPr="002726DD">
        <w:rPr>
          <w:rFonts w:ascii="Sylfaen" w:eastAsia="Arial Unicode MS" w:hAnsi="Sylfaen" w:cs="Arial Unicode MS"/>
          <w:color w:val="000000"/>
        </w:rPr>
        <w:t>სექტორიზაციის</w:t>
      </w:r>
      <w:r w:rsidRPr="002726DD">
        <w:rPr>
          <w:rFonts w:ascii="Sylfaen" w:hAnsi="Sylfaen"/>
          <w:color w:val="000000"/>
        </w:rPr>
        <w:t xml:space="preserve"> </w:t>
      </w:r>
      <w:r w:rsidRPr="002726DD">
        <w:rPr>
          <w:rFonts w:ascii="Sylfaen" w:eastAsia="Arial Unicode MS" w:hAnsi="Sylfaen" w:cs="Arial Unicode MS"/>
          <w:color w:val="000000"/>
        </w:rPr>
        <w:t>შედეგების</w:t>
      </w:r>
      <w:r w:rsidRPr="002726DD">
        <w:rPr>
          <w:rFonts w:ascii="Sylfaen" w:hAnsi="Sylfaen"/>
          <w:color w:val="000000"/>
        </w:rPr>
        <w:t xml:space="preserve"> </w:t>
      </w:r>
      <w:r w:rsidRPr="002726DD">
        <w:rPr>
          <w:rFonts w:ascii="Sylfaen" w:eastAsia="Arial Unicode MS" w:hAnsi="Sylfaen" w:cs="Arial Unicode MS"/>
          <w:color w:val="000000"/>
        </w:rPr>
        <w:t>მიხედვით</w:t>
      </w:r>
      <w:r w:rsidRPr="002726DD">
        <w:rPr>
          <w:rFonts w:ascii="Sylfaen" w:hAnsi="Sylfaen"/>
          <w:color w:val="000000"/>
        </w:rPr>
        <w:t xml:space="preserve"> 52 </w:t>
      </w:r>
      <w:r w:rsidRPr="002726DD">
        <w:rPr>
          <w:rFonts w:ascii="Sylfaen" w:eastAsia="Arial Unicode MS" w:hAnsi="Sylfaen" w:cs="Arial Unicode MS"/>
          <w:color w:val="000000"/>
        </w:rPr>
        <w:t>საწარმო</w:t>
      </w:r>
      <w:r w:rsidRPr="002726DD">
        <w:rPr>
          <w:rFonts w:ascii="Sylfaen" w:hAnsi="Sylfaen"/>
          <w:color w:val="000000"/>
        </w:rPr>
        <w:t xml:space="preserve"> </w:t>
      </w:r>
      <w:r w:rsidRPr="002726DD">
        <w:rPr>
          <w:rFonts w:ascii="Sylfaen" w:eastAsia="Arial Unicode MS" w:hAnsi="Sylfaen" w:cs="Arial Unicode MS"/>
          <w:color w:val="000000"/>
        </w:rPr>
        <w:t>მიეკუთვნა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კორპორაციების</w:t>
      </w:r>
      <w:r w:rsidRPr="002726DD">
        <w:rPr>
          <w:rFonts w:ascii="Sylfaen" w:hAnsi="Sylfaen"/>
          <w:color w:val="000000"/>
        </w:rPr>
        <w:t xml:space="preserve"> </w:t>
      </w:r>
      <w:r w:rsidRPr="002726DD">
        <w:rPr>
          <w:rFonts w:ascii="Sylfaen" w:eastAsia="Arial Unicode MS" w:hAnsi="Sylfaen" w:cs="Arial Unicode MS"/>
          <w:color w:val="000000"/>
        </w:rPr>
        <w:t>სექტორს</w:t>
      </w:r>
      <w:r w:rsidRPr="002726DD">
        <w:rPr>
          <w:rFonts w:ascii="Sylfaen" w:hAnsi="Sylfaen"/>
          <w:color w:val="000000"/>
        </w:rPr>
        <w:t xml:space="preserve">, </w:t>
      </w:r>
      <w:r w:rsidRPr="002726DD">
        <w:rPr>
          <w:rFonts w:ascii="Sylfaen" w:eastAsia="Arial Unicode MS" w:hAnsi="Sylfaen" w:cs="Arial Unicode MS"/>
          <w:color w:val="000000"/>
        </w:rPr>
        <w:t>ხოლო</w:t>
      </w:r>
      <w:r w:rsidRPr="002726DD">
        <w:rPr>
          <w:rFonts w:ascii="Sylfaen" w:hAnsi="Sylfaen"/>
          <w:color w:val="000000"/>
        </w:rPr>
        <w:t xml:space="preserve"> </w:t>
      </w:r>
      <w:r w:rsidRPr="002726DD">
        <w:rPr>
          <w:rFonts w:ascii="Sylfaen" w:eastAsia="Arial Unicode MS" w:hAnsi="Sylfaen" w:cs="Arial Unicode MS"/>
          <w:color w:val="000000"/>
        </w:rPr>
        <w:t>სამთავრობო</w:t>
      </w:r>
      <w:r w:rsidRPr="002726DD">
        <w:rPr>
          <w:rFonts w:ascii="Sylfaen" w:hAnsi="Sylfaen"/>
          <w:color w:val="000000"/>
        </w:rPr>
        <w:t xml:space="preserve"> </w:t>
      </w:r>
      <w:r w:rsidRPr="002726DD">
        <w:rPr>
          <w:rFonts w:ascii="Sylfaen" w:eastAsia="Arial Unicode MS" w:hAnsi="Sylfaen" w:cs="Arial Unicode MS"/>
          <w:color w:val="000000"/>
        </w:rPr>
        <w:t>სექტორს</w:t>
      </w:r>
      <w:r w:rsidRPr="002726DD">
        <w:rPr>
          <w:rFonts w:ascii="Sylfaen" w:hAnsi="Sylfaen"/>
          <w:color w:val="000000"/>
        </w:rPr>
        <w:t xml:space="preserve"> - 183 </w:t>
      </w:r>
      <w:r w:rsidRPr="002726DD">
        <w:rPr>
          <w:rFonts w:ascii="Sylfaen" w:eastAsia="Arial Unicode MS" w:hAnsi="Sylfaen" w:cs="Arial Unicode MS"/>
          <w:color w:val="000000"/>
        </w:rPr>
        <w:t>საწარმო</w:t>
      </w:r>
      <w:r w:rsidRPr="002726DD">
        <w:rPr>
          <w:rFonts w:ascii="Sylfaen" w:hAnsi="Sylfaen"/>
          <w:color w:val="000000"/>
        </w:rPr>
        <w:t>.</w:t>
      </w:r>
      <w:r w:rsidRPr="002726DD">
        <w:rPr>
          <w:rFonts w:ascii="Sylfaen" w:eastAsia="Arial Unicode MS" w:hAnsi="Sylfaen" w:cs="Arial Unicode MS"/>
          <w:color w:val="000000"/>
        </w:rPr>
        <w:t xml:space="preserve"> ამასთან, 2020 წლის ფისკალური რისკების დოკუმენტის მომზადების ეტაპზე მუნიციპალიტეტების მფლობელობაში არსებული საწარმოთა დაფარვის არეალი ფინანსთა სამინისტრომ გაზარდა 100%-მდე, რის შედეგადაც დაზუსტდა საწარმოთა სია და მათი რაოდენობა გაიზარდა 116-ით. ყველა მათგანი მიეკუთვნა სამთავრობო სექტორს. აღნიშნული გათვალისწინებული იქნა ქვეყნის ფისკალურ პარამეტრებზე სექტორიზაციის სავარაუდო გავლენის შეფასებაში.</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r w:rsidRPr="002726DD">
        <w:rPr>
          <w:rFonts w:ascii="Sylfaen" w:eastAsia="Arial Unicode MS" w:hAnsi="Sylfaen" w:cs="Arial Unicode MS"/>
          <w:color w:val="000000"/>
        </w:rPr>
        <w:t>სახელწიფო</w:t>
      </w:r>
      <w:r w:rsidRPr="002726DD">
        <w:rPr>
          <w:rFonts w:ascii="Sylfaen" w:hAnsi="Sylfaen"/>
          <w:color w:val="000000"/>
        </w:rPr>
        <w:t xml:space="preserve"> </w:t>
      </w:r>
      <w:r w:rsidRPr="002726DD">
        <w:rPr>
          <w:rFonts w:ascii="Sylfaen" w:eastAsia="Arial Unicode MS" w:hAnsi="Sylfaen" w:cs="Arial Unicode MS"/>
          <w:color w:val="000000"/>
        </w:rPr>
        <w:t>საწარმოების</w:t>
      </w:r>
      <w:r w:rsidRPr="002726DD">
        <w:rPr>
          <w:rFonts w:ascii="Sylfaen" w:hAnsi="Sylfaen"/>
          <w:color w:val="000000"/>
        </w:rPr>
        <w:t xml:space="preserve"> </w:t>
      </w:r>
      <w:r w:rsidRPr="002726DD">
        <w:rPr>
          <w:rFonts w:ascii="Sylfaen" w:eastAsia="Arial Unicode MS" w:hAnsi="Sylfaen" w:cs="Arial Unicode MS"/>
          <w:color w:val="000000"/>
        </w:rPr>
        <w:t>კლასიფიკაციის</w:t>
      </w:r>
      <w:r w:rsidRPr="002726DD">
        <w:rPr>
          <w:rFonts w:ascii="Sylfaen" w:hAnsi="Sylfaen"/>
          <w:color w:val="000000"/>
        </w:rPr>
        <w:t xml:space="preserve"> </w:t>
      </w:r>
      <w:r w:rsidRPr="002726DD">
        <w:rPr>
          <w:rFonts w:ascii="Sylfaen" w:eastAsia="Arial Unicode MS" w:hAnsi="Sylfaen" w:cs="Arial Unicode MS"/>
          <w:color w:val="000000"/>
        </w:rPr>
        <w:t>პროცესში</w:t>
      </w:r>
      <w:r w:rsidRPr="002726DD">
        <w:rPr>
          <w:rFonts w:ascii="Sylfaen" w:hAnsi="Sylfaen"/>
          <w:color w:val="000000"/>
        </w:rPr>
        <w:t xml:space="preserve"> </w:t>
      </w:r>
      <w:r w:rsidRPr="002726DD">
        <w:rPr>
          <w:rFonts w:ascii="Sylfaen" w:eastAsia="Arial Unicode MS" w:hAnsi="Sylfaen" w:cs="Arial Unicode MS"/>
          <w:color w:val="000000"/>
        </w:rPr>
        <w:t>მნიშვნელოვანი</w:t>
      </w:r>
      <w:r w:rsidRPr="002726DD">
        <w:rPr>
          <w:rFonts w:ascii="Sylfaen" w:hAnsi="Sylfaen"/>
          <w:color w:val="000000"/>
        </w:rPr>
        <w:t xml:space="preserve"> </w:t>
      </w:r>
      <w:r w:rsidRPr="002726DD">
        <w:rPr>
          <w:rFonts w:ascii="Sylfaen" w:eastAsia="Arial Unicode MS" w:hAnsi="Sylfaen" w:cs="Arial Unicode MS"/>
          <w:color w:val="000000"/>
        </w:rPr>
        <w:t>კრიტერიუმია</w:t>
      </w:r>
      <w:r w:rsidRPr="002726DD">
        <w:rPr>
          <w:rFonts w:ascii="Sylfaen" w:hAnsi="Sylfaen"/>
          <w:color w:val="000000"/>
        </w:rPr>
        <w:t xml:space="preserve"> </w:t>
      </w:r>
      <w:r w:rsidRPr="002726DD">
        <w:rPr>
          <w:rFonts w:ascii="Sylfaen" w:eastAsia="Arial Unicode MS" w:hAnsi="Sylfaen" w:cs="Arial Unicode MS"/>
          <w:color w:val="000000"/>
        </w:rPr>
        <w:t>თუ</w:t>
      </w:r>
      <w:r w:rsidRPr="002726DD">
        <w:rPr>
          <w:rFonts w:ascii="Sylfaen" w:hAnsi="Sylfaen"/>
          <w:color w:val="000000"/>
        </w:rPr>
        <w:t xml:space="preserve"> </w:t>
      </w:r>
      <w:r w:rsidRPr="002726DD">
        <w:rPr>
          <w:rFonts w:ascii="Sylfaen" w:eastAsia="Arial Unicode MS" w:hAnsi="Sylfaen" w:cs="Arial Unicode MS"/>
          <w:color w:val="000000"/>
        </w:rPr>
        <w:t>რამდენადაა</w:t>
      </w:r>
      <w:r w:rsidRPr="002726DD">
        <w:rPr>
          <w:rFonts w:ascii="Sylfaen" w:hAnsi="Sylfaen"/>
          <w:color w:val="000000"/>
        </w:rPr>
        <w:t xml:space="preserve"> </w:t>
      </w:r>
      <w:r w:rsidRPr="002726DD">
        <w:rPr>
          <w:rFonts w:ascii="Sylfaen" w:eastAsia="Arial Unicode MS" w:hAnsi="Sylfaen" w:cs="Arial Unicode MS"/>
          <w:color w:val="000000"/>
        </w:rPr>
        <w:t>დამოუკიდებელი</w:t>
      </w:r>
      <w:r w:rsidRPr="002726DD">
        <w:rPr>
          <w:rFonts w:ascii="Sylfaen" w:hAnsi="Sylfaen"/>
          <w:color w:val="000000"/>
        </w:rPr>
        <w:t xml:space="preserve"> </w:t>
      </w:r>
      <w:r w:rsidRPr="002726DD">
        <w:rPr>
          <w:rFonts w:ascii="Sylfaen" w:eastAsia="Arial Unicode MS" w:hAnsi="Sylfaen" w:cs="Arial Unicode MS"/>
          <w:color w:val="000000"/>
        </w:rPr>
        <w:t>საწარმო</w:t>
      </w:r>
      <w:r w:rsidRPr="002726DD">
        <w:rPr>
          <w:rFonts w:ascii="Sylfaen" w:hAnsi="Sylfaen"/>
          <w:color w:val="000000"/>
        </w:rPr>
        <w:t xml:space="preserve"> </w:t>
      </w:r>
      <w:r w:rsidRPr="002726DD">
        <w:rPr>
          <w:rFonts w:ascii="Sylfaen" w:eastAsia="Arial Unicode MS" w:hAnsi="Sylfaen" w:cs="Arial Unicode MS"/>
          <w:color w:val="000000"/>
        </w:rPr>
        <w:t>გადაწყვეტილებების</w:t>
      </w:r>
      <w:r w:rsidRPr="002726DD">
        <w:rPr>
          <w:rFonts w:ascii="Sylfaen" w:hAnsi="Sylfaen"/>
          <w:color w:val="000000"/>
        </w:rPr>
        <w:t xml:space="preserve"> </w:t>
      </w:r>
      <w:r w:rsidRPr="002726DD">
        <w:rPr>
          <w:rFonts w:ascii="Sylfaen" w:eastAsia="Arial Unicode MS" w:hAnsi="Sylfaen" w:cs="Arial Unicode MS"/>
          <w:color w:val="000000"/>
        </w:rPr>
        <w:t>მიღების</w:t>
      </w:r>
      <w:r w:rsidRPr="002726DD">
        <w:rPr>
          <w:rFonts w:ascii="Sylfaen" w:hAnsi="Sylfaen"/>
          <w:color w:val="000000"/>
        </w:rPr>
        <w:t xml:space="preserve"> </w:t>
      </w:r>
      <w:r w:rsidRPr="002726DD">
        <w:rPr>
          <w:rFonts w:ascii="Sylfaen" w:eastAsia="Arial Unicode MS" w:hAnsi="Sylfaen" w:cs="Arial Unicode MS"/>
          <w:color w:val="000000"/>
        </w:rPr>
        <w:t>პროცესში</w:t>
      </w:r>
      <w:r w:rsidRPr="002726DD">
        <w:rPr>
          <w:rFonts w:ascii="Sylfaen" w:hAnsi="Sylfaen"/>
          <w:color w:val="000000"/>
        </w:rPr>
        <w:t xml:space="preserve">, </w:t>
      </w:r>
      <w:r w:rsidRPr="002726DD">
        <w:rPr>
          <w:rFonts w:ascii="Sylfaen" w:eastAsia="Arial Unicode MS" w:hAnsi="Sylfaen" w:cs="Arial Unicode MS"/>
          <w:color w:val="000000"/>
        </w:rPr>
        <w:t>ყიდის</w:t>
      </w:r>
      <w:r w:rsidRPr="002726DD">
        <w:rPr>
          <w:rFonts w:ascii="Sylfaen" w:hAnsi="Sylfaen"/>
          <w:color w:val="000000"/>
        </w:rPr>
        <w:t xml:space="preserve"> </w:t>
      </w:r>
      <w:r w:rsidRPr="002726DD">
        <w:rPr>
          <w:rFonts w:ascii="Sylfaen" w:eastAsia="Arial Unicode MS" w:hAnsi="Sylfaen" w:cs="Arial Unicode MS"/>
          <w:color w:val="000000"/>
        </w:rPr>
        <w:t>თუ</w:t>
      </w:r>
      <w:r w:rsidRPr="002726DD">
        <w:rPr>
          <w:rFonts w:ascii="Sylfaen" w:hAnsi="Sylfaen"/>
          <w:color w:val="000000"/>
        </w:rPr>
        <w:t xml:space="preserve"> </w:t>
      </w:r>
      <w:r w:rsidRPr="002726DD">
        <w:rPr>
          <w:rFonts w:ascii="Sylfaen" w:eastAsia="Arial Unicode MS" w:hAnsi="Sylfaen" w:cs="Arial Unicode MS"/>
          <w:color w:val="000000"/>
        </w:rPr>
        <w:t>არა</w:t>
      </w:r>
      <w:r w:rsidRPr="002726DD">
        <w:rPr>
          <w:rFonts w:ascii="Sylfaen" w:hAnsi="Sylfaen"/>
          <w:color w:val="000000"/>
        </w:rPr>
        <w:t xml:space="preserve"> </w:t>
      </w:r>
      <w:r w:rsidRPr="002726DD">
        <w:rPr>
          <w:rFonts w:ascii="Sylfaen" w:eastAsia="Arial Unicode MS" w:hAnsi="Sylfaen" w:cs="Arial Unicode MS"/>
          <w:color w:val="000000"/>
        </w:rPr>
        <w:t>ის</w:t>
      </w:r>
      <w:r w:rsidRPr="002726DD">
        <w:rPr>
          <w:rFonts w:ascii="Sylfaen" w:hAnsi="Sylfaen"/>
          <w:color w:val="000000"/>
        </w:rPr>
        <w:t xml:space="preserve"> </w:t>
      </w:r>
      <w:r w:rsidRPr="002726DD">
        <w:rPr>
          <w:rFonts w:ascii="Sylfaen" w:eastAsia="Arial Unicode MS" w:hAnsi="Sylfaen" w:cs="Arial Unicode MS"/>
          <w:color w:val="000000"/>
        </w:rPr>
        <w:t>თავის</w:t>
      </w:r>
      <w:r w:rsidRPr="002726DD">
        <w:rPr>
          <w:rFonts w:ascii="Sylfaen" w:hAnsi="Sylfaen"/>
          <w:color w:val="000000"/>
        </w:rPr>
        <w:t xml:space="preserve"> </w:t>
      </w:r>
      <w:r w:rsidRPr="002726DD">
        <w:rPr>
          <w:rFonts w:ascii="Sylfaen" w:eastAsia="Arial Unicode MS" w:hAnsi="Sylfaen" w:cs="Arial Unicode MS"/>
          <w:color w:val="000000"/>
        </w:rPr>
        <w:t>პროდუქციას</w:t>
      </w:r>
      <w:r w:rsidRPr="002726DD">
        <w:rPr>
          <w:rFonts w:ascii="Sylfaen" w:hAnsi="Sylfaen"/>
          <w:color w:val="000000"/>
        </w:rPr>
        <w:t xml:space="preserve"> </w:t>
      </w:r>
      <w:r w:rsidRPr="002726DD">
        <w:rPr>
          <w:rFonts w:ascii="Sylfaen" w:eastAsia="Arial Unicode MS" w:hAnsi="Sylfaen" w:cs="Arial Unicode MS"/>
          <w:color w:val="000000"/>
        </w:rPr>
        <w:t>ეკონომიკურად</w:t>
      </w:r>
      <w:r w:rsidRPr="002726DD">
        <w:rPr>
          <w:rFonts w:ascii="Sylfaen" w:hAnsi="Sylfaen"/>
          <w:color w:val="000000"/>
        </w:rPr>
        <w:t xml:space="preserve"> </w:t>
      </w:r>
      <w:r w:rsidRPr="002726DD">
        <w:rPr>
          <w:rFonts w:ascii="Sylfaen" w:eastAsia="Arial Unicode MS" w:hAnsi="Sylfaen" w:cs="Arial Unicode MS"/>
          <w:color w:val="000000"/>
        </w:rPr>
        <w:t>მნიშვნელოვან</w:t>
      </w:r>
      <w:r w:rsidRPr="002726DD">
        <w:rPr>
          <w:rFonts w:ascii="Sylfaen" w:hAnsi="Sylfaen"/>
          <w:color w:val="000000"/>
        </w:rPr>
        <w:t xml:space="preserve"> </w:t>
      </w:r>
      <w:r w:rsidRPr="002726DD">
        <w:rPr>
          <w:rFonts w:ascii="Sylfaen" w:eastAsia="Arial Unicode MS" w:hAnsi="Sylfaen" w:cs="Arial Unicode MS"/>
          <w:color w:val="000000"/>
        </w:rPr>
        <w:t>ფასად</w:t>
      </w:r>
      <w:r w:rsidRPr="002726DD">
        <w:rPr>
          <w:rFonts w:ascii="Sylfaen" w:hAnsi="Sylfaen"/>
          <w:color w:val="000000"/>
        </w:rPr>
        <w:t xml:space="preserve"> </w:t>
      </w:r>
      <w:r w:rsidRPr="002726DD">
        <w:rPr>
          <w:rFonts w:ascii="Sylfaen" w:eastAsia="Arial Unicode MS" w:hAnsi="Sylfaen" w:cs="Arial Unicode MS"/>
          <w:color w:val="000000"/>
        </w:rPr>
        <w:t>კონკურენტულ</w:t>
      </w:r>
      <w:r w:rsidRPr="002726DD">
        <w:rPr>
          <w:rFonts w:ascii="Sylfaen" w:hAnsi="Sylfaen"/>
          <w:color w:val="000000"/>
        </w:rPr>
        <w:t xml:space="preserve"> </w:t>
      </w:r>
      <w:r w:rsidRPr="002726DD">
        <w:rPr>
          <w:rFonts w:ascii="Sylfaen" w:eastAsia="Arial Unicode MS" w:hAnsi="Sylfaen" w:cs="Arial Unicode MS"/>
          <w:color w:val="000000"/>
        </w:rPr>
        <w:t>გარემოში</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რამდენად</w:t>
      </w:r>
      <w:r w:rsidRPr="002726DD">
        <w:rPr>
          <w:rFonts w:ascii="Sylfaen" w:hAnsi="Sylfaen"/>
          <w:color w:val="000000"/>
        </w:rPr>
        <w:t xml:space="preserve"> </w:t>
      </w:r>
      <w:r w:rsidRPr="002726DD">
        <w:rPr>
          <w:rFonts w:ascii="Sylfaen" w:eastAsia="Arial Unicode MS" w:hAnsi="Sylfaen" w:cs="Arial Unicode MS"/>
          <w:color w:val="000000"/>
        </w:rPr>
        <w:t>არის</w:t>
      </w:r>
      <w:r w:rsidRPr="002726DD">
        <w:rPr>
          <w:rFonts w:ascii="Sylfaen" w:hAnsi="Sylfaen"/>
          <w:color w:val="000000"/>
        </w:rPr>
        <w:t xml:space="preserve"> </w:t>
      </w:r>
      <w:r w:rsidRPr="002726DD">
        <w:rPr>
          <w:rFonts w:ascii="Sylfaen" w:eastAsia="Arial Unicode MS" w:hAnsi="Sylfaen" w:cs="Arial Unicode MS"/>
          <w:color w:val="000000"/>
        </w:rPr>
        <w:t>დამოკიდებული</w:t>
      </w:r>
      <w:r w:rsidRPr="002726DD">
        <w:rPr>
          <w:rFonts w:ascii="Sylfaen" w:hAnsi="Sylfaen"/>
          <w:color w:val="000000"/>
        </w:rPr>
        <w:t xml:space="preserve"> </w:t>
      </w:r>
      <w:r w:rsidRPr="002726DD">
        <w:rPr>
          <w:rFonts w:ascii="Sylfaen" w:eastAsia="Arial Unicode MS" w:hAnsi="Sylfaen" w:cs="Arial Unicode MS"/>
          <w:color w:val="000000"/>
        </w:rPr>
        <w:t>საბიუჯეტო</w:t>
      </w:r>
      <w:r w:rsidRPr="002726DD">
        <w:rPr>
          <w:rFonts w:ascii="Sylfaen" w:hAnsi="Sylfaen"/>
          <w:color w:val="000000"/>
        </w:rPr>
        <w:t xml:space="preserve"> </w:t>
      </w:r>
      <w:r w:rsidRPr="002726DD">
        <w:rPr>
          <w:rFonts w:ascii="Sylfaen" w:eastAsia="Arial Unicode MS" w:hAnsi="Sylfaen" w:cs="Arial Unicode MS"/>
          <w:color w:val="000000"/>
        </w:rPr>
        <w:t>დაფინანსებაზე</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rPr>
      </w:pPr>
      <w:r w:rsidRPr="002726DD">
        <w:rPr>
          <w:rFonts w:ascii="Sylfaen" w:eastAsia="Arial Unicode MS" w:hAnsi="Sylfaen" w:cs="Arial Unicode MS"/>
          <w:color w:val="000000"/>
        </w:rPr>
        <w:t>საწარმოთა</w:t>
      </w:r>
      <w:r w:rsidRPr="002726DD">
        <w:rPr>
          <w:rFonts w:ascii="Sylfaen" w:hAnsi="Sylfaen"/>
          <w:color w:val="000000"/>
        </w:rPr>
        <w:t xml:space="preserve"> </w:t>
      </w:r>
      <w:r w:rsidRPr="002726DD">
        <w:rPr>
          <w:rFonts w:ascii="Sylfaen" w:eastAsia="Arial Unicode MS" w:hAnsi="Sylfaen" w:cs="Arial Unicode MS"/>
          <w:color w:val="000000"/>
        </w:rPr>
        <w:t>სექტორიზაცია</w:t>
      </w:r>
      <w:r w:rsidRPr="002726DD">
        <w:rPr>
          <w:rFonts w:ascii="Sylfaen" w:hAnsi="Sylfaen"/>
          <w:color w:val="000000"/>
        </w:rPr>
        <w:t xml:space="preserve"> </w:t>
      </w:r>
      <w:r w:rsidRPr="002726DD">
        <w:rPr>
          <w:rFonts w:ascii="Sylfaen" w:eastAsia="Arial Unicode MS" w:hAnsi="Sylfaen" w:cs="Arial Unicode MS"/>
          <w:color w:val="000000"/>
        </w:rPr>
        <w:t>მნიშვნელოვანი</w:t>
      </w:r>
      <w:r w:rsidRPr="002726DD">
        <w:rPr>
          <w:rFonts w:ascii="Sylfaen" w:hAnsi="Sylfaen"/>
          <w:color w:val="000000"/>
        </w:rPr>
        <w:t xml:space="preserve"> </w:t>
      </w:r>
      <w:r w:rsidRPr="002726DD">
        <w:rPr>
          <w:rFonts w:ascii="Sylfaen" w:eastAsia="Arial Unicode MS" w:hAnsi="Sylfaen" w:cs="Arial Unicode MS"/>
          <w:color w:val="000000"/>
        </w:rPr>
        <w:t>წინგადადგმული</w:t>
      </w:r>
      <w:r w:rsidRPr="002726DD">
        <w:rPr>
          <w:rFonts w:ascii="Sylfaen" w:hAnsi="Sylfaen"/>
          <w:color w:val="000000"/>
        </w:rPr>
        <w:t xml:space="preserve"> </w:t>
      </w:r>
      <w:r w:rsidRPr="002726DD">
        <w:rPr>
          <w:rFonts w:ascii="Sylfaen" w:eastAsia="Arial Unicode MS" w:hAnsi="Sylfaen" w:cs="Arial Unicode MS"/>
          <w:color w:val="000000"/>
        </w:rPr>
        <w:t>ნაბიჯია</w:t>
      </w:r>
      <w:r w:rsidRPr="002726DD">
        <w:rPr>
          <w:rFonts w:ascii="Sylfaen" w:hAnsi="Sylfaen"/>
          <w:color w:val="000000"/>
        </w:rPr>
        <w:t xml:space="preserve"> </w:t>
      </w:r>
      <w:r w:rsidRPr="002726DD">
        <w:rPr>
          <w:rFonts w:ascii="Sylfaen" w:eastAsia="Arial Unicode MS" w:hAnsi="Sylfaen" w:cs="Arial Unicode MS"/>
          <w:color w:val="000000"/>
        </w:rPr>
        <w:t>ქვეყნის</w:t>
      </w:r>
      <w:r w:rsidRPr="002726DD">
        <w:rPr>
          <w:rFonts w:ascii="Sylfaen" w:hAnsi="Sylfaen"/>
          <w:color w:val="000000"/>
        </w:rPr>
        <w:t xml:space="preserve"> </w:t>
      </w:r>
      <w:r w:rsidRPr="002726DD">
        <w:rPr>
          <w:rFonts w:ascii="Sylfaen" w:eastAsia="Arial Unicode MS" w:hAnsi="Sylfaen" w:cs="Arial Unicode MS"/>
          <w:color w:val="000000"/>
        </w:rPr>
        <w:t>ფისკალური</w:t>
      </w:r>
      <w:r w:rsidRPr="002726DD">
        <w:rPr>
          <w:rFonts w:ascii="Sylfaen" w:hAnsi="Sylfaen"/>
          <w:color w:val="000000"/>
        </w:rPr>
        <w:t xml:space="preserve"> </w:t>
      </w:r>
      <w:r w:rsidRPr="002726DD">
        <w:rPr>
          <w:rFonts w:ascii="Sylfaen" w:eastAsia="Arial Unicode MS" w:hAnsi="Sylfaen" w:cs="Arial Unicode MS"/>
          <w:color w:val="000000"/>
        </w:rPr>
        <w:t>გამჭვირვალობის</w:t>
      </w:r>
      <w:r w:rsidRPr="002726DD">
        <w:rPr>
          <w:rFonts w:ascii="Sylfaen" w:hAnsi="Sylfaen"/>
          <w:color w:val="000000"/>
        </w:rPr>
        <w:t xml:space="preserve"> </w:t>
      </w:r>
      <w:r w:rsidRPr="002726DD">
        <w:rPr>
          <w:rFonts w:ascii="Sylfaen" w:eastAsia="Arial Unicode MS" w:hAnsi="Sylfaen" w:cs="Arial Unicode MS"/>
          <w:color w:val="000000"/>
        </w:rPr>
        <w:t>თვალსაზრისით</w:t>
      </w:r>
      <w:r w:rsidRPr="002726DD">
        <w:rPr>
          <w:rFonts w:ascii="Sylfaen" w:hAnsi="Sylfaen"/>
          <w:color w:val="000000"/>
        </w:rPr>
        <w:t xml:space="preserve">. </w:t>
      </w:r>
      <w:r w:rsidRPr="002726DD">
        <w:rPr>
          <w:rFonts w:ascii="Sylfaen" w:eastAsia="Arial Unicode MS" w:hAnsi="Sylfaen" w:cs="Arial Unicode MS"/>
          <w:color w:val="000000"/>
        </w:rPr>
        <w:t>კერძოდ</w:t>
      </w:r>
      <w:r w:rsidRPr="002726DD">
        <w:rPr>
          <w:rFonts w:ascii="Sylfaen" w:hAnsi="Sylfaen"/>
          <w:color w:val="000000"/>
        </w:rPr>
        <w:t xml:space="preserve">, </w:t>
      </w:r>
      <w:r w:rsidRPr="002726DD">
        <w:rPr>
          <w:rFonts w:ascii="Sylfaen" w:eastAsia="Arial Unicode MS" w:hAnsi="Sylfaen" w:cs="Arial Unicode MS"/>
          <w:color w:val="000000"/>
        </w:rPr>
        <w:t>მოხდება</w:t>
      </w:r>
      <w:r w:rsidRPr="002726DD">
        <w:rPr>
          <w:rFonts w:ascii="Sylfaen" w:hAnsi="Sylfaen"/>
          <w:color w:val="000000"/>
        </w:rPr>
        <w:t xml:space="preserve"> </w:t>
      </w:r>
      <w:r w:rsidRPr="002726DD">
        <w:rPr>
          <w:rFonts w:ascii="Sylfaen" w:eastAsia="Arial Unicode MS" w:hAnsi="Sylfaen" w:cs="Arial Unicode MS"/>
          <w:color w:val="000000"/>
        </w:rPr>
        <w:t>სამთავრობო</w:t>
      </w:r>
      <w:r w:rsidRPr="002726DD">
        <w:rPr>
          <w:rFonts w:ascii="Sylfaen" w:hAnsi="Sylfaen"/>
          <w:color w:val="000000"/>
        </w:rPr>
        <w:t xml:space="preserve"> </w:t>
      </w:r>
      <w:r w:rsidRPr="002726DD">
        <w:rPr>
          <w:rFonts w:ascii="Sylfaen" w:eastAsia="Arial Unicode MS" w:hAnsi="Sylfaen" w:cs="Arial Unicode MS"/>
          <w:color w:val="000000"/>
        </w:rPr>
        <w:t>სექტორს</w:t>
      </w:r>
      <w:r w:rsidRPr="002726DD">
        <w:rPr>
          <w:rFonts w:ascii="Sylfaen" w:hAnsi="Sylfaen"/>
          <w:color w:val="000000"/>
        </w:rPr>
        <w:t xml:space="preserve"> </w:t>
      </w:r>
      <w:r w:rsidRPr="002726DD">
        <w:rPr>
          <w:rFonts w:ascii="Sylfaen" w:eastAsia="Arial Unicode MS" w:hAnsi="Sylfaen" w:cs="Arial Unicode MS"/>
          <w:color w:val="000000"/>
        </w:rPr>
        <w:t>მიკუთვნებული</w:t>
      </w:r>
      <w:r w:rsidRPr="002726DD">
        <w:rPr>
          <w:rFonts w:ascii="Sylfaen" w:hAnsi="Sylfaen"/>
          <w:color w:val="000000"/>
        </w:rPr>
        <w:t xml:space="preserve"> </w:t>
      </w:r>
      <w:r w:rsidRPr="002726DD">
        <w:rPr>
          <w:rFonts w:ascii="Sylfaen" w:eastAsia="Arial Unicode MS" w:hAnsi="Sylfaen" w:cs="Arial Unicode MS"/>
          <w:color w:val="000000"/>
        </w:rPr>
        <w:t>საწარმოების</w:t>
      </w:r>
      <w:r w:rsidRPr="002726DD">
        <w:rPr>
          <w:rFonts w:ascii="Sylfaen" w:hAnsi="Sylfaen"/>
          <w:color w:val="000000"/>
        </w:rPr>
        <w:t xml:space="preserve"> </w:t>
      </w:r>
      <w:r w:rsidRPr="002726DD">
        <w:rPr>
          <w:rFonts w:ascii="Sylfaen" w:eastAsia="Arial Unicode MS" w:hAnsi="Sylfaen" w:cs="Arial Unicode MS"/>
          <w:color w:val="000000"/>
        </w:rPr>
        <w:t>ასახვა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ფინანსების</w:t>
      </w:r>
      <w:r w:rsidRPr="002726DD">
        <w:rPr>
          <w:rFonts w:ascii="Sylfaen" w:hAnsi="Sylfaen"/>
          <w:color w:val="000000"/>
        </w:rPr>
        <w:t xml:space="preserve"> </w:t>
      </w:r>
      <w:r w:rsidRPr="002726DD">
        <w:rPr>
          <w:rFonts w:ascii="Sylfaen" w:eastAsia="Arial Unicode MS" w:hAnsi="Sylfaen" w:cs="Arial Unicode MS"/>
          <w:color w:val="000000"/>
        </w:rPr>
        <w:t>სტატისტიკაში</w:t>
      </w:r>
      <w:r w:rsidRPr="002726DD">
        <w:rPr>
          <w:rFonts w:ascii="Sylfaen" w:hAnsi="Sylfaen"/>
          <w:color w:val="000000"/>
        </w:rPr>
        <w:t xml:space="preserve">, </w:t>
      </w:r>
      <w:r w:rsidRPr="002726DD">
        <w:rPr>
          <w:rFonts w:ascii="Sylfaen" w:eastAsia="Arial Unicode MS" w:hAnsi="Sylfaen" w:cs="Arial Unicode MS"/>
          <w:color w:val="000000"/>
        </w:rPr>
        <w:t>რაც</w:t>
      </w:r>
      <w:r w:rsidRPr="002726DD">
        <w:rPr>
          <w:rFonts w:ascii="Sylfaen" w:hAnsi="Sylfaen"/>
          <w:color w:val="000000"/>
        </w:rPr>
        <w:t xml:space="preserve"> </w:t>
      </w:r>
      <w:r w:rsidRPr="002726DD">
        <w:rPr>
          <w:rFonts w:ascii="Sylfaen" w:eastAsia="Arial Unicode MS" w:hAnsi="Sylfaen" w:cs="Arial Unicode MS"/>
          <w:color w:val="000000"/>
        </w:rPr>
        <w:t>თავის</w:t>
      </w:r>
      <w:r w:rsidRPr="002726DD">
        <w:rPr>
          <w:rFonts w:ascii="Sylfaen" w:hAnsi="Sylfaen"/>
          <w:color w:val="000000"/>
        </w:rPr>
        <w:t xml:space="preserve"> </w:t>
      </w:r>
      <w:r w:rsidRPr="002726DD">
        <w:rPr>
          <w:rFonts w:ascii="Sylfaen" w:eastAsia="Arial Unicode MS" w:hAnsi="Sylfaen" w:cs="Arial Unicode MS"/>
          <w:color w:val="000000"/>
        </w:rPr>
        <w:t>მხრივ</w:t>
      </w:r>
      <w:r w:rsidRPr="002726DD">
        <w:rPr>
          <w:rFonts w:ascii="Sylfaen" w:hAnsi="Sylfaen"/>
          <w:color w:val="000000"/>
        </w:rPr>
        <w:t xml:space="preserve"> </w:t>
      </w:r>
      <w:r w:rsidRPr="002726DD">
        <w:rPr>
          <w:rFonts w:ascii="Sylfaen" w:eastAsia="Arial Unicode MS" w:hAnsi="Sylfaen" w:cs="Arial Unicode MS"/>
          <w:color w:val="000000"/>
        </w:rPr>
        <w:t>გავლენას</w:t>
      </w:r>
      <w:r w:rsidRPr="002726DD">
        <w:rPr>
          <w:rFonts w:ascii="Sylfaen" w:hAnsi="Sylfaen"/>
          <w:color w:val="000000"/>
        </w:rPr>
        <w:t xml:space="preserve"> </w:t>
      </w:r>
      <w:r w:rsidRPr="002726DD">
        <w:rPr>
          <w:rFonts w:ascii="Sylfaen" w:eastAsia="Arial Unicode MS" w:hAnsi="Sylfaen" w:cs="Arial Unicode MS"/>
          <w:color w:val="000000"/>
        </w:rPr>
        <w:t>მოახდენს</w:t>
      </w:r>
      <w:r w:rsidRPr="002726DD">
        <w:rPr>
          <w:rFonts w:ascii="Sylfaen" w:hAnsi="Sylfaen"/>
          <w:color w:val="000000"/>
        </w:rPr>
        <w:t xml:space="preserve"> </w:t>
      </w:r>
      <w:r w:rsidRPr="002726DD">
        <w:rPr>
          <w:rFonts w:ascii="Sylfaen" w:eastAsia="Arial Unicode MS" w:hAnsi="Sylfaen" w:cs="Arial Unicode MS"/>
          <w:color w:val="000000"/>
        </w:rPr>
        <w:t>სახელმწიფო</w:t>
      </w:r>
      <w:r w:rsidRPr="002726DD">
        <w:rPr>
          <w:rFonts w:ascii="Sylfaen" w:hAnsi="Sylfaen"/>
          <w:color w:val="000000"/>
        </w:rPr>
        <w:t xml:space="preserve"> </w:t>
      </w:r>
      <w:r w:rsidRPr="002726DD">
        <w:rPr>
          <w:rFonts w:ascii="Sylfaen" w:eastAsia="Arial Unicode MS" w:hAnsi="Sylfaen" w:cs="Arial Unicode MS"/>
          <w:color w:val="000000"/>
        </w:rPr>
        <w:t>ფინანსების</w:t>
      </w:r>
      <w:r w:rsidRPr="002726DD">
        <w:rPr>
          <w:rFonts w:ascii="Sylfaen" w:hAnsi="Sylfaen"/>
          <w:color w:val="000000"/>
        </w:rPr>
        <w:t xml:space="preserve"> </w:t>
      </w:r>
      <w:r w:rsidRPr="002726DD">
        <w:rPr>
          <w:rFonts w:ascii="Sylfaen" w:eastAsia="Arial Unicode MS" w:hAnsi="Sylfaen" w:cs="Arial Unicode MS"/>
          <w:color w:val="000000"/>
        </w:rPr>
        <w:t>შემოსავლებზე</w:t>
      </w:r>
      <w:r w:rsidRPr="002726DD">
        <w:rPr>
          <w:rFonts w:ascii="Sylfaen" w:hAnsi="Sylfaen"/>
          <w:color w:val="000000"/>
        </w:rPr>
        <w:t xml:space="preserve">, </w:t>
      </w:r>
      <w:r w:rsidRPr="002726DD">
        <w:rPr>
          <w:rFonts w:ascii="Sylfaen" w:eastAsia="Arial Unicode MS" w:hAnsi="Sylfaen" w:cs="Arial Unicode MS"/>
          <w:color w:val="000000"/>
        </w:rPr>
        <w:t>ხარჯებსა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ვალდებულებების</w:t>
      </w:r>
      <w:r w:rsidRPr="002726DD">
        <w:rPr>
          <w:rFonts w:ascii="Sylfaen" w:hAnsi="Sylfaen"/>
          <w:color w:val="000000"/>
        </w:rPr>
        <w:t xml:space="preserve"> </w:t>
      </w:r>
      <w:r w:rsidRPr="002726DD">
        <w:rPr>
          <w:rFonts w:ascii="Sylfaen" w:eastAsia="Arial Unicode MS" w:hAnsi="Sylfaen" w:cs="Arial Unicode MS"/>
          <w:color w:val="000000"/>
        </w:rPr>
        <w:t>ნაწილზე</w:t>
      </w:r>
      <w:r w:rsidRPr="002726DD">
        <w:rPr>
          <w:rFonts w:ascii="Sylfaen" w:hAnsi="Sylfaen"/>
          <w:color w:val="000000"/>
        </w:rPr>
        <w:t xml:space="preserve">. </w:t>
      </w:r>
      <w:r w:rsidRPr="002726DD">
        <w:rPr>
          <w:rFonts w:ascii="Sylfaen" w:eastAsia="Arial Unicode MS" w:hAnsi="Sylfaen" w:cs="Arial Unicode MS"/>
          <w:color w:val="000000"/>
        </w:rPr>
        <w:t>განხორციელებულ</w:t>
      </w:r>
      <w:r w:rsidRPr="002726DD">
        <w:rPr>
          <w:rFonts w:ascii="Sylfaen" w:hAnsi="Sylfaen"/>
          <w:color w:val="000000"/>
        </w:rPr>
        <w:t xml:space="preserve"> </w:t>
      </w:r>
      <w:r w:rsidRPr="002726DD">
        <w:rPr>
          <w:rFonts w:ascii="Sylfaen" w:eastAsia="Arial Unicode MS" w:hAnsi="Sylfaen" w:cs="Arial Unicode MS"/>
          <w:color w:val="000000"/>
        </w:rPr>
        <w:t>ანალიზზე</w:t>
      </w:r>
      <w:r w:rsidRPr="002726DD">
        <w:rPr>
          <w:rFonts w:ascii="Sylfaen" w:hAnsi="Sylfaen"/>
          <w:color w:val="000000"/>
        </w:rPr>
        <w:t xml:space="preserve"> </w:t>
      </w:r>
      <w:r w:rsidRPr="002726DD">
        <w:rPr>
          <w:rFonts w:ascii="Sylfaen" w:eastAsia="Arial Unicode MS" w:hAnsi="Sylfaen" w:cs="Arial Unicode MS"/>
          <w:color w:val="000000"/>
        </w:rPr>
        <w:t>დაყრდნობით 2020 წ</w:t>
      </w:r>
      <w:r w:rsidRPr="002726DD">
        <w:rPr>
          <w:rFonts w:ascii="Sylfaen" w:eastAsia="Arial Unicode MS" w:hAnsi="Sylfaen" w:cs="Arial Unicode MS"/>
        </w:rPr>
        <w:t xml:space="preserve">ლის ფისკალური რისკების ანალიზის დოკუმენტში </w:t>
      </w:r>
      <w:r w:rsidRPr="002726DD">
        <w:rPr>
          <w:rFonts w:ascii="Sylfaen" w:eastAsia="Arial Unicode MS" w:hAnsi="Sylfaen" w:cs="Arial Unicode MS"/>
          <w:color w:val="000000"/>
        </w:rPr>
        <w:t xml:space="preserve"> წარმოდგენილ იქნა  ქვეყნის 2019 წლის ფისკალურ პარამეტრებზე  სექტორიზაციის</w:t>
      </w:r>
      <w:r w:rsidRPr="002726DD">
        <w:rPr>
          <w:rFonts w:ascii="Sylfaen" w:hAnsi="Sylfaen"/>
          <w:color w:val="000000"/>
        </w:rPr>
        <w:t xml:space="preserve"> </w:t>
      </w:r>
      <w:r w:rsidRPr="002726DD">
        <w:rPr>
          <w:rFonts w:ascii="Sylfaen" w:eastAsia="Arial Unicode MS" w:hAnsi="Sylfaen" w:cs="Arial Unicode MS"/>
          <w:color w:val="000000"/>
        </w:rPr>
        <w:t>სავარაუდო გავლენ</w:t>
      </w:r>
      <w:r w:rsidRPr="002726DD">
        <w:rPr>
          <w:rFonts w:ascii="Sylfaen" w:eastAsia="Arial Unicode MS" w:hAnsi="Sylfaen" w:cs="Arial Unicode MS"/>
        </w:rPr>
        <w:t>ის</w:t>
      </w:r>
      <w:r w:rsidRPr="002726DD">
        <w:rPr>
          <w:rFonts w:ascii="Sylfaen" w:eastAsia="Arial Unicode MS" w:hAnsi="Sylfaen" w:cs="Arial Unicode MS"/>
          <w:color w:val="000000"/>
        </w:rPr>
        <w:t xml:space="preserve"> შეფასება.</w:t>
      </w:r>
      <w:r w:rsidRPr="002726DD">
        <w:rPr>
          <w:rFonts w:ascii="Sylfaen" w:eastAsia="Arial Unicode MS" w:hAnsi="Sylfaen" w:cs="Arial Unicode MS"/>
        </w:rPr>
        <w:t xml:space="preserve"> მიმდინარე წელს საერთაშორისო სავალუტო ფონდის ტექნიკური დახმარების მისიის მხარდაჭერით განხორციელდა სექტორიზაციის შედეგების მიხედვით სამთავრობო სექტორს მიკუთვნებული სახელმწიფო საწარმოების კომპილაცია სახელმწიფო ფინანსების სტატისტიკის სახელმძღვანელო პრინციპების შესაბამისად, 2019 წლის მონაცემებზე დაყრდნობით. კომპილაციამ მოიცვა სამთავრობო სექტორს მიკუთვნებული საწარმოების 84% წლიური ბრუნვის მიხედვით. შედეგად დაზუსტდა სექტორიზაციის გავლენა 2019 წლის ფისკალურ პარამეტრებზე.</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r w:rsidRPr="002726DD">
        <w:rPr>
          <w:rFonts w:ascii="Sylfaen" w:eastAsia="Arial Unicode MS" w:hAnsi="Sylfaen" w:cs="Arial Unicode MS"/>
          <w:color w:val="000000"/>
        </w:rPr>
        <w:t>სექტორიზაციის</w:t>
      </w:r>
      <w:r w:rsidRPr="002726DD">
        <w:rPr>
          <w:rFonts w:ascii="Sylfaen" w:hAnsi="Sylfaen"/>
          <w:color w:val="000000"/>
        </w:rPr>
        <w:t xml:space="preserve"> </w:t>
      </w:r>
      <w:r w:rsidRPr="002726DD">
        <w:rPr>
          <w:rFonts w:ascii="Sylfaen" w:eastAsia="Arial Unicode MS" w:hAnsi="Sylfaen" w:cs="Arial Unicode MS"/>
          <w:color w:val="000000"/>
        </w:rPr>
        <w:t xml:space="preserve"> გავლენა</w:t>
      </w:r>
      <w:r w:rsidRPr="002726DD">
        <w:rPr>
          <w:rFonts w:ascii="Sylfaen" w:hAnsi="Sylfaen"/>
          <w:color w:val="000000"/>
        </w:rPr>
        <w:t xml:space="preserve"> </w:t>
      </w:r>
      <w:r w:rsidRPr="002726DD">
        <w:rPr>
          <w:rFonts w:ascii="Sylfaen" w:eastAsia="Arial Unicode MS" w:hAnsi="Sylfaen" w:cs="Arial Unicode MS"/>
          <w:color w:val="000000"/>
        </w:rPr>
        <w:t>ქვეყნის</w:t>
      </w:r>
      <w:r w:rsidRPr="002726DD">
        <w:rPr>
          <w:rFonts w:ascii="Sylfaen" w:hAnsi="Sylfaen"/>
          <w:color w:val="000000"/>
        </w:rPr>
        <w:t xml:space="preserve"> </w:t>
      </w:r>
      <w:r w:rsidRPr="002726DD">
        <w:rPr>
          <w:rFonts w:ascii="Sylfaen" w:eastAsia="Arial Unicode MS" w:hAnsi="Sylfaen" w:cs="Arial Unicode MS"/>
          <w:color w:val="000000"/>
        </w:rPr>
        <w:t>2019 წლის ფისკალურ</w:t>
      </w:r>
      <w:r w:rsidRPr="002726DD">
        <w:rPr>
          <w:rFonts w:ascii="Sylfaen" w:hAnsi="Sylfaen"/>
          <w:color w:val="000000"/>
        </w:rPr>
        <w:t xml:space="preserve"> </w:t>
      </w:r>
      <w:r w:rsidRPr="002726DD">
        <w:rPr>
          <w:rFonts w:ascii="Sylfaen" w:eastAsia="Arial Unicode MS" w:hAnsi="Sylfaen" w:cs="Arial Unicode MS"/>
          <w:color w:val="000000"/>
        </w:rPr>
        <w:t>პარამეტრებზე</w:t>
      </w:r>
      <w:r w:rsidRPr="002726DD">
        <w:rPr>
          <w:rFonts w:ascii="Sylfaen" w:hAnsi="Sylfaen"/>
          <w:color w:val="000000"/>
        </w:rPr>
        <w:t xml:space="preserve"> (</w:t>
      </w:r>
      <w:r w:rsidRPr="002726DD">
        <w:rPr>
          <w:rFonts w:ascii="Sylfaen" w:eastAsia="Arial Unicode MS" w:hAnsi="Sylfaen" w:cs="Arial Unicode MS"/>
          <w:color w:val="000000"/>
        </w:rPr>
        <w:t>მშპ</w:t>
      </w:r>
      <w:r w:rsidRPr="002726DD">
        <w:rPr>
          <w:rFonts w:ascii="Sylfaen" w:hAnsi="Sylfaen"/>
          <w:color w:val="000000"/>
        </w:rPr>
        <w:t>-</w:t>
      </w:r>
      <w:r w:rsidRPr="002726DD">
        <w:rPr>
          <w:rFonts w:ascii="Sylfaen" w:eastAsia="Arial Unicode MS" w:hAnsi="Sylfaen" w:cs="Arial Unicode MS"/>
          <w:color w:val="000000"/>
        </w:rPr>
        <w:t>სთან</w:t>
      </w:r>
      <w:r w:rsidRPr="002726DD">
        <w:rPr>
          <w:rFonts w:ascii="Sylfaen" w:hAnsi="Sylfaen"/>
          <w:color w:val="000000"/>
        </w:rPr>
        <w:t xml:space="preserve"> </w:t>
      </w:r>
      <w:r w:rsidRPr="002726DD">
        <w:rPr>
          <w:rFonts w:ascii="Sylfaen" w:eastAsia="Arial Unicode MS" w:hAnsi="Sylfaen" w:cs="Arial Unicode MS"/>
          <w:color w:val="000000"/>
        </w:rPr>
        <w:t>მიმართებით</w:t>
      </w:r>
      <w:r w:rsidRPr="002726DD">
        <w:rPr>
          <w:rFonts w:ascii="Sylfaen" w:hAnsi="Sylfaen"/>
          <w:color w:val="000000"/>
        </w:rPr>
        <w:t>)</w:t>
      </w:r>
    </w:p>
    <w:p w:rsidR="00862639" w:rsidRPr="002726DD" w:rsidRDefault="00862639" w:rsidP="002726DD">
      <w:pPr>
        <w:tabs>
          <w:tab w:val="left" w:pos="6804"/>
        </w:tabs>
        <w:rPr>
          <w:rFonts w:ascii="Sylfaen" w:hAnsi="Sylfaen"/>
        </w:rPr>
      </w:pPr>
    </w:p>
    <w:tbl>
      <w:tblPr>
        <w:tblStyle w:val="afffffa"/>
        <w:tblW w:w="7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2"/>
        <w:gridCol w:w="1999"/>
      </w:tblGrid>
      <w:tr w:rsidR="00862639" w:rsidRPr="002726DD">
        <w:trPr>
          <w:trHeight w:val="530"/>
        </w:trPr>
        <w:tc>
          <w:tcPr>
            <w:tcW w:w="5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2639" w:rsidRPr="002726DD" w:rsidRDefault="00966F44" w:rsidP="002726DD">
            <w:pPr>
              <w:tabs>
                <w:tab w:val="left" w:pos="6804"/>
              </w:tabs>
              <w:spacing w:before="240"/>
              <w:rPr>
                <w:rFonts w:ascii="Sylfaen" w:hAnsi="Sylfaen"/>
                <w:sz w:val="24"/>
                <w:szCs w:val="24"/>
              </w:rPr>
            </w:pPr>
            <w:r w:rsidRPr="002726DD">
              <w:rPr>
                <w:rFonts w:ascii="Sylfaen" w:eastAsia="Arial Unicode MS" w:hAnsi="Sylfaen" w:cs="Arial Unicode MS"/>
              </w:rPr>
              <w:t>გავლენა</w:t>
            </w:r>
            <w:r w:rsidRPr="002726DD">
              <w:rPr>
                <w:rFonts w:ascii="Sylfaen" w:hAnsi="Sylfaen"/>
              </w:rPr>
              <w:t xml:space="preserve"> </w:t>
            </w:r>
            <w:r w:rsidRPr="002726DD">
              <w:rPr>
                <w:rFonts w:ascii="Sylfaen" w:eastAsia="Arial Unicode MS" w:hAnsi="Sylfaen" w:cs="Arial Unicode MS"/>
              </w:rPr>
              <w:t>სახელმწიფო</w:t>
            </w:r>
            <w:r w:rsidRPr="002726DD">
              <w:rPr>
                <w:rFonts w:ascii="Sylfaen" w:hAnsi="Sylfaen"/>
              </w:rPr>
              <w:t xml:space="preserve"> </w:t>
            </w:r>
            <w:r w:rsidRPr="002726DD">
              <w:rPr>
                <w:rFonts w:ascii="Sylfaen" w:eastAsia="Arial Unicode MS" w:hAnsi="Sylfaen" w:cs="Arial Unicode MS"/>
              </w:rPr>
              <w:t>ვალზე</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2639" w:rsidRPr="002726DD" w:rsidRDefault="00966F44" w:rsidP="002726DD">
            <w:pPr>
              <w:tabs>
                <w:tab w:val="left" w:pos="6804"/>
              </w:tabs>
              <w:spacing w:before="240"/>
              <w:rPr>
                <w:rFonts w:ascii="Sylfaen" w:eastAsia="Merriweather" w:hAnsi="Sylfaen" w:cs="Merriweather"/>
                <w:sz w:val="24"/>
                <w:szCs w:val="24"/>
              </w:rPr>
            </w:pPr>
            <w:r w:rsidRPr="002726DD">
              <w:rPr>
                <w:rFonts w:ascii="Sylfaen" w:hAnsi="Sylfaen"/>
              </w:rPr>
              <w:t>+1.1</w:t>
            </w:r>
            <w:r w:rsidRPr="002726DD">
              <w:rPr>
                <w:rFonts w:ascii="Sylfaen" w:eastAsia="Merriweather" w:hAnsi="Sylfaen" w:cs="Merriweather"/>
              </w:rPr>
              <w:t>%</w:t>
            </w:r>
          </w:p>
        </w:tc>
      </w:tr>
      <w:tr w:rsidR="00862639" w:rsidRPr="002726DD">
        <w:trPr>
          <w:trHeight w:val="530"/>
        </w:trPr>
        <w:tc>
          <w:tcPr>
            <w:tcW w:w="5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2639" w:rsidRPr="002726DD" w:rsidRDefault="00966F44" w:rsidP="002726DD">
            <w:pPr>
              <w:tabs>
                <w:tab w:val="left" w:pos="6804"/>
              </w:tabs>
              <w:spacing w:before="240"/>
              <w:rPr>
                <w:rFonts w:ascii="Sylfaen" w:hAnsi="Sylfaen"/>
                <w:sz w:val="24"/>
                <w:szCs w:val="24"/>
              </w:rPr>
            </w:pPr>
            <w:r w:rsidRPr="002726DD">
              <w:rPr>
                <w:rFonts w:ascii="Sylfaen" w:eastAsia="Arial Unicode MS" w:hAnsi="Sylfaen" w:cs="Arial Unicode MS"/>
              </w:rPr>
              <w:t>გავლენა</w:t>
            </w:r>
            <w:r w:rsidRPr="002726DD">
              <w:rPr>
                <w:rFonts w:ascii="Sylfaen" w:hAnsi="Sylfaen"/>
              </w:rPr>
              <w:t xml:space="preserve"> </w:t>
            </w:r>
            <w:r w:rsidRPr="002726DD">
              <w:rPr>
                <w:rFonts w:ascii="Sylfaen" w:eastAsia="Arial Unicode MS" w:hAnsi="Sylfaen" w:cs="Arial Unicode MS"/>
              </w:rPr>
              <w:t>დეფიციტზე</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2639" w:rsidRPr="002726DD" w:rsidRDefault="00966F44" w:rsidP="002726DD">
            <w:pPr>
              <w:tabs>
                <w:tab w:val="left" w:pos="6804"/>
              </w:tabs>
              <w:spacing w:before="240"/>
              <w:rPr>
                <w:rFonts w:ascii="Sylfaen" w:eastAsia="Merriweather" w:hAnsi="Sylfaen" w:cs="Merriweather"/>
                <w:sz w:val="24"/>
                <w:szCs w:val="24"/>
              </w:rPr>
            </w:pPr>
            <w:r w:rsidRPr="002726DD">
              <w:rPr>
                <w:rFonts w:ascii="Sylfaen" w:eastAsia="Merriweather" w:hAnsi="Sylfaen" w:cs="Merriweather"/>
              </w:rPr>
              <w:t>-0.6%</w:t>
            </w:r>
          </w:p>
        </w:tc>
      </w:tr>
      <w:tr w:rsidR="00862639" w:rsidRPr="002726DD">
        <w:trPr>
          <w:trHeight w:val="456"/>
        </w:trPr>
        <w:tc>
          <w:tcPr>
            <w:tcW w:w="5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2639" w:rsidRPr="002726DD" w:rsidRDefault="00966F44" w:rsidP="002726DD">
            <w:pPr>
              <w:tabs>
                <w:tab w:val="left" w:pos="6804"/>
              </w:tabs>
              <w:spacing w:before="240"/>
              <w:rPr>
                <w:rFonts w:ascii="Sylfaen" w:hAnsi="Sylfaen"/>
                <w:sz w:val="24"/>
                <w:szCs w:val="24"/>
              </w:rPr>
            </w:pPr>
            <w:r w:rsidRPr="002726DD">
              <w:rPr>
                <w:rFonts w:ascii="Sylfaen" w:eastAsia="Arial Unicode MS" w:hAnsi="Sylfaen" w:cs="Arial Unicode MS"/>
              </w:rPr>
              <w:t>გავლენა</w:t>
            </w:r>
            <w:r w:rsidRPr="002726DD">
              <w:rPr>
                <w:rFonts w:ascii="Sylfaen" w:hAnsi="Sylfaen"/>
              </w:rPr>
              <w:t xml:space="preserve"> </w:t>
            </w:r>
            <w:r w:rsidRPr="002726DD">
              <w:rPr>
                <w:rFonts w:ascii="Sylfaen" w:eastAsia="Arial Unicode MS" w:hAnsi="Sylfaen" w:cs="Arial Unicode MS"/>
              </w:rPr>
              <w:t>შემოსავლებზე</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2639" w:rsidRPr="002726DD" w:rsidRDefault="00966F44" w:rsidP="002726DD">
            <w:pPr>
              <w:tabs>
                <w:tab w:val="left" w:pos="6804"/>
              </w:tabs>
              <w:spacing w:before="240"/>
              <w:rPr>
                <w:rFonts w:ascii="Sylfaen" w:eastAsia="Merriweather" w:hAnsi="Sylfaen" w:cs="Merriweather"/>
                <w:sz w:val="24"/>
                <w:szCs w:val="24"/>
              </w:rPr>
            </w:pPr>
            <w:r w:rsidRPr="002726DD">
              <w:rPr>
                <w:rFonts w:ascii="Sylfaen" w:hAnsi="Sylfaen"/>
              </w:rPr>
              <w:t>+2.4</w:t>
            </w:r>
            <w:r w:rsidRPr="002726DD">
              <w:rPr>
                <w:rFonts w:ascii="Sylfaen" w:eastAsia="Merriweather" w:hAnsi="Sylfaen" w:cs="Merriweather"/>
              </w:rPr>
              <w:t>%</w:t>
            </w:r>
          </w:p>
        </w:tc>
      </w:tr>
      <w:tr w:rsidR="00862639" w:rsidRPr="002726DD">
        <w:trPr>
          <w:trHeight w:val="530"/>
        </w:trPr>
        <w:tc>
          <w:tcPr>
            <w:tcW w:w="5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2639" w:rsidRPr="002726DD" w:rsidRDefault="00966F44" w:rsidP="002726DD">
            <w:pPr>
              <w:tabs>
                <w:tab w:val="left" w:pos="6804"/>
              </w:tabs>
              <w:spacing w:before="240"/>
              <w:rPr>
                <w:rFonts w:ascii="Sylfaen" w:hAnsi="Sylfaen"/>
                <w:sz w:val="24"/>
                <w:szCs w:val="24"/>
              </w:rPr>
            </w:pPr>
            <w:r w:rsidRPr="002726DD">
              <w:rPr>
                <w:rFonts w:ascii="Sylfaen" w:eastAsia="Arial Unicode MS" w:hAnsi="Sylfaen" w:cs="Arial Unicode MS"/>
              </w:rPr>
              <w:t>გავლენა</w:t>
            </w:r>
            <w:r w:rsidRPr="002726DD">
              <w:rPr>
                <w:rFonts w:ascii="Sylfaen" w:hAnsi="Sylfaen"/>
              </w:rPr>
              <w:t xml:space="preserve"> </w:t>
            </w:r>
            <w:r w:rsidRPr="002726DD">
              <w:rPr>
                <w:rFonts w:ascii="Sylfaen" w:eastAsia="Arial Unicode MS" w:hAnsi="Sylfaen" w:cs="Arial Unicode MS"/>
              </w:rPr>
              <w:t>ხარჯებზე</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2639" w:rsidRPr="002726DD" w:rsidRDefault="00966F44" w:rsidP="002726DD">
            <w:pPr>
              <w:tabs>
                <w:tab w:val="left" w:pos="6804"/>
              </w:tabs>
              <w:spacing w:before="240"/>
              <w:rPr>
                <w:rFonts w:ascii="Sylfaen" w:eastAsia="Merriweather" w:hAnsi="Sylfaen" w:cs="Merriweather"/>
                <w:sz w:val="24"/>
                <w:szCs w:val="24"/>
              </w:rPr>
            </w:pPr>
            <w:r w:rsidRPr="002726DD">
              <w:rPr>
                <w:rFonts w:ascii="Sylfaen" w:hAnsi="Sylfaen"/>
              </w:rPr>
              <w:t>+3</w:t>
            </w:r>
            <w:r w:rsidRPr="002726DD">
              <w:rPr>
                <w:rFonts w:ascii="Sylfaen" w:eastAsia="Merriweather" w:hAnsi="Sylfaen" w:cs="Merriweather"/>
              </w:rPr>
              <w:t>%</w:t>
            </w:r>
          </w:p>
        </w:tc>
      </w:tr>
    </w:tbl>
    <w:p w:rsidR="00862639" w:rsidRPr="002726DD" w:rsidRDefault="00966F44" w:rsidP="002726DD">
      <w:pPr>
        <w:pStyle w:val="Heading2"/>
        <w:tabs>
          <w:tab w:val="left" w:pos="6804"/>
        </w:tabs>
        <w:spacing w:before="240"/>
        <w:jc w:val="both"/>
        <w:rPr>
          <w:rFonts w:ascii="Sylfaen" w:hAnsi="Sylfaen"/>
          <w:color w:val="4F81BD"/>
        </w:rPr>
      </w:pPr>
      <w:bookmarkStart w:id="197" w:name="_Toc83921244"/>
      <w:r w:rsidRPr="002726DD">
        <w:rPr>
          <w:rFonts w:ascii="Sylfaen" w:eastAsia="Arial Unicode MS" w:hAnsi="Sylfaen" w:cs="Arial Unicode MS"/>
          <w:color w:val="4F81BD"/>
        </w:rPr>
        <w:t>საჯარო და კერძო თანამშრომლობის პროექტებიდან მომდინარე ფისკალური რისკების შეფასება</w:t>
      </w:r>
      <w:bookmarkEnd w:id="197"/>
    </w:p>
    <w:p w:rsidR="00862639" w:rsidRPr="002726DD" w:rsidRDefault="00966F44" w:rsidP="002726DD">
      <w:pPr>
        <w:pStyle w:val="Heading3"/>
        <w:tabs>
          <w:tab w:val="left" w:pos="6804"/>
        </w:tabs>
        <w:spacing w:before="240" w:after="120"/>
        <w:jc w:val="both"/>
        <w:rPr>
          <w:rFonts w:ascii="Sylfaen" w:eastAsia="Arimo" w:hAnsi="Sylfaen" w:cs="Arimo"/>
          <w:color w:val="4F81BD"/>
        </w:rPr>
      </w:pPr>
      <w:bookmarkStart w:id="198" w:name="_Toc83921245"/>
      <w:r w:rsidRPr="002726DD">
        <w:rPr>
          <w:rFonts w:ascii="Sylfaen" w:eastAsia="Arial Unicode MS" w:hAnsi="Sylfaen" w:cs="Arial Unicode MS"/>
          <w:color w:val="4F81BD"/>
        </w:rPr>
        <w:t>ელექტროენერგიის გარანტირებული შესყიდვის (PPA) ხელშეკრულებები</w:t>
      </w:r>
      <w:bookmarkEnd w:id="198"/>
    </w:p>
    <w:p w:rsidR="00862639" w:rsidRPr="002726DD" w:rsidRDefault="00966F44" w:rsidP="002726DD">
      <w:pPr>
        <w:tabs>
          <w:tab w:val="left" w:pos="6804"/>
        </w:tabs>
        <w:jc w:val="both"/>
        <w:rPr>
          <w:rFonts w:ascii="Sylfaen" w:eastAsia="Merriweather" w:hAnsi="Sylfaen" w:cs="Merriweather"/>
        </w:rPr>
      </w:pPr>
      <w:r w:rsidRPr="002726DD">
        <w:rPr>
          <w:rFonts w:ascii="Sylfaen" w:hAnsi="Sylfaen"/>
        </w:rPr>
        <w:t xml:space="preserve">PPA </w:t>
      </w:r>
      <w:r w:rsidRPr="002726DD">
        <w:rPr>
          <w:rFonts w:ascii="Sylfaen" w:eastAsia="Arial Unicode MS" w:hAnsi="Sylfaen" w:cs="Arial Unicode MS"/>
        </w:rPr>
        <w:t>კონტრაქტები</w:t>
      </w:r>
      <w:r w:rsidRPr="002726DD">
        <w:rPr>
          <w:rFonts w:ascii="Sylfaen" w:hAnsi="Sylfaen"/>
        </w:rPr>
        <w:t xml:space="preserve"> </w:t>
      </w:r>
      <w:r w:rsidRPr="002726DD">
        <w:rPr>
          <w:rFonts w:ascii="Sylfaen" w:eastAsia="Arial Unicode MS" w:hAnsi="Sylfaen" w:cs="Arial Unicode MS"/>
        </w:rPr>
        <w:t>ქვეყნისთვის</w:t>
      </w:r>
      <w:r w:rsidRPr="002726DD">
        <w:rPr>
          <w:rFonts w:ascii="Sylfaen" w:hAnsi="Sylfaen"/>
        </w:rPr>
        <w:t xml:space="preserve"> </w:t>
      </w:r>
      <w:r w:rsidRPr="002726DD">
        <w:rPr>
          <w:rFonts w:ascii="Sylfaen" w:eastAsia="Arial Unicode MS" w:hAnsi="Sylfaen" w:cs="Arial Unicode MS"/>
        </w:rPr>
        <w:t>წარმოადგენენ</w:t>
      </w:r>
      <w:r w:rsidRPr="002726DD">
        <w:rPr>
          <w:rFonts w:ascii="Sylfaen" w:hAnsi="Sylfaen"/>
        </w:rPr>
        <w:t xml:space="preserve"> </w:t>
      </w:r>
      <w:r w:rsidRPr="002726DD">
        <w:rPr>
          <w:rFonts w:ascii="Sylfaen" w:eastAsia="Arial Unicode MS" w:hAnsi="Sylfaen" w:cs="Arial Unicode MS"/>
        </w:rPr>
        <w:t>ფისკალური</w:t>
      </w:r>
      <w:r w:rsidRPr="002726DD">
        <w:rPr>
          <w:rFonts w:ascii="Sylfaen" w:hAnsi="Sylfaen"/>
        </w:rPr>
        <w:t xml:space="preserve"> </w:t>
      </w:r>
      <w:r w:rsidRPr="002726DD">
        <w:rPr>
          <w:rFonts w:ascii="Sylfaen" w:eastAsia="Arial Unicode MS" w:hAnsi="Sylfaen" w:cs="Arial Unicode MS"/>
        </w:rPr>
        <w:t>რისკის</w:t>
      </w:r>
      <w:r w:rsidRPr="002726DD">
        <w:rPr>
          <w:rFonts w:ascii="Sylfaen" w:hAnsi="Sylfaen"/>
        </w:rPr>
        <w:t xml:space="preserve"> </w:t>
      </w:r>
      <w:r w:rsidRPr="002726DD">
        <w:rPr>
          <w:rFonts w:ascii="Sylfaen" w:eastAsia="Arial Unicode MS" w:hAnsi="Sylfaen" w:cs="Arial Unicode MS"/>
        </w:rPr>
        <w:t>ერთ</w:t>
      </w:r>
      <w:r w:rsidRPr="002726DD">
        <w:rPr>
          <w:rFonts w:ascii="Sylfaen" w:hAnsi="Sylfaen"/>
        </w:rPr>
        <w:t>-</w:t>
      </w:r>
      <w:r w:rsidRPr="002726DD">
        <w:rPr>
          <w:rFonts w:ascii="Sylfaen" w:eastAsia="Arial Unicode MS" w:hAnsi="Sylfaen" w:cs="Arial Unicode MS"/>
        </w:rPr>
        <w:t>ერთ</w:t>
      </w:r>
      <w:r w:rsidRPr="002726DD">
        <w:rPr>
          <w:rFonts w:ascii="Sylfaen" w:hAnsi="Sylfaen"/>
        </w:rPr>
        <w:t xml:space="preserve"> </w:t>
      </w:r>
      <w:r w:rsidRPr="002726DD">
        <w:rPr>
          <w:rFonts w:ascii="Sylfaen" w:eastAsia="Arial Unicode MS" w:hAnsi="Sylfaen" w:cs="Arial Unicode MS"/>
        </w:rPr>
        <w:t>მსხვილ</w:t>
      </w:r>
      <w:r w:rsidRPr="002726DD">
        <w:rPr>
          <w:rFonts w:ascii="Sylfaen" w:hAnsi="Sylfaen"/>
        </w:rPr>
        <w:t xml:space="preserve"> </w:t>
      </w:r>
      <w:r w:rsidRPr="002726DD">
        <w:rPr>
          <w:rFonts w:ascii="Sylfaen" w:eastAsia="Arial Unicode MS" w:hAnsi="Sylfaen" w:cs="Arial Unicode MS"/>
        </w:rPr>
        <w:t>წყაროს</w:t>
      </w:r>
      <w:r w:rsidRPr="002726DD">
        <w:rPr>
          <w:rFonts w:ascii="Sylfaen" w:hAnsi="Sylfaen"/>
        </w:rPr>
        <w:t xml:space="preserve">. </w:t>
      </w:r>
      <w:r w:rsidRPr="002726DD">
        <w:rPr>
          <w:rFonts w:ascii="Sylfaen" w:eastAsia="Arial Unicode MS" w:hAnsi="Sylfaen" w:cs="Arial Unicode MS"/>
        </w:rPr>
        <w:t>ასეთი</w:t>
      </w:r>
      <w:r w:rsidRPr="002726DD">
        <w:rPr>
          <w:rFonts w:ascii="Sylfaen" w:hAnsi="Sylfaen"/>
        </w:rPr>
        <w:t xml:space="preserve"> </w:t>
      </w:r>
      <w:r w:rsidRPr="002726DD">
        <w:rPr>
          <w:rFonts w:ascii="Sylfaen" w:eastAsia="Arial Unicode MS" w:hAnsi="Sylfaen" w:cs="Arial Unicode MS"/>
        </w:rPr>
        <w:t>ტიპის</w:t>
      </w:r>
      <w:r w:rsidRPr="002726DD">
        <w:rPr>
          <w:rFonts w:ascii="Sylfaen" w:hAnsi="Sylfaen"/>
        </w:rPr>
        <w:t xml:space="preserve"> </w:t>
      </w:r>
      <w:r w:rsidRPr="002726DD">
        <w:rPr>
          <w:rFonts w:ascii="Sylfaen" w:eastAsia="Arial Unicode MS" w:hAnsi="Sylfaen" w:cs="Arial Unicode MS"/>
        </w:rPr>
        <w:t>ხელშეკრულებები</w:t>
      </w:r>
      <w:r w:rsidRPr="002726DD">
        <w:rPr>
          <w:rFonts w:ascii="Sylfaen" w:hAnsi="Sylfaen"/>
        </w:rPr>
        <w:t xml:space="preserve"> </w:t>
      </w:r>
      <w:r w:rsidRPr="002726DD">
        <w:rPr>
          <w:rFonts w:ascii="Sylfaen" w:eastAsia="Arial Unicode MS" w:hAnsi="Sylfaen" w:cs="Arial Unicode MS"/>
        </w:rPr>
        <w:t>შეიცავენ</w:t>
      </w:r>
      <w:r w:rsidRPr="002726DD">
        <w:rPr>
          <w:rFonts w:ascii="Sylfaen" w:hAnsi="Sylfaen"/>
        </w:rPr>
        <w:t xml:space="preserve"> </w:t>
      </w:r>
      <w:r w:rsidRPr="002726DD">
        <w:rPr>
          <w:rFonts w:ascii="Sylfaen" w:eastAsia="Arial Unicode MS" w:hAnsi="Sylfaen" w:cs="Arial Unicode MS"/>
        </w:rPr>
        <w:t>დიდი</w:t>
      </w:r>
      <w:r w:rsidRPr="002726DD">
        <w:rPr>
          <w:rFonts w:ascii="Sylfaen" w:hAnsi="Sylfaen"/>
        </w:rPr>
        <w:t xml:space="preserve"> </w:t>
      </w:r>
      <w:r w:rsidRPr="002726DD">
        <w:rPr>
          <w:rFonts w:ascii="Sylfaen" w:eastAsia="Arial Unicode MS" w:hAnsi="Sylfaen" w:cs="Arial Unicode MS"/>
        </w:rPr>
        <w:t>დოზით</w:t>
      </w:r>
      <w:r w:rsidRPr="002726DD">
        <w:rPr>
          <w:rFonts w:ascii="Sylfaen" w:hAnsi="Sylfaen"/>
        </w:rPr>
        <w:t xml:space="preserve"> </w:t>
      </w:r>
      <w:r w:rsidRPr="002726DD">
        <w:rPr>
          <w:rFonts w:ascii="Sylfaen" w:eastAsia="Arial Unicode MS" w:hAnsi="Sylfaen" w:cs="Arial Unicode MS"/>
        </w:rPr>
        <w:t>პირობით</w:t>
      </w:r>
      <w:r w:rsidRPr="002726DD">
        <w:rPr>
          <w:rFonts w:ascii="Sylfaen" w:hAnsi="Sylfaen"/>
        </w:rPr>
        <w:t xml:space="preserve"> </w:t>
      </w:r>
      <w:r w:rsidRPr="002726DD">
        <w:rPr>
          <w:rFonts w:ascii="Sylfaen" w:eastAsia="Arial Unicode MS" w:hAnsi="Sylfaen" w:cs="Arial Unicode MS"/>
        </w:rPr>
        <w:t>ვალდებულებებს</w:t>
      </w:r>
      <w:r w:rsidRPr="002726DD">
        <w:rPr>
          <w:rFonts w:ascii="Sylfaen" w:hAnsi="Sylfaen"/>
        </w:rPr>
        <w:t xml:space="preserve">. </w:t>
      </w:r>
      <w:r w:rsidRPr="002726DD">
        <w:rPr>
          <w:rFonts w:ascii="Sylfaen" w:eastAsia="Arial Unicode MS" w:hAnsi="Sylfaen" w:cs="Arial Unicode MS"/>
        </w:rPr>
        <w:t>მთავრობის</w:t>
      </w:r>
      <w:r w:rsidRPr="002726DD">
        <w:rPr>
          <w:rFonts w:ascii="Sylfaen" w:hAnsi="Sylfaen"/>
        </w:rPr>
        <w:t xml:space="preserve"> </w:t>
      </w:r>
      <w:r w:rsidRPr="002726DD">
        <w:rPr>
          <w:rFonts w:ascii="Sylfaen" w:eastAsia="Arial Unicode MS" w:hAnsi="Sylfaen" w:cs="Arial Unicode MS"/>
        </w:rPr>
        <w:t>მიერ</w:t>
      </w:r>
      <w:r w:rsidRPr="002726DD">
        <w:rPr>
          <w:rFonts w:ascii="Sylfaen" w:hAnsi="Sylfaen"/>
        </w:rPr>
        <w:t xml:space="preserve"> </w:t>
      </w:r>
      <w:r w:rsidRPr="002726DD">
        <w:rPr>
          <w:rFonts w:ascii="Sylfaen" w:eastAsia="Arial Unicode MS" w:hAnsi="Sylfaen" w:cs="Arial Unicode MS"/>
        </w:rPr>
        <w:t>აღებული</w:t>
      </w:r>
      <w:r w:rsidRPr="002726DD">
        <w:rPr>
          <w:rFonts w:ascii="Sylfaen" w:hAnsi="Sylfaen"/>
        </w:rPr>
        <w:t xml:space="preserve"> </w:t>
      </w:r>
      <w:r w:rsidRPr="002726DD">
        <w:rPr>
          <w:rFonts w:ascii="Sylfaen" w:eastAsia="Arial Unicode MS" w:hAnsi="Sylfaen" w:cs="Arial Unicode MS"/>
        </w:rPr>
        <w:t>პირობითი</w:t>
      </w:r>
      <w:r w:rsidRPr="002726DD">
        <w:rPr>
          <w:rFonts w:ascii="Sylfaen" w:hAnsi="Sylfaen"/>
        </w:rPr>
        <w:t xml:space="preserve"> </w:t>
      </w:r>
      <w:r w:rsidRPr="002726DD">
        <w:rPr>
          <w:rFonts w:ascii="Sylfaen" w:eastAsia="Arial Unicode MS" w:hAnsi="Sylfaen" w:cs="Arial Unicode MS"/>
        </w:rPr>
        <w:t>ვალდებულება</w:t>
      </w:r>
      <w:r w:rsidRPr="002726DD">
        <w:rPr>
          <w:rFonts w:ascii="Sylfaen" w:hAnsi="Sylfaen"/>
        </w:rPr>
        <w:t xml:space="preserve"> </w:t>
      </w:r>
      <w:r w:rsidRPr="002726DD">
        <w:rPr>
          <w:rFonts w:ascii="Sylfaen" w:eastAsia="Arial Unicode MS" w:hAnsi="Sylfaen" w:cs="Arial Unicode MS"/>
        </w:rPr>
        <w:t>როგორც</w:t>
      </w:r>
      <w:r w:rsidRPr="002726DD">
        <w:rPr>
          <w:rFonts w:ascii="Sylfaen" w:hAnsi="Sylfaen"/>
        </w:rPr>
        <w:t xml:space="preserve"> </w:t>
      </w:r>
      <w:r w:rsidRPr="002726DD">
        <w:rPr>
          <w:rFonts w:ascii="Sylfaen" w:eastAsia="Arial Unicode MS" w:hAnsi="Sylfaen" w:cs="Arial Unicode MS"/>
        </w:rPr>
        <w:t>წესი</w:t>
      </w:r>
      <w:r w:rsidRPr="002726DD">
        <w:rPr>
          <w:rFonts w:ascii="Sylfaen" w:hAnsi="Sylfaen"/>
        </w:rPr>
        <w:t xml:space="preserve"> </w:t>
      </w:r>
      <w:r w:rsidRPr="002726DD">
        <w:rPr>
          <w:rFonts w:ascii="Sylfaen" w:eastAsia="Arial Unicode MS" w:hAnsi="Sylfaen" w:cs="Arial Unicode MS"/>
        </w:rPr>
        <w:t>რეალიზაციას</w:t>
      </w:r>
      <w:r w:rsidRPr="002726DD">
        <w:rPr>
          <w:rFonts w:ascii="Sylfaen" w:hAnsi="Sylfaen"/>
        </w:rPr>
        <w:t xml:space="preserve"> </w:t>
      </w:r>
      <w:r w:rsidRPr="002726DD">
        <w:rPr>
          <w:rFonts w:ascii="Sylfaen" w:eastAsia="Arial Unicode MS" w:hAnsi="Sylfaen" w:cs="Arial Unicode MS"/>
        </w:rPr>
        <w:t>პოვებს</w:t>
      </w:r>
      <w:r w:rsidRPr="002726DD">
        <w:rPr>
          <w:rFonts w:ascii="Sylfaen" w:hAnsi="Sylfaen"/>
        </w:rPr>
        <w:t xml:space="preserve"> </w:t>
      </w:r>
      <w:r w:rsidRPr="002726DD">
        <w:rPr>
          <w:rFonts w:ascii="Sylfaen" w:eastAsia="Arial Unicode MS" w:hAnsi="Sylfaen" w:cs="Arial Unicode MS"/>
        </w:rPr>
        <w:t>არა</w:t>
      </w:r>
      <w:r w:rsidRPr="002726DD">
        <w:rPr>
          <w:rFonts w:ascii="Sylfaen" w:hAnsi="Sylfaen"/>
        </w:rPr>
        <w:t xml:space="preserve"> </w:t>
      </w:r>
      <w:r w:rsidRPr="002726DD">
        <w:rPr>
          <w:rFonts w:ascii="Sylfaen" w:eastAsia="Arial Unicode MS" w:hAnsi="Sylfaen" w:cs="Arial Unicode MS"/>
        </w:rPr>
        <w:t>ეკონომიკური</w:t>
      </w:r>
      <w:r w:rsidRPr="002726DD">
        <w:rPr>
          <w:rFonts w:ascii="Sylfaen" w:hAnsi="Sylfaen"/>
        </w:rPr>
        <w:t xml:space="preserve"> </w:t>
      </w:r>
      <w:r w:rsidRPr="002726DD">
        <w:rPr>
          <w:rFonts w:ascii="Sylfaen" w:eastAsia="Arial Unicode MS" w:hAnsi="Sylfaen" w:cs="Arial Unicode MS"/>
        </w:rPr>
        <w:t>აღმასვლის</w:t>
      </w:r>
      <w:r w:rsidRPr="002726DD">
        <w:rPr>
          <w:rFonts w:ascii="Sylfaen" w:hAnsi="Sylfaen"/>
        </w:rPr>
        <w:t xml:space="preserve"> </w:t>
      </w:r>
      <w:r w:rsidRPr="002726DD">
        <w:rPr>
          <w:rFonts w:ascii="Sylfaen" w:eastAsia="Arial Unicode MS" w:hAnsi="Sylfaen" w:cs="Arial Unicode MS"/>
        </w:rPr>
        <w:t>და</w:t>
      </w:r>
      <w:r w:rsidRPr="002726DD">
        <w:rPr>
          <w:rFonts w:ascii="Sylfaen" w:hAnsi="Sylfaen"/>
        </w:rPr>
        <w:t xml:space="preserve"> </w:t>
      </w:r>
      <w:r w:rsidRPr="002726DD">
        <w:rPr>
          <w:rFonts w:ascii="Sylfaen" w:eastAsia="Arial Unicode MS" w:hAnsi="Sylfaen" w:cs="Arial Unicode MS"/>
        </w:rPr>
        <w:t>პიკის</w:t>
      </w:r>
      <w:r w:rsidRPr="002726DD">
        <w:rPr>
          <w:rFonts w:ascii="Sylfaen" w:hAnsi="Sylfaen"/>
        </w:rPr>
        <w:t xml:space="preserve"> </w:t>
      </w:r>
      <w:r w:rsidRPr="002726DD">
        <w:rPr>
          <w:rFonts w:ascii="Sylfaen" w:eastAsia="Arial Unicode MS" w:hAnsi="Sylfaen" w:cs="Arial Unicode MS"/>
        </w:rPr>
        <w:t>მომენტში</w:t>
      </w:r>
      <w:r w:rsidRPr="002726DD">
        <w:rPr>
          <w:rFonts w:ascii="Sylfaen" w:hAnsi="Sylfaen"/>
        </w:rPr>
        <w:t xml:space="preserve">, </w:t>
      </w:r>
      <w:r w:rsidRPr="002726DD">
        <w:rPr>
          <w:rFonts w:ascii="Sylfaen" w:eastAsia="Arial Unicode MS" w:hAnsi="Sylfaen" w:cs="Arial Unicode MS"/>
        </w:rPr>
        <w:t>არამედ</w:t>
      </w:r>
      <w:r w:rsidRPr="002726DD">
        <w:rPr>
          <w:rFonts w:ascii="Sylfaen" w:hAnsi="Sylfaen"/>
        </w:rPr>
        <w:t xml:space="preserve"> </w:t>
      </w:r>
      <w:r w:rsidRPr="002726DD">
        <w:rPr>
          <w:rFonts w:ascii="Sylfaen" w:eastAsia="Arial Unicode MS" w:hAnsi="Sylfaen" w:cs="Arial Unicode MS"/>
        </w:rPr>
        <w:t>კრიზისულ</w:t>
      </w:r>
      <w:r w:rsidRPr="002726DD">
        <w:rPr>
          <w:rFonts w:ascii="Sylfaen" w:hAnsi="Sylfaen"/>
        </w:rPr>
        <w:t xml:space="preserve"> </w:t>
      </w:r>
      <w:r w:rsidRPr="002726DD">
        <w:rPr>
          <w:rFonts w:ascii="Sylfaen" w:eastAsia="Arial Unicode MS" w:hAnsi="Sylfaen" w:cs="Arial Unicode MS"/>
        </w:rPr>
        <w:t>პერიოდში</w:t>
      </w:r>
      <w:r w:rsidRPr="002726DD">
        <w:rPr>
          <w:rFonts w:ascii="Sylfaen" w:hAnsi="Sylfaen"/>
        </w:rPr>
        <w:t xml:space="preserve">, </w:t>
      </w:r>
      <w:r w:rsidRPr="002726DD">
        <w:rPr>
          <w:rFonts w:ascii="Sylfaen" w:eastAsia="Arial Unicode MS" w:hAnsi="Sylfaen" w:cs="Arial Unicode MS"/>
        </w:rPr>
        <w:t>როცა</w:t>
      </w:r>
      <w:r w:rsidRPr="002726DD">
        <w:rPr>
          <w:rFonts w:ascii="Sylfaen" w:hAnsi="Sylfaen"/>
        </w:rPr>
        <w:t xml:space="preserve"> </w:t>
      </w:r>
      <w:r w:rsidRPr="002726DD">
        <w:rPr>
          <w:rFonts w:ascii="Sylfaen" w:eastAsia="Arial Unicode MS" w:hAnsi="Sylfaen" w:cs="Arial Unicode MS"/>
        </w:rPr>
        <w:t>სახეზეა</w:t>
      </w:r>
      <w:r w:rsidRPr="002726DD">
        <w:rPr>
          <w:rFonts w:ascii="Sylfaen" w:hAnsi="Sylfaen"/>
        </w:rPr>
        <w:t xml:space="preserve"> </w:t>
      </w:r>
      <w:r w:rsidRPr="002726DD">
        <w:rPr>
          <w:rFonts w:ascii="Sylfaen" w:eastAsia="Arial Unicode MS" w:hAnsi="Sylfaen" w:cs="Arial Unicode MS"/>
        </w:rPr>
        <w:t>ეკონომიკური</w:t>
      </w:r>
      <w:r w:rsidRPr="002726DD">
        <w:rPr>
          <w:rFonts w:ascii="Sylfaen" w:hAnsi="Sylfaen"/>
        </w:rPr>
        <w:t xml:space="preserve"> </w:t>
      </w:r>
      <w:r w:rsidRPr="002726DD">
        <w:rPr>
          <w:rFonts w:ascii="Sylfaen" w:eastAsia="Arial Unicode MS" w:hAnsi="Sylfaen" w:cs="Arial Unicode MS"/>
        </w:rPr>
        <w:t>შოკი</w:t>
      </w:r>
      <w:r w:rsidRPr="002726DD">
        <w:rPr>
          <w:rFonts w:ascii="Sylfaen" w:hAnsi="Sylfaen"/>
        </w:rPr>
        <w:t xml:space="preserve">. </w:t>
      </w:r>
      <w:r w:rsidRPr="002726DD">
        <w:rPr>
          <w:rFonts w:ascii="Sylfaen" w:eastAsia="Arial Unicode MS" w:hAnsi="Sylfaen" w:cs="Arial Unicode MS"/>
        </w:rPr>
        <w:t>რეალიზებული</w:t>
      </w:r>
      <w:r w:rsidRPr="002726DD">
        <w:rPr>
          <w:rFonts w:ascii="Sylfaen" w:hAnsi="Sylfaen"/>
        </w:rPr>
        <w:t xml:space="preserve"> </w:t>
      </w:r>
      <w:r w:rsidRPr="002726DD">
        <w:rPr>
          <w:rFonts w:ascii="Sylfaen" w:eastAsia="Arial Unicode MS" w:hAnsi="Sylfaen" w:cs="Arial Unicode MS"/>
        </w:rPr>
        <w:t>პირობითი</w:t>
      </w:r>
      <w:r w:rsidRPr="002726DD">
        <w:rPr>
          <w:rFonts w:ascii="Sylfaen" w:hAnsi="Sylfaen"/>
        </w:rPr>
        <w:t xml:space="preserve"> </w:t>
      </w:r>
      <w:r w:rsidRPr="002726DD">
        <w:rPr>
          <w:rFonts w:ascii="Sylfaen" w:eastAsia="Arial Unicode MS" w:hAnsi="Sylfaen" w:cs="Arial Unicode MS"/>
        </w:rPr>
        <w:t>ვალდებულების</w:t>
      </w:r>
      <w:r w:rsidRPr="002726DD">
        <w:rPr>
          <w:rFonts w:ascii="Sylfaen" w:hAnsi="Sylfaen"/>
        </w:rPr>
        <w:t xml:space="preserve"> </w:t>
      </w:r>
      <w:r w:rsidRPr="002726DD">
        <w:rPr>
          <w:rFonts w:ascii="Sylfaen" w:eastAsia="Arial Unicode MS" w:hAnsi="Sylfaen" w:cs="Arial Unicode MS"/>
        </w:rPr>
        <w:t>ჯამურმა</w:t>
      </w:r>
      <w:r w:rsidRPr="002726DD">
        <w:rPr>
          <w:rFonts w:ascii="Sylfaen" w:hAnsi="Sylfaen"/>
        </w:rPr>
        <w:t xml:space="preserve"> </w:t>
      </w:r>
      <w:r w:rsidRPr="002726DD">
        <w:rPr>
          <w:rFonts w:ascii="Sylfaen" w:eastAsia="Arial Unicode MS" w:hAnsi="Sylfaen" w:cs="Arial Unicode MS"/>
        </w:rPr>
        <w:t>ოდენობამ ერთი წლის განმავლობაში</w:t>
      </w:r>
      <w:r w:rsidRPr="002726DD">
        <w:rPr>
          <w:rFonts w:ascii="Sylfaen" w:hAnsi="Sylfaen"/>
        </w:rPr>
        <w:t xml:space="preserve"> </w:t>
      </w:r>
      <w:r w:rsidRPr="002726DD">
        <w:rPr>
          <w:rFonts w:ascii="Sylfaen" w:eastAsia="Arial Unicode MS" w:hAnsi="Sylfaen" w:cs="Arial Unicode MS"/>
        </w:rPr>
        <w:t>შესაძლოა</w:t>
      </w:r>
      <w:r w:rsidRPr="002726DD">
        <w:rPr>
          <w:rFonts w:ascii="Sylfaen" w:hAnsi="Sylfaen"/>
        </w:rPr>
        <w:t xml:space="preserve"> </w:t>
      </w:r>
      <w:r w:rsidRPr="002726DD">
        <w:rPr>
          <w:rFonts w:ascii="Sylfaen" w:eastAsia="Arial Unicode MS" w:hAnsi="Sylfaen" w:cs="Arial Unicode MS"/>
        </w:rPr>
        <w:t xml:space="preserve">შეადგინოს </w:t>
      </w:r>
      <w:r w:rsidRPr="002726DD">
        <w:rPr>
          <w:rFonts w:ascii="Sylfaen" w:hAnsi="Sylfaen"/>
          <w:b/>
        </w:rPr>
        <w:t xml:space="preserve">0.9-1.2 </w:t>
      </w:r>
      <w:r w:rsidRPr="002726DD">
        <w:rPr>
          <w:rFonts w:ascii="Sylfaen" w:eastAsia="Arial Unicode MS" w:hAnsi="Sylfaen" w:cs="Arial Unicode MS"/>
          <w:b/>
        </w:rPr>
        <w:t>მილიარდი</w:t>
      </w:r>
      <w:r w:rsidRPr="002726DD">
        <w:rPr>
          <w:rFonts w:ascii="Sylfaen" w:hAnsi="Sylfaen"/>
        </w:rPr>
        <w:t xml:space="preserve"> </w:t>
      </w:r>
      <w:r w:rsidRPr="002726DD">
        <w:rPr>
          <w:rFonts w:ascii="Sylfaen" w:eastAsia="Arial Unicode MS" w:hAnsi="Sylfaen" w:cs="Arial Unicode MS"/>
        </w:rPr>
        <w:t>ლარი, რაც წარმოადგენს ჩვენს მიერ მოდელირებულ პესიმისტურ სცენარს</w:t>
      </w:r>
      <w:r w:rsidRPr="002726DD">
        <w:rPr>
          <w:rFonts w:ascii="Sylfaen" w:hAnsi="Sylfaen"/>
        </w:rPr>
        <w:t xml:space="preserve">. </w:t>
      </w:r>
    </w:p>
    <w:p w:rsidR="00862639" w:rsidRPr="002726DD" w:rsidRDefault="00966F44" w:rsidP="002726DD">
      <w:pPr>
        <w:tabs>
          <w:tab w:val="left" w:pos="6804"/>
        </w:tabs>
        <w:jc w:val="both"/>
        <w:rPr>
          <w:rFonts w:ascii="Sylfaen" w:eastAsia="Merriweather" w:hAnsi="Sylfaen" w:cs="Merriweather"/>
        </w:rPr>
      </w:pPr>
      <w:r w:rsidRPr="002726DD">
        <w:rPr>
          <w:rFonts w:ascii="Sylfaen" w:eastAsia="Arial Unicode MS" w:hAnsi="Sylfaen" w:cs="Arial Unicode MS"/>
        </w:rPr>
        <w:t xml:space="preserve">მიუხედავად იმისა, რომ </w:t>
      </w:r>
      <w:r w:rsidRPr="002726DD">
        <w:rPr>
          <w:rFonts w:ascii="Sylfaen" w:eastAsia="Arial Unicode MS" w:hAnsi="Sylfaen" w:cs="Arial Unicode MS"/>
          <w:b/>
        </w:rPr>
        <w:t xml:space="preserve">მიმდინარეობს ხუდონის და ნამახვანის მემორანდუმების შეწყვეტის პროცედურები, ფისკალური რისკის დემონსტრირების მიზნით, მოდელში ასახულია ორივე პროექტი მემორანდუმით განსაზღვრული PPA პირობებით. </w:t>
      </w:r>
      <w:r w:rsidRPr="002726DD">
        <w:rPr>
          <w:rFonts w:ascii="Sylfaen" w:eastAsia="Arial Unicode MS" w:hAnsi="Sylfaen" w:cs="Arial Unicode MS"/>
        </w:rPr>
        <w:t>მოდელი ეფუძნება შემდეგ დაშვებებს:</w:t>
      </w:r>
    </w:p>
    <w:p w:rsidR="00862639" w:rsidRPr="002726DD" w:rsidRDefault="00966F44" w:rsidP="002726DD">
      <w:pPr>
        <w:numPr>
          <w:ilvl w:val="0"/>
          <w:numId w:val="2"/>
        </w:numPr>
        <w:tabs>
          <w:tab w:val="left" w:pos="6804"/>
        </w:tabs>
        <w:spacing w:line="259" w:lineRule="auto"/>
        <w:rPr>
          <w:rFonts w:ascii="Sylfaen" w:eastAsia="Cambria" w:hAnsi="Sylfaen" w:cs="Cambria"/>
        </w:rPr>
      </w:pPr>
      <w:r w:rsidRPr="002726DD">
        <w:rPr>
          <w:rFonts w:ascii="Sylfaen" w:eastAsia="Cambria" w:hAnsi="Sylfaen" w:cs="Cambria"/>
        </w:rPr>
        <w:t>ყველა PPA ოპერირების ეტაპზეა გადასული (ჩართულია). ცხრილში ჩანს თითოეული მათგანის გენერაცია;</w:t>
      </w:r>
    </w:p>
    <w:p w:rsidR="00862639" w:rsidRPr="002726DD" w:rsidRDefault="00966F44" w:rsidP="002726DD">
      <w:pPr>
        <w:numPr>
          <w:ilvl w:val="0"/>
          <w:numId w:val="2"/>
        </w:numPr>
        <w:tabs>
          <w:tab w:val="left" w:pos="6804"/>
        </w:tabs>
        <w:spacing w:line="259" w:lineRule="auto"/>
        <w:rPr>
          <w:rFonts w:ascii="Sylfaen" w:eastAsia="Cambria" w:hAnsi="Sylfaen" w:cs="Cambria"/>
        </w:rPr>
      </w:pPr>
      <w:r w:rsidRPr="002726DD">
        <w:rPr>
          <w:rFonts w:ascii="Sylfaen" w:eastAsia="Cambria" w:hAnsi="Sylfaen" w:cs="Cambria"/>
        </w:rPr>
        <w:t>გაკეთებულია დაშვება, რომ ეკონომიკური შოკის პირობებში ელექტროენერგიაზე მოთხოვნის შემცირების გამო, ქვეყანაში შეიქმნა ჭარბი ენერგია, რომლის შესყიდვაზეც სახელმწიფოს ვალდებულება აქვს აღებული;</w:t>
      </w:r>
    </w:p>
    <w:p w:rsidR="00862639" w:rsidRPr="002726DD" w:rsidRDefault="00966F44" w:rsidP="002726DD">
      <w:pPr>
        <w:numPr>
          <w:ilvl w:val="0"/>
          <w:numId w:val="2"/>
        </w:numPr>
        <w:tabs>
          <w:tab w:val="left" w:pos="6804"/>
        </w:tabs>
        <w:spacing w:line="259" w:lineRule="auto"/>
        <w:rPr>
          <w:rFonts w:ascii="Sylfaen" w:eastAsia="Cambria" w:hAnsi="Sylfaen" w:cs="Cambria"/>
        </w:rPr>
      </w:pPr>
      <w:r w:rsidRPr="002726DD">
        <w:rPr>
          <w:rFonts w:ascii="Sylfaen" w:eastAsia="Cambria" w:hAnsi="Sylfaen" w:cs="Cambria"/>
        </w:rPr>
        <w:t xml:space="preserve">რადგან ბაზარი დერეგულირებულია, პირველ რიგში მომხმარებელი ყიდულობს იაფ ენერგიას და გაუყიდავი რჩება ყველაზე ძვირი ენერგია, ასეთებია Top-3 პროექტი - ნენსკრა, ხუდონი და ნამახვანი. </w:t>
      </w:r>
    </w:p>
    <w:p w:rsidR="00862639" w:rsidRPr="002726DD" w:rsidRDefault="00966F44" w:rsidP="002726DD">
      <w:pPr>
        <w:numPr>
          <w:ilvl w:val="0"/>
          <w:numId w:val="2"/>
        </w:numPr>
        <w:tabs>
          <w:tab w:val="left" w:pos="6804"/>
        </w:tabs>
        <w:spacing w:line="259" w:lineRule="auto"/>
        <w:rPr>
          <w:rFonts w:ascii="Sylfaen" w:eastAsia="Cambria" w:hAnsi="Sylfaen" w:cs="Cambria"/>
        </w:rPr>
      </w:pPr>
      <w:r w:rsidRPr="002726DD">
        <w:rPr>
          <w:rFonts w:ascii="Sylfaen" w:eastAsia="Cambria" w:hAnsi="Sylfaen" w:cs="Cambria"/>
        </w:rPr>
        <w:t>გენერაციის ძირითადი ნაწილი მოდის იმ თვეებზე, რომელზეც ვრცელდება PPA;</w:t>
      </w:r>
    </w:p>
    <w:p w:rsidR="00862639" w:rsidRPr="002726DD" w:rsidRDefault="00966F44" w:rsidP="002726DD">
      <w:pPr>
        <w:numPr>
          <w:ilvl w:val="0"/>
          <w:numId w:val="2"/>
        </w:numPr>
        <w:tabs>
          <w:tab w:val="left" w:pos="6804"/>
        </w:tabs>
        <w:spacing w:after="160" w:line="259" w:lineRule="auto"/>
        <w:rPr>
          <w:rFonts w:ascii="Sylfaen" w:eastAsia="Cambria" w:hAnsi="Sylfaen" w:cs="Cambria"/>
        </w:rPr>
      </w:pPr>
      <w:r w:rsidRPr="002726DD">
        <w:rPr>
          <w:rFonts w:ascii="Sylfaen" w:eastAsia="Cambria" w:hAnsi="Sylfaen" w:cs="Cambria"/>
        </w:rPr>
        <w:t>ელექტროენერგიის საბაზრო ფასი 1 კვტ.სთ-ზე შეადგენს 5.5 აშშ ცენტს.</w:t>
      </w:r>
    </w:p>
    <w:p w:rsidR="00862639" w:rsidRPr="002726DD" w:rsidRDefault="00966F44" w:rsidP="002726DD">
      <w:pPr>
        <w:tabs>
          <w:tab w:val="left" w:pos="6804"/>
        </w:tabs>
        <w:rPr>
          <w:rFonts w:ascii="Sylfaen" w:eastAsia="Merriweather" w:hAnsi="Sylfaen" w:cs="Merriweather"/>
        </w:rPr>
      </w:pPr>
      <w:r w:rsidRPr="002726DD">
        <w:rPr>
          <w:rFonts w:ascii="Sylfaen" w:hAnsi="Sylfaen"/>
          <w:noProof/>
          <w:lang w:val="en-US"/>
        </w:rPr>
        <w:drawing>
          <wp:inline distT="0" distB="0" distL="0" distR="0" wp14:anchorId="0EA22A2D" wp14:editId="7E38CB7F">
            <wp:extent cx="5943600" cy="1487170"/>
            <wp:effectExtent l="0" t="0" r="0" b="0"/>
            <wp:docPr id="47"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41"/>
                    <a:srcRect/>
                    <a:stretch>
                      <a:fillRect/>
                    </a:stretch>
                  </pic:blipFill>
                  <pic:spPr>
                    <a:xfrm>
                      <a:off x="0" y="0"/>
                      <a:ext cx="5943600" cy="1487170"/>
                    </a:xfrm>
                    <a:prstGeom prst="rect">
                      <a:avLst/>
                    </a:prstGeom>
                    <a:ln/>
                  </pic:spPr>
                </pic:pic>
              </a:graphicData>
            </a:graphic>
          </wp:inline>
        </w:drawing>
      </w:r>
    </w:p>
    <w:p w:rsidR="00862639" w:rsidRPr="002726DD" w:rsidRDefault="00966F44" w:rsidP="002726DD">
      <w:pPr>
        <w:tabs>
          <w:tab w:val="left" w:pos="6804"/>
        </w:tabs>
        <w:rPr>
          <w:rFonts w:ascii="Sylfaen" w:hAnsi="Sylfaen"/>
        </w:rPr>
      </w:pPr>
      <w:r w:rsidRPr="002726DD">
        <w:rPr>
          <w:rFonts w:ascii="Sylfaen" w:eastAsia="Arial Unicode MS" w:hAnsi="Sylfaen" w:cs="Arial Unicode MS"/>
        </w:rPr>
        <w:t xml:space="preserve">ამ დაშვებების გათვალისწინებით </w:t>
      </w:r>
      <w:r w:rsidRPr="002726DD">
        <w:rPr>
          <w:rFonts w:ascii="Sylfaen" w:eastAsia="Arial Unicode MS" w:hAnsi="Sylfaen" w:cs="Arial Unicode MS"/>
          <w:b/>
        </w:rPr>
        <w:t>სახეზეა ორი ტიპის რისკი:</w:t>
      </w:r>
    </w:p>
    <w:p w:rsidR="00862639" w:rsidRPr="002726DD" w:rsidRDefault="00966F44" w:rsidP="002726DD">
      <w:pPr>
        <w:numPr>
          <w:ilvl w:val="0"/>
          <w:numId w:val="2"/>
        </w:numPr>
        <w:tabs>
          <w:tab w:val="left" w:pos="6804"/>
        </w:tabs>
        <w:spacing w:line="259" w:lineRule="auto"/>
        <w:jc w:val="both"/>
        <w:rPr>
          <w:rFonts w:ascii="Sylfaen" w:eastAsia="Cambria" w:hAnsi="Sylfaen" w:cs="Cambria"/>
        </w:rPr>
      </w:pPr>
      <w:r w:rsidRPr="002726DD">
        <w:rPr>
          <w:rFonts w:ascii="Sylfaen" w:eastAsia="Cambria" w:hAnsi="Sylfaen" w:cs="Cambria"/>
          <w:b/>
        </w:rPr>
        <w:t>PPA ტარიფისა და საბაზრო ფასის განსხვავების გამო წარმოქმნილი ვალდებულება,</w:t>
      </w:r>
      <w:r w:rsidRPr="002726DD">
        <w:rPr>
          <w:rFonts w:ascii="Sylfaen" w:eastAsia="Cambria" w:hAnsi="Sylfaen" w:cs="Cambria"/>
        </w:rPr>
        <w:t xml:space="preserve"> რისი მოხდენის ალბათობაც ძალიან მაღალია, შეადგენს </w:t>
      </w:r>
      <w:r w:rsidRPr="002726DD">
        <w:rPr>
          <w:rFonts w:ascii="Sylfaen" w:eastAsia="Cambria" w:hAnsi="Sylfaen" w:cs="Cambria"/>
          <w:b/>
        </w:rPr>
        <w:t>94.5 მლნ აშშ დოლარს</w:t>
      </w:r>
      <w:r w:rsidRPr="002726DD">
        <w:rPr>
          <w:rFonts w:ascii="Sylfaen" w:eastAsia="Merriweather" w:hAnsi="Sylfaen" w:cs="Merriweather"/>
          <w:b/>
        </w:rPr>
        <w:t xml:space="preserve">. </w:t>
      </w:r>
      <w:r w:rsidRPr="002726DD">
        <w:rPr>
          <w:rFonts w:ascii="Sylfaen" w:eastAsia="Arial Unicode MS" w:hAnsi="Sylfaen" w:cs="Arial Unicode MS"/>
        </w:rPr>
        <w:t>მაგალითად,</w:t>
      </w:r>
      <w:r w:rsidRPr="002726DD">
        <w:rPr>
          <w:rFonts w:ascii="Sylfaen" w:eastAsia="Cambria" w:hAnsi="Sylfaen" w:cs="Cambria"/>
        </w:rPr>
        <w:t xml:space="preserve"> ნამახვანის ხარჯი ოპერირების პირველ წელს (როცა ტარიფი 6.2 ცენტია), შეადგენს 5 მლნ აშშ დოლარს, ეს თანხა მეთხუთმეტე წელს ადის 27 მლნ აშშ დოლარამდე</w:t>
      </w:r>
      <w:r w:rsidRPr="002726DD">
        <w:rPr>
          <w:rFonts w:ascii="Sylfaen" w:eastAsia="Arial Unicode MS" w:hAnsi="Sylfaen" w:cs="Arial Unicode MS"/>
        </w:rPr>
        <w:t xml:space="preserve"> ტარიფის ესკალაციის გამო</w:t>
      </w:r>
      <w:r w:rsidRPr="002726DD">
        <w:rPr>
          <w:rFonts w:ascii="Sylfaen" w:eastAsia="Cambria" w:hAnsi="Sylfaen" w:cs="Cambria"/>
        </w:rPr>
        <w:t xml:space="preserve">; </w:t>
      </w:r>
      <w:r w:rsidRPr="002726DD">
        <w:rPr>
          <w:rFonts w:ascii="Sylfaen" w:eastAsia="Arial Unicode MS" w:hAnsi="Sylfaen" w:cs="Arial Unicode MS"/>
        </w:rPr>
        <w:t xml:space="preserve">ასეთი ტიპის </w:t>
      </w:r>
      <w:r w:rsidRPr="002726DD">
        <w:rPr>
          <w:rFonts w:ascii="Sylfaen" w:eastAsia="Cambria" w:hAnsi="Sylfaen" w:cs="Cambria"/>
        </w:rPr>
        <w:t>რისკ</w:t>
      </w:r>
      <w:r w:rsidRPr="002726DD">
        <w:rPr>
          <w:rFonts w:ascii="Sylfaen" w:eastAsia="Arial Unicode MS" w:hAnsi="Sylfaen" w:cs="Arial Unicode MS"/>
        </w:rPr>
        <w:t>ები</w:t>
      </w:r>
      <w:r w:rsidRPr="002726DD">
        <w:rPr>
          <w:rFonts w:ascii="Sylfaen" w:eastAsia="Cambria" w:hAnsi="Sylfaen" w:cs="Cambria"/>
        </w:rPr>
        <w:t>ს რეალიზება უნდა დაგვიდგეს ბაზრის დერეგულურებისთანავე.</w:t>
      </w:r>
    </w:p>
    <w:p w:rsidR="00862639" w:rsidRPr="002726DD" w:rsidRDefault="00966F44" w:rsidP="002726DD">
      <w:pPr>
        <w:numPr>
          <w:ilvl w:val="0"/>
          <w:numId w:val="2"/>
        </w:numPr>
        <w:tabs>
          <w:tab w:val="left" w:pos="6804"/>
        </w:tabs>
        <w:spacing w:after="160" w:line="259" w:lineRule="auto"/>
        <w:jc w:val="both"/>
        <w:rPr>
          <w:rFonts w:ascii="Sylfaen" w:eastAsia="Merriweather" w:hAnsi="Sylfaen" w:cs="Merriweather"/>
        </w:rPr>
      </w:pPr>
      <w:r w:rsidRPr="002726DD">
        <w:rPr>
          <w:rFonts w:ascii="Sylfaen" w:eastAsia="Arial Unicode MS" w:hAnsi="Sylfaen" w:cs="Arial Unicode MS"/>
          <w:b/>
        </w:rPr>
        <w:t>ეკონომიკური</w:t>
      </w:r>
      <w:r w:rsidRPr="002726DD">
        <w:rPr>
          <w:rFonts w:ascii="Sylfaen" w:eastAsia="Cambria" w:hAnsi="Sylfaen" w:cs="Cambria"/>
          <w:b/>
        </w:rPr>
        <w:t xml:space="preserve"> </w:t>
      </w:r>
      <w:r w:rsidRPr="002726DD">
        <w:rPr>
          <w:rFonts w:ascii="Sylfaen" w:eastAsia="Arial Unicode MS" w:hAnsi="Sylfaen" w:cs="Arial Unicode MS"/>
          <w:b/>
        </w:rPr>
        <w:t>შოკის</w:t>
      </w:r>
      <w:r w:rsidRPr="002726DD">
        <w:rPr>
          <w:rFonts w:ascii="Sylfaen" w:eastAsia="Cambria" w:hAnsi="Sylfaen" w:cs="Cambria"/>
          <w:b/>
        </w:rPr>
        <w:t xml:space="preserve"> </w:t>
      </w:r>
      <w:r w:rsidRPr="002726DD">
        <w:rPr>
          <w:rFonts w:ascii="Sylfaen" w:eastAsia="Arial Unicode MS" w:hAnsi="Sylfaen" w:cs="Arial Unicode MS"/>
          <w:b/>
        </w:rPr>
        <w:t>შედეგად</w:t>
      </w:r>
      <w:r w:rsidRPr="002726DD">
        <w:rPr>
          <w:rFonts w:ascii="Sylfaen" w:eastAsia="Cambria" w:hAnsi="Sylfaen" w:cs="Cambria"/>
          <w:b/>
        </w:rPr>
        <w:t xml:space="preserve"> </w:t>
      </w:r>
      <w:r w:rsidRPr="002726DD">
        <w:rPr>
          <w:rFonts w:ascii="Sylfaen" w:eastAsia="Cambria" w:hAnsi="Sylfaen" w:cs="Cambria"/>
        </w:rPr>
        <w:t>(</w:t>
      </w:r>
      <w:r w:rsidRPr="002726DD">
        <w:rPr>
          <w:rFonts w:ascii="Sylfaen" w:eastAsia="Arial Unicode MS" w:hAnsi="Sylfaen" w:cs="Arial Unicode MS"/>
        </w:rPr>
        <w:t>მაგ</w:t>
      </w:r>
      <w:r w:rsidRPr="002726DD">
        <w:rPr>
          <w:rFonts w:ascii="Sylfaen" w:eastAsia="Cambria" w:hAnsi="Sylfaen" w:cs="Cambria"/>
        </w:rPr>
        <w:t xml:space="preserve">. </w:t>
      </w:r>
      <w:r w:rsidRPr="002726DD">
        <w:rPr>
          <w:rFonts w:ascii="Sylfaen" w:eastAsia="Arial Unicode MS" w:hAnsi="Sylfaen" w:cs="Arial Unicode MS"/>
        </w:rPr>
        <w:t>პანდემიის</w:t>
      </w:r>
      <w:r w:rsidRPr="002726DD">
        <w:rPr>
          <w:rFonts w:ascii="Sylfaen" w:eastAsia="Cambria" w:hAnsi="Sylfaen" w:cs="Cambria"/>
        </w:rPr>
        <w:t xml:space="preserve"> </w:t>
      </w:r>
      <w:r w:rsidRPr="002726DD">
        <w:rPr>
          <w:rFonts w:ascii="Sylfaen" w:eastAsia="Arial Unicode MS" w:hAnsi="Sylfaen" w:cs="Arial Unicode MS"/>
        </w:rPr>
        <w:t>შედეგად</w:t>
      </w:r>
      <w:r w:rsidRPr="002726DD">
        <w:rPr>
          <w:rFonts w:ascii="Sylfaen" w:eastAsia="Cambria" w:hAnsi="Sylfaen" w:cs="Cambria"/>
        </w:rPr>
        <w:t xml:space="preserve"> </w:t>
      </w:r>
      <w:r w:rsidRPr="002726DD">
        <w:rPr>
          <w:rFonts w:ascii="Sylfaen" w:eastAsia="Arial Unicode MS" w:hAnsi="Sylfaen" w:cs="Arial Unicode MS"/>
        </w:rPr>
        <w:t>გამოწვეული</w:t>
      </w:r>
      <w:r w:rsidRPr="002726DD">
        <w:rPr>
          <w:rFonts w:ascii="Sylfaen" w:eastAsia="Cambria" w:hAnsi="Sylfaen" w:cs="Cambria"/>
        </w:rPr>
        <w:t xml:space="preserve"> </w:t>
      </w:r>
      <w:r w:rsidRPr="002726DD">
        <w:rPr>
          <w:rFonts w:ascii="Sylfaen" w:eastAsia="Arial Unicode MS" w:hAnsi="Sylfaen" w:cs="Arial Unicode MS"/>
        </w:rPr>
        <w:t>ეკ</w:t>
      </w:r>
      <w:r w:rsidRPr="002726DD">
        <w:rPr>
          <w:rFonts w:ascii="Sylfaen" w:eastAsia="Cambria" w:hAnsi="Sylfaen" w:cs="Cambria"/>
        </w:rPr>
        <w:t xml:space="preserve">. </w:t>
      </w:r>
      <w:r w:rsidRPr="002726DD">
        <w:rPr>
          <w:rFonts w:ascii="Sylfaen" w:eastAsia="Arial Unicode MS" w:hAnsi="Sylfaen" w:cs="Arial Unicode MS"/>
        </w:rPr>
        <w:t>კრიზისი</w:t>
      </w:r>
      <w:r w:rsidRPr="002726DD">
        <w:rPr>
          <w:rFonts w:ascii="Sylfaen" w:eastAsia="Cambria" w:hAnsi="Sylfaen" w:cs="Cambria"/>
        </w:rPr>
        <w:t>)</w:t>
      </w:r>
      <w:r w:rsidRPr="002726DD">
        <w:rPr>
          <w:rFonts w:ascii="Sylfaen" w:eastAsia="Cambria" w:hAnsi="Sylfaen" w:cs="Cambria"/>
          <w:b/>
        </w:rPr>
        <w:t xml:space="preserve"> </w:t>
      </w:r>
      <w:r w:rsidRPr="002726DD">
        <w:rPr>
          <w:rFonts w:ascii="Sylfaen" w:eastAsia="Arial Unicode MS" w:hAnsi="Sylfaen" w:cs="Arial Unicode MS"/>
          <w:b/>
        </w:rPr>
        <w:t>ელექტროენერგიაზე</w:t>
      </w:r>
      <w:r w:rsidRPr="002726DD">
        <w:rPr>
          <w:rFonts w:ascii="Sylfaen" w:eastAsia="Cambria" w:hAnsi="Sylfaen" w:cs="Cambria"/>
          <w:b/>
        </w:rPr>
        <w:t xml:space="preserve"> </w:t>
      </w:r>
      <w:r w:rsidRPr="002726DD">
        <w:rPr>
          <w:rFonts w:ascii="Sylfaen" w:eastAsia="Arial Unicode MS" w:hAnsi="Sylfaen" w:cs="Arial Unicode MS"/>
          <w:b/>
        </w:rPr>
        <w:t>მოთხოვნის</w:t>
      </w:r>
      <w:r w:rsidRPr="002726DD">
        <w:rPr>
          <w:rFonts w:ascii="Sylfaen" w:eastAsia="Cambria" w:hAnsi="Sylfaen" w:cs="Cambria"/>
          <w:b/>
        </w:rPr>
        <w:t xml:space="preserve"> </w:t>
      </w:r>
      <w:r w:rsidRPr="002726DD">
        <w:rPr>
          <w:rFonts w:ascii="Sylfaen" w:eastAsia="Arial Unicode MS" w:hAnsi="Sylfaen" w:cs="Arial Unicode MS"/>
          <w:b/>
        </w:rPr>
        <w:t>მკვეთრი</w:t>
      </w:r>
      <w:r w:rsidRPr="002726DD">
        <w:rPr>
          <w:rFonts w:ascii="Sylfaen" w:eastAsia="Cambria" w:hAnsi="Sylfaen" w:cs="Cambria"/>
          <w:b/>
        </w:rPr>
        <w:t xml:space="preserve"> </w:t>
      </w:r>
      <w:r w:rsidRPr="002726DD">
        <w:rPr>
          <w:rFonts w:ascii="Sylfaen" w:eastAsia="Arial Unicode MS" w:hAnsi="Sylfaen" w:cs="Arial Unicode MS"/>
          <w:b/>
        </w:rPr>
        <w:t>შემცირების</w:t>
      </w:r>
      <w:r w:rsidRPr="002726DD">
        <w:rPr>
          <w:rFonts w:ascii="Sylfaen" w:eastAsia="Cambria" w:hAnsi="Sylfaen" w:cs="Cambria"/>
          <w:b/>
        </w:rPr>
        <w:t xml:space="preserve"> </w:t>
      </w:r>
      <w:r w:rsidRPr="002726DD">
        <w:rPr>
          <w:rFonts w:ascii="Sylfaen" w:eastAsia="Arial Unicode MS" w:hAnsi="Sylfaen" w:cs="Arial Unicode MS"/>
          <w:b/>
        </w:rPr>
        <w:t>გამო</w:t>
      </w:r>
      <w:r w:rsidRPr="002726DD">
        <w:rPr>
          <w:rFonts w:ascii="Sylfaen" w:eastAsia="Cambria" w:hAnsi="Sylfaen" w:cs="Cambria"/>
          <w:b/>
        </w:rPr>
        <w:t xml:space="preserve"> </w:t>
      </w:r>
      <w:r w:rsidRPr="002726DD">
        <w:rPr>
          <w:rFonts w:ascii="Sylfaen" w:eastAsia="Arial Unicode MS" w:hAnsi="Sylfaen" w:cs="Arial Unicode MS"/>
          <w:b/>
        </w:rPr>
        <w:t>წარმოქმნილი</w:t>
      </w:r>
      <w:r w:rsidRPr="002726DD">
        <w:rPr>
          <w:rFonts w:ascii="Sylfaen" w:eastAsia="Cambria" w:hAnsi="Sylfaen" w:cs="Cambria"/>
          <w:b/>
        </w:rPr>
        <w:t xml:space="preserve"> </w:t>
      </w:r>
      <w:r w:rsidRPr="002726DD">
        <w:rPr>
          <w:rFonts w:ascii="Sylfaen" w:eastAsia="Arial Unicode MS" w:hAnsi="Sylfaen" w:cs="Arial Unicode MS"/>
          <w:b/>
        </w:rPr>
        <w:t>ჭარბი</w:t>
      </w:r>
      <w:r w:rsidRPr="002726DD">
        <w:rPr>
          <w:rFonts w:ascii="Sylfaen" w:eastAsia="Cambria" w:hAnsi="Sylfaen" w:cs="Cambria"/>
          <w:b/>
        </w:rPr>
        <w:t xml:space="preserve"> </w:t>
      </w:r>
      <w:r w:rsidRPr="002726DD">
        <w:rPr>
          <w:rFonts w:ascii="Sylfaen" w:eastAsia="Arial Unicode MS" w:hAnsi="Sylfaen" w:cs="Arial Unicode MS"/>
          <w:b/>
        </w:rPr>
        <w:t>ენერგია</w:t>
      </w:r>
      <w:r w:rsidRPr="002726DD">
        <w:rPr>
          <w:rFonts w:ascii="Sylfaen" w:eastAsia="Cambria" w:hAnsi="Sylfaen" w:cs="Cambria"/>
        </w:rPr>
        <w:t xml:space="preserve">, </w:t>
      </w:r>
      <w:r w:rsidRPr="002726DD">
        <w:rPr>
          <w:rFonts w:ascii="Sylfaen" w:eastAsia="Arial Unicode MS" w:hAnsi="Sylfaen" w:cs="Arial Unicode MS"/>
        </w:rPr>
        <w:t>რომლის</w:t>
      </w:r>
      <w:r w:rsidRPr="002726DD">
        <w:rPr>
          <w:rFonts w:ascii="Sylfaen" w:eastAsia="Cambria" w:hAnsi="Sylfaen" w:cs="Cambria"/>
        </w:rPr>
        <w:t xml:space="preserve"> </w:t>
      </w:r>
      <w:r w:rsidRPr="002726DD">
        <w:rPr>
          <w:rFonts w:ascii="Sylfaen" w:eastAsia="Arial Unicode MS" w:hAnsi="Sylfaen" w:cs="Arial Unicode MS"/>
        </w:rPr>
        <w:t>სავალდებულო</w:t>
      </w:r>
      <w:r w:rsidRPr="002726DD">
        <w:rPr>
          <w:rFonts w:ascii="Sylfaen" w:eastAsia="Cambria" w:hAnsi="Sylfaen" w:cs="Cambria"/>
        </w:rPr>
        <w:t xml:space="preserve"> </w:t>
      </w:r>
      <w:r w:rsidRPr="002726DD">
        <w:rPr>
          <w:rFonts w:ascii="Sylfaen" w:eastAsia="Arial Unicode MS" w:hAnsi="Sylfaen" w:cs="Arial Unicode MS"/>
        </w:rPr>
        <w:t>შესყიდვაზეც</w:t>
      </w:r>
      <w:r w:rsidRPr="002726DD">
        <w:rPr>
          <w:rFonts w:ascii="Sylfaen" w:eastAsia="Cambria" w:hAnsi="Sylfaen" w:cs="Cambria"/>
        </w:rPr>
        <w:t xml:space="preserve"> </w:t>
      </w:r>
      <w:r w:rsidRPr="002726DD">
        <w:rPr>
          <w:rFonts w:ascii="Sylfaen" w:eastAsia="Arial Unicode MS" w:hAnsi="Sylfaen" w:cs="Arial Unicode MS"/>
        </w:rPr>
        <w:t>გაცემულია</w:t>
      </w:r>
      <w:r w:rsidRPr="002726DD">
        <w:rPr>
          <w:rFonts w:ascii="Sylfaen" w:eastAsia="Cambria" w:hAnsi="Sylfaen" w:cs="Cambria"/>
        </w:rPr>
        <w:t xml:space="preserve"> </w:t>
      </w:r>
      <w:r w:rsidRPr="002726DD">
        <w:rPr>
          <w:rFonts w:ascii="Sylfaen" w:eastAsia="Arial Unicode MS" w:hAnsi="Sylfaen" w:cs="Arial Unicode MS"/>
        </w:rPr>
        <w:t>სახელმწიფო</w:t>
      </w:r>
      <w:r w:rsidRPr="002726DD">
        <w:rPr>
          <w:rFonts w:ascii="Sylfaen" w:eastAsia="Cambria" w:hAnsi="Sylfaen" w:cs="Cambria"/>
        </w:rPr>
        <w:t xml:space="preserve"> </w:t>
      </w:r>
      <w:r w:rsidRPr="002726DD">
        <w:rPr>
          <w:rFonts w:ascii="Sylfaen" w:eastAsia="Arial Unicode MS" w:hAnsi="Sylfaen" w:cs="Arial Unicode MS"/>
        </w:rPr>
        <w:t>გარანტია</w:t>
      </w:r>
      <w:r w:rsidRPr="002726DD">
        <w:rPr>
          <w:rFonts w:ascii="Sylfaen" w:eastAsia="Cambria" w:hAnsi="Sylfaen" w:cs="Cambria"/>
        </w:rPr>
        <w:t xml:space="preserve"> PPA </w:t>
      </w:r>
      <w:r w:rsidRPr="002726DD">
        <w:rPr>
          <w:rFonts w:ascii="Sylfaen" w:eastAsia="Arial Unicode MS" w:hAnsi="Sylfaen" w:cs="Arial Unicode MS"/>
        </w:rPr>
        <w:t>კონტრაქტის</w:t>
      </w:r>
      <w:r w:rsidRPr="002726DD">
        <w:rPr>
          <w:rFonts w:ascii="Sylfaen" w:eastAsia="Cambria" w:hAnsi="Sylfaen" w:cs="Cambria"/>
        </w:rPr>
        <w:t xml:space="preserve"> </w:t>
      </w:r>
      <w:r w:rsidRPr="002726DD">
        <w:rPr>
          <w:rFonts w:ascii="Sylfaen" w:eastAsia="Arial Unicode MS" w:hAnsi="Sylfaen" w:cs="Arial Unicode MS"/>
        </w:rPr>
        <w:t>სახით</w:t>
      </w:r>
      <w:r w:rsidRPr="002726DD">
        <w:rPr>
          <w:rFonts w:ascii="Sylfaen" w:eastAsia="Cambria" w:hAnsi="Sylfaen" w:cs="Cambria"/>
        </w:rPr>
        <w:t xml:space="preserve"> - </w:t>
      </w:r>
      <w:r w:rsidRPr="002726DD">
        <w:rPr>
          <w:rFonts w:ascii="Sylfaen" w:eastAsia="Cambria" w:hAnsi="Sylfaen" w:cs="Cambria"/>
          <w:b/>
        </w:rPr>
        <w:t xml:space="preserve">205 </w:t>
      </w:r>
      <w:r w:rsidRPr="002726DD">
        <w:rPr>
          <w:rFonts w:ascii="Sylfaen" w:eastAsia="Arial Unicode MS" w:hAnsi="Sylfaen" w:cs="Arial Unicode MS"/>
          <w:b/>
        </w:rPr>
        <w:t>მლნ</w:t>
      </w:r>
      <w:r w:rsidRPr="002726DD">
        <w:rPr>
          <w:rFonts w:ascii="Sylfaen" w:eastAsia="Cambria" w:hAnsi="Sylfaen" w:cs="Cambria"/>
          <w:b/>
        </w:rPr>
        <w:t xml:space="preserve"> </w:t>
      </w:r>
      <w:r w:rsidRPr="002726DD">
        <w:rPr>
          <w:rFonts w:ascii="Sylfaen" w:eastAsia="Arial Unicode MS" w:hAnsi="Sylfaen" w:cs="Arial Unicode MS"/>
          <w:b/>
        </w:rPr>
        <w:t>აშშ</w:t>
      </w:r>
      <w:r w:rsidRPr="002726DD">
        <w:rPr>
          <w:rFonts w:ascii="Sylfaen" w:eastAsia="Cambria" w:hAnsi="Sylfaen" w:cs="Cambria"/>
          <w:b/>
        </w:rPr>
        <w:t xml:space="preserve"> </w:t>
      </w:r>
      <w:r w:rsidRPr="002726DD">
        <w:rPr>
          <w:rFonts w:ascii="Sylfaen" w:eastAsia="Arial Unicode MS" w:hAnsi="Sylfaen" w:cs="Arial Unicode MS"/>
          <w:b/>
        </w:rPr>
        <w:t>დოლარი</w:t>
      </w:r>
      <w:r w:rsidRPr="002726DD">
        <w:rPr>
          <w:rFonts w:ascii="Sylfaen" w:eastAsia="Cambria" w:hAnsi="Sylfaen" w:cs="Cambria"/>
          <w:b/>
        </w:rPr>
        <w:t xml:space="preserve">. </w:t>
      </w:r>
      <w:r w:rsidRPr="002726DD">
        <w:rPr>
          <w:rFonts w:ascii="Sylfaen" w:eastAsia="Arial Unicode MS" w:hAnsi="Sylfaen" w:cs="Arial Unicode MS"/>
        </w:rPr>
        <w:t>თუ</w:t>
      </w:r>
      <w:r w:rsidRPr="002726DD">
        <w:rPr>
          <w:rFonts w:ascii="Sylfaen" w:eastAsia="Cambria" w:hAnsi="Sylfaen" w:cs="Cambria"/>
        </w:rPr>
        <w:t xml:space="preserve"> </w:t>
      </w:r>
      <w:r w:rsidRPr="002726DD">
        <w:rPr>
          <w:rFonts w:ascii="Sylfaen" w:eastAsia="Arial Unicode MS" w:hAnsi="Sylfaen" w:cs="Arial Unicode MS"/>
        </w:rPr>
        <w:t>დავუშვებთ</w:t>
      </w:r>
      <w:r w:rsidRPr="002726DD">
        <w:rPr>
          <w:rFonts w:ascii="Sylfaen" w:eastAsia="Cambria" w:hAnsi="Sylfaen" w:cs="Cambria"/>
        </w:rPr>
        <w:t xml:space="preserve"> </w:t>
      </w:r>
      <w:r w:rsidRPr="002726DD">
        <w:rPr>
          <w:rFonts w:ascii="Sylfaen" w:eastAsia="Arial Unicode MS" w:hAnsi="Sylfaen" w:cs="Arial Unicode MS"/>
        </w:rPr>
        <w:t>რომ</w:t>
      </w:r>
      <w:r w:rsidRPr="002726DD">
        <w:rPr>
          <w:rFonts w:ascii="Sylfaen" w:eastAsia="Cambria" w:hAnsi="Sylfaen" w:cs="Cambria"/>
        </w:rPr>
        <w:t xml:space="preserve"> </w:t>
      </w:r>
      <w:r w:rsidRPr="002726DD">
        <w:rPr>
          <w:rFonts w:ascii="Sylfaen" w:eastAsia="Arial Unicode MS" w:hAnsi="Sylfaen" w:cs="Arial Unicode MS"/>
        </w:rPr>
        <w:t>ეკონომიკური</w:t>
      </w:r>
      <w:r w:rsidRPr="002726DD">
        <w:rPr>
          <w:rFonts w:ascii="Sylfaen" w:eastAsia="Cambria" w:hAnsi="Sylfaen" w:cs="Cambria"/>
        </w:rPr>
        <w:t xml:space="preserve"> </w:t>
      </w:r>
      <w:r w:rsidRPr="002726DD">
        <w:rPr>
          <w:rFonts w:ascii="Sylfaen" w:eastAsia="Arial Unicode MS" w:hAnsi="Sylfaen" w:cs="Arial Unicode MS"/>
        </w:rPr>
        <w:t>კრიზისები</w:t>
      </w:r>
      <w:r w:rsidRPr="002726DD">
        <w:rPr>
          <w:rFonts w:ascii="Sylfaen" w:eastAsia="Cambria" w:hAnsi="Sylfaen" w:cs="Cambria"/>
        </w:rPr>
        <w:t xml:space="preserve"> </w:t>
      </w:r>
      <w:r w:rsidRPr="002726DD">
        <w:rPr>
          <w:rFonts w:ascii="Sylfaen" w:eastAsia="Arial Unicode MS" w:hAnsi="Sylfaen" w:cs="Arial Unicode MS"/>
        </w:rPr>
        <w:t>მეორდება</w:t>
      </w:r>
      <w:r w:rsidRPr="002726DD">
        <w:rPr>
          <w:rFonts w:ascii="Sylfaen" w:eastAsia="Cambria" w:hAnsi="Sylfaen" w:cs="Cambria"/>
        </w:rPr>
        <w:t xml:space="preserve"> </w:t>
      </w:r>
      <w:r w:rsidRPr="002726DD">
        <w:rPr>
          <w:rFonts w:ascii="Sylfaen" w:eastAsia="Arial Unicode MS" w:hAnsi="Sylfaen" w:cs="Arial Unicode MS"/>
        </w:rPr>
        <w:t>ყოველ</w:t>
      </w:r>
      <w:r w:rsidRPr="002726DD">
        <w:rPr>
          <w:rFonts w:ascii="Sylfaen" w:eastAsia="Cambria" w:hAnsi="Sylfaen" w:cs="Cambria"/>
        </w:rPr>
        <w:t xml:space="preserve"> 10 </w:t>
      </w:r>
      <w:r w:rsidRPr="002726DD">
        <w:rPr>
          <w:rFonts w:ascii="Sylfaen" w:eastAsia="Arial Unicode MS" w:hAnsi="Sylfaen" w:cs="Arial Unicode MS"/>
        </w:rPr>
        <w:t>წელში</w:t>
      </w:r>
      <w:r w:rsidRPr="002726DD">
        <w:rPr>
          <w:rFonts w:ascii="Sylfaen" w:eastAsia="Cambria" w:hAnsi="Sylfaen" w:cs="Cambria"/>
        </w:rPr>
        <w:t xml:space="preserve"> </w:t>
      </w:r>
      <w:r w:rsidRPr="002726DD">
        <w:rPr>
          <w:rFonts w:ascii="Sylfaen" w:eastAsia="Arial Unicode MS" w:hAnsi="Sylfaen" w:cs="Arial Unicode MS"/>
        </w:rPr>
        <w:t>ერთხელ</w:t>
      </w:r>
      <w:r w:rsidRPr="002726DD">
        <w:rPr>
          <w:rFonts w:ascii="Sylfaen" w:eastAsia="Cambria" w:hAnsi="Sylfaen" w:cs="Cambria"/>
        </w:rPr>
        <w:t xml:space="preserve">, </w:t>
      </w:r>
      <w:r w:rsidRPr="002726DD">
        <w:rPr>
          <w:rFonts w:ascii="Sylfaen" w:eastAsia="Arial Unicode MS" w:hAnsi="Sylfaen" w:cs="Arial Unicode MS"/>
        </w:rPr>
        <w:t>დაახლოებით</w:t>
      </w:r>
      <w:r w:rsidRPr="002726DD">
        <w:rPr>
          <w:rFonts w:ascii="Sylfaen" w:eastAsia="Cambria" w:hAnsi="Sylfaen" w:cs="Cambria"/>
        </w:rPr>
        <w:t xml:space="preserve"> 10-</w:t>
      </w:r>
      <w:r w:rsidRPr="002726DD">
        <w:rPr>
          <w:rFonts w:ascii="Sylfaen" w:eastAsia="Arial Unicode MS" w:hAnsi="Sylfaen" w:cs="Arial Unicode MS"/>
        </w:rPr>
        <w:t>წლიან</w:t>
      </w:r>
      <w:r w:rsidRPr="002726DD">
        <w:rPr>
          <w:rFonts w:ascii="Sylfaen" w:eastAsia="Cambria" w:hAnsi="Sylfaen" w:cs="Cambria"/>
        </w:rPr>
        <w:t xml:space="preserve"> </w:t>
      </w:r>
      <w:r w:rsidRPr="002726DD">
        <w:rPr>
          <w:rFonts w:ascii="Sylfaen" w:eastAsia="Arial Unicode MS" w:hAnsi="Sylfaen" w:cs="Arial Unicode MS"/>
        </w:rPr>
        <w:t>პერსპექტივაში</w:t>
      </w:r>
      <w:r w:rsidRPr="002726DD">
        <w:rPr>
          <w:rFonts w:ascii="Sylfaen" w:eastAsia="Cambria" w:hAnsi="Sylfaen" w:cs="Cambria"/>
        </w:rPr>
        <w:t xml:space="preserve"> </w:t>
      </w:r>
      <w:r w:rsidRPr="002726DD">
        <w:rPr>
          <w:rFonts w:ascii="Sylfaen" w:eastAsia="Arial Unicode MS" w:hAnsi="Sylfaen" w:cs="Arial Unicode MS"/>
        </w:rPr>
        <w:t>უნდა</w:t>
      </w:r>
      <w:r w:rsidRPr="002726DD">
        <w:rPr>
          <w:rFonts w:ascii="Sylfaen" w:eastAsia="Cambria" w:hAnsi="Sylfaen" w:cs="Cambria"/>
        </w:rPr>
        <w:t xml:space="preserve"> </w:t>
      </w:r>
      <w:r w:rsidRPr="002726DD">
        <w:rPr>
          <w:rFonts w:ascii="Sylfaen" w:eastAsia="Arial Unicode MS" w:hAnsi="Sylfaen" w:cs="Arial Unicode MS"/>
        </w:rPr>
        <w:t>ველოდოთ</w:t>
      </w:r>
      <w:r w:rsidRPr="002726DD">
        <w:rPr>
          <w:rFonts w:ascii="Sylfaen" w:eastAsia="Cambria" w:hAnsi="Sylfaen" w:cs="Cambria"/>
        </w:rPr>
        <w:t xml:space="preserve"> </w:t>
      </w:r>
      <w:r w:rsidRPr="002726DD">
        <w:rPr>
          <w:rFonts w:ascii="Sylfaen" w:eastAsia="Arial Unicode MS" w:hAnsi="Sylfaen" w:cs="Arial Unicode MS"/>
        </w:rPr>
        <w:t>ასეთი</w:t>
      </w:r>
      <w:r w:rsidRPr="002726DD">
        <w:rPr>
          <w:rFonts w:ascii="Sylfaen" w:eastAsia="Cambria" w:hAnsi="Sylfaen" w:cs="Cambria"/>
        </w:rPr>
        <w:t xml:space="preserve"> </w:t>
      </w:r>
      <w:r w:rsidRPr="002726DD">
        <w:rPr>
          <w:rFonts w:ascii="Sylfaen" w:eastAsia="Arial Unicode MS" w:hAnsi="Sylfaen" w:cs="Arial Unicode MS"/>
        </w:rPr>
        <w:t>რისკის</w:t>
      </w:r>
      <w:r w:rsidRPr="002726DD">
        <w:rPr>
          <w:rFonts w:ascii="Sylfaen" w:eastAsia="Cambria" w:hAnsi="Sylfaen" w:cs="Cambria"/>
        </w:rPr>
        <w:t xml:space="preserve"> </w:t>
      </w:r>
      <w:r w:rsidRPr="002726DD">
        <w:rPr>
          <w:rFonts w:ascii="Sylfaen" w:eastAsia="Arial Unicode MS" w:hAnsi="Sylfaen" w:cs="Arial Unicode MS"/>
        </w:rPr>
        <w:t>რეალიზებას</w:t>
      </w:r>
      <w:r w:rsidRPr="002726DD">
        <w:rPr>
          <w:rFonts w:ascii="Sylfaen" w:eastAsia="Cambria" w:hAnsi="Sylfaen" w:cs="Cambria"/>
        </w:rPr>
        <w:t xml:space="preserve">. </w:t>
      </w:r>
      <w:r w:rsidRPr="002726DD">
        <w:rPr>
          <w:rFonts w:ascii="Sylfaen" w:eastAsia="Arial Unicode MS" w:hAnsi="Sylfaen" w:cs="Arial Unicode MS"/>
        </w:rPr>
        <w:t xml:space="preserve">ისეთ პროექტებში, სადაც სახეზეა ტარიფის ესკალაცია, აღნიშნულის ეფექტი კიდევ უფრო მძიმდება. </w:t>
      </w:r>
    </w:p>
    <w:p w:rsidR="00862639" w:rsidRPr="002726DD" w:rsidRDefault="00966F44" w:rsidP="002726DD">
      <w:pPr>
        <w:tabs>
          <w:tab w:val="left" w:pos="6804"/>
        </w:tabs>
        <w:jc w:val="both"/>
        <w:rPr>
          <w:rFonts w:ascii="Sylfaen" w:eastAsia="Merriweather" w:hAnsi="Sylfaen" w:cs="Merriweather"/>
        </w:rPr>
      </w:pPr>
      <w:r w:rsidRPr="002726DD">
        <w:rPr>
          <w:rFonts w:ascii="Sylfaen" w:eastAsia="Arial Unicode MS" w:hAnsi="Sylfaen" w:cs="Arial Unicode MS"/>
        </w:rPr>
        <w:t>წარმოდგენილი</w:t>
      </w:r>
      <w:r w:rsidRPr="002726DD">
        <w:rPr>
          <w:rFonts w:ascii="Sylfaen" w:hAnsi="Sylfaen"/>
        </w:rPr>
        <w:t xml:space="preserve"> </w:t>
      </w:r>
      <w:r w:rsidRPr="002726DD">
        <w:rPr>
          <w:rFonts w:ascii="Sylfaen" w:eastAsia="Arial Unicode MS" w:hAnsi="Sylfaen" w:cs="Arial Unicode MS"/>
        </w:rPr>
        <w:t>სცენარით</w:t>
      </w:r>
      <w:r w:rsidRPr="002726DD">
        <w:rPr>
          <w:rFonts w:ascii="Sylfaen" w:hAnsi="Sylfaen"/>
        </w:rPr>
        <w:t xml:space="preserve"> </w:t>
      </w:r>
      <w:r w:rsidRPr="002726DD">
        <w:rPr>
          <w:rFonts w:ascii="Sylfaen" w:eastAsia="Arial Unicode MS" w:hAnsi="Sylfaen" w:cs="Arial Unicode MS"/>
        </w:rPr>
        <w:t>რისკის</w:t>
      </w:r>
      <w:r w:rsidRPr="002726DD">
        <w:rPr>
          <w:rFonts w:ascii="Sylfaen" w:hAnsi="Sylfaen"/>
        </w:rPr>
        <w:t xml:space="preserve"> </w:t>
      </w:r>
      <w:r w:rsidRPr="002726DD">
        <w:rPr>
          <w:rFonts w:ascii="Sylfaen" w:eastAsia="Arial Unicode MS" w:hAnsi="Sylfaen" w:cs="Arial Unicode MS"/>
        </w:rPr>
        <w:t>რეალიზების</w:t>
      </w:r>
      <w:r w:rsidRPr="002726DD">
        <w:rPr>
          <w:rFonts w:ascii="Sylfaen" w:hAnsi="Sylfaen"/>
        </w:rPr>
        <w:t xml:space="preserve"> </w:t>
      </w:r>
      <w:r w:rsidRPr="002726DD">
        <w:rPr>
          <w:rFonts w:ascii="Sylfaen" w:eastAsia="Arial Unicode MS" w:hAnsi="Sylfaen" w:cs="Arial Unicode MS"/>
        </w:rPr>
        <w:t>მოცულობამ</w:t>
      </w:r>
      <w:r w:rsidRPr="002726DD">
        <w:rPr>
          <w:rFonts w:ascii="Sylfaen" w:hAnsi="Sylfaen"/>
        </w:rPr>
        <w:t xml:space="preserve"> </w:t>
      </w:r>
      <w:r w:rsidRPr="002726DD">
        <w:rPr>
          <w:rFonts w:ascii="Sylfaen" w:eastAsia="Arial Unicode MS" w:hAnsi="Sylfaen" w:cs="Arial Unicode MS"/>
        </w:rPr>
        <w:t>შესაძლოა</w:t>
      </w:r>
      <w:r w:rsidRPr="002726DD">
        <w:rPr>
          <w:rFonts w:ascii="Sylfaen" w:hAnsi="Sylfaen"/>
        </w:rPr>
        <w:t xml:space="preserve"> </w:t>
      </w:r>
      <w:r w:rsidRPr="002726DD">
        <w:rPr>
          <w:rFonts w:ascii="Sylfaen" w:eastAsia="Arial Unicode MS" w:hAnsi="Sylfaen" w:cs="Arial Unicode MS"/>
        </w:rPr>
        <w:t>შეადგინოს</w:t>
      </w:r>
      <w:r w:rsidRPr="002726DD">
        <w:rPr>
          <w:rFonts w:ascii="Sylfaen" w:hAnsi="Sylfaen"/>
        </w:rPr>
        <w:t xml:space="preserve"> </w:t>
      </w:r>
      <w:r w:rsidRPr="002726DD">
        <w:rPr>
          <w:rFonts w:ascii="Sylfaen" w:eastAsia="Arial Unicode MS" w:hAnsi="Sylfaen" w:cs="Arial Unicode MS"/>
        </w:rPr>
        <w:t>დაახლოებით</w:t>
      </w:r>
      <w:r w:rsidRPr="002726DD">
        <w:rPr>
          <w:rFonts w:ascii="Sylfaen" w:hAnsi="Sylfaen"/>
        </w:rPr>
        <w:t xml:space="preserve"> 300 </w:t>
      </w:r>
      <w:r w:rsidRPr="002726DD">
        <w:rPr>
          <w:rFonts w:ascii="Sylfaen" w:eastAsia="Arial Unicode MS" w:hAnsi="Sylfaen" w:cs="Arial Unicode MS"/>
        </w:rPr>
        <w:t>მლნ</w:t>
      </w:r>
      <w:r w:rsidRPr="002726DD">
        <w:rPr>
          <w:rFonts w:ascii="Sylfaen" w:hAnsi="Sylfaen"/>
        </w:rPr>
        <w:t xml:space="preserve"> </w:t>
      </w:r>
      <w:r w:rsidRPr="002726DD">
        <w:rPr>
          <w:rFonts w:ascii="Sylfaen" w:eastAsia="Arial Unicode MS" w:hAnsi="Sylfaen" w:cs="Arial Unicode MS"/>
        </w:rPr>
        <w:t>აშშ</w:t>
      </w:r>
      <w:r w:rsidRPr="002726DD">
        <w:rPr>
          <w:rFonts w:ascii="Sylfaen" w:hAnsi="Sylfaen"/>
        </w:rPr>
        <w:t xml:space="preserve"> </w:t>
      </w:r>
      <w:r w:rsidRPr="002726DD">
        <w:rPr>
          <w:rFonts w:ascii="Sylfaen" w:eastAsia="Arial Unicode MS" w:hAnsi="Sylfaen" w:cs="Arial Unicode MS"/>
        </w:rPr>
        <w:t>დოლარი</w:t>
      </w:r>
      <w:r w:rsidRPr="002726DD">
        <w:rPr>
          <w:rFonts w:ascii="Sylfaen" w:hAnsi="Sylfaen"/>
        </w:rPr>
        <w:t xml:space="preserve"> (</w:t>
      </w:r>
      <w:r w:rsidRPr="002726DD">
        <w:rPr>
          <w:rFonts w:ascii="Sylfaen" w:eastAsia="Arial Unicode MS" w:hAnsi="Sylfaen" w:cs="Arial Unicode MS"/>
        </w:rPr>
        <w:t>ლარებში</w:t>
      </w:r>
      <w:r w:rsidRPr="002726DD">
        <w:rPr>
          <w:rFonts w:ascii="Sylfaen" w:hAnsi="Sylfaen"/>
        </w:rPr>
        <w:t xml:space="preserve"> </w:t>
      </w:r>
      <w:r w:rsidRPr="002726DD">
        <w:rPr>
          <w:rFonts w:ascii="Sylfaen" w:eastAsia="Arial Unicode MS" w:hAnsi="Sylfaen" w:cs="Arial Unicode MS"/>
        </w:rPr>
        <w:t>0.9-1 მლრდ</w:t>
      </w:r>
      <w:r w:rsidRPr="002726DD">
        <w:rPr>
          <w:rFonts w:ascii="Sylfaen" w:hAnsi="Sylfaen"/>
        </w:rPr>
        <w:t xml:space="preserve"> </w:t>
      </w:r>
      <w:r w:rsidRPr="002726DD">
        <w:rPr>
          <w:rFonts w:ascii="Sylfaen" w:eastAsia="Arial Unicode MS" w:hAnsi="Sylfaen" w:cs="Arial Unicode MS"/>
        </w:rPr>
        <w:t>ლარი</w:t>
      </w:r>
      <w:r w:rsidRPr="002726DD">
        <w:rPr>
          <w:rFonts w:ascii="Sylfaen" w:hAnsi="Sylfaen"/>
        </w:rPr>
        <w:t xml:space="preserve">). </w:t>
      </w:r>
      <w:r w:rsidRPr="002726DD">
        <w:rPr>
          <w:rFonts w:ascii="Sylfaen" w:eastAsia="Arial Unicode MS" w:hAnsi="Sylfaen" w:cs="Arial Unicode MS"/>
        </w:rPr>
        <w:t>ამ</w:t>
      </w:r>
      <w:r w:rsidRPr="002726DD">
        <w:rPr>
          <w:rFonts w:ascii="Sylfaen" w:hAnsi="Sylfaen"/>
        </w:rPr>
        <w:t xml:space="preserve"> </w:t>
      </w:r>
      <w:r w:rsidRPr="002726DD">
        <w:rPr>
          <w:rFonts w:ascii="Sylfaen" w:eastAsia="Arial Unicode MS" w:hAnsi="Sylfaen" w:cs="Arial Unicode MS"/>
        </w:rPr>
        <w:t>თანხიდან</w:t>
      </w:r>
      <w:r w:rsidRPr="002726DD">
        <w:rPr>
          <w:rFonts w:ascii="Sylfaen" w:hAnsi="Sylfaen"/>
        </w:rPr>
        <w:t xml:space="preserve"> </w:t>
      </w:r>
      <w:r w:rsidRPr="002726DD">
        <w:rPr>
          <w:rFonts w:ascii="Sylfaen" w:eastAsia="Arial Unicode MS" w:hAnsi="Sylfaen" w:cs="Arial Unicode MS"/>
        </w:rPr>
        <w:t>დაახლოებით</w:t>
      </w:r>
      <w:r w:rsidRPr="002726DD">
        <w:rPr>
          <w:rFonts w:ascii="Sylfaen" w:hAnsi="Sylfaen"/>
        </w:rPr>
        <w:t xml:space="preserve"> 30%-</w:t>
      </w:r>
      <w:r w:rsidRPr="002726DD">
        <w:rPr>
          <w:rFonts w:ascii="Sylfaen" w:eastAsia="Arial Unicode MS" w:hAnsi="Sylfaen" w:cs="Arial Unicode MS"/>
        </w:rPr>
        <w:t>ის</w:t>
      </w:r>
      <w:r w:rsidRPr="002726DD">
        <w:rPr>
          <w:rFonts w:ascii="Sylfaen" w:hAnsi="Sylfaen"/>
        </w:rPr>
        <w:t xml:space="preserve"> </w:t>
      </w:r>
      <w:r w:rsidRPr="002726DD">
        <w:rPr>
          <w:rFonts w:ascii="Sylfaen" w:eastAsia="Arial Unicode MS" w:hAnsi="Sylfaen" w:cs="Arial Unicode MS"/>
        </w:rPr>
        <w:t>რეალიზების</w:t>
      </w:r>
      <w:r w:rsidRPr="002726DD">
        <w:rPr>
          <w:rFonts w:ascii="Sylfaen" w:hAnsi="Sylfaen"/>
        </w:rPr>
        <w:t xml:space="preserve"> </w:t>
      </w:r>
      <w:r w:rsidRPr="002726DD">
        <w:rPr>
          <w:rFonts w:ascii="Sylfaen" w:eastAsia="Arial Unicode MS" w:hAnsi="Sylfaen" w:cs="Arial Unicode MS"/>
        </w:rPr>
        <w:t>ალბათობა</w:t>
      </w:r>
      <w:r w:rsidRPr="002726DD">
        <w:rPr>
          <w:rFonts w:ascii="Sylfaen" w:hAnsi="Sylfaen"/>
        </w:rPr>
        <w:t xml:space="preserve"> </w:t>
      </w:r>
      <w:r w:rsidRPr="002726DD">
        <w:rPr>
          <w:rFonts w:ascii="Sylfaen" w:eastAsia="Arial Unicode MS" w:hAnsi="Sylfaen" w:cs="Arial Unicode MS"/>
        </w:rPr>
        <w:t>ძალიან</w:t>
      </w:r>
      <w:r w:rsidRPr="002726DD">
        <w:rPr>
          <w:rFonts w:ascii="Sylfaen" w:hAnsi="Sylfaen"/>
        </w:rPr>
        <w:t xml:space="preserve"> </w:t>
      </w:r>
      <w:r w:rsidRPr="002726DD">
        <w:rPr>
          <w:rFonts w:ascii="Sylfaen" w:eastAsia="Arial Unicode MS" w:hAnsi="Sylfaen" w:cs="Arial Unicode MS"/>
        </w:rPr>
        <w:t>მაღალია</w:t>
      </w:r>
      <w:r w:rsidRPr="002726DD">
        <w:rPr>
          <w:rFonts w:ascii="Sylfaen" w:hAnsi="Sylfaen"/>
        </w:rPr>
        <w:t xml:space="preserve">, </w:t>
      </w:r>
      <w:r w:rsidRPr="002726DD">
        <w:rPr>
          <w:rFonts w:ascii="Sylfaen" w:eastAsia="Arial Unicode MS" w:hAnsi="Sylfaen" w:cs="Arial Unicode MS"/>
        </w:rPr>
        <w:t>დანარჩენი</w:t>
      </w:r>
      <w:r w:rsidRPr="002726DD">
        <w:rPr>
          <w:rFonts w:ascii="Sylfaen" w:hAnsi="Sylfaen"/>
        </w:rPr>
        <w:t xml:space="preserve"> </w:t>
      </w:r>
      <w:r w:rsidRPr="002726DD">
        <w:rPr>
          <w:rFonts w:ascii="Sylfaen" w:eastAsia="Arial Unicode MS" w:hAnsi="Sylfaen" w:cs="Arial Unicode MS"/>
        </w:rPr>
        <w:t>ნაწილის</w:t>
      </w:r>
      <w:r w:rsidRPr="002726DD">
        <w:rPr>
          <w:rFonts w:ascii="Sylfaen" w:hAnsi="Sylfaen"/>
        </w:rPr>
        <w:t xml:space="preserve"> </w:t>
      </w:r>
      <w:r w:rsidRPr="002726DD">
        <w:rPr>
          <w:rFonts w:ascii="Sylfaen" w:eastAsia="Arial Unicode MS" w:hAnsi="Sylfaen" w:cs="Arial Unicode MS"/>
        </w:rPr>
        <w:t>რეალიზება</w:t>
      </w:r>
      <w:r w:rsidRPr="002726DD">
        <w:rPr>
          <w:rFonts w:ascii="Sylfaen" w:hAnsi="Sylfaen"/>
        </w:rPr>
        <w:t xml:space="preserve"> </w:t>
      </w:r>
      <w:r w:rsidRPr="002726DD">
        <w:rPr>
          <w:rFonts w:ascii="Sylfaen" w:eastAsia="Arial Unicode MS" w:hAnsi="Sylfaen" w:cs="Arial Unicode MS"/>
        </w:rPr>
        <w:t>მიბმულია</w:t>
      </w:r>
      <w:r w:rsidRPr="002726DD">
        <w:rPr>
          <w:rFonts w:ascii="Sylfaen" w:hAnsi="Sylfaen"/>
        </w:rPr>
        <w:t xml:space="preserve"> </w:t>
      </w:r>
      <w:r w:rsidRPr="002726DD">
        <w:rPr>
          <w:rFonts w:ascii="Sylfaen" w:eastAsia="Arial Unicode MS" w:hAnsi="Sylfaen" w:cs="Arial Unicode MS"/>
        </w:rPr>
        <w:t>ეკონომიკური</w:t>
      </w:r>
      <w:r w:rsidRPr="002726DD">
        <w:rPr>
          <w:rFonts w:ascii="Sylfaen" w:hAnsi="Sylfaen"/>
        </w:rPr>
        <w:t xml:space="preserve"> </w:t>
      </w:r>
      <w:r w:rsidRPr="002726DD">
        <w:rPr>
          <w:rFonts w:ascii="Sylfaen" w:eastAsia="Arial Unicode MS" w:hAnsi="Sylfaen" w:cs="Arial Unicode MS"/>
        </w:rPr>
        <w:t>შოკის</w:t>
      </w:r>
      <w:r w:rsidRPr="002726DD">
        <w:rPr>
          <w:rFonts w:ascii="Sylfaen" w:hAnsi="Sylfaen"/>
        </w:rPr>
        <w:t xml:space="preserve"> </w:t>
      </w:r>
      <w:r w:rsidRPr="002726DD">
        <w:rPr>
          <w:rFonts w:ascii="Sylfaen" w:eastAsia="Arial Unicode MS" w:hAnsi="Sylfaen" w:cs="Arial Unicode MS"/>
        </w:rPr>
        <w:t>მოხდენის</w:t>
      </w:r>
      <w:r w:rsidRPr="002726DD">
        <w:rPr>
          <w:rFonts w:ascii="Sylfaen" w:hAnsi="Sylfaen"/>
        </w:rPr>
        <w:t xml:space="preserve"> </w:t>
      </w:r>
      <w:r w:rsidRPr="002726DD">
        <w:rPr>
          <w:rFonts w:ascii="Sylfaen" w:eastAsia="Arial Unicode MS" w:hAnsi="Sylfaen" w:cs="Arial Unicode MS"/>
        </w:rPr>
        <w:t>ალბათობაზე</w:t>
      </w:r>
      <w:r w:rsidRPr="002726DD">
        <w:rPr>
          <w:rFonts w:ascii="Sylfaen" w:hAnsi="Sylfaen"/>
        </w:rPr>
        <w:t xml:space="preserve">, </w:t>
      </w:r>
      <w:r w:rsidRPr="002726DD">
        <w:rPr>
          <w:rFonts w:ascii="Sylfaen" w:eastAsia="Arial Unicode MS" w:hAnsi="Sylfaen" w:cs="Arial Unicode MS"/>
        </w:rPr>
        <w:t>რომელიც</w:t>
      </w:r>
      <w:r w:rsidRPr="002726DD">
        <w:rPr>
          <w:rFonts w:ascii="Sylfaen" w:hAnsi="Sylfaen"/>
        </w:rPr>
        <w:t xml:space="preserve"> </w:t>
      </w:r>
      <w:r w:rsidRPr="002726DD">
        <w:rPr>
          <w:rFonts w:ascii="Sylfaen" w:eastAsia="Arial Unicode MS" w:hAnsi="Sylfaen" w:cs="Arial Unicode MS"/>
        </w:rPr>
        <w:t>მეორდება</w:t>
      </w:r>
      <w:r w:rsidRPr="002726DD">
        <w:rPr>
          <w:rFonts w:ascii="Sylfaen" w:hAnsi="Sylfaen"/>
        </w:rPr>
        <w:t xml:space="preserve"> </w:t>
      </w:r>
      <w:r w:rsidRPr="002726DD">
        <w:rPr>
          <w:rFonts w:ascii="Sylfaen" w:eastAsia="Arial Unicode MS" w:hAnsi="Sylfaen" w:cs="Arial Unicode MS"/>
        </w:rPr>
        <w:t>დაახლოებით</w:t>
      </w:r>
      <w:r w:rsidRPr="002726DD">
        <w:rPr>
          <w:rFonts w:ascii="Sylfaen" w:hAnsi="Sylfaen"/>
        </w:rPr>
        <w:t xml:space="preserve"> </w:t>
      </w:r>
      <w:r w:rsidRPr="002726DD">
        <w:rPr>
          <w:rFonts w:ascii="Sylfaen" w:eastAsia="Arial Unicode MS" w:hAnsi="Sylfaen" w:cs="Arial Unicode MS"/>
        </w:rPr>
        <w:t>ყოველ</w:t>
      </w:r>
      <w:r w:rsidRPr="002726DD">
        <w:rPr>
          <w:rFonts w:ascii="Sylfaen" w:hAnsi="Sylfaen"/>
        </w:rPr>
        <w:t xml:space="preserve"> 10 </w:t>
      </w:r>
      <w:r w:rsidRPr="002726DD">
        <w:rPr>
          <w:rFonts w:ascii="Sylfaen" w:eastAsia="Arial Unicode MS" w:hAnsi="Sylfaen" w:cs="Arial Unicode MS"/>
        </w:rPr>
        <w:t>წელში</w:t>
      </w:r>
      <w:r w:rsidRPr="002726DD">
        <w:rPr>
          <w:rFonts w:ascii="Sylfaen" w:hAnsi="Sylfaen"/>
        </w:rPr>
        <w:t xml:space="preserve"> </w:t>
      </w:r>
      <w:r w:rsidRPr="002726DD">
        <w:rPr>
          <w:rFonts w:ascii="Sylfaen" w:eastAsia="Arial Unicode MS" w:hAnsi="Sylfaen" w:cs="Arial Unicode MS"/>
        </w:rPr>
        <w:t xml:space="preserve">ერთხელ და წარმოადგენს პესიმისტურ სცენარს. </w:t>
      </w:r>
    </w:p>
    <w:p w:rsidR="00862639" w:rsidRPr="002726DD" w:rsidRDefault="00862639" w:rsidP="002726DD">
      <w:pPr>
        <w:tabs>
          <w:tab w:val="left" w:pos="6804"/>
        </w:tabs>
        <w:jc w:val="both"/>
        <w:rPr>
          <w:rFonts w:ascii="Sylfaen" w:eastAsia="Merriweather" w:hAnsi="Sylfaen" w:cs="Merriweather"/>
        </w:rPr>
      </w:pPr>
    </w:p>
    <w:p w:rsidR="00862639" w:rsidRPr="002726DD" w:rsidRDefault="00966F44" w:rsidP="002726DD">
      <w:pPr>
        <w:tabs>
          <w:tab w:val="left" w:pos="6804"/>
        </w:tabs>
        <w:jc w:val="both"/>
        <w:rPr>
          <w:rFonts w:ascii="Sylfaen" w:eastAsia="Merriweather" w:hAnsi="Sylfaen" w:cs="Merriweather"/>
        </w:rPr>
      </w:pPr>
      <w:r w:rsidRPr="002726DD">
        <w:rPr>
          <w:rFonts w:ascii="Sylfaen" w:eastAsia="Merriweather" w:hAnsi="Sylfaen" w:cs="Merriweather"/>
          <w:noProof/>
          <w:lang w:val="en-US"/>
        </w:rPr>
        <w:drawing>
          <wp:inline distT="114300" distB="114300" distL="114300" distR="114300" wp14:anchorId="63E3CE75" wp14:editId="35743A24">
            <wp:extent cx="3532823" cy="2958963"/>
            <wp:effectExtent l="0" t="0" r="0" b="0"/>
            <wp:docPr id="71"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42"/>
                    <a:srcRect/>
                    <a:stretch>
                      <a:fillRect/>
                    </a:stretch>
                  </pic:blipFill>
                  <pic:spPr>
                    <a:xfrm>
                      <a:off x="0" y="0"/>
                      <a:ext cx="3532823" cy="2958963"/>
                    </a:xfrm>
                    <a:prstGeom prst="rect">
                      <a:avLst/>
                    </a:prstGeom>
                    <a:ln/>
                  </pic:spPr>
                </pic:pic>
              </a:graphicData>
            </a:graphic>
          </wp:inline>
        </w:drawing>
      </w:r>
      <w:r w:rsidRPr="002726DD">
        <w:rPr>
          <w:rFonts w:ascii="Sylfaen" w:eastAsia="Merriweather" w:hAnsi="Sylfaen" w:cs="Merriweather"/>
          <w:noProof/>
          <w:lang w:val="en-US"/>
        </w:rPr>
        <mc:AlternateContent>
          <mc:Choice Requires="wps">
            <w:drawing>
              <wp:inline distT="114300" distB="114300" distL="114300" distR="114300" wp14:anchorId="46E75689" wp14:editId="33EFAF58">
                <wp:extent cx="2266950" cy="2790825"/>
                <wp:effectExtent l="0" t="0" r="0" b="0"/>
                <wp:docPr id="2" name="Text Box 2"/>
                <wp:cNvGraphicFramePr/>
                <a:graphic xmlns:a="http://schemas.openxmlformats.org/drawingml/2006/main">
                  <a:graphicData uri="http://schemas.microsoft.com/office/word/2010/wordprocessingShape">
                    <wps:wsp>
                      <wps:cNvSpPr txBox="1"/>
                      <wps:spPr>
                        <a:xfrm>
                          <a:off x="845775" y="511400"/>
                          <a:ext cx="2252100" cy="2768400"/>
                        </a:xfrm>
                        <a:prstGeom prst="rect">
                          <a:avLst/>
                        </a:prstGeom>
                        <a:noFill/>
                        <a:ln>
                          <a:noFill/>
                        </a:ln>
                      </wps:spPr>
                      <wps:txbx>
                        <w:txbxContent>
                          <w:p w:rsidR="00B117BC" w:rsidRPr="002726DD" w:rsidRDefault="00B117BC">
                            <w:pPr>
                              <w:spacing w:before="240" w:after="240" w:line="275" w:lineRule="auto"/>
                              <w:jc w:val="both"/>
                              <w:textDirection w:val="btLr"/>
                              <w:rPr>
                                <w:rFonts w:ascii="Sylfaen" w:hAnsi="Sylfaen"/>
                                <w:sz w:val="20"/>
                              </w:rPr>
                            </w:pPr>
                            <w:r w:rsidRPr="002726DD">
                              <w:rPr>
                                <w:rFonts w:ascii="Sylfaen" w:hAnsi="Sylfaen"/>
                                <w:i/>
                                <w:color w:val="4F81BD"/>
                                <w:sz w:val="20"/>
                              </w:rPr>
                              <w:t>დიაგრამა გვიჩვენებს გენერაციის მიხედვით PPA ელექტროსადგურების პროცენტულ განაწილებას. გენერაცის 51% მოდის Top-3 პროექტზე:</w:t>
                            </w:r>
                          </w:p>
                          <w:p w:rsidR="00B117BC" w:rsidRPr="002726DD" w:rsidRDefault="00B117BC">
                            <w:pPr>
                              <w:spacing w:before="240" w:after="240" w:line="275" w:lineRule="auto"/>
                              <w:jc w:val="both"/>
                              <w:textDirection w:val="btLr"/>
                              <w:rPr>
                                <w:rFonts w:ascii="Sylfaen" w:hAnsi="Sylfaen"/>
                                <w:sz w:val="20"/>
                              </w:rPr>
                            </w:pPr>
                            <w:r w:rsidRPr="002726DD">
                              <w:rPr>
                                <w:rFonts w:ascii="Sylfaen" w:hAnsi="Sylfaen"/>
                                <w:i/>
                                <w:color w:val="4F81BD"/>
                                <w:sz w:val="20"/>
                              </w:rPr>
                              <w:t>- ნენსკრა</w:t>
                            </w:r>
                          </w:p>
                          <w:p w:rsidR="00B117BC" w:rsidRPr="002726DD" w:rsidRDefault="00B117BC">
                            <w:pPr>
                              <w:spacing w:before="240" w:after="240" w:line="275" w:lineRule="auto"/>
                              <w:jc w:val="both"/>
                              <w:textDirection w:val="btLr"/>
                              <w:rPr>
                                <w:rFonts w:ascii="Sylfaen" w:hAnsi="Sylfaen"/>
                                <w:sz w:val="20"/>
                              </w:rPr>
                            </w:pPr>
                            <w:r w:rsidRPr="002726DD">
                              <w:rPr>
                                <w:rFonts w:ascii="Sylfaen" w:hAnsi="Sylfaen"/>
                                <w:i/>
                                <w:color w:val="4F81BD"/>
                                <w:sz w:val="20"/>
                              </w:rPr>
                              <w:t>- ხუდონი</w:t>
                            </w:r>
                          </w:p>
                          <w:p w:rsidR="00B117BC" w:rsidRPr="002726DD" w:rsidRDefault="00B117BC">
                            <w:pPr>
                              <w:spacing w:before="240" w:after="240" w:line="275" w:lineRule="auto"/>
                              <w:jc w:val="both"/>
                              <w:textDirection w:val="btLr"/>
                              <w:rPr>
                                <w:rFonts w:ascii="Sylfaen" w:hAnsi="Sylfaen"/>
                                <w:sz w:val="20"/>
                              </w:rPr>
                            </w:pPr>
                            <w:r w:rsidRPr="002726DD">
                              <w:rPr>
                                <w:rFonts w:ascii="Sylfaen" w:hAnsi="Sylfaen"/>
                                <w:i/>
                                <w:color w:val="4F81BD"/>
                                <w:sz w:val="20"/>
                              </w:rPr>
                              <w:t>- ნამახვანი</w:t>
                            </w:r>
                          </w:p>
                          <w:p w:rsidR="00B117BC" w:rsidRPr="002726DD" w:rsidRDefault="00B117BC">
                            <w:pPr>
                              <w:spacing w:line="240" w:lineRule="auto"/>
                              <w:textDirection w:val="btLr"/>
                              <w:rPr>
                                <w:rFonts w:ascii="Sylfaen" w:hAnsi="Sylfaen"/>
                                <w:sz w:val="20"/>
                              </w:rPr>
                            </w:pPr>
                          </w:p>
                        </w:txbxContent>
                      </wps:txbx>
                      <wps:bodyPr spcFirstLastPara="1" wrap="square" lIns="91425" tIns="91425" rIns="91425" bIns="91425" anchor="t" anchorCtr="0">
                        <a:spAutoFit/>
                      </wps:bodyPr>
                    </wps:wsp>
                  </a:graphicData>
                </a:graphic>
              </wp:inline>
            </w:drawing>
          </mc:Choice>
          <mc:Fallback>
            <w:pict>
              <v:shapetype w14:anchorId="46E75689" id="_x0000_t202" coordsize="21600,21600" o:spt="202" path="m,l,21600r21600,l21600,xe">
                <v:stroke joinstyle="miter"/>
                <v:path gradientshapeok="t" o:connecttype="rect"/>
              </v:shapetype>
              <v:shape id="Text Box 2" o:spid="_x0000_s1026" type="#_x0000_t202" style="width:178.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" filled="f" stroked="f">
                <v:textbox style="mso-fit-shape-to-text:t" inset="2.53958mm,2.53958mm,2.53958mm,2.53958mm">
                  <w:txbxContent>
                    <w:p w:rsidR="00B117BC" w:rsidRPr="002726DD" w:rsidRDefault="00B117BC">
                      <w:pPr>
                        <w:spacing w:before="240" w:after="240" w:line="275" w:lineRule="auto"/>
                        <w:jc w:val="both"/>
                        <w:textDirection w:val="btLr"/>
                        <w:rPr>
                          <w:rFonts w:ascii="Sylfaen" w:hAnsi="Sylfaen"/>
                          <w:sz w:val="20"/>
                        </w:rPr>
                      </w:pPr>
                      <w:r w:rsidRPr="002726DD">
                        <w:rPr>
                          <w:rFonts w:ascii="Sylfaen" w:hAnsi="Sylfaen"/>
                          <w:i/>
                          <w:color w:val="4F81BD"/>
                          <w:sz w:val="20"/>
                        </w:rPr>
                        <w:t>დიაგრამა გვიჩვენებს გენერაციის მიხედვით PPA ელექტროსადგურების პროცენტულ განაწილებას. გენერაცის 51% მოდის Top-3 პროექტზე:</w:t>
                      </w:r>
                    </w:p>
                    <w:p w:rsidR="00B117BC" w:rsidRPr="002726DD" w:rsidRDefault="00B117BC">
                      <w:pPr>
                        <w:spacing w:before="240" w:after="240" w:line="275" w:lineRule="auto"/>
                        <w:jc w:val="both"/>
                        <w:textDirection w:val="btLr"/>
                        <w:rPr>
                          <w:rFonts w:ascii="Sylfaen" w:hAnsi="Sylfaen"/>
                          <w:sz w:val="20"/>
                        </w:rPr>
                      </w:pPr>
                      <w:r w:rsidRPr="002726DD">
                        <w:rPr>
                          <w:rFonts w:ascii="Sylfaen" w:hAnsi="Sylfaen"/>
                          <w:i/>
                          <w:color w:val="4F81BD"/>
                          <w:sz w:val="20"/>
                        </w:rPr>
                        <w:t>- ნენსკრა</w:t>
                      </w:r>
                    </w:p>
                    <w:p w:rsidR="00B117BC" w:rsidRPr="002726DD" w:rsidRDefault="00B117BC">
                      <w:pPr>
                        <w:spacing w:before="240" w:after="240" w:line="275" w:lineRule="auto"/>
                        <w:jc w:val="both"/>
                        <w:textDirection w:val="btLr"/>
                        <w:rPr>
                          <w:rFonts w:ascii="Sylfaen" w:hAnsi="Sylfaen"/>
                          <w:sz w:val="20"/>
                        </w:rPr>
                      </w:pPr>
                      <w:r w:rsidRPr="002726DD">
                        <w:rPr>
                          <w:rFonts w:ascii="Sylfaen" w:hAnsi="Sylfaen"/>
                          <w:i/>
                          <w:color w:val="4F81BD"/>
                          <w:sz w:val="20"/>
                        </w:rPr>
                        <w:t>- ხუდონი</w:t>
                      </w:r>
                    </w:p>
                    <w:p w:rsidR="00B117BC" w:rsidRPr="002726DD" w:rsidRDefault="00B117BC">
                      <w:pPr>
                        <w:spacing w:before="240" w:after="240" w:line="275" w:lineRule="auto"/>
                        <w:jc w:val="both"/>
                        <w:textDirection w:val="btLr"/>
                        <w:rPr>
                          <w:rFonts w:ascii="Sylfaen" w:hAnsi="Sylfaen"/>
                          <w:sz w:val="20"/>
                        </w:rPr>
                      </w:pPr>
                      <w:r w:rsidRPr="002726DD">
                        <w:rPr>
                          <w:rFonts w:ascii="Sylfaen" w:hAnsi="Sylfaen"/>
                          <w:i/>
                          <w:color w:val="4F81BD"/>
                          <w:sz w:val="20"/>
                        </w:rPr>
                        <w:t>- ნამახვანი</w:t>
                      </w:r>
                    </w:p>
                    <w:p w:rsidR="00B117BC" w:rsidRPr="002726DD" w:rsidRDefault="00B117BC">
                      <w:pPr>
                        <w:spacing w:line="240" w:lineRule="auto"/>
                        <w:textDirection w:val="btLr"/>
                        <w:rPr>
                          <w:rFonts w:ascii="Sylfaen" w:hAnsi="Sylfaen"/>
                          <w:sz w:val="20"/>
                        </w:rPr>
                      </w:pPr>
                    </w:p>
                  </w:txbxContent>
                </v:textbox>
                <w10:anchorlock/>
              </v:shape>
            </w:pict>
          </mc:Fallback>
        </mc:AlternateContent>
      </w:r>
    </w:p>
    <w:p w:rsidR="00862639" w:rsidRPr="002726DD" w:rsidRDefault="00862639" w:rsidP="002726DD">
      <w:pPr>
        <w:tabs>
          <w:tab w:val="left" w:pos="6804"/>
        </w:tabs>
        <w:jc w:val="both"/>
        <w:rPr>
          <w:rFonts w:ascii="Sylfaen" w:eastAsia="Merriweather" w:hAnsi="Sylfaen" w:cs="Merriweather"/>
        </w:rPr>
      </w:pPr>
    </w:p>
    <w:p w:rsidR="00862639" w:rsidRPr="002726DD" w:rsidRDefault="00862639" w:rsidP="002726DD">
      <w:pPr>
        <w:tabs>
          <w:tab w:val="left" w:pos="6804"/>
        </w:tabs>
        <w:jc w:val="both"/>
        <w:rPr>
          <w:rFonts w:ascii="Sylfaen" w:eastAsia="Merriweather" w:hAnsi="Sylfaen" w:cs="Merriweather"/>
        </w:rPr>
      </w:pPr>
    </w:p>
    <w:p w:rsidR="00862639" w:rsidRPr="002726DD" w:rsidRDefault="00966F44" w:rsidP="002726DD">
      <w:pPr>
        <w:tabs>
          <w:tab w:val="left" w:pos="6804"/>
        </w:tabs>
        <w:jc w:val="both"/>
        <w:rPr>
          <w:rFonts w:ascii="Sylfaen" w:eastAsia="Merriweather" w:hAnsi="Sylfaen" w:cs="Merriweather"/>
        </w:rPr>
      </w:pPr>
      <w:r w:rsidRPr="002726DD">
        <w:rPr>
          <w:rFonts w:ascii="Sylfaen" w:eastAsia="Merriweather" w:hAnsi="Sylfaen" w:cs="Merriweather"/>
          <w:noProof/>
          <w:lang w:val="en-US"/>
        </w:rPr>
        <w:drawing>
          <wp:inline distT="114300" distB="114300" distL="114300" distR="114300" wp14:anchorId="0D269A30" wp14:editId="1CF5E766">
            <wp:extent cx="3199448" cy="2623203"/>
            <wp:effectExtent l="0" t="0" r="0" b="0"/>
            <wp:docPr id="35"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43"/>
                    <a:srcRect/>
                    <a:stretch>
                      <a:fillRect/>
                    </a:stretch>
                  </pic:blipFill>
                  <pic:spPr>
                    <a:xfrm>
                      <a:off x="0" y="0"/>
                      <a:ext cx="3199448" cy="2623203"/>
                    </a:xfrm>
                    <a:prstGeom prst="rect">
                      <a:avLst/>
                    </a:prstGeom>
                    <a:ln/>
                  </pic:spPr>
                </pic:pic>
              </a:graphicData>
            </a:graphic>
          </wp:inline>
        </w:drawing>
      </w:r>
      <w:r w:rsidRPr="002726DD">
        <w:rPr>
          <w:rFonts w:ascii="Sylfaen" w:eastAsia="Merriweather" w:hAnsi="Sylfaen" w:cs="Merriweather"/>
          <w:noProof/>
          <w:lang w:val="en-US"/>
        </w:rPr>
        <mc:AlternateContent>
          <mc:Choice Requires="wps">
            <w:drawing>
              <wp:inline distT="114300" distB="114300" distL="114300" distR="114300" wp14:anchorId="20BB043B" wp14:editId="419E0C8C">
                <wp:extent cx="2781300" cy="2647950"/>
                <wp:effectExtent l="0" t="0" r="0" b="0"/>
                <wp:docPr id="1" name="Text Box 1"/>
                <wp:cNvGraphicFramePr/>
                <a:graphic xmlns:a="http://schemas.openxmlformats.org/drawingml/2006/main">
                  <a:graphicData uri="http://schemas.microsoft.com/office/word/2010/wordprocessingShape">
                    <wps:wsp>
                      <wps:cNvSpPr txBox="1"/>
                      <wps:spPr>
                        <a:xfrm>
                          <a:off x="186250" y="578350"/>
                          <a:ext cx="2764500" cy="2632200"/>
                        </a:xfrm>
                        <a:prstGeom prst="rect">
                          <a:avLst/>
                        </a:prstGeom>
                        <a:noFill/>
                        <a:ln>
                          <a:noFill/>
                        </a:ln>
                      </wps:spPr>
                      <wps:txbx>
                        <w:txbxContent>
                          <w:p w:rsidR="00B117BC" w:rsidRPr="002726DD" w:rsidRDefault="00B117BC">
                            <w:pPr>
                              <w:spacing w:before="240" w:after="240" w:line="275" w:lineRule="auto"/>
                              <w:jc w:val="both"/>
                              <w:textDirection w:val="btLr"/>
                              <w:rPr>
                                <w:rFonts w:ascii="Sylfaen" w:hAnsi="Sylfaen"/>
                              </w:rPr>
                            </w:pPr>
                            <w:r w:rsidRPr="002726DD">
                              <w:rPr>
                                <w:rFonts w:ascii="Sylfaen" w:hAnsi="Sylfaen"/>
                                <w:i/>
                                <w:color w:val="4F81BD"/>
                                <w:sz w:val="20"/>
                              </w:rPr>
                              <w:t>დიაგრამა გვიჩვენებს ზევით აღნიშნული ორი ტიპის რისკის რეალიზების შემთხვევაში დამდგარ შედეგებს მილიონ ლარებში და პროცენტულ წილში, რომლის ანაზღაურებაც უნდა მოხდეს ბიუჯეტიდან.</w:t>
                            </w:r>
                          </w:p>
                          <w:p w:rsidR="00B117BC" w:rsidRPr="002726DD" w:rsidRDefault="00B117BC">
                            <w:pPr>
                              <w:spacing w:before="240" w:after="240" w:line="275" w:lineRule="auto"/>
                              <w:jc w:val="both"/>
                              <w:textDirection w:val="btLr"/>
                              <w:rPr>
                                <w:rFonts w:ascii="Sylfaen" w:hAnsi="Sylfaen"/>
                              </w:rPr>
                            </w:pPr>
                            <w:r w:rsidRPr="002726DD">
                              <w:rPr>
                                <w:rFonts w:ascii="Sylfaen" w:hAnsi="Sylfaen"/>
                                <w:i/>
                                <w:color w:val="4F81BD"/>
                                <w:sz w:val="20"/>
                              </w:rPr>
                              <w:t xml:space="preserve"> </w:t>
                            </w:r>
                          </w:p>
                          <w:p w:rsidR="00B117BC" w:rsidRPr="002726DD" w:rsidRDefault="00B117BC">
                            <w:pPr>
                              <w:spacing w:before="240" w:after="240" w:line="275" w:lineRule="auto"/>
                              <w:jc w:val="both"/>
                              <w:textDirection w:val="btLr"/>
                              <w:rPr>
                                <w:rFonts w:ascii="Sylfaen" w:hAnsi="Sylfaen"/>
                              </w:rPr>
                            </w:pPr>
                            <w:r w:rsidRPr="002726DD">
                              <w:rPr>
                                <w:rFonts w:ascii="Sylfaen" w:hAnsi="Sylfaen"/>
                                <w:i/>
                                <w:color w:val="4F81BD"/>
                                <w:sz w:val="20"/>
                              </w:rPr>
                              <w:t xml:space="preserve">ნამახვანი </w:t>
                            </w:r>
                            <w:r w:rsidRPr="002726DD">
                              <w:rPr>
                                <w:rFonts w:ascii="Sylfaen" w:eastAsia="Times New Roman" w:hAnsi="Sylfaen" w:cs="Times New Roman"/>
                                <w:i/>
                                <w:color w:val="4F81BD"/>
                                <w:sz w:val="20"/>
                              </w:rPr>
                              <w:t xml:space="preserve">გათვალისწინებულია </w:t>
                            </w:r>
                            <w:r w:rsidRPr="002726DD">
                              <w:rPr>
                                <w:rFonts w:ascii="Sylfaen" w:hAnsi="Sylfaen"/>
                                <w:i/>
                                <w:color w:val="4F81BD"/>
                                <w:sz w:val="20"/>
                              </w:rPr>
                              <w:t>6.2-ცენტიანი ტარიფი</w:t>
                            </w:r>
                            <w:r w:rsidRPr="002726DD">
                              <w:rPr>
                                <w:rFonts w:ascii="Sylfaen" w:eastAsia="Times New Roman" w:hAnsi="Sylfaen" w:cs="Times New Roman"/>
                                <w:i/>
                                <w:color w:val="4F81BD"/>
                                <w:sz w:val="20"/>
                              </w:rPr>
                              <w:t xml:space="preserve">თ და შეადგენს 166 </w:t>
                            </w:r>
                            <w:r w:rsidRPr="002726DD">
                              <w:rPr>
                                <w:rFonts w:ascii="Sylfaen" w:hAnsi="Sylfaen"/>
                                <w:i/>
                                <w:color w:val="4F81BD"/>
                                <w:sz w:val="20"/>
                              </w:rPr>
                              <w:t xml:space="preserve">მლნ ლარს. </w:t>
                            </w:r>
                            <w:r w:rsidRPr="002726DD">
                              <w:rPr>
                                <w:rFonts w:ascii="Sylfaen" w:eastAsia="Times New Roman" w:hAnsi="Sylfaen" w:cs="Times New Roman"/>
                                <w:i/>
                                <w:color w:val="4F81BD"/>
                                <w:sz w:val="20"/>
                              </w:rPr>
                              <w:t>იგივე მაჩვენებელი მე-15 წელს შეადგენს 314 მლნ ლარს.</w:t>
                            </w:r>
                          </w:p>
                          <w:p w:rsidR="00B117BC" w:rsidRPr="002726DD" w:rsidRDefault="00B117BC">
                            <w:pPr>
                              <w:spacing w:line="240" w:lineRule="auto"/>
                              <w:textDirection w:val="btLr"/>
                              <w:rPr>
                                <w:rFonts w:ascii="Sylfaen" w:hAnsi="Sylfaen"/>
                              </w:rPr>
                            </w:pPr>
                          </w:p>
                        </w:txbxContent>
                      </wps:txbx>
                      <wps:bodyPr spcFirstLastPara="1" wrap="square" lIns="91425" tIns="91425" rIns="91425" bIns="91425" anchor="t" anchorCtr="0">
                        <a:spAutoFit/>
                      </wps:bodyPr>
                    </wps:wsp>
                  </a:graphicData>
                </a:graphic>
              </wp:inline>
            </w:drawing>
          </mc:Choice>
          <mc:Fallback>
            <w:pict>
              <v:shape w14:anchorId="20BB043B" id="Text Box 1" o:spid="_x0000_s1027" type="#_x0000_t202" style="width:219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" filled="f" stroked="f">
                <v:textbox style="mso-fit-shape-to-text:t" inset="2.53958mm,2.53958mm,2.53958mm,2.53958mm">
                  <w:txbxContent>
                    <w:p w:rsidR="00B117BC" w:rsidRPr="002726DD" w:rsidRDefault="00B117BC">
                      <w:pPr>
                        <w:spacing w:before="240" w:after="240" w:line="275" w:lineRule="auto"/>
                        <w:jc w:val="both"/>
                        <w:textDirection w:val="btLr"/>
                        <w:rPr>
                          <w:rFonts w:ascii="Sylfaen" w:hAnsi="Sylfaen"/>
                        </w:rPr>
                      </w:pPr>
                      <w:r w:rsidRPr="002726DD">
                        <w:rPr>
                          <w:rFonts w:ascii="Sylfaen" w:hAnsi="Sylfaen"/>
                          <w:i/>
                          <w:color w:val="4F81BD"/>
                          <w:sz w:val="20"/>
                        </w:rPr>
                        <w:t>დიაგრამა გვიჩვენებს ზევით აღნიშნული ორი ტიპის რისკის რეალიზების შემთხვევაში დამდგარ შედეგებს მილიონ ლარებში და პროცენტულ წილში, რომლის ანაზღაურებაც უნდა მოხდეს ბიუჯეტიდან.</w:t>
                      </w:r>
                    </w:p>
                    <w:p w:rsidR="00B117BC" w:rsidRPr="002726DD" w:rsidRDefault="00B117BC">
                      <w:pPr>
                        <w:spacing w:before="240" w:after="240" w:line="275" w:lineRule="auto"/>
                        <w:jc w:val="both"/>
                        <w:textDirection w:val="btLr"/>
                        <w:rPr>
                          <w:rFonts w:ascii="Sylfaen" w:hAnsi="Sylfaen"/>
                        </w:rPr>
                      </w:pPr>
                      <w:r w:rsidRPr="002726DD">
                        <w:rPr>
                          <w:rFonts w:ascii="Sylfaen" w:hAnsi="Sylfaen"/>
                          <w:i/>
                          <w:color w:val="4F81BD"/>
                          <w:sz w:val="20"/>
                        </w:rPr>
                        <w:t xml:space="preserve"> </w:t>
                      </w:r>
                    </w:p>
                    <w:p w:rsidR="00B117BC" w:rsidRPr="002726DD" w:rsidRDefault="00B117BC">
                      <w:pPr>
                        <w:spacing w:before="240" w:after="240" w:line="275" w:lineRule="auto"/>
                        <w:jc w:val="both"/>
                        <w:textDirection w:val="btLr"/>
                        <w:rPr>
                          <w:rFonts w:ascii="Sylfaen" w:hAnsi="Sylfaen"/>
                        </w:rPr>
                      </w:pPr>
                      <w:r w:rsidRPr="002726DD">
                        <w:rPr>
                          <w:rFonts w:ascii="Sylfaen" w:hAnsi="Sylfaen"/>
                          <w:i/>
                          <w:color w:val="4F81BD"/>
                          <w:sz w:val="20"/>
                        </w:rPr>
                        <w:t xml:space="preserve">ნამახვანი </w:t>
                      </w:r>
                      <w:r w:rsidRPr="002726DD">
                        <w:rPr>
                          <w:rFonts w:ascii="Sylfaen" w:eastAsia="Times New Roman" w:hAnsi="Sylfaen" w:cs="Times New Roman"/>
                          <w:i/>
                          <w:color w:val="4F81BD"/>
                          <w:sz w:val="20"/>
                        </w:rPr>
                        <w:t xml:space="preserve">გათვალისწინებულია </w:t>
                      </w:r>
                      <w:r w:rsidRPr="002726DD">
                        <w:rPr>
                          <w:rFonts w:ascii="Sylfaen" w:hAnsi="Sylfaen"/>
                          <w:i/>
                          <w:color w:val="4F81BD"/>
                          <w:sz w:val="20"/>
                        </w:rPr>
                        <w:t>6.2-ცენტიანი ტარიფი</w:t>
                      </w:r>
                      <w:r w:rsidRPr="002726DD">
                        <w:rPr>
                          <w:rFonts w:ascii="Sylfaen" w:eastAsia="Times New Roman" w:hAnsi="Sylfaen" w:cs="Times New Roman"/>
                          <w:i/>
                          <w:color w:val="4F81BD"/>
                          <w:sz w:val="20"/>
                        </w:rPr>
                        <w:t xml:space="preserve">თ და შეადგენს 166 </w:t>
                      </w:r>
                      <w:r w:rsidRPr="002726DD">
                        <w:rPr>
                          <w:rFonts w:ascii="Sylfaen" w:hAnsi="Sylfaen"/>
                          <w:i/>
                          <w:color w:val="4F81BD"/>
                          <w:sz w:val="20"/>
                        </w:rPr>
                        <w:t xml:space="preserve">მლნ ლარს. </w:t>
                      </w:r>
                      <w:r w:rsidRPr="002726DD">
                        <w:rPr>
                          <w:rFonts w:ascii="Sylfaen" w:eastAsia="Times New Roman" w:hAnsi="Sylfaen" w:cs="Times New Roman"/>
                          <w:i/>
                          <w:color w:val="4F81BD"/>
                          <w:sz w:val="20"/>
                        </w:rPr>
                        <w:t>იგივე მაჩვენებელი მე-15 წელს შეადგენს 314 მლნ ლარს.</w:t>
                      </w:r>
                    </w:p>
                    <w:p w:rsidR="00B117BC" w:rsidRPr="002726DD" w:rsidRDefault="00B117BC">
                      <w:pPr>
                        <w:spacing w:line="240" w:lineRule="auto"/>
                        <w:textDirection w:val="btLr"/>
                        <w:rPr>
                          <w:rFonts w:ascii="Sylfaen" w:hAnsi="Sylfaen"/>
                        </w:rPr>
                      </w:pPr>
                    </w:p>
                  </w:txbxContent>
                </v:textbox>
                <w10:anchorlock/>
              </v:shape>
            </w:pict>
          </mc:Fallback>
        </mc:AlternateContent>
      </w:r>
    </w:p>
    <w:p w:rsidR="00862639" w:rsidRPr="002726DD" w:rsidRDefault="00862639" w:rsidP="002726DD">
      <w:pPr>
        <w:tabs>
          <w:tab w:val="left" w:pos="6804"/>
        </w:tabs>
        <w:jc w:val="both"/>
        <w:rPr>
          <w:rFonts w:ascii="Sylfaen" w:hAnsi="Sylfaen"/>
        </w:rPr>
      </w:pPr>
    </w:p>
    <w:p w:rsidR="00862639" w:rsidRPr="002726DD" w:rsidRDefault="00862639" w:rsidP="002726DD">
      <w:pPr>
        <w:tabs>
          <w:tab w:val="left" w:pos="6804"/>
        </w:tabs>
        <w:jc w:val="both"/>
        <w:rPr>
          <w:rFonts w:ascii="Sylfaen" w:eastAsia="Merriweather" w:hAnsi="Sylfaen" w:cs="Merriweather"/>
        </w:rPr>
      </w:pPr>
    </w:p>
    <w:p w:rsidR="00862639" w:rsidRPr="002726DD" w:rsidRDefault="00966F44" w:rsidP="002726DD">
      <w:pPr>
        <w:tabs>
          <w:tab w:val="left" w:pos="6804"/>
        </w:tabs>
        <w:jc w:val="both"/>
        <w:rPr>
          <w:rFonts w:ascii="Sylfaen" w:eastAsia="Merriweather" w:hAnsi="Sylfaen" w:cs="Merriweather"/>
        </w:rPr>
      </w:pPr>
      <w:r w:rsidRPr="002726DD">
        <w:rPr>
          <w:rFonts w:ascii="Sylfaen" w:eastAsia="Arial Unicode MS" w:hAnsi="Sylfaen" w:cs="Arial Unicode MS"/>
        </w:rPr>
        <w:t xml:space="preserve">როგორც ჩანს, ფისკალური რისკის 70%-ზე მეტი მოდის TOP-3 პროექტზე. ვინაიდან აღნიშნული სამი პროექტიდან ამ ეტაპისთვის შეგვიძლია ვთქვათ, რომ 2 პროექტი - ხუდონი და ნამახვანი არსებული PPA პირობებით აღარ განხორციელდება, შესაძლოა გაჩნდეს მოლოდინები, რომ გამოთავისუფლდა გარკვეული სივრცე და გაჩნდა რისკის მადა, რომ განახლდეს PPA მემორანდუმებით ენერგეტიკული პროექტების განხორციელება. ფისკალური რისკების დამატებითი აკუმულირება მსგავსი მასშტაბით და პირობებით დღევანდელი რეალობის გათვალისწინებით დაუშვებლად მიგვაჩნია. </w:t>
      </w:r>
    </w:p>
    <w:p w:rsidR="00862639" w:rsidRPr="002726DD" w:rsidRDefault="00966F44" w:rsidP="002726DD">
      <w:pPr>
        <w:tabs>
          <w:tab w:val="left" w:pos="6804"/>
        </w:tabs>
        <w:jc w:val="both"/>
        <w:rPr>
          <w:rFonts w:ascii="Sylfaen" w:eastAsia="Merriweather" w:hAnsi="Sylfaen" w:cs="Merriweather"/>
        </w:rPr>
      </w:pPr>
      <w:r w:rsidRPr="002726DD">
        <w:rPr>
          <w:rFonts w:ascii="Sylfaen" w:eastAsia="Arial Unicode MS" w:hAnsi="Sylfaen" w:cs="Arial Unicode MS"/>
        </w:rPr>
        <w:t>თვალსაჩინოებისთვის, აქვე ვურთავთ TOP-3 პროექტის PPA პირობებს:</w:t>
      </w:r>
    </w:p>
    <w:tbl>
      <w:tblPr>
        <w:tblStyle w:val="afffffb"/>
        <w:tblW w:w="10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8"/>
        <w:gridCol w:w="2115"/>
        <w:gridCol w:w="2058"/>
        <w:gridCol w:w="1530"/>
        <w:gridCol w:w="2565"/>
      </w:tblGrid>
      <w:tr w:rsidR="00862639" w:rsidRPr="002726DD">
        <w:trPr>
          <w:jc w:val="center"/>
        </w:trPr>
        <w:tc>
          <w:tcPr>
            <w:tcW w:w="2128" w:type="dxa"/>
            <w:shd w:val="clear" w:color="auto" w:fill="auto"/>
          </w:tcPr>
          <w:p w:rsidR="00862639" w:rsidRPr="002726DD" w:rsidRDefault="00966F44" w:rsidP="002726DD">
            <w:pPr>
              <w:tabs>
                <w:tab w:val="left" w:pos="6804"/>
              </w:tabs>
              <w:jc w:val="center"/>
              <w:rPr>
                <w:rFonts w:ascii="Sylfaen" w:eastAsia="Merriweather" w:hAnsi="Sylfaen" w:cs="Merriweather"/>
                <w:b/>
              </w:rPr>
            </w:pPr>
            <w:r w:rsidRPr="002726DD">
              <w:rPr>
                <w:rFonts w:ascii="Sylfaen" w:eastAsia="Arial Unicode MS" w:hAnsi="Sylfaen" w:cs="Arial Unicode MS"/>
                <w:b/>
              </w:rPr>
              <w:t>დასახელება</w:t>
            </w:r>
          </w:p>
        </w:tc>
        <w:tc>
          <w:tcPr>
            <w:tcW w:w="2115" w:type="dxa"/>
            <w:shd w:val="clear" w:color="auto" w:fill="auto"/>
          </w:tcPr>
          <w:p w:rsidR="00862639" w:rsidRPr="002726DD" w:rsidRDefault="00966F44" w:rsidP="002726DD">
            <w:pPr>
              <w:tabs>
                <w:tab w:val="left" w:pos="6804"/>
              </w:tabs>
              <w:jc w:val="center"/>
              <w:rPr>
                <w:rFonts w:ascii="Sylfaen" w:eastAsia="Merriweather" w:hAnsi="Sylfaen" w:cs="Merriweather"/>
                <w:b/>
              </w:rPr>
            </w:pPr>
            <w:r w:rsidRPr="002726DD">
              <w:rPr>
                <w:rFonts w:ascii="Sylfaen" w:eastAsia="Arial Unicode MS" w:hAnsi="Sylfaen" w:cs="Arial Unicode MS"/>
                <w:b/>
              </w:rPr>
              <w:t>დადგმული სიმძლავრე (მგვტ)</w:t>
            </w:r>
          </w:p>
        </w:tc>
        <w:tc>
          <w:tcPr>
            <w:tcW w:w="2058" w:type="dxa"/>
            <w:shd w:val="clear" w:color="auto" w:fill="auto"/>
          </w:tcPr>
          <w:p w:rsidR="00862639" w:rsidRPr="002726DD" w:rsidRDefault="00966F44" w:rsidP="002726DD">
            <w:pPr>
              <w:tabs>
                <w:tab w:val="left" w:pos="6804"/>
              </w:tabs>
              <w:jc w:val="center"/>
              <w:rPr>
                <w:rFonts w:ascii="Sylfaen" w:eastAsia="Merriweather" w:hAnsi="Sylfaen" w:cs="Merriweather"/>
                <w:b/>
              </w:rPr>
            </w:pPr>
            <w:r w:rsidRPr="002726DD">
              <w:rPr>
                <w:rFonts w:ascii="Sylfaen" w:eastAsia="Arial Unicode MS" w:hAnsi="Sylfaen" w:cs="Arial Unicode MS"/>
                <w:b/>
              </w:rPr>
              <w:t>გენერაცია (gwh)</w:t>
            </w:r>
          </w:p>
        </w:tc>
        <w:tc>
          <w:tcPr>
            <w:tcW w:w="1530" w:type="dxa"/>
            <w:shd w:val="clear" w:color="auto" w:fill="auto"/>
          </w:tcPr>
          <w:p w:rsidR="00862639" w:rsidRPr="002726DD" w:rsidRDefault="00966F44" w:rsidP="002726DD">
            <w:pPr>
              <w:tabs>
                <w:tab w:val="left" w:pos="6804"/>
              </w:tabs>
              <w:jc w:val="center"/>
              <w:rPr>
                <w:rFonts w:ascii="Sylfaen" w:eastAsia="Merriweather" w:hAnsi="Sylfaen" w:cs="Merriweather"/>
                <w:b/>
              </w:rPr>
            </w:pPr>
            <w:r w:rsidRPr="002726DD">
              <w:rPr>
                <w:rFonts w:ascii="Sylfaen" w:eastAsia="Arial Unicode MS" w:hAnsi="Sylfaen" w:cs="Arial Unicode MS"/>
                <w:b/>
              </w:rPr>
              <w:t>პროექტის ტიპი</w:t>
            </w:r>
          </w:p>
        </w:tc>
        <w:tc>
          <w:tcPr>
            <w:tcW w:w="2565" w:type="dxa"/>
            <w:shd w:val="clear" w:color="auto" w:fill="auto"/>
          </w:tcPr>
          <w:p w:rsidR="00862639" w:rsidRPr="002726DD" w:rsidRDefault="00966F44" w:rsidP="002726DD">
            <w:pPr>
              <w:tabs>
                <w:tab w:val="left" w:pos="6804"/>
              </w:tabs>
              <w:jc w:val="center"/>
              <w:rPr>
                <w:rFonts w:ascii="Sylfaen" w:eastAsia="Merriweather" w:hAnsi="Sylfaen" w:cs="Merriweather"/>
                <w:b/>
              </w:rPr>
            </w:pPr>
            <w:r w:rsidRPr="002726DD">
              <w:rPr>
                <w:rFonts w:ascii="Sylfaen" w:eastAsia="Arial Unicode MS" w:hAnsi="Sylfaen" w:cs="Arial Unicode MS"/>
                <w:b/>
              </w:rPr>
              <w:t>PPA პირობები</w:t>
            </w:r>
          </w:p>
        </w:tc>
      </w:tr>
      <w:tr w:rsidR="00862639" w:rsidRPr="002726DD">
        <w:trPr>
          <w:jc w:val="center"/>
        </w:trPr>
        <w:tc>
          <w:tcPr>
            <w:tcW w:w="2128"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ხუდონი</w:t>
            </w:r>
          </w:p>
        </w:tc>
        <w:tc>
          <w:tcPr>
            <w:tcW w:w="2115"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702</w:t>
            </w:r>
          </w:p>
        </w:tc>
        <w:tc>
          <w:tcPr>
            <w:tcW w:w="2058"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1528</w:t>
            </w:r>
          </w:p>
        </w:tc>
        <w:tc>
          <w:tcPr>
            <w:tcW w:w="1530"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HPP</w:t>
            </w:r>
          </w:p>
        </w:tc>
        <w:tc>
          <w:tcPr>
            <w:tcW w:w="2565" w:type="dxa"/>
            <w:shd w:val="clear" w:color="auto" w:fill="auto"/>
          </w:tcPr>
          <w:p w:rsidR="00862639" w:rsidRPr="002726DD" w:rsidRDefault="00966F44" w:rsidP="002726DD">
            <w:pPr>
              <w:tabs>
                <w:tab w:val="left" w:pos="6804"/>
              </w:tabs>
              <w:ind w:left="0" w:hanging="15"/>
              <w:rPr>
                <w:rFonts w:ascii="Sylfaen" w:eastAsia="Merriweather" w:hAnsi="Sylfaen" w:cs="Merriweather"/>
              </w:rPr>
            </w:pPr>
            <w:r w:rsidRPr="002726DD">
              <w:rPr>
                <w:rFonts w:ascii="Sylfaen" w:eastAsia="Arial Unicode MS" w:hAnsi="Sylfaen" w:cs="Arial Unicode MS"/>
              </w:rPr>
              <w:t>15 წელი, 12 თვე.</w:t>
            </w:r>
          </w:p>
          <w:p w:rsidR="00862639" w:rsidRPr="002726DD" w:rsidRDefault="00966F44" w:rsidP="002726DD">
            <w:pPr>
              <w:tabs>
                <w:tab w:val="left" w:pos="6804"/>
              </w:tabs>
              <w:ind w:left="0" w:hanging="15"/>
              <w:rPr>
                <w:rFonts w:ascii="Sylfaen" w:eastAsia="Merriweather" w:hAnsi="Sylfaen" w:cs="Merriweather"/>
              </w:rPr>
            </w:pPr>
            <w:r w:rsidRPr="002726DD">
              <w:rPr>
                <w:rFonts w:ascii="Sylfaen" w:eastAsia="Arial Unicode MS" w:hAnsi="Sylfaen" w:cs="Arial Unicode MS"/>
              </w:rPr>
              <w:t xml:space="preserve">ტარიფი: I-V წელი 10.50 ცენტი; VI-VIII წელი 10.25 ცენტი;; IX-X წელი 9.74 ცენტი; XI წელი 9.5 ცენტი; XII წელი 6 ცენტი; XIII-XV წელი 5 ცენტი.  </w:t>
            </w:r>
          </w:p>
        </w:tc>
      </w:tr>
      <w:tr w:rsidR="00862639" w:rsidRPr="002726DD">
        <w:trPr>
          <w:jc w:val="center"/>
        </w:trPr>
        <w:tc>
          <w:tcPr>
            <w:tcW w:w="2128"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ნამახვანი</w:t>
            </w:r>
          </w:p>
        </w:tc>
        <w:tc>
          <w:tcPr>
            <w:tcW w:w="2115"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433</w:t>
            </w:r>
          </w:p>
        </w:tc>
        <w:tc>
          <w:tcPr>
            <w:tcW w:w="2058"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1496</w:t>
            </w:r>
          </w:p>
        </w:tc>
        <w:tc>
          <w:tcPr>
            <w:tcW w:w="1530"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HPP</w:t>
            </w:r>
          </w:p>
        </w:tc>
        <w:tc>
          <w:tcPr>
            <w:tcW w:w="2565" w:type="dxa"/>
            <w:shd w:val="clear" w:color="auto" w:fill="auto"/>
          </w:tcPr>
          <w:p w:rsidR="00862639" w:rsidRPr="002726DD" w:rsidRDefault="00966F44" w:rsidP="002726DD">
            <w:pPr>
              <w:tabs>
                <w:tab w:val="left" w:pos="6804"/>
              </w:tabs>
              <w:rPr>
                <w:rFonts w:ascii="Sylfaen" w:eastAsia="Merriweather" w:hAnsi="Sylfaen" w:cs="Merriweather"/>
              </w:rPr>
            </w:pPr>
            <w:r w:rsidRPr="002726DD">
              <w:rPr>
                <w:rFonts w:ascii="Sylfaen" w:eastAsia="Arial Unicode MS" w:hAnsi="Sylfaen" w:cs="Arial Unicode MS"/>
              </w:rPr>
              <w:t>15 წელი, 8 თვე, 6.2 ცენტი, 3%-იანი ესკალაცია</w:t>
            </w:r>
          </w:p>
        </w:tc>
      </w:tr>
      <w:tr w:rsidR="00862639" w:rsidRPr="002726DD">
        <w:trPr>
          <w:jc w:val="center"/>
        </w:trPr>
        <w:tc>
          <w:tcPr>
            <w:tcW w:w="2128"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ნენსკრა</w:t>
            </w:r>
          </w:p>
        </w:tc>
        <w:tc>
          <w:tcPr>
            <w:tcW w:w="2115"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280</w:t>
            </w:r>
          </w:p>
        </w:tc>
        <w:tc>
          <w:tcPr>
            <w:tcW w:w="2058"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1219</w:t>
            </w:r>
          </w:p>
        </w:tc>
        <w:tc>
          <w:tcPr>
            <w:tcW w:w="1530"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HPP</w:t>
            </w:r>
          </w:p>
        </w:tc>
        <w:tc>
          <w:tcPr>
            <w:tcW w:w="2565" w:type="dxa"/>
            <w:shd w:val="clear" w:color="auto" w:fill="auto"/>
          </w:tcPr>
          <w:p w:rsidR="00862639" w:rsidRPr="002726DD" w:rsidRDefault="00966F44" w:rsidP="002726DD">
            <w:pPr>
              <w:tabs>
                <w:tab w:val="left" w:pos="6804"/>
              </w:tabs>
              <w:rPr>
                <w:rFonts w:ascii="Sylfaen" w:eastAsia="Merriweather" w:hAnsi="Sylfaen" w:cs="Merriweather"/>
              </w:rPr>
            </w:pPr>
            <w:r w:rsidRPr="002726DD">
              <w:rPr>
                <w:rFonts w:ascii="Sylfaen" w:eastAsia="Arial Unicode MS" w:hAnsi="Sylfaen" w:cs="Arial Unicode MS"/>
              </w:rPr>
              <w:t xml:space="preserve">36 წელი, 12 თვე, 7.75 ცენტი, 3%-იანი ესკალაცია პირველი ცამეტი წლის მანძილზე. </w:t>
            </w:r>
          </w:p>
        </w:tc>
      </w:tr>
    </w:tbl>
    <w:p w:rsidR="00862639" w:rsidRPr="002726DD" w:rsidRDefault="00862639" w:rsidP="002726DD">
      <w:pPr>
        <w:tabs>
          <w:tab w:val="left" w:pos="6804"/>
        </w:tabs>
        <w:jc w:val="both"/>
        <w:rPr>
          <w:rFonts w:ascii="Sylfaen" w:eastAsia="Merriweather" w:hAnsi="Sylfaen" w:cs="Merriweather"/>
        </w:rPr>
      </w:pPr>
    </w:p>
    <w:p w:rsidR="00862639" w:rsidRPr="002726DD" w:rsidRDefault="00966F44" w:rsidP="002726DD">
      <w:pPr>
        <w:tabs>
          <w:tab w:val="left" w:pos="6804"/>
        </w:tabs>
        <w:jc w:val="both"/>
        <w:rPr>
          <w:rFonts w:ascii="Sylfaen" w:eastAsia="Merriweather" w:hAnsi="Sylfaen" w:cs="Merriweather"/>
        </w:rPr>
      </w:pPr>
      <w:r w:rsidRPr="002726DD">
        <w:rPr>
          <w:rFonts w:ascii="Sylfaen" w:eastAsia="Arial Unicode MS" w:hAnsi="Sylfaen" w:cs="Arial Unicode MS"/>
        </w:rPr>
        <w:t>TOP-3 პროექტთან შედარების მიზნით ყურადღება გავამახვილოთ მომდევნო რამდენიმე პროექტზე:</w:t>
      </w:r>
    </w:p>
    <w:p w:rsidR="00862639" w:rsidRPr="002726DD" w:rsidRDefault="00966F44" w:rsidP="002726DD">
      <w:pPr>
        <w:numPr>
          <w:ilvl w:val="0"/>
          <w:numId w:val="2"/>
        </w:numPr>
        <w:tabs>
          <w:tab w:val="left" w:pos="6804"/>
        </w:tabs>
        <w:spacing w:after="160" w:line="259" w:lineRule="auto"/>
        <w:jc w:val="both"/>
        <w:rPr>
          <w:rFonts w:ascii="Sylfaen" w:eastAsia="Merriweather" w:hAnsi="Sylfaen" w:cs="Merriweather"/>
        </w:rPr>
      </w:pPr>
      <w:r w:rsidRPr="002726DD">
        <w:rPr>
          <w:rFonts w:ascii="Sylfaen" w:eastAsia="Arial Unicode MS" w:hAnsi="Sylfaen" w:cs="Arial Unicode MS"/>
        </w:rPr>
        <w:t>2021 წელს ცვლილება შევიდა ონის კასკადის მემორანდუმში. შეიცვალა პროექტის ტექნოლოგია, ლოკაცია და PPA პირობები, შეიძლება ითქვას, ინვესტორმა წარმოადგინა სრულიად ახალი პროექტი, თუმცა, ძველის ჩანაცვლების ხარჯზე.</w:t>
      </w:r>
    </w:p>
    <w:p w:rsidR="00862639" w:rsidRPr="002726DD" w:rsidRDefault="00966F44" w:rsidP="002726DD">
      <w:pPr>
        <w:tabs>
          <w:tab w:val="left" w:pos="6804"/>
        </w:tabs>
        <w:jc w:val="both"/>
        <w:rPr>
          <w:rFonts w:ascii="Sylfaen" w:eastAsia="Merriweather" w:hAnsi="Sylfaen" w:cs="Merriweather"/>
          <w:b/>
        </w:rPr>
      </w:pPr>
      <w:r w:rsidRPr="002726DD">
        <w:rPr>
          <w:rFonts w:ascii="Sylfaen" w:eastAsia="Arial Unicode MS" w:hAnsi="Sylfaen" w:cs="Arial Unicode MS"/>
          <w:b/>
        </w:rPr>
        <w:t>ონის კასკადის ძველი მემომრანდუმის პირობები</w:t>
      </w:r>
    </w:p>
    <w:tbl>
      <w:tblPr>
        <w:tblStyle w:val="afffffc"/>
        <w:tblW w:w="10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8"/>
        <w:gridCol w:w="2115"/>
        <w:gridCol w:w="2058"/>
        <w:gridCol w:w="2046"/>
        <w:gridCol w:w="2046"/>
      </w:tblGrid>
      <w:tr w:rsidR="00862639" w:rsidRPr="002726DD">
        <w:tc>
          <w:tcPr>
            <w:tcW w:w="2128"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დასახელება</w:t>
            </w:r>
          </w:p>
        </w:tc>
        <w:tc>
          <w:tcPr>
            <w:tcW w:w="2115"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დადგმული სიმძლავრე (მგვტ)</w:t>
            </w:r>
          </w:p>
        </w:tc>
        <w:tc>
          <w:tcPr>
            <w:tcW w:w="2058"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გენერაცია (gwh)</w:t>
            </w:r>
          </w:p>
        </w:tc>
        <w:tc>
          <w:tcPr>
            <w:tcW w:w="2046"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პროექტის ტიპი</w:t>
            </w:r>
          </w:p>
        </w:tc>
        <w:tc>
          <w:tcPr>
            <w:tcW w:w="2046"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PPA პირობები</w:t>
            </w:r>
          </w:p>
        </w:tc>
      </w:tr>
      <w:tr w:rsidR="00862639" w:rsidRPr="002726DD">
        <w:tc>
          <w:tcPr>
            <w:tcW w:w="2128"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ონი 1</w:t>
            </w:r>
          </w:p>
        </w:tc>
        <w:tc>
          <w:tcPr>
            <w:tcW w:w="2115"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122.46</w:t>
            </w:r>
          </w:p>
        </w:tc>
        <w:tc>
          <w:tcPr>
            <w:tcW w:w="2058"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441.20</w:t>
            </w:r>
          </w:p>
        </w:tc>
        <w:tc>
          <w:tcPr>
            <w:tcW w:w="2046"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HPP</w:t>
            </w:r>
          </w:p>
        </w:tc>
        <w:tc>
          <w:tcPr>
            <w:tcW w:w="2046"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20 წელი, 12 თვე, 6.65 ცენტი, 3.5%-იანი ესკალაცია</w:t>
            </w:r>
          </w:p>
        </w:tc>
      </w:tr>
      <w:tr w:rsidR="00862639" w:rsidRPr="002726DD">
        <w:tc>
          <w:tcPr>
            <w:tcW w:w="2128"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ონი 2</w:t>
            </w:r>
          </w:p>
        </w:tc>
        <w:tc>
          <w:tcPr>
            <w:tcW w:w="2115"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83.70</w:t>
            </w:r>
          </w:p>
        </w:tc>
        <w:tc>
          <w:tcPr>
            <w:tcW w:w="2058"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339.00</w:t>
            </w:r>
          </w:p>
        </w:tc>
        <w:tc>
          <w:tcPr>
            <w:tcW w:w="2046"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HPP</w:t>
            </w:r>
          </w:p>
        </w:tc>
        <w:tc>
          <w:tcPr>
            <w:tcW w:w="2046"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მთლიანი გამომუშავების 20%, 6.65 ცენტი, 3.5%-იანი ესკალაცია</w:t>
            </w:r>
          </w:p>
        </w:tc>
      </w:tr>
    </w:tbl>
    <w:p w:rsidR="00862639" w:rsidRPr="002726DD" w:rsidRDefault="00862639" w:rsidP="002726DD">
      <w:pPr>
        <w:tabs>
          <w:tab w:val="left" w:pos="6804"/>
        </w:tabs>
        <w:jc w:val="both"/>
        <w:rPr>
          <w:rFonts w:ascii="Sylfaen" w:eastAsia="Merriweather" w:hAnsi="Sylfaen" w:cs="Merriweather"/>
          <w:b/>
        </w:rPr>
      </w:pPr>
    </w:p>
    <w:p w:rsidR="00862639" w:rsidRPr="002726DD" w:rsidRDefault="00966F44" w:rsidP="002726DD">
      <w:pPr>
        <w:tabs>
          <w:tab w:val="left" w:pos="6804"/>
        </w:tabs>
        <w:jc w:val="both"/>
        <w:rPr>
          <w:rFonts w:ascii="Sylfaen" w:eastAsia="Merriweather" w:hAnsi="Sylfaen" w:cs="Merriweather"/>
          <w:b/>
        </w:rPr>
      </w:pPr>
      <w:r w:rsidRPr="002726DD">
        <w:rPr>
          <w:rFonts w:ascii="Sylfaen" w:eastAsia="Arial Unicode MS" w:hAnsi="Sylfaen" w:cs="Arial Unicode MS"/>
          <w:b/>
        </w:rPr>
        <w:t>ონის კასკადის მემომრანდუმის განახლებული პირობები</w:t>
      </w:r>
    </w:p>
    <w:tbl>
      <w:tblPr>
        <w:tblStyle w:val="afffffd"/>
        <w:tblW w:w="103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1"/>
        <w:gridCol w:w="2110"/>
        <w:gridCol w:w="2052"/>
        <w:gridCol w:w="2040"/>
        <w:gridCol w:w="2040"/>
      </w:tblGrid>
      <w:tr w:rsidR="00862639" w:rsidRPr="002726DD">
        <w:trPr>
          <w:jc w:val="center"/>
        </w:trPr>
        <w:tc>
          <w:tcPr>
            <w:tcW w:w="2151"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დასახელება</w:t>
            </w:r>
          </w:p>
        </w:tc>
        <w:tc>
          <w:tcPr>
            <w:tcW w:w="2110"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დადგმული სიმძლავრე (მგვტ)</w:t>
            </w:r>
          </w:p>
        </w:tc>
        <w:tc>
          <w:tcPr>
            <w:tcW w:w="2052"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გენერაცია (gwh)</w:t>
            </w:r>
          </w:p>
        </w:tc>
        <w:tc>
          <w:tcPr>
            <w:tcW w:w="2040"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პროექტის ტიპი</w:t>
            </w:r>
          </w:p>
        </w:tc>
        <w:tc>
          <w:tcPr>
            <w:tcW w:w="2040"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PPA პირობები</w:t>
            </w:r>
          </w:p>
        </w:tc>
      </w:tr>
      <w:tr w:rsidR="00862639" w:rsidRPr="002726DD">
        <w:trPr>
          <w:jc w:val="center"/>
        </w:trPr>
        <w:tc>
          <w:tcPr>
            <w:tcW w:w="2151" w:type="dxa"/>
            <w:shd w:val="clear" w:color="auto" w:fill="auto"/>
          </w:tcPr>
          <w:p w:rsidR="00862639" w:rsidRPr="002726DD" w:rsidRDefault="00966F44" w:rsidP="002726DD">
            <w:pPr>
              <w:tabs>
                <w:tab w:val="left" w:pos="6804"/>
              </w:tabs>
              <w:ind w:left="90" w:hanging="15"/>
              <w:jc w:val="center"/>
              <w:rPr>
                <w:rFonts w:ascii="Sylfaen" w:eastAsia="Merriweather" w:hAnsi="Sylfaen" w:cs="Merriweather"/>
              </w:rPr>
            </w:pPr>
            <w:r w:rsidRPr="002726DD">
              <w:rPr>
                <w:rFonts w:ascii="Sylfaen" w:eastAsia="Arial Unicode MS" w:hAnsi="Sylfaen" w:cs="Arial Unicode MS"/>
              </w:rPr>
              <w:t>ონის ქარის ელექტროსადგური</w:t>
            </w:r>
          </w:p>
        </w:tc>
        <w:tc>
          <w:tcPr>
            <w:tcW w:w="2110"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206</w:t>
            </w:r>
          </w:p>
        </w:tc>
        <w:tc>
          <w:tcPr>
            <w:tcW w:w="2052"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780-მდე</w:t>
            </w:r>
          </w:p>
        </w:tc>
        <w:tc>
          <w:tcPr>
            <w:tcW w:w="2040" w:type="dxa"/>
            <w:shd w:val="clear" w:color="auto" w:fill="auto"/>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ქარის-ელ. სადგური</w:t>
            </w:r>
          </w:p>
        </w:tc>
        <w:tc>
          <w:tcPr>
            <w:tcW w:w="2040" w:type="dxa"/>
            <w:shd w:val="clear" w:color="auto" w:fill="auto"/>
          </w:tcPr>
          <w:p w:rsidR="00862639" w:rsidRPr="002726DD" w:rsidRDefault="00966F44" w:rsidP="002726DD">
            <w:pPr>
              <w:tabs>
                <w:tab w:val="left" w:pos="6804"/>
              </w:tabs>
              <w:ind w:left="90" w:firstLine="0"/>
              <w:jc w:val="center"/>
              <w:rPr>
                <w:rFonts w:ascii="Sylfaen" w:eastAsia="Merriweather" w:hAnsi="Sylfaen" w:cs="Merriweather"/>
              </w:rPr>
            </w:pPr>
            <w:r w:rsidRPr="002726DD">
              <w:rPr>
                <w:rFonts w:ascii="Sylfaen" w:eastAsia="Arial Unicode MS" w:hAnsi="Sylfaen" w:cs="Arial Unicode MS"/>
              </w:rPr>
              <w:t>15 წელი, 12 თვე, 6.3 ცენტი</w:t>
            </w:r>
          </w:p>
        </w:tc>
      </w:tr>
    </w:tbl>
    <w:p w:rsidR="00862639" w:rsidRPr="002726DD" w:rsidRDefault="00862639" w:rsidP="002726DD">
      <w:pPr>
        <w:tabs>
          <w:tab w:val="left" w:pos="6804"/>
        </w:tabs>
        <w:jc w:val="both"/>
        <w:rPr>
          <w:rFonts w:ascii="Sylfaen" w:eastAsia="Merriweather" w:hAnsi="Sylfaen" w:cs="Merriweather"/>
        </w:rPr>
      </w:pPr>
    </w:p>
    <w:p w:rsidR="00862639" w:rsidRPr="002726DD" w:rsidRDefault="00966F44" w:rsidP="002726DD">
      <w:pPr>
        <w:numPr>
          <w:ilvl w:val="0"/>
          <w:numId w:val="2"/>
        </w:numPr>
        <w:tabs>
          <w:tab w:val="left" w:pos="6804"/>
        </w:tabs>
        <w:spacing w:after="160" w:line="259" w:lineRule="auto"/>
        <w:jc w:val="both"/>
        <w:rPr>
          <w:rFonts w:ascii="Sylfaen" w:eastAsia="Merriweather" w:hAnsi="Sylfaen" w:cs="Merriweather"/>
        </w:rPr>
      </w:pPr>
      <w:r w:rsidRPr="002726DD">
        <w:rPr>
          <w:rFonts w:ascii="Sylfaen" w:eastAsia="Arial Unicode MS" w:hAnsi="Sylfaen" w:cs="Arial Unicode MS"/>
        </w:rPr>
        <w:t>კომპანიამ სამი წლის ვადით დაიტოვა უფლება ააშენოს ან არ ააშენოს ონის კასკადი, თუმცა, PPA-ს გარეშე. მაქსიმალური დატვირთვის პირობებში ფისკალური ხარჯი (კომპანიის მიერ მისაღები წლიური შემოსავალი) დაახლოებით შეადგენს 49 მლნ დოლარს.</w:t>
      </w:r>
    </w:p>
    <w:p w:rsidR="00862639" w:rsidRPr="002726DD" w:rsidRDefault="00862639" w:rsidP="002726DD">
      <w:pPr>
        <w:tabs>
          <w:tab w:val="left" w:pos="6804"/>
        </w:tabs>
        <w:jc w:val="both"/>
        <w:rPr>
          <w:rFonts w:ascii="Sylfaen" w:eastAsia="Merriweather" w:hAnsi="Sylfaen" w:cs="Merriweather"/>
        </w:rPr>
      </w:pPr>
    </w:p>
    <w:p w:rsidR="00862639" w:rsidRPr="002726DD" w:rsidRDefault="00966F44" w:rsidP="002726DD">
      <w:pPr>
        <w:tabs>
          <w:tab w:val="left" w:pos="6804"/>
        </w:tabs>
        <w:jc w:val="both"/>
        <w:rPr>
          <w:rFonts w:ascii="Sylfaen" w:eastAsia="Merriweather" w:hAnsi="Sylfaen" w:cs="Merriweather"/>
        </w:rPr>
      </w:pPr>
      <w:r w:rsidRPr="002726DD">
        <w:rPr>
          <w:rFonts w:ascii="Sylfaen" w:eastAsia="Arial Unicode MS" w:hAnsi="Sylfaen" w:cs="Arial Unicode MS"/>
        </w:rPr>
        <w:t>გენერაციის თვალსაზრისით აუცილებელია აღინიშნოს დარიალი და შუახევი ჰესები, თუმცა, მათგან მომდინარე ფისკალური რისკები TOP-3 პროექტთან შედარებით მცირეა:</w:t>
      </w:r>
    </w:p>
    <w:p w:rsidR="00862639" w:rsidRPr="002726DD" w:rsidRDefault="00862639" w:rsidP="002726DD">
      <w:pPr>
        <w:tabs>
          <w:tab w:val="left" w:pos="6804"/>
        </w:tabs>
        <w:jc w:val="both"/>
        <w:rPr>
          <w:rFonts w:ascii="Sylfaen" w:eastAsia="Merriweather" w:hAnsi="Sylfaen" w:cs="Merriweather"/>
          <w:b/>
        </w:rPr>
      </w:pPr>
    </w:p>
    <w:tbl>
      <w:tblPr>
        <w:tblStyle w:val="afffffe"/>
        <w:tblW w:w="103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8"/>
        <w:gridCol w:w="2115"/>
        <w:gridCol w:w="2058"/>
        <w:gridCol w:w="2046"/>
        <w:gridCol w:w="2046"/>
      </w:tblGrid>
      <w:tr w:rsidR="00862639" w:rsidRPr="002726DD">
        <w:trPr>
          <w:jc w:val="center"/>
        </w:trPr>
        <w:tc>
          <w:tcPr>
            <w:tcW w:w="2128"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დასახელება</w:t>
            </w:r>
          </w:p>
        </w:tc>
        <w:tc>
          <w:tcPr>
            <w:tcW w:w="2115"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დადგმული სიმძლავრე (მგვტ)</w:t>
            </w:r>
          </w:p>
        </w:tc>
        <w:tc>
          <w:tcPr>
            <w:tcW w:w="2058"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გენერაცია (gwh)</w:t>
            </w:r>
          </w:p>
        </w:tc>
        <w:tc>
          <w:tcPr>
            <w:tcW w:w="2046"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პროექტის ტიპი</w:t>
            </w:r>
          </w:p>
        </w:tc>
        <w:tc>
          <w:tcPr>
            <w:tcW w:w="2046"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PPA პირობები</w:t>
            </w:r>
          </w:p>
        </w:tc>
      </w:tr>
      <w:tr w:rsidR="00862639" w:rsidRPr="002726DD">
        <w:trPr>
          <w:jc w:val="center"/>
        </w:trPr>
        <w:tc>
          <w:tcPr>
            <w:tcW w:w="2128"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დარიალი</w:t>
            </w:r>
          </w:p>
        </w:tc>
        <w:tc>
          <w:tcPr>
            <w:tcW w:w="2115"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108</w:t>
            </w:r>
          </w:p>
        </w:tc>
        <w:tc>
          <w:tcPr>
            <w:tcW w:w="2058"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500</w:t>
            </w:r>
          </w:p>
        </w:tc>
        <w:tc>
          <w:tcPr>
            <w:tcW w:w="2046"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HPP</w:t>
            </w:r>
          </w:p>
        </w:tc>
        <w:tc>
          <w:tcPr>
            <w:tcW w:w="2046" w:type="dxa"/>
            <w:shd w:val="clear" w:color="auto" w:fill="auto"/>
            <w:vAlign w:val="center"/>
          </w:tcPr>
          <w:p w:rsidR="00862639" w:rsidRPr="002726DD" w:rsidRDefault="00966F44" w:rsidP="002726DD">
            <w:pPr>
              <w:tabs>
                <w:tab w:val="left" w:pos="6804"/>
              </w:tabs>
              <w:ind w:hanging="15"/>
              <w:rPr>
                <w:rFonts w:ascii="Sylfaen" w:eastAsia="Merriweather" w:hAnsi="Sylfaen" w:cs="Merriweather"/>
              </w:rPr>
            </w:pPr>
            <w:r w:rsidRPr="002726DD">
              <w:rPr>
                <w:rFonts w:ascii="Sylfaen" w:eastAsia="Arial Unicode MS" w:hAnsi="Sylfaen" w:cs="Arial Unicode MS"/>
              </w:rPr>
              <w:t>10 წელი, იანვ, თებ მარტი, ოქტ, ნოემბ, დეკემ – 6.5 ცენტი;</w:t>
            </w:r>
          </w:p>
          <w:p w:rsidR="00862639" w:rsidRPr="002726DD" w:rsidRDefault="00966F44" w:rsidP="002726DD">
            <w:pPr>
              <w:tabs>
                <w:tab w:val="left" w:pos="6804"/>
              </w:tabs>
              <w:ind w:hanging="15"/>
              <w:rPr>
                <w:rFonts w:ascii="Sylfaen" w:eastAsia="Merriweather" w:hAnsi="Sylfaen" w:cs="Merriweather"/>
              </w:rPr>
            </w:pPr>
            <w:r w:rsidRPr="002726DD">
              <w:rPr>
                <w:rFonts w:ascii="Sylfaen" w:eastAsia="Arial Unicode MS" w:hAnsi="Sylfaen" w:cs="Arial Unicode MS"/>
              </w:rPr>
              <w:t>აპრ, მაისი, ივნ, ივლ, აგვ, სექტ. – 5 ცენტი</w:t>
            </w:r>
          </w:p>
        </w:tc>
      </w:tr>
      <w:tr w:rsidR="00862639" w:rsidRPr="002726DD">
        <w:trPr>
          <w:jc w:val="center"/>
        </w:trPr>
        <w:tc>
          <w:tcPr>
            <w:tcW w:w="2128"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Arial Unicode MS" w:hAnsi="Sylfaen" w:cs="Arial Unicode MS"/>
              </w:rPr>
              <w:t>შუახევი</w:t>
            </w:r>
          </w:p>
        </w:tc>
        <w:tc>
          <w:tcPr>
            <w:tcW w:w="2115"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178.2</w:t>
            </w:r>
          </w:p>
        </w:tc>
        <w:tc>
          <w:tcPr>
            <w:tcW w:w="2058"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455</w:t>
            </w:r>
          </w:p>
        </w:tc>
        <w:tc>
          <w:tcPr>
            <w:tcW w:w="2046" w:type="dxa"/>
            <w:shd w:val="clear" w:color="auto" w:fill="auto"/>
            <w:vAlign w:val="center"/>
          </w:tcPr>
          <w:p w:rsidR="00862639" w:rsidRPr="002726DD" w:rsidRDefault="00966F44" w:rsidP="002726DD">
            <w:pPr>
              <w:tabs>
                <w:tab w:val="left" w:pos="6804"/>
              </w:tabs>
              <w:jc w:val="center"/>
              <w:rPr>
                <w:rFonts w:ascii="Sylfaen" w:eastAsia="Merriweather" w:hAnsi="Sylfaen" w:cs="Merriweather"/>
              </w:rPr>
            </w:pPr>
            <w:r w:rsidRPr="002726DD">
              <w:rPr>
                <w:rFonts w:ascii="Sylfaen" w:eastAsia="Merriweather" w:hAnsi="Sylfaen" w:cs="Merriweather"/>
              </w:rPr>
              <w:t>HPP</w:t>
            </w:r>
          </w:p>
        </w:tc>
        <w:tc>
          <w:tcPr>
            <w:tcW w:w="2046" w:type="dxa"/>
            <w:shd w:val="clear" w:color="auto" w:fill="auto"/>
            <w:vAlign w:val="center"/>
          </w:tcPr>
          <w:p w:rsidR="00862639" w:rsidRPr="002726DD" w:rsidRDefault="00966F44" w:rsidP="002726DD">
            <w:pPr>
              <w:tabs>
                <w:tab w:val="left" w:pos="6804"/>
              </w:tabs>
              <w:ind w:hanging="15"/>
              <w:rPr>
                <w:rFonts w:ascii="Sylfaen" w:eastAsia="Merriweather" w:hAnsi="Sylfaen" w:cs="Merriweather"/>
              </w:rPr>
            </w:pPr>
            <w:r w:rsidRPr="002726DD">
              <w:rPr>
                <w:rFonts w:ascii="Sylfaen" w:eastAsia="Arial Unicode MS" w:hAnsi="Sylfaen" w:cs="Arial Unicode MS"/>
              </w:rPr>
              <w:t>15 წელი, 9 თვე - 5.5 ცენტი, 2%-იანი ესკალაცია, 3 თვე (მაისი, ივნისი, ივლისი) – 3.5 ცენტი</w:t>
            </w:r>
          </w:p>
        </w:tc>
      </w:tr>
    </w:tbl>
    <w:p w:rsidR="00862639" w:rsidRPr="002726DD" w:rsidRDefault="00862639" w:rsidP="002726DD">
      <w:pPr>
        <w:tabs>
          <w:tab w:val="left" w:pos="6804"/>
        </w:tabs>
        <w:jc w:val="both"/>
        <w:rPr>
          <w:rFonts w:ascii="Sylfaen" w:eastAsia="Merriweather" w:hAnsi="Sylfaen" w:cs="Merriweather"/>
        </w:rPr>
      </w:pPr>
    </w:p>
    <w:p w:rsidR="00862639" w:rsidRPr="002726DD" w:rsidRDefault="00966F44" w:rsidP="002726DD">
      <w:pPr>
        <w:numPr>
          <w:ilvl w:val="0"/>
          <w:numId w:val="2"/>
        </w:numPr>
        <w:tabs>
          <w:tab w:val="left" w:pos="6804"/>
        </w:tabs>
        <w:spacing w:line="259" w:lineRule="auto"/>
        <w:jc w:val="both"/>
        <w:rPr>
          <w:rFonts w:ascii="Sylfaen" w:eastAsia="Merriweather" w:hAnsi="Sylfaen" w:cs="Merriweather"/>
        </w:rPr>
      </w:pPr>
      <w:r w:rsidRPr="002726DD">
        <w:rPr>
          <w:rFonts w:ascii="Sylfaen" w:eastAsia="Arial Unicode MS" w:hAnsi="Sylfaen" w:cs="Arial Unicode MS"/>
        </w:rPr>
        <w:t>დარიალის ყოველწლიური ფისკალური ხარჯი მაქსიმალური დატვირთვის პირობებში შეადგენს დაახლოებით 28 მლნ დოლარს;</w:t>
      </w:r>
    </w:p>
    <w:p w:rsidR="00862639" w:rsidRPr="002726DD" w:rsidRDefault="00966F44" w:rsidP="002726DD">
      <w:pPr>
        <w:numPr>
          <w:ilvl w:val="0"/>
          <w:numId w:val="2"/>
        </w:numPr>
        <w:tabs>
          <w:tab w:val="left" w:pos="6804"/>
        </w:tabs>
        <w:spacing w:after="160" w:line="259" w:lineRule="auto"/>
        <w:jc w:val="both"/>
        <w:rPr>
          <w:rFonts w:ascii="Sylfaen" w:eastAsia="Merriweather" w:hAnsi="Sylfaen" w:cs="Merriweather"/>
        </w:rPr>
      </w:pPr>
      <w:r w:rsidRPr="002726DD">
        <w:rPr>
          <w:rFonts w:ascii="Sylfaen" w:eastAsia="Arial Unicode MS" w:hAnsi="Sylfaen" w:cs="Arial Unicode MS"/>
        </w:rPr>
        <w:t xml:space="preserve">შუახევის ყოველწლიური ფისკალური ხარჯი მაქსიმალური დატვირთვის პირობებში შეადგენს დაახლოებით 25 მლნ დოლარს. </w:t>
      </w:r>
    </w:p>
    <w:p w:rsidR="00862639" w:rsidRPr="002726DD" w:rsidRDefault="00862639" w:rsidP="002726DD">
      <w:pPr>
        <w:tabs>
          <w:tab w:val="left" w:pos="6804"/>
        </w:tabs>
        <w:jc w:val="both"/>
        <w:rPr>
          <w:rFonts w:ascii="Sylfaen" w:eastAsia="Merriweather" w:hAnsi="Sylfaen" w:cs="Merriweather"/>
        </w:rPr>
      </w:pPr>
    </w:p>
    <w:p w:rsidR="00862639" w:rsidRPr="002726DD" w:rsidRDefault="00862639" w:rsidP="002726DD">
      <w:pPr>
        <w:tabs>
          <w:tab w:val="left" w:pos="6804"/>
        </w:tabs>
        <w:rPr>
          <w:rFonts w:ascii="Sylfaen" w:eastAsia="Merriweather" w:hAnsi="Sylfaen" w:cs="Merriweather"/>
        </w:rPr>
      </w:pPr>
    </w:p>
    <w:p w:rsidR="00862639" w:rsidRPr="002726DD" w:rsidRDefault="00862639" w:rsidP="002726DD">
      <w:pPr>
        <w:widowControl w:val="0"/>
        <w:tabs>
          <w:tab w:val="left" w:pos="6804"/>
        </w:tabs>
        <w:spacing w:line="240" w:lineRule="auto"/>
        <w:ind w:right="-40"/>
        <w:rPr>
          <w:rFonts w:ascii="Sylfaen" w:eastAsia="Merriweather" w:hAnsi="Sylfaen" w:cs="Merriweather"/>
        </w:rPr>
      </w:pPr>
    </w:p>
    <w:p w:rsidR="00862639" w:rsidRPr="002726DD" w:rsidRDefault="00966F44" w:rsidP="002726DD">
      <w:pPr>
        <w:widowControl w:val="0"/>
        <w:tabs>
          <w:tab w:val="left" w:pos="6804"/>
        </w:tabs>
        <w:spacing w:line="240" w:lineRule="auto"/>
        <w:ind w:right="-40"/>
        <w:rPr>
          <w:rFonts w:ascii="Sylfaen" w:eastAsia="Merriweather" w:hAnsi="Sylfaen" w:cs="Merriweather"/>
        </w:rPr>
      </w:pPr>
      <w:r w:rsidRPr="002726DD">
        <w:rPr>
          <w:rFonts w:ascii="Sylfaen" w:eastAsia="Merriweather" w:hAnsi="Sylfaen" w:cs="Merriweather"/>
        </w:rPr>
        <w:t xml:space="preserve"> </w:t>
      </w:r>
    </w:p>
    <w:p w:rsidR="00862639" w:rsidRPr="002726DD" w:rsidRDefault="00966F44" w:rsidP="002726DD">
      <w:pPr>
        <w:pStyle w:val="Heading3"/>
        <w:tabs>
          <w:tab w:val="left" w:pos="6804"/>
        </w:tabs>
        <w:spacing w:before="240" w:after="120"/>
        <w:jc w:val="both"/>
        <w:rPr>
          <w:rFonts w:ascii="Sylfaen" w:eastAsia="Merriweather" w:hAnsi="Sylfaen" w:cs="Merriweather"/>
          <w:color w:val="4F81BD"/>
        </w:rPr>
      </w:pPr>
      <w:bookmarkStart w:id="199" w:name="_Toc83921246"/>
      <w:r w:rsidRPr="002726DD">
        <w:rPr>
          <w:rFonts w:ascii="Sylfaen" w:eastAsia="Arial Unicode MS" w:hAnsi="Sylfaen" w:cs="Arial Unicode MS"/>
          <w:color w:val="4F81BD"/>
        </w:rPr>
        <w:t>PPP ვალდებულებების შეფასება</w:t>
      </w:r>
      <w:bookmarkEnd w:id="199"/>
      <w:r w:rsidRPr="002726DD">
        <w:rPr>
          <w:rFonts w:ascii="Sylfaen" w:eastAsia="Arial Unicode MS" w:hAnsi="Sylfaen" w:cs="Arial Unicode MS"/>
          <w:color w:val="4F81BD"/>
        </w:rPr>
        <w:t xml:space="preserve"> </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r w:rsidRPr="002726DD">
        <w:rPr>
          <w:rFonts w:ascii="Sylfaen" w:hAnsi="Sylfaen"/>
          <w:color w:val="000000"/>
        </w:rPr>
        <w:t>,,</w:t>
      </w:r>
      <w:r w:rsidRPr="002726DD">
        <w:rPr>
          <w:rFonts w:ascii="Sylfaen" w:eastAsia="Arial Unicode MS" w:hAnsi="Sylfaen" w:cs="Arial Unicode MS"/>
          <w:color w:val="000000"/>
        </w:rPr>
        <w:t>ეკონომიკური</w:t>
      </w:r>
      <w:r w:rsidRPr="002726DD">
        <w:rPr>
          <w:rFonts w:ascii="Sylfaen" w:hAnsi="Sylfaen"/>
          <w:color w:val="000000"/>
        </w:rPr>
        <w:t xml:space="preserve"> </w:t>
      </w:r>
      <w:r w:rsidRPr="002726DD">
        <w:rPr>
          <w:rFonts w:ascii="Sylfaen" w:eastAsia="Arial Unicode MS" w:hAnsi="Sylfaen" w:cs="Arial Unicode MS"/>
          <w:color w:val="000000"/>
        </w:rPr>
        <w:t>თავისუფლების</w:t>
      </w:r>
      <w:r w:rsidRPr="002726DD">
        <w:rPr>
          <w:rFonts w:ascii="Sylfaen" w:hAnsi="Sylfaen"/>
          <w:color w:val="000000"/>
        </w:rPr>
        <w:t xml:space="preserve"> </w:t>
      </w:r>
      <w:r w:rsidRPr="002726DD">
        <w:rPr>
          <w:rFonts w:ascii="Sylfaen" w:eastAsia="Arial Unicode MS" w:hAnsi="Sylfaen" w:cs="Arial Unicode MS"/>
          <w:color w:val="000000"/>
        </w:rPr>
        <w:t>შესახებ</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ორგანული</w:t>
      </w:r>
      <w:r w:rsidRPr="002726DD">
        <w:rPr>
          <w:rFonts w:ascii="Sylfaen" w:hAnsi="Sylfaen"/>
          <w:color w:val="000000"/>
        </w:rPr>
        <w:t xml:space="preserve"> </w:t>
      </w:r>
      <w:r w:rsidRPr="002726DD">
        <w:rPr>
          <w:rFonts w:ascii="Sylfaen" w:eastAsia="Arial Unicode MS" w:hAnsi="Sylfaen" w:cs="Arial Unicode MS"/>
          <w:color w:val="000000"/>
        </w:rPr>
        <w:t>კანონის</w:t>
      </w:r>
      <w:r w:rsidRPr="002726DD">
        <w:rPr>
          <w:rFonts w:ascii="Sylfaen" w:hAnsi="Sylfaen"/>
          <w:color w:val="000000"/>
        </w:rPr>
        <w:t xml:space="preserve"> </w:t>
      </w:r>
      <w:r w:rsidRPr="002726DD">
        <w:rPr>
          <w:rFonts w:ascii="Sylfaen" w:eastAsia="Arial Unicode MS" w:hAnsi="Sylfaen" w:cs="Arial Unicode MS"/>
          <w:color w:val="000000"/>
        </w:rPr>
        <w:t>თანახმად</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მთავრობის</w:t>
      </w:r>
      <w:r w:rsidRPr="002726DD">
        <w:rPr>
          <w:rFonts w:ascii="Sylfaen" w:hAnsi="Sylfaen"/>
          <w:color w:val="000000"/>
        </w:rPr>
        <w:t xml:space="preserve"> </w:t>
      </w:r>
      <w:r w:rsidRPr="002726DD">
        <w:rPr>
          <w:rFonts w:ascii="Sylfaen" w:eastAsia="Arial Unicode MS" w:hAnsi="Sylfaen" w:cs="Arial Unicode MS"/>
          <w:color w:val="000000"/>
        </w:rPr>
        <w:t>ვალის</w:t>
      </w:r>
      <w:r w:rsidRPr="002726DD">
        <w:rPr>
          <w:rFonts w:ascii="Sylfaen" w:hAnsi="Sylfaen"/>
          <w:color w:val="000000"/>
        </w:rPr>
        <w:t xml:space="preserve"> </w:t>
      </w:r>
      <w:r w:rsidRPr="002726DD">
        <w:rPr>
          <w:rFonts w:ascii="Sylfaen" w:eastAsia="Arial Unicode MS" w:hAnsi="Sylfaen" w:cs="Arial Unicode MS"/>
          <w:color w:val="000000"/>
        </w:rPr>
        <w:t>მთლიან</w:t>
      </w:r>
      <w:r w:rsidRPr="002726DD">
        <w:rPr>
          <w:rFonts w:ascii="Sylfaen" w:hAnsi="Sylfaen"/>
          <w:color w:val="000000"/>
        </w:rPr>
        <w:t xml:space="preserve"> </w:t>
      </w:r>
      <w:r w:rsidRPr="002726DD">
        <w:rPr>
          <w:rFonts w:ascii="Sylfaen" w:eastAsia="Arial Unicode MS" w:hAnsi="Sylfaen" w:cs="Arial Unicode MS"/>
          <w:color w:val="000000"/>
        </w:rPr>
        <w:t>შიდა</w:t>
      </w:r>
      <w:r w:rsidRPr="002726DD">
        <w:rPr>
          <w:rFonts w:ascii="Sylfaen" w:hAnsi="Sylfaen"/>
          <w:color w:val="000000"/>
        </w:rPr>
        <w:t xml:space="preserve"> </w:t>
      </w:r>
      <w:r w:rsidRPr="002726DD">
        <w:rPr>
          <w:rFonts w:ascii="Sylfaen" w:eastAsia="Arial Unicode MS" w:hAnsi="Sylfaen" w:cs="Arial Unicode MS"/>
          <w:color w:val="000000"/>
        </w:rPr>
        <w:t>პროდუქტთან</w:t>
      </w:r>
      <w:r w:rsidRPr="002726DD">
        <w:rPr>
          <w:rFonts w:ascii="Sylfaen" w:hAnsi="Sylfaen"/>
          <w:color w:val="000000"/>
        </w:rPr>
        <w:t xml:space="preserve"> </w:t>
      </w:r>
      <w:r w:rsidRPr="002726DD">
        <w:rPr>
          <w:rFonts w:ascii="Sylfaen" w:eastAsia="Arial Unicode MS" w:hAnsi="Sylfaen" w:cs="Arial Unicode MS"/>
          <w:color w:val="000000"/>
        </w:rPr>
        <w:t>შეფარდება</w:t>
      </w:r>
      <w:r w:rsidRPr="002726DD">
        <w:rPr>
          <w:rFonts w:ascii="Sylfaen" w:hAnsi="Sylfaen"/>
          <w:color w:val="000000"/>
        </w:rPr>
        <w:t xml:space="preserve"> </w:t>
      </w:r>
      <w:r w:rsidRPr="002726DD">
        <w:rPr>
          <w:rFonts w:ascii="Sylfaen" w:eastAsia="Arial Unicode MS" w:hAnsi="Sylfaen" w:cs="Arial Unicode MS"/>
          <w:color w:val="000000"/>
        </w:rPr>
        <w:t>არ</w:t>
      </w:r>
      <w:r w:rsidRPr="002726DD">
        <w:rPr>
          <w:rFonts w:ascii="Sylfaen" w:hAnsi="Sylfaen"/>
          <w:color w:val="000000"/>
        </w:rPr>
        <w:t xml:space="preserve"> </w:t>
      </w:r>
      <w:r w:rsidRPr="002726DD">
        <w:rPr>
          <w:rFonts w:ascii="Sylfaen" w:eastAsia="Arial Unicode MS" w:hAnsi="Sylfaen" w:cs="Arial Unicode MS"/>
          <w:color w:val="000000"/>
        </w:rPr>
        <w:t>უნდა</w:t>
      </w:r>
      <w:r w:rsidRPr="002726DD">
        <w:rPr>
          <w:rFonts w:ascii="Sylfaen" w:hAnsi="Sylfaen"/>
          <w:color w:val="000000"/>
        </w:rPr>
        <w:t xml:space="preserve"> </w:t>
      </w:r>
      <w:r w:rsidRPr="002726DD">
        <w:rPr>
          <w:rFonts w:ascii="Sylfaen" w:eastAsia="Arial Unicode MS" w:hAnsi="Sylfaen" w:cs="Arial Unicode MS"/>
          <w:color w:val="000000"/>
        </w:rPr>
        <w:t>აღემატებოდეს</w:t>
      </w:r>
      <w:r w:rsidRPr="002726DD">
        <w:rPr>
          <w:rFonts w:ascii="Sylfaen" w:hAnsi="Sylfaen"/>
          <w:color w:val="000000"/>
        </w:rPr>
        <w:t xml:space="preserve"> 60%-</w:t>
      </w:r>
      <w:r w:rsidRPr="002726DD">
        <w:rPr>
          <w:rFonts w:ascii="Sylfaen" w:eastAsia="Arial Unicode MS" w:hAnsi="Sylfaen" w:cs="Arial Unicode MS"/>
          <w:color w:val="000000"/>
        </w:rPr>
        <w:t>ს</w:t>
      </w:r>
      <w:r w:rsidRPr="002726DD">
        <w:rPr>
          <w:rFonts w:ascii="Sylfaen" w:hAnsi="Sylfaen"/>
          <w:color w:val="000000"/>
        </w:rPr>
        <w:t xml:space="preserve">. </w:t>
      </w:r>
      <w:r w:rsidRPr="002726DD">
        <w:rPr>
          <w:rFonts w:ascii="Sylfaen" w:eastAsia="Arial Unicode MS" w:hAnsi="Sylfaen" w:cs="Arial Unicode MS"/>
          <w:color w:val="000000"/>
        </w:rPr>
        <w:t>აღნიშნულ</w:t>
      </w:r>
      <w:r w:rsidRPr="002726DD">
        <w:rPr>
          <w:rFonts w:ascii="Sylfaen" w:hAnsi="Sylfaen"/>
          <w:color w:val="000000"/>
        </w:rPr>
        <w:t xml:space="preserve"> </w:t>
      </w:r>
      <w:r w:rsidRPr="002726DD">
        <w:rPr>
          <w:rFonts w:ascii="Sylfaen" w:eastAsia="Arial Unicode MS" w:hAnsi="Sylfaen" w:cs="Arial Unicode MS"/>
          <w:color w:val="000000"/>
        </w:rPr>
        <w:t>ზღვარში</w:t>
      </w:r>
      <w:r w:rsidRPr="002726DD">
        <w:rPr>
          <w:rFonts w:ascii="Sylfaen" w:hAnsi="Sylfaen"/>
          <w:color w:val="000000"/>
        </w:rPr>
        <w:t xml:space="preserve"> </w:t>
      </w:r>
      <w:r w:rsidRPr="002726DD">
        <w:rPr>
          <w:rFonts w:ascii="Sylfaen" w:eastAsia="Arial Unicode MS" w:hAnsi="Sylfaen" w:cs="Arial Unicode MS"/>
          <w:color w:val="000000"/>
        </w:rPr>
        <w:t>აუცილებელია</w:t>
      </w:r>
      <w:r w:rsidRPr="002726DD">
        <w:rPr>
          <w:rFonts w:ascii="Sylfaen" w:hAnsi="Sylfaen"/>
          <w:color w:val="000000"/>
        </w:rPr>
        <w:t xml:space="preserve"> </w:t>
      </w:r>
      <w:r w:rsidRPr="002726DD">
        <w:rPr>
          <w:rFonts w:ascii="Sylfaen" w:eastAsia="Arial Unicode MS" w:hAnsi="Sylfaen" w:cs="Arial Unicode MS"/>
          <w:color w:val="000000"/>
        </w:rPr>
        <w:t>გათვალისწინებულ</w:t>
      </w:r>
      <w:r w:rsidRPr="002726DD">
        <w:rPr>
          <w:rFonts w:ascii="Sylfaen" w:hAnsi="Sylfaen"/>
          <w:color w:val="000000"/>
        </w:rPr>
        <w:t xml:space="preserve"> </w:t>
      </w:r>
      <w:r w:rsidRPr="002726DD">
        <w:rPr>
          <w:rFonts w:ascii="Sylfaen" w:eastAsia="Arial Unicode MS" w:hAnsi="Sylfaen" w:cs="Arial Unicode MS"/>
          <w:color w:val="000000"/>
        </w:rPr>
        <w:t>იქნას</w:t>
      </w:r>
      <w:r w:rsidRPr="002726DD">
        <w:rPr>
          <w:rFonts w:ascii="Sylfaen" w:hAnsi="Sylfaen"/>
          <w:color w:val="000000"/>
        </w:rPr>
        <w:t xml:space="preserve"> </w:t>
      </w:r>
      <w:r w:rsidRPr="002726DD">
        <w:rPr>
          <w:rFonts w:ascii="Sylfaen" w:eastAsia="Arial Unicode MS" w:hAnsi="Sylfaen" w:cs="Arial Unicode MS"/>
          <w:color w:val="000000"/>
        </w:rPr>
        <w:t>საჯარო</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კერძო</w:t>
      </w:r>
      <w:r w:rsidRPr="002726DD">
        <w:rPr>
          <w:rFonts w:ascii="Sylfaen" w:hAnsi="Sylfaen"/>
          <w:color w:val="000000"/>
        </w:rPr>
        <w:t xml:space="preserve"> </w:t>
      </w:r>
      <w:r w:rsidRPr="002726DD">
        <w:rPr>
          <w:rFonts w:ascii="Sylfaen" w:eastAsia="Arial Unicode MS" w:hAnsi="Sylfaen" w:cs="Arial Unicode MS"/>
          <w:color w:val="000000"/>
        </w:rPr>
        <w:t>თანამშრომლობის</w:t>
      </w:r>
      <w:r w:rsidRPr="002726DD">
        <w:rPr>
          <w:rFonts w:ascii="Sylfaen" w:hAnsi="Sylfaen"/>
          <w:color w:val="000000"/>
        </w:rPr>
        <w:t xml:space="preserve"> </w:t>
      </w:r>
      <w:r w:rsidRPr="002726DD">
        <w:rPr>
          <w:rFonts w:ascii="Sylfaen" w:eastAsia="Arial Unicode MS" w:hAnsi="Sylfaen" w:cs="Arial Unicode MS"/>
          <w:color w:val="000000"/>
        </w:rPr>
        <w:t>პროექტების</w:t>
      </w:r>
      <w:r w:rsidRPr="002726DD">
        <w:rPr>
          <w:rFonts w:ascii="Sylfaen" w:hAnsi="Sylfaen"/>
          <w:color w:val="000000"/>
        </w:rPr>
        <w:t xml:space="preserve"> (PPP) </w:t>
      </w:r>
      <w:r w:rsidRPr="002726DD">
        <w:rPr>
          <w:rFonts w:ascii="Sylfaen" w:eastAsia="Arial Unicode MS" w:hAnsi="Sylfaen" w:cs="Arial Unicode MS"/>
          <w:color w:val="000000"/>
        </w:rPr>
        <w:t>ფარგლებში</w:t>
      </w:r>
      <w:r w:rsidRPr="002726DD">
        <w:rPr>
          <w:rFonts w:ascii="Sylfaen" w:hAnsi="Sylfaen"/>
          <w:color w:val="000000"/>
        </w:rPr>
        <w:t xml:space="preserve"> </w:t>
      </w:r>
      <w:r w:rsidRPr="002726DD">
        <w:rPr>
          <w:rFonts w:ascii="Sylfaen" w:eastAsia="Arial Unicode MS" w:hAnsi="Sylfaen" w:cs="Arial Unicode MS"/>
          <w:color w:val="000000"/>
        </w:rPr>
        <w:t>მთავრობის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აღებული</w:t>
      </w:r>
      <w:r w:rsidRPr="002726DD">
        <w:rPr>
          <w:rFonts w:ascii="Sylfaen" w:hAnsi="Sylfaen"/>
          <w:color w:val="000000"/>
        </w:rPr>
        <w:t xml:space="preserve"> </w:t>
      </w:r>
      <w:r w:rsidRPr="002726DD">
        <w:rPr>
          <w:rFonts w:ascii="Sylfaen" w:eastAsia="Arial Unicode MS" w:hAnsi="Sylfaen" w:cs="Arial Unicode MS"/>
          <w:color w:val="000000"/>
        </w:rPr>
        <w:t>ვალდებულებების</w:t>
      </w:r>
      <w:r w:rsidRPr="002726DD">
        <w:rPr>
          <w:rFonts w:ascii="Sylfaen" w:hAnsi="Sylfaen"/>
          <w:color w:val="000000"/>
        </w:rPr>
        <w:t xml:space="preserve"> </w:t>
      </w:r>
      <w:r w:rsidRPr="002726DD">
        <w:rPr>
          <w:rFonts w:ascii="Sylfaen" w:eastAsia="Arial Unicode MS" w:hAnsi="Sylfaen" w:cs="Arial Unicode MS"/>
          <w:color w:val="000000"/>
        </w:rPr>
        <w:t>მიმდინარე</w:t>
      </w:r>
      <w:r w:rsidRPr="002726DD">
        <w:rPr>
          <w:rFonts w:ascii="Sylfaen" w:hAnsi="Sylfaen"/>
          <w:color w:val="000000"/>
        </w:rPr>
        <w:t xml:space="preserve"> </w:t>
      </w:r>
      <w:r w:rsidRPr="002726DD">
        <w:rPr>
          <w:rFonts w:ascii="Sylfaen" w:eastAsia="Arial Unicode MS" w:hAnsi="Sylfaen" w:cs="Arial Unicode MS"/>
          <w:color w:val="000000"/>
        </w:rPr>
        <w:t>ღირებულება</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r w:rsidRPr="002726DD">
        <w:rPr>
          <w:rFonts w:ascii="Sylfaen" w:eastAsia="Arial Unicode MS" w:hAnsi="Sylfaen" w:cs="Arial Unicode MS"/>
          <w:color w:val="000000"/>
        </w:rPr>
        <w:t>ქვეყანაში</w:t>
      </w:r>
      <w:r w:rsidRPr="002726DD">
        <w:rPr>
          <w:rFonts w:ascii="Sylfaen" w:hAnsi="Sylfaen"/>
          <w:color w:val="000000"/>
        </w:rPr>
        <w:t xml:space="preserve"> </w:t>
      </w:r>
      <w:r w:rsidRPr="002726DD">
        <w:rPr>
          <w:rFonts w:ascii="Sylfaen" w:eastAsia="Arial Unicode MS" w:hAnsi="Sylfaen" w:cs="Arial Unicode MS"/>
          <w:color w:val="000000"/>
        </w:rPr>
        <w:t>ამ</w:t>
      </w:r>
      <w:r w:rsidRPr="002726DD">
        <w:rPr>
          <w:rFonts w:ascii="Sylfaen" w:hAnsi="Sylfaen"/>
          <w:color w:val="000000"/>
        </w:rPr>
        <w:t xml:space="preserve"> </w:t>
      </w:r>
      <w:r w:rsidRPr="002726DD">
        <w:rPr>
          <w:rFonts w:ascii="Sylfaen" w:eastAsia="Arial Unicode MS" w:hAnsi="Sylfaen" w:cs="Arial Unicode MS"/>
          <w:color w:val="000000"/>
        </w:rPr>
        <w:t>მომენტისთვის</w:t>
      </w:r>
      <w:r w:rsidRPr="002726DD">
        <w:rPr>
          <w:rFonts w:ascii="Sylfaen" w:hAnsi="Sylfaen"/>
          <w:color w:val="000000"/>
        </w:rPr>
        <w:t xml:space="preserve"> </w:t>
      </w:r>
      <w:r w:rsidRPr="002726DD">
        <w:rPr>
          <w:rFonts w:ascii="Sylfaen" w:eastAsia="Arial Unicode MS" w:hAnsi="Sylfaen" w:cs="Arial Unicode MS"/>
          <w:color w:val="000000"/>
        </w:rPr>
        <w:t>არსებული</w:t>
      </w:r>
      <w:r w:rsidRPr="002726DD">
        <w:rPr>
          <w:rFonts w:ascii="Sylfaen" w:hAnsi="Sylfaen"/>
          <w:color w:val="000000"/>
        </w:rPr>
        <w:t xml:space="preserve"> PPP </w:t>
      </w:r>
      <w:r w:rsidRPr="002726DD">
        <w:rPr>
          <w:rFonts w:ascii="Sylfaen" w:eastAsia="Arial Unicode MS" w:hAnsi="Sylfaen" w:cs="Arial Unicode MS"/>
          <w:color w:val="000000"/>
        </w:rPr>
        <w:t>პროექტების</w:t>
      </w:r>
      <w:r w:rsidRPr="002726DD">
        <w:rPr>
          <w:rFonts w:ascii="Sylfaen" w:hAnsi="Sylfaen"/>
          <w:color w:val="000000"/>
        </w:rPr>
        <w:t xml:space="preserve"> </w:t>
      </w:r>
      <w:r w:rsidRPr="002726DD">
        <w:rPr>
          <w:rFonts w:ascii="Sylfaen" w:eastAsia="Arial Unicode MS" w:hAnsi="Sylfaen" w:cs="Arial Unicode MS"/>
          <w:color w:val="000000"/>
        </w:rPr>
        <w:t>შესაბამისი</w:t>
      </w:r>
      <w:r w:rsidRPr="002726DD">
        <w:rPr>
          <w:rFonts w:ascii="Sylfaen" w:hAnsi="Sylfaen"/>
          <w:color w:val="000000"/>
        </w:rPr>
        <w:t xml:space="preserve"> </w:t>
      </w:r>
      <w:r w:rsidRPr="002726DD">
        <w:rPr>
          <w:rFonts w:ascii="Sylfaen" w:eastAsia="Arial Unicode MS" w:hAnsi="Sylfaen" w:cs="Arial Unicode MS"/>
          <w:color w:val="000000"/>
        </w:rPr>
        <w:t>ვალდებულებების</w:t>
      </w:r>
      <w:r w:rsidRPr="002726DD">
        <w:rPr>
          <w:rFonts w:ascii="Sylfaen" w:hAnsi="Sylfaen"/>
          <w:color w:val="000000"/>
        </w:rPr>
        <w:t xml:space="preserve"> </w:t>
      </w:r>
      <w:r w:rsidRPr="002726DD">
        <w:rPr>
          <w:rFonts w:ascii="Sylfaen" w:eastAsia="Arial Unicode MS" w:hAnsi="Sylfaen" w:cs="Arial Unicode MS"/>
          <w:color w:val="000000"/>
        </w:rPr>
        <w:t>შეფასება</w:t>
      </w:r>
      <w:r w:rsidRPr="002726DD">
        <w:rPr>
          <w:rFonts w:ascii="Sylfaen" w:hAnsi="Sylfaen"/>
          <w:color w:val="000000"/>
        </w:rPr>
        <w:t xml:space="preserve"> </w:t>
      </w:r>
      <w:r w:rsidRPr="002726DD">
        <w:rPr>
          <w:rFonts w:ascii="Sylfaen" w:eastAsia="Arial Unicode MS" w:hAnsi="Sylfaen" w:cs="Arial Unicode MS"/>
          <w:color w:val="000000"/>
        </w:rPr>
        <w:t>განხორციელდა</w:t>
      </w:r>
      <w:r w:rsidRPr="002726DD">
        <w:rPr>
          <w:rFonts w:ascii="Sylfaen" w:hAnsi="Sylfaen"/>
          <w:color w:val="000000"/>
        </w:rPr>
        <w:t xml:space="preserve"> </w:t>
      </w:r>
      <w:r w:rsidRPr="002726DD">
        <w:rPr>
          <w:rFonts w:ascii="Sylfaen" w:eastAsia="Arial Unicode MS" w:hAnsi="Sylfaen" w:cs="Arial Unicode MS"/>
          <w:color w:val="000000"/>
        </w:rPr>
        <w:t>საუკეთესო</w:t>
      </w:r>
      <w:r w:rsidRPr="002726DD">
        <w:rPr>
          <w:rFonts w:ascii="Sylfaen" w:hAnsi="Sylfaen"/>
          <w:color w:val="000000"/>
        </w:rPr>
        <w:t xml:space="preserve"> </w:t>
      </w:r>
      <w:r w:rsidRPr="002726DD">
        <w:rPr>
          <w:rFonts w:ascii="Sylfaen" w:eastAsia="Arial Unicode MS" w:hAnsi="Sylfaen" w:cs="Arial Unicode MS"/>
          <w:color w:val="000000"/>
        </w:rPr>
        <w:t>საერთაშორისო</w:t>
      </w:r>
      <w:r w:rsidRPr="002726DD">
        <w:rPr>
          <w:rFonts w:ascii="Sylfaen" w:hAnsi="Sylfaen"/>
          <w:color w:val="000000"/>
        </w:rPr>
        <w:t xml:space="preserve"> </w:t>
      </w:r>
      <w:r w:rsidRPr="002726DD">
        <w:rPr>
          <w:rFonts w:ascii="Sylfaen" w:eastAsia="Arial Unicode MS" w:hAnsi="Sylfaen" w:cs="Arial Unicode MS"/>
          <w:color w:val="000000"/>
        </w:rPr>
        <w:t>პრაქტიკაზე</w:t>
      </w:r>
      <w:r w:rsidRPr="002726DD">
        <w:rPr>
          <w:rFonts w:ascii="Sylfaen" w:hAnsi="Sylfaen"/>
          <w:color w:val="000000"/>
        </w:rPr>
        <w:t xml:space="preserve"> </w:t>
      </w:r>
      <w:r w:rsidRPr="002726DD">
        <w:rPr>
          <w:rFonts w:ascii="Sylfaen" w:eastAsia="Arial Unicode MS" w:hAnsi="Sylfaen" w:cs="Arial Unicode MS"/>
          <w:color w:val="000000"/>
        </w:rPr>
        <w:t>დაყრდნობით</w:t>
      </w:r>
      <w:r w:rsidRPr="002726DD">
        <w:rPr>
          <w:rFonts w:ascii="Sylfaen" w:hAnsi="Sylfaen"/>
          <w:color w:val="000000"/>
        </w:rPr>
        <w:t xml:space="preserve">, </w:t>
      </w:r>
      <w:r w:rsidRPr="002726DD">
        <w:rPr>
          <w:rFonts w:ascii="Sylfaen" w:eastAsia="Arial Unicode MS" w:hAnsi="Sylfaen" w:cs="Arial Unicode MS"/>
          <w:color w:val="000000"/>
        </w:rPr>
        <w:t>კერძოდ</w:t>
      </w:r>
      <w:r w:rsidRPr="002726DD">
        <w:rPr>
          <w:rFonts w:ascii="Sylfaen" w:hAnsi="Sylfaen"/>
          <w:color w:val="000000"/>
        </w:rPr>
        <w:t xml:space="preserve">, </w:t>
      </w:r>
      <w:r w:rsidRPr="002726DD">
        <w:rPr>
          <w:rFonts w:ascii="Sylfaen" w:eastAsia="Arial Unicode MS" w:hAnsi="Sylfaen" w:cs="Arial Unicode MS"/>
          <w:color w:val="000000"/>
        </w:rPr>
        <w:t>საჯარო</w:t>
      </w:r>
      <w:r w:rsidRPr="002726DD">
        <w:rPr>
          <w:rFonts w:ascii="Sylfaen" w:hAnsi="Sylfaen"/>
          <w:color w:val="000000"/>
        </w:rPr>
        <w:t xml:space="preserve"> </w:t>
      </w:r>
      <w:r w:rsidRPr="002726DD">
        <w:rPr>
          <w:rFonts w:ascii="Sylfaen" w:eastAsia="Arial Unicode MS" w:hAnsi="Sylfaen" w:cs="Arial Unicode MS"/>
          <w:color w:val="000000"/>
        </w:rPr>
        <w:t>სექტორის</w:t>
      </w:r>
      <w:r w:rsidRPr="002726DD">
        <w:rPr>
          <w:rFonts w:ascii="Sylfaen" w:hAnsi="Sylfaen"/>
          <w:color w:val="000000"/>
        </w:rPr>
        <w:t xml:space="preserve"> </w:t>
      </w:r>
      <w:r w:rsidRPr="002726DD">
        <w:rPr>
          <w:rFonts w:ascii="Sylfaen" w:eastAsia="Arial Unicode MS" w:hAnsi="Sylfaen" w:cs="Arial Unicode MS"/>
          <w:color w:val="000000"/>
        </w:rPr>
        <w:t>ბუღალტრული</w:t>
      </w:r>
      <w:r w:rsidRPr="002726DD">
        <w:rPr>
          <w:rFonts w:ascii="Sylfaen" w:hAnsi="Sylfaen"/>
          <w:color w:val="000000"/>
        </w:rPr>
        <w:t xml:space="preserve"> </w:t>
      </w:r>
      <w:r w:rsidRPr="002726DD">
        <w:rPr>
          <w:rFonts w:ascii="Sylfaen" w:eastAsia="Arial Unicode MS" w:hAnsi="Sylfaen" w:cs="Arial Unicode MS"/>
          <w:color w:val="000000"/>
        </w:rPr>
        <w:t>აღრიცხვის</w:t>
      </w:r>
      <w:r w:rsidRPr="002726DD">
        <w:rPr>
          <w:rFonts w:ascii="Sylfaen" w:hAnsi="Sylfaen"/>
          <w:color w:val="000000"/>
        </w:rPr>
        <w:t xml:space="preserve"> </w:t>
      </w:r>
      <w:r w:rsidRPr="002726DD">
        <w:rPr>
          <w:rFonts w:ascii="Sylfaen" w:eastAsia="Arial Unicode MS" w:hAnsi="Sylfaen" w:cs="Arial Unicode MS"/>
          <w:color w:val="000000"/>
        </w:rPr>
        <w:t>საერთაშორისო</w:t>
      </w:r>
      <w:r w:rsidRPr="002726DD">
        <w:rPr>
          <w:rFonts w:ascii="Sylfaen" w:hAnsi="Sylfaen"/>
          <w:color w:val="000000"/>
        </w:rPr>
        <w:t xml:space="preserve"> </w:t>
      </w:r>
      <w:r w:rsidRPr="002726DD">
        <w:rPr>
          <w:rFonts w:ascii="Sylfaen" w:eastAsia="Arial Unicode MS" w:hAnsi="Sylfaen" w:cs="Arial Unicode MS"/>
          <w:color w:val="000000"/>
        </w:rPr>
        <w:t>სტანდარტის</w:t>
      </w:r>
      <w:r w:rsidRPr="002726DD">
        <w:rPr>
          <w:rFonts w:ascii="Sylfaen" w:hAnsi="Sylfaen"/>
          <w:color w:val="000000"/>
        </w:rPr>
        <w:t xml:space="preserve"> - IPSAS 32-</w:t>
      </w:r>
      <w:r w:rsidRPr="002726DD">
        <w:rPr>
          <w:rFonts w:ascii="Sylfaen" w:eastAsia="Arial Unicode MS" w:hAnsi="Sylfaen" w:cs="Arial Unicode MS"/>
          <w:color w:val="000000"/>
        </w:rPr>
        <w:t>ის</w:t>
      </w:r>
      <w:r w:rsidRPr="002726DD">
        <w:rPr>
          <w:rFonts w:ascii="Sylfaen" w:hAnsi="Sylfaen"/>
          <w:color w:val="000000"/>
        </w:rPr>
        <w:t xml:space="preserve"> </w:t>
      </w:r>
      <w:r w:rsidRPr="002726DD">
        <w:rPr>
          <w:rFonts w:ascii="Sylfaen" w:eastAsia="Arial Unicode MS" w:hAnsi="Sylfaen" w:cs="Arial Unicode MS"/>
          <w:color w:val="000000"/>
        </w:rPr>
        <w:t>შესაბამისად</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r w:rsidRPr="002726DD">
        <w:rPr>
          <w:rFonts w:ascii="Sylfaen" w:eastAsia="Arial Unicode MS" w:hAnsi="Sylfaen" w:cs="Arial Unicode MS"/>
          <w:b/>
          <w:color w:val="000000"/>
        </w:rPr>
        <w:t>ანაკლიის</w:t>
      </w:r>
      <w:r w:rsidRPr="002726DD">
        <w:rPr>
          <w:rFonts w:ascii="Sylfaen" w:hAnsi="Sylfaen"/>
          <w:b/>
          <w:color w:val="000000"/>
        </w:rPr>
        <w:t xml:space="preserve"> </w:t>
      </w:r>
      <w:r w:rsidRPr="002726DD">
        <w:rPr>
          <w:rFonts w:ascii="Sylfaen" w:eastAsia="Arial Unicode MS" w:hAnsi="Sylfaen" w:cs="Arial Unicode MS"/>
          <w:b/>
          <w:color w:val="000000"/>
        </w:rPr>
        <w:t>შავი</w:t>
      </w:r>
      <w:r w:rsidRPr="002726DD">
        <w:rPr>
          <w:rFonts w:ascii="Sylfaen" w:hAnsi="Sylfaen"/>
          <w:b/>
          <w:color w:val="000000"/>
        </w:rPr>
        <w:t xml:space="preserve"> </w:t>
      </w:r>
      <w:r w:rsidRPr="002726DD">
        <w:rPr>
          <w:rFonts w:ascii="Sylfaen" w:eastAsia="Arial Unicode MS" w:hAnsi="Sylfaen" w:cs="Arial Unicode MS"/>
          <w:b/>
          <w:color w:val="000000"/>
        </w:rPr>
        <w:t>ზღვის</w:t>
      </w:r>
      <w:r w:rsidRPr="002726DD">
        <w:rPr>
          <w:rFonts w:ascii="Sylfaen" w:hAnsi="Sylfaen"/>
          <w:b/>
          <w:color w:val="000000"/>
        </w:rPr>
        <w:t xml:space="preserve"> </w:t>
      </w:r>
      <w:r w:rsidRPr="002726DD">
        <w:rPr>
          <w:rFonts w:ascii="Sylfaen" w:eastAsia="Arial Unicode MS" w:hAnsi="Sylfaen" w:cs="Arial Unicode MS"/>
          <w:b/>
          <w:color w:val="000000"/>
        </w:rPr>
        <w:t>ღრმაწყლოვანი</w:t>
      </w:r>
      <w:r w:rsidRPr="002726DD">
        <w:rPr>
          <w:rFonts w:ascii="Sylfaen" w:hAnsi="Sylfaen"/>
          <w:b/>
          <w:color w:val="000000"/>
        </w:rPr>
        <w:t xml:space="preserve"> </w:t>
      </w:r>
      <w:r w:rsidRPr="002726DD">
        <w:rPr>
          <w:rFonts w:ascii="Sylfaen" w:eastAsia="Arial Unicode MS" w:hAnsi="Sylfaen" w:cs="Arial Unicode MS"/>
          <w:b/>
          <w:color w:val="000000"/>
        </w:rPr>
        <w:t>პორტი</w:t>
      </w:r>
      <w:r w:rsidRPr="002726DD">
        <w:rPr>
          <w:rFonts w:ascii="Sylfaen" w:hAnsi="Sylfaen"/>
          <w:b/>
          <w:color w:val="000000"/>
        </w:rPr>
        <w:t xml:space="preserve">: </w:t>
      </w:r>
      <w:r w:rsidRPr="002726DD">
        <w:rPr>
          <w:rFonts w:ascii="Sylfaen" w:hAnsi="Sylfaen"/>
          <w:color w:val="000000"/>
        </w:rPr>
        <w:t>,,</w:t>
      </w:r>
      <w:r w:rsidRPr="002726DD">
        <w:rPr>
          <w:rFonts w:ascii="Sylfaen" w:eastAsia="Arial Unicode MS" w:hAnsi="Sylfaen" w:cs="Arial Unicode MS"/>
          <w:color w:val="000000"/>
        </w:rPr>
        <w:t>ანაკლიის</w:t>
      </w:r>
      <w:r w:rsidRPr="002726DD">
        <w:rPr>
          <w:rFonts w:ascii="Sylfaen" w:hAnsi="Sylfaen"/>
          <w:color w:val="000000"/>
        </w:rPr>
        <w:t xml:space="preserve"> </w:t>
      </w:r>
      <w:r w:rsidRPr="002726DD">
        <w:rPr>
          <w:rFonts w:ascii="Sylfaen" w:eastAsia="Arial Unicode MS" w:hAnsi="Sylfaen" w:cs="Arial Unicode MS"/>
          <w:color w:val="000000"/>
        </w:rPr>
        <w:t>განვითარების</w:t>
      </w:r>
      <w:r w:rsidRPr="002726DD">
        <w:rPr>
          <w:rFonts w:ascii="Sylfaen" w:hAnsi="Sylfaen"/>
          <w:color w:val="000000"/>
        </w:rPr>
        <w:t xml:space="preserve"> </w:t>
      </w:r>
      <w:r w:rsidRPr="002726DD">
        <w:rPr>
          <w:rFonts w:ascii="Sylfaen" w:eastAsia="Arial Unicode MS" w:hAnsi="Sylfaen" w:cs="Arial Unicode MS"/>
          <w:color w:val="000000"/>
        </w:rPr>
        <w:t>კონსორციუმის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საინვესტიციო</w:t>
      </w:r>
      <w:r w:rsidRPr="002726DD">
        <w:rPr>
          <w:rFonts w:ascii="Sylfaen" w:hAnsi="Sylfaen"/>
          <w:color w:val="000000"/>
        </w:rPr>
        <w:t xml:space="preserve"> </w:t>
      </w:r>
      <w:r w:rsidRPr="002726DD">
        <w:rPr>
          <w:rFonts w:ascii="Sylfaen" w:eastAsia="Arial Unicode MS" w:hAnsi="Sylfaen" w:cs="Arial Unicode MS"/>
          <w:color w:val="000000"/>
        </w:rPr>
        <w:t>ხელშეკრულებით</w:t>
      </w:r>
      <w:r w:rsidRPr="002726DD">
        <w:rPr>
          <w:rFonts w:ascii="Sylfaen" w:hAnsi="Sylfaen"/>
          <w:color w:val="000000"/>
        </w:rPr>
        <w:t xml:space="preserve"> </w:t>
      </w:r>
      <w:r w:rsidRPr="002726DD">
        <w:rPr>
          <w:rFonts w:ascii="Sylfaen" w:eastAsia="Arial Unicode MS" w:hAnsi="Sylfaen" w:cs="Arial Unicode MS"/>
          <w:color w:val="000000"/>
        </w:rPr>
        <w:t>გათვალისწინებული</w:t>
      </w:r>
      <w:r w:rsidRPr="002726DD">
        <w:rPr>
          <w:rFonts w:ascii="Sylfaen" w:hAnsi="Sylfaen"/>
          <w:color w:val="000000"/>
        </w:rPr>
        <w:t xml:space="preserve"> </w:t>
      </w:r>
      <w:r w:rsidRPr="002726DD">
        <w:rPr>
          <w:rFonts w:ascii="Sylfaen" w:eastAsia="Arial Unicode MS" w:hAnsi="Sylfaen" w:cs="Arial Unicode MS"/>
          <w:color w:val="000000"/>
        </w:rPr>
        <w:t>ვალდებულებების</w:t>
      </w:r>
      <w:r w:rsidRPr="002726DD">
        <w:rPr>
          <w:rFonts w:ascii="Sylfaen" w:hAnsi="Sylfaen"/>
          <w:color w:val="000000"/>
        </w:rPr>
        <w:t xml:space="preserve"> </w:t>
      </w:r>
      <w:r w:rsidRPr="002726DD">
        <w:rPr>
          <w:rFonts w:ascii="Sylfaen" w:eastAsia="Arial Unicode MS" w:hAnsi="Sylfaen" w:cs="Arial Unicode MS"/>
          <w:color w:val="000000"/>
        </w:rPr>
        <w:t>შეუსრულებლობის</w:t>
      </w:r>
      <w:r w:rsidRPr="002726DD">
        <w:rPr>
          <w:rFonts w:ascii="Sylfaen" w:hAnsi="Sylfaen"/>
          <w:color w:val="000000"/>
        </w:rPr>
        <w:t xml:space="preserve"> </w:t>
      </w:r>
      <w:r w:rsidRPr="002726DD">
        <w:rPr>
          <w:rFonts w:ascii="Sylfaen" w:eastAsia="Arial Unicode MS" w:hAnsi="Sylfaen" w:cs="Arial Unicode MS"/>
          <w:color w:val="000000"/>
        </w:rPr>
        <w:t>გამო</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მთავრობამ</w:t>
      </w:r>
      <w:r w:rsidRPr="002726DD">
        <w:rPr>
          <w:rFonts w:ascii="Sylfaen" w:hAnsi="Sylfaen"/>
          <w:color w:val="000000"/>
        </w:rPr>
        <w:t xml:space="preserve"> 2020 </w:t>
      </w:r>
      <w:r w:rsidRPr="002726DD">
        <w:rPr>
          <w:rFonts w:ascii="Sylfaen" w:eastAsia="Arial Unicode MS" w:hAnsi="Sylfaen" w:cs="Arial Unicode MS"/>
          <w:color w:val="000000"/>
        </w:rPr>
        <w:t>წლის</w:t>
      </w:r>
      <w:r w:rsidRPr="002726DD">
        <w:rPr>
          <w:rFonts w:ascii="Sylfaen" w:hAnsi="Sylfaen"/>
          <w:color w:val="000000"/>
        </w:rPr>
        <w:t xml:space="preserve"> 9 </w:t>
      </w:r>
      <w:r w:rsidRPr="002726DD">
        <w:rPr>
          <w:rFonts w:ascii="Sylfaen" w:eastAsia="Arial Unicode MS" w:hAnsi="Sylfaen" w:cs="Arial Unicode MS"/>
          <w:color w:val="000000"/>
        </w:rPr>
        <w:t>იანვარს</w:t>
      </w:r>
      <w:r w:rsidRPr="002726DD">
        <w:rPr>
          <w:rFonts w:ascii="Sylfaen" w:hAnsi="Sylfaen"/>
          <w:color w:val="000000"/>
        </w:rPr>
        <w:t xml:space="preserve"> </w:t>
      </w:r>
      <w:r w:rsidRPr="002726DD">
        <w:rPr>
          <w:rFonts w:ascii="Sylfaen" w:eastAsia="Arial Unicode MS" w:hAnsi="Sylfaen" w:cs="Arial Unicode MS"/>
          <w:color w:val="000000"/>
        </w:rPr>
        <w:t>შეწყვიტა</w:t>
      </w:r>
      <w:r w:rsidRPr="002726DD">
        <w:rPr>
          <w:rFonts w:ascii="Sylfaen" w:hAnsi="Sylfaen"/>
          <w:color w:val="000000"/>
        </w:rPr>
        <w:t xml:space="preserve"> </w:t>
      </w:r>
      <w:r w:rsidRPr="002726DD">
        <w:rPr>
          <w:rFonts w:ascii="Sylfaen" w:eastAsia="Arial Unicode MS" w:hAnsi="Sylfaen" w:cs="Arial Unicode MS"/>
          <w:color w:val="000000"/>
        </w:rPr>
        <w:t>კონსორციუმთან</w:t>
      </w:r>
      <w:r w:rsidRPr="002726DD">
        <w:rPr>
          <w:rFonts w:ascii="Sylfaen" w:hAnsi="Sylfaen"/>
          <w:color w:val="000000"/>
        </w:rPr>
        <w:t xml:space="preserve"> 2016 </w:t>
      </w:r>
      <w:r w:rsidRPr="002726DD">
        <w:rPr>
          <w:rFonts w:ascii="Sylfaen" w:eastAsia="Arial Unicode MS" w:hAnsi="Sylfaen" w:cs="Arial Unicode MS"/>
          <w:color w:val="000000"/>
        </w:rPr>
        <w:t>წლის</w:t>
      </w:r>
      <w:r w:rsidRPr="002726DD">
        <w:rPr>
          <w:rFonts w:ascii="Sylfaen" w:hAnsi="Sylfaen"/>
          <w:color w:val="000000"/>
        </w:rPr>
        <w:t xml:space="preserve"> 3 </w:t>
      </w:r>
      <w:r w:rsidRPr="002726DD">
        <w:rPr>
          <w:rFonts w:ascii="Sylfaen" w:eastAsia="Arial Unicode MS" w:hAnsi="Sylfaen" w:cs="Arial Unicode MS"/>
          <w:color w:val="000000"/>
        </w:rPr>
        <w:t>ოქტომბერს</w:t>
      </w:r>
      <w:r w:rsidRPr="002726DD">
        <w:rPr>
          <w:rFonts w:ascii="Sylfaen" w:hAnsi="Sylfaen"/>
          <w:color w:val="000000"/>
        </w:rPr>
        <w:t xml:space="preserve"> </w:t>
      </w:r>
      <w:r w:rsidRPr="002726DD">
        <w:rPr>
          <w:rFonts w:ascii="Sylfaen" w:eastAsia="Arial Unicode MS" w:hAnsi="Sylfaen" w:cs="Arial Unicode MS"/>
          <w:color w:val="000000"/>
        </w:rPr>
        <w:t>გაფორმებული</w:t>
      </w:r>
      <w:r w:rsidRPr="002726DD">
        <w:rPr>
          <w:rFonts w:ascii="Sylfaen" w:hAnsi="Sylfaen"/>
          <w:color w:val="000000"/>
        </w:rPr>
        <w:t xml:space="preserve"> </w:t>
      </w:r>
      <w:r w:rsidRPr="002726DD">
        <w:rPr>
          <w:rFonts w:ascii="Sylfaen" w:eastAsia="Arial Unicode MS" w:hAnsi="Sylfaen" w:cs="Arial Unicode MS"/>
          <w:color w:val="000000"/>
        </w:rPr>
        <w:t>საინვესტიციო</w:t>
      </w:r>
      <w:r w:rsidRPr="002726DD">
        <w:rPr>
          <w:rFonts w:ascii="Sylfaen" w:hAnsi="Sylfaen"/>
          <w:color w:val="000000"/>
        </w:rPr>
        <w:t xml:space="preserve"> </w:t>
      </w:r>
      <w:r w:rsidRPr="002726DD">
        <w:rPr>
          <w:rFonts w:ascii="Sylfaen" w:eastAsia="Arial Unicode MS" w:hAnsi="Sylfaen" w:cs="Arial Unicode MS"/>
          <w:color w:val="000000"/>
        </w:rPr>
        <w:t>ხელშეკრულება</w:t>
      </w:r>
      <w:r w:rsidRPr="002726DD">
        <w:rPr>
          <w:rFonts w:ascii="Sylfaen" w:hAnsi="Sylfaen"/>
          <w:color w:val="000000"/>
        </w:rPr>
        <w:t xml:space="preserve"> ,,</w:t>
      </w:r>
      <w:r w:rsidRPr="002726DD">
        <w:rPr>
          <w:rFonts w:ascii="Sylfaen" w:eastAsia="Arial Unicode MS" w:hAnsi="Sylfaen" w:cs="Arial Unicode MS"/>
          <w:color w:val="000000"/>
        </w:rPr>
        <w:t>ანაკლიაში</w:t>
      </w:r>
      <w:r w:rsidRPr="002726DD">
        <w:rPr>
          <w:rFonts w:ascii="Sylfaen" w:hAnsi="Sylfaen"/>
          <w:color w:val="000000"/>
        </w:rPr>
        <w:t xml:space="preserve"> </w:t>
      </w:r>
      <w:r w:rsidRPr="002726DD">
        <w:rPr>
          <w:rFonts w:ascii="Sylfaen" w:eastAsia="Arial Unicode MS" w:hAnsi="Sylfaen" w:cs="Arial Unicode MS"/>
          <w:color w:val="000000"/>
        </w:rPr>
        <w:t>შავი</w:t>
      </w:r>
      <w:r w:rsidRPr="002726DD">
        <w:rPr>
          <w:rFonts w:ascii="Sylfaen" w:hAnsi="Sylfaen"/>
          <w:color w:val="000000"/>
        </w:rPr>
        <w:t xml:space="preserve"> </w:t>
      </w:r>
      <w:r w:rsidRPr="002726DD">
        <w:rPr>
          <w:rFonts w:ascii="Sylfaen" w:eastAsia="Arial Unicode MS" w:hAnsi="Sylfaen" w:cs="Arial Unicode MS"/>
          <w:color w:val="000000"/>
        </w:rPr>
        <w:t>ზღვის</w:t>
      </w:r>
      <w:r w:rsidRPr="002726DD">
        <w:rPr>
          <w:rFonts w:ascii="Sylfaen" w:hAnsi="Sylfaen"/>
          <w:color w:val="000000"/>
        </w:rPr>
        <w:t xml:space="preserve"> </w:t>
      </w:r>
      <w:r w:rsidRPr="002726DD">
        <w:rPr>
          <w:rFonts w:ascii="Sylfaen" w:eastAsia="Arial Unicode MS" w:hAnsi="Sylfaen" w:cs="Arial Unicode MS"/>
          <w:color w:val="000000"/>
        </w:rPr>
        <w:t>ღრმაწყლოვანი</w:t>
      </w:r>
      <w:r w:rsidRPr="002726DD">
        <w:rPr>
          <w:rFonts w:ascii="Sylfaen" w:hAnsi="Sylfaen"/>
          <w:color w:val="000000"/>
        </w:rPr>
        <w:t xml:space="preserve"> </w:t>
      </w:r>
      <w:r w:rsidRPr="002726DD">
        <w:rPr>
          <w:rFonts w:ascii="Sylfaen" w:eastAsia="Arial Unicode MS" w:hAnsi="Sylfaen" w:cs="Arial Unicode MS"/>
          <w:color w:val="000000"/>
        </w:rPr>
        <w:t>ნავსადგურის</w:t>
      </w:r>
      <w:r w:rsidRPr="002726DD">
        <w:rPr>
          <w:rFonts w:ascii="Sylfaen" w:hAnsi="Sylfaen"/>
          <w:color w:val="000000"/>
        </w:rPr>
        <w:t xml:space="preserve"> </w:t>
      </w:r>
      <w:r w:rsidRPr="002726DD">
        <w:rPr>
          <w:rFonts w:ascii="Sylfaen" w:eastAsia="Arial Unicode MS" w:hAnsi="Sylfaen" w:cs="Arial Unicode MS"/>
          <w:color w:val="000000"/>
        </w:rPr>
        <w:t>მშენებლობის</w:t>
      </w:r>
      <w:r w:rsidRPr="002726DD">
        <w:rPr>
          <w:rFonts w:ascii="Sylfaen" w:hAnsi="Sylfaen"/>
          <w:color w:val="000000"/>
        </w:rPr>
        <w:t xml:space="preserve">, </w:t>
      </w:r>
      <w:r w:rsidRPr="002726DD">
        <w:rPr>
          <w:rFonts w:ascii="Sylfaen" w:eastAsia="Arial Unicode MS" w:hAnsi="Sylfaen" w:cs="Arial Unicode MS"/>
          <w:color w:val="000000"/>
        </w:rPr>
        <w:t>ოპერირებისა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გადაცემის</w:t>
      </w:r>
      <w:r w:rsidRPr="002726DD">
        <w:rPr>
          <w:rFonts w:ascii="Sylfaen" w:hAnsi="Sylfaen"/>
          <w:color w:val="000000"/>
        </w:rPr>
        <w:t xml:space="preserve"> (BOT) </w:t>
      </w:r>
      <w:r w:rsidRPr="002726DD">
        <w:rPr>
          <w:rFonts w:ascii="Sylfaen" w:eastAsia="Arial Unicode MS" w:hAnsi="Sylfaen" w:cs="Arial Unicode MS"/>
          <w:color w:val="000000"/>
        </w:rPr>
        <w:t>შესახებ</w:t>
      </w:r>
      <w:r w:rsidRPr="002726DD">
        <w:rPr>
          <w:rFonts w:ascii="Sylfaen" w:hAnsi="Sylfaen"/>
          <w:color w:val="000000"/>
        </w:rPr>
        <w:t xml:space="preserve">“. 2020 </w:t>
      </w:r>
      <w:r w:rsidRPr="002726DD">
        <w:rPr>
          <w:rFonts w:ascii="Sylfaen" w:eastAsia="Arial Unicode MS" w:hAnsi="Sylfaen" w:cs="Arial Unicode MS"/>
          <w:color w:val="000000"/>
        </w:rPr>
        <w:t>წლის</w:t>
      </w:r>
      <w:r w:rsidRPr="002726DD">
        <w:rPr>
          <w:rFonts w:ascii="Sylfaen" w:hAnsi="Sylfaen"/>
          <w:color w:val="000000"/>
        </w:rPr>
        <w:t xml:space="preserve"> 29 </w:t>
      </w:r>
      <w:r w:rsidRPr="002726DD">
        <w:rPr>
          <w:rFonts w:ascii="Sylfaen" w:eastAsia="Arial Unicode MS" w:hAnsi="Sylfaen" w:cs="Arial Unicode MS"/>
          <w:color w:val="000000"/>
        </w:rPr>
        <w:t>ივლისს</w:t>
      </w:r>
      <w:r w:rsidRPr="002726DD">
        <w:rPr>
          <w:rFonts w:ascii="Sylfaen" w:hAnsi="Sylfaen"/>
          <w:color w:val="000000"/>
        </w:rPr>
        <w:t xml:space="preserve"> </w:t>
      </w:r>
      <w:r w:rsidRPr="002726DD">
        <w:rPr>
          <w:rFonts w:ascii="Sylfaen" w:eastAsia="Arial Unicode MS" w:hAnsi="Sylfaen" w:cs="Arial Unicode MS"/>
          <w:color w:val="000000"/>
        </w:rPr>
        <w:t>კერძო</w:t>
      </w:r>
      <w:r w:rsidRPr="002726DD">
        <w:rPr>
          <w:rFonts w:ascii="Sylfaen" w:hAnsi="Sylfaen"/>
          <w:color w:val="000000"/>
        </w:rPr>
        <w:t xml:space="preserve"> </w:t>
      </w:r>
      <w:r w:rsidRPr="002726DD">
        <w:rPr>
          <w:rFonts w:ascii="Sylfaen" w:eastAsia="Arial Unicode MS" w:hAnsi="Sylfaen" w:cs="Arial Unicode MS"/>
          <w:color w:val="000000"/>
        </w:rPr>
        <w:t>პარტნიორმა</w:t>
      </w:r>
      <w:r w:rsidRPr="002726DD">
        <w:rPr>
          <w:rFonts w:ascii="Sylfaen" w:hAnsi="Sylfaen"/>
          <w:color w:val="000000"/>
        </w:rPr>
        <w:t>, ,,</w:t>
      </w:r>
      <w:r w:rsidRPr="002726DD">
        <w:rPr>
          <w:rFonts w:ascii="Sylfaen" w:eastAsia="Arial Unicode MS" w:hAnsi="Sylfaen" w:cs="Arial Unicode MS"/>
          <w:color w:val="000000"/>
        </w:rPr>
        <w:t>ანაკლიის</w:t>
      </w:r>
      <w:r w:rsidRPr="002726DD">
        <w:rPr>
          <w:rFonts w:ascii="Sylfaen" w:hAnsi="Sylfaen"/>
          <w:color w:val="000000"/>
        </w:rPr>
        <w:t xml:space="preserve"> </w:t>
      </w:r>
      <w:r w:rsidRPr="002726DD">
        <w:rPr>
          <w:rFonts w:ascii="Sylfaen" w:eastAsia="Arial Unicode MS" w:hAnsi="Sylfaen" w:cs="Arial Unicode MS"/>
          <w:color w:val="000000"/>
        </w:rPr>
        <w:t>განვითარების</w:t>
      </w:r>
      <w:r w:rsidRPr="002726DD">
        <w:rPr>
          <w:rFonts w:ascii="Sylfaen" w:hAnsi="Sylfaen"/>
          <w:color w:val="000000"/>
        </w:rPr>
        <w:t xml:space="preserve"> </w:t>
      </w:r>
      <w:r w:rsidRPr="002726DD">
        <w:rPr>
          <w:rFonts w:ascii="Sylfaen" w:eastAsia="Arial Unicode MS" w:hAnsi="Sylfaen" w:cs="Arial Unicode MS"/>
          <w:color w:val="000000"/>
        </w:rPr>
        <w:t>კონსორციუმმა</w:t>
      </w:r>
      <w:r w:rsidRPr="002726DD">
        <w:rPr>
          <w:rFonts w:ascii="Sylfaen" w:hAnsi="Sylfaen"/>
          <w:color w:val="000000"/>
        </w:rPr>
        <w:t xml:space="preserve">“,  </w:t>
      </w:r>
      <w:r w:rsidRPr="002726DD">
        <w:rPr>
          <w:rFonts w:ascii="Sylfaen" w:eastAsia="Arial Unicode MS" w:hAnsi="Sylfaen" w:cs="Arial Unicode MS"/>
          <w:color w:val="000000"/>
        </w:rPr>
        <w:t>სარჩელი</w:t>
      </w:r>
      <w:r w:rsidRPr="002726DD">
        <w:rPr>
          <w:rFonts w:ascii="Sylfaen" w:hAnsi="Sylfaen"/>
          <w:color w:val="000000"/>
        </w:rPr>
        <w:t xml:space="preserve"> </w:t>
      </w:r>
      <w:r w:rsidRPr="002726DD">
        <w:rPr>
          <w:rFonts w:ascii="Sylfaen" w:eastAsia="Arial Unicode MS" w:hAnsi="Sylfaen" w:cs="Arial Unicode MS"/>
          <w:color w:val="000000"/>
        </w:rPr>
        <w:t>შეიტანა</w:t>
      </w:r>
      <w:r w:rsidRPr="002726DD">
        <w:rPr>
          <w:rFonts w:ascii="Sylfaen" w:hAnsi="Sylfaen"/>
          <w:color w:val="000000"/>
        </w:rPr>
        <w:t xml:space="preserve"> </w:t>
      </w:r>
      <w:r w:rsidRPr="002726DD">
        <w:rPr>
          <w:rFonts w:ascii="Sylfaen" w:eastAsia="Arial Unicode MS" w:hAnsi="Sylfaen" w:cs="Arial Unicode MS"/>
          <w:color w:val="000000"/>
        </w:rPr>
        <w:t>საერთაშორისო</w:t>
      </w:r>
      <w:r w:rsidRPr="002726DD">
        <w:rPr>
          <w:rFonts w:ascii="Sylfaen" w:hAnsi="Sylfaen"/>
          <w:color w:val="000000"/>
        </w:rPr>
        <w:t xml:space="preserve"> </w:t>
      </w:r>
      <w:r w:rsidRPr="002726DD">
        <w:rPr>
          <w:rFonts w:ascii="Sylfaen" w:eastAsia="Arial Unicode MS" w:hAnsi="Sylfaen" w:cs="Arial Unicode MS"/>
          <w:color w:val="000000"/>
        </w:rPr>
        <w:t>სავაჭრო</w:t>
      </w:r>
      <w:r w:rsidRPr="002726DD">
        <w:rPr>
          <w:rFonts w:ascii="Sylfaen" w:hAnsi="Sylfaen"/>
          <w:color w:val="000000"/>
        </w:rPr>
        <w:t xml:space="preserve"> </w:t>
      </w:r>
      <w:r w:rsidRPr="002726DD">
        <w:rPr>
          <w:rFonts w:ascii="Sylfaen" w:eastAsia="Arial Unicode MS" w:hAnsi="Sylfaen" w:cs="Arial Unicode MS"/>
          <w:color w:val="000000"/>
        </w:rPr>
        <w:t>პალატის</w:t>
      </w:r>
      <w:r w:rsidRPr="002726DD">
        <w:rPr>
          <w:rFonts w:ascii="Sylfaen" w:hAnsi="Sylfaen"/>
          <w:color w:val="000000"/>
        </w:rPr>
        <w:t xml:space="preserve"> </w:t>
      </w:r>
      <w:r w:rsidRPr="002726DD">
        <w:rPr>
          <w:rFonts w:ascii="Sylfaen" w:eastAsia="Arial Unicode MS" w:hAnsi="Sylfaen" w:cs="Arial Unicode MS"/>
          <w:color w:val="000000"/>
        </w:rPr>
        <w:t>საერთაშორისო</w:t>
      </w:r>
      <w:r w:rsidRPr="002726DD">
        <w:rPr>
          <w:rFonts w:ascii="Sylfaen" w:hAnsi="Sylfaen"/>
          <w:color w:val="000000"/>
        </w:rPr>
        <w:t xml:space="preserve"> </w:t>
      </w:r>
      <w:r w:rsidRPr="002726DD">
        <w:rPr>
          <w:rFonts w:ascii="Sylfaen" w:eastAsia="Arial Unicode MS" w:hAnsi="Sylfaen" w:cs="Arial Unicode MS"/>
          <w:color w:val="000000"/>
        </w:rPr>
        <w:t>საარბიტრაჟო</w:t>
      </w:r>
      <w:r w:rsidRPr="002726DD">
        <w:rPr>
          <w:rFonts w:ascii="Sylfaen" w:hAnsi="Sylfaen"/>
          <w:color w:val="000000"/>
        </w:rPr>
        <w:t xml:space="preserve"> </w:t>
      </w:r>
      <w:r w:rsidRPr="002726DD">
        <w:rPr>
          <w:rFonts w:ascii="Sylfaen" w:eastAsia="Arial Unicode MS" w:hAnsi="Sylfaen" w:cs="Arial Unicode MS"/>
          <w:color w:val="000000"/>
        </w:rPr>
        <w:t>სასამართლოში</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დაიწყო</w:t>
      </w:r>
      <w:r w:rsidRPr="002726DD">
        <w:rPr>
          <w:rFonts w:ascii="Sylfaen" w:hAnsi="Sylfaen"/>
          <w:color w:val="000000"/>
        </w:rPr>
        <w:t xml:space="preserve"> </w:t>
      </w:r>
      <w:r w:rsidRPr="002726DD">
        <w:rPr>
          <w:rFonts w:ascii="Sylfaen" w:eastAsia="Arial Unicode MS" w:hAnsi="Sylfaen" w:cs="Arial Unicode MS"/>
          <w:color w:val="000000"/>
        </w:rPr>
        <w:t>დავა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სახელმწიფოს</w:t>
      </w:r>
      <w:r w:rsidRPr="002726DD">
        <w:rPr>
          <w:rFonts w:ascii="Sylfaen" w:hAnsi="Sylfaen"/>
          <w:color w:val="000000"/>
        </w:rPr>
        <w:t xml:space="preserve"> </w:t>
      </w:r>
      <w:r w:rsidRPr="002726DD">
        <w:rPr>
          <w:rFonts w:ascii="Sylfaen" w:eastAsia="Arial Unicode MS" w:hAnsi="Sylfaen" w:cs="Arial Unicode MS"/>
          <w:color w:val="000000"/>
        </w:rPr>
        <w:t>წინააღმდეგ</w:t>
      </w:r>
      <w:r w:rsidRPr="002726DD">
        <w:rPr>
          <w:rFonts w:ascii="Sylfaen" w:hAnsi="Sylfaen"/>
          <w:color w:val="000000"/>
        </w:rPr>
        <w:t xml:space="preserve">. </w:t>
      </w:r>
      <w:r w:rsidRPr="002726DD">
        <w:rPr>
          <w:rFonts w:ascii="Sylfaen" w:eastAsia="Arial Unicode MS" w:hAnsi="Sylfaen" w:cs="Arial Unicode MS"/>
          <w:color w:val="000000"/>
        </w:rPr>
        <w:t>აღნიშნული</w:t>
      </w:r>
      <w:r w:rsidRPr="002726DD">
        <w:rPr>
          <w:rFonts w:ascii="Sylfaen" w:hAnsi="Sylfaen"/>
          <w:color w:val="000000"/>
        </w:rPr>
        <w:t xml:space="preserve"> </w:t>
      </w:r>
      <w:r w:rsidRPr="002726DD">
        <w:rPr>
          <w:rFonts w:ascii="Sylfaen" w:eastAsia="Arial Unicode MS" w:hAnsi="Sylfaen" w:cs="Arial Unicode MS"/>
          <w:color w:val="000000"/>
        </w:rPr>
        <w:t>გარემეოებების</w:t>
      </w:r>
      <w:r w:rsidRPr="002726DD">
        <w:rPr>
          <w:rFonts w:ascii="Sylfaen" w:hAnsi="Sylfaen"/>
          <w:color w:val="000000"/>
        </w:rPr>
        <w:t xml:space="preserve"> </w:t>
      </w:r>
      <w:r w:rsidRPr="002726DD">
        <w:rPr>
          <w:rFonts w:ascii="Sylfaen" w:eastAsia="Arial Unicode MS" w:hAnsi="Sylfaen" w:cs="Arial Unicode MS"/>
          <w:color w:val="000000"/>
        </w:rPr>
        <w:t>გათვალისწინებით</w:t>
      </w:r>
      <w:r w:rsidRPr="002726DD">
        <w:rPr>
          <w:rFonts w:ascii="Sylfaen" w:hAnsi="Sylfaen"/>
          <w:color w:val="000000"/>
        </w:rPr>
        <w:t xml:space="preserve"> </w:t>
      </w:r>
      <w:r w:rsidRPr="002726DD">
        <w:rPr>
          <w:rFonts w:ascii="Sylfaen" w:eastAsia="Arial Unicode MS" w:hAnsi="Sylfaen" w:cs="Arial Unicode MS"/>
          <w:color w:val="000000"/>
        </w:rPr>
        <w:t>სტანდარტის</w:t>
      </w:r>
      <w:r w:rsidRPr="002726DD">
        <w:rPr>
          <w:rFonts w:ascii="Sylfaen" w:hAnsi="Sylfaen"/>
          <w:color w:val="000000"/>
        </w:rPr>
        <w:t xml:space="preserve"> </w:t>
      </w:r>
      <w:r w:rsidRPr="002726DD">
        <w:rPr>
          <w:rFonts w:ascii="Sylfaen" w:eastAsia="Arial Unicode MS" w:hAnsi="Sylfaen" w:cs="Arial Unicode MS"/>
          <w:color w:val="000000"/>
        </w:rPr>
        <w:t xml:space="preserve">ფარგლებში არ </w:t>
      </w:r>
      <w:r w:rsidRPr="002726DD">
        <w:rPr>
          <w:rFonts w:ascii="Sylfaen" w:eastAsia="Arial Unicode MS" w:hAnsi="Sylfaen" w:cs="Arial Unicode MS"/>
        </w:rPr>
        <w:t xml:space="preserve"> ხდება </w:t>
      </w:r>
      <w:r w:rsidRPr="002726DD">
        <w:rPr>
          <w:rFonts w:ascii="Sylfaen" w:eastAsia="Arial Unicode MS" w:hAnsi="Sylfaen" w:cs="Arial Unicode MS"/>
          <w:color w:val="000000"/>
        </w:rPr>
        <w:t>ვალდებულებების</w:t>
      </w:r>
      <w:r w:rsidRPr="002726DD">
        <w:rPr>
          <w:rFonts w:ascii="Sylfaen" w:hAnsi="Sylfaen"/>
          <w:color w:val="000000"/>
        </w:rPr>
        <w:t xml:space="preserve"> </w:t>
      </w:r>
      <w:r w:rsidRPr="002726DD">
        <w:rPr>
          <w:rFonts w:ascii="Sylfaen" w:eastAsia="Arial Unicode MS" w:hAnsi="Sylfaen" w:cs="Arial Unicode MS"/>
          <w:color w:val="000000"/>
        </w:rPr>
        <w:t xml:space="preserve"> შეფასება, თუმცა</w:t>
      </w:r>
      <w:r w:rsidRPr="002726DD">
        <w:rPr>
          <w:rFonts w:ascii="Sylfaen" w:eastAsia="Arial Unicode MS" w:hAnsi="Sylfaen" w:cs="Arial Unicode MS"/>
        </w:rPr>
        <w:t xml:space="preserve"> მიმდინარე დავის გათვალისწინებით პროექტი წარმოადგენს პირობითი ვალდებულების წყაროს.</w:t>
      </w:r>
      <w:r w:rsidRPr="002726DD">
        <w:rPr>
          <w:rFonts w:ascii="Sylfaen" w:hAnsi="Sylfaen"/>
          <w:color w:val="000000"/>
        </w:rPr>
        <w:t xml:space="preserve"> 2018 </w:t>
      </w:r>
      <w:r w:rsidRPr="002726DD">
        <w:rPr>
          <w:rFonts w:ascii="Sylfaen" w:eastAsia="Arial Unicode MS" w:hAnsi="Sylfaen" w:cs="Arial Unicode MS"/>
          <w:color w:val="000000"/>
        </w:rPr>
        <w:t>წლის</w:t>
      </w:r>
      <w:r w:rsidRPr="002726DD">
        <w:rPr>
          <w:rFonts w:ascii="Sylfaen" w:hAnsi="Sylfaen"/>
          <w:color w:val="000000"/>
        </w:rPr>
        <w:t xml:space="preserve"> </w:t>
      </w:r>
      <w:r w:rsidRPr="002726DD">
        <w:rPr>
          <w:rFonts w:ascii="Sylfaen" w:eastAsia="Arial Unicode MS" w:hAnsi="Sylfaen" w:cs="Arial Unicode MS"/>
          <w:color w:val="000000"/>
        </w:rPr>
        <w:t>ბოლოს</w:t>
      </w:r>
      <w:r w:rsidRPr="002726DD">
        <w:rPr>
          <w:rFonts w:ascii="Sylfaen" w:hAnsi="Sylfaen"/>
          <w:color w:val="000000"/>
        </w:rPr>
        <w:t xml:space="preserve"> </w:t>
      </w:r>
      <w:r w:rsidRPr="002726DD">
        <w:rPr>
          <w:rFonts w:ascii="Sylfaen" w:eastAsia="Arial Unicode MS" w:hAnsi="Sylfaen" w:cs="Arial Unicode MS"/>
          <w:color w:val="000000"/>
        </w:rPr>
        <w:t>ანაკლიის</w:t>
      </w:r>
      <w:r w:rsidRPr="002726DD">
        <w:rPr>
          <w:rFonts w:ascii="Sylfaen" w:hAnsi="Sylfaen"/>
          <w:color w:val="000000"/>
        </w:rPr>
        <w:t xml:space="preserve"> </w:t>
      </w:r>
      <w:r w:rsidRPr="002726DD">
        <w:rPr>
          <w:rFonts w:ascii="Sylfaen" w:eastAsia="Arial Unicode MS" w:hAnsi="Sylfaen" w:cs="Arial Unicode MS"/>
          <w:color w:val="000000"/>
        </w:rPr>
        <w:t>პორტიდან</w:t>
      </w:r>
      <w:r w:rsidRPr="002726DD">
        <w:rPr>
          <w:rFonts w:ascii="Sylfaen" w:hAnsi="Sylfaen"/>
          <w:color w:val="000000"/>
        </w:rPr>
        <w:t xml:space="preserve"> </w:t>
      </w:r>
      <w:r w:rsidRPr="002726DD">
        <w:rPr>
          <w:rFonts w:ascii="Sylfaen" w:eastAsia="Arial Unicode MS" w:hAnsi="Sylfaen" w:cs="Arial Unicode MS"/>
          <w:color w:val="000000"/>
        </w:rPr>
        <w:t>მომდინარე</w:t>
      </w:r>
      <w:r w:rsidRPr="002726DD">
        <w:rPr>
          <w:rFonts w:ascii="Sylfaen" w:hAnsi="Sylfaen"/>
          <w:color w:val="000000"/>
        </w:rPr>
        <w:t xml:space="preserve"> </w:t>
      </w:r>
      <w:r w:rsidRPr="002726DD">
        <w:rPr>
          <w:rFonts w:ascii="Sylfaen" w:eastAsia="Arial Unicode MS" w:hAnsi="Sylfaen" w:cs="Arial Unicode MS"/>
          <w:color w:val="000000"/>
        </w:rPr>
        <w:t>ვალდებულებები სტანდარტის ფარგლებში შეფასებული</w:t>
      </w:r>
      <w:r w:rsidRPr="002726DD">
        <w:rPr>
          <w:rFonts w:ascii="Sylfaen" w:hAnsi="Sylfaen"/>
          <w:color w:val="000000"/>
        </w:rPr>
        <w:t xml:space="preserve"> </w:t>
      </w:r>
      <w:r w:rsidRPr="002726DD">
        <w:rPr>
          <w:rFonts w:ascii="Sylfaen" w:eastAsia="Arial Unicode MS" w:hAnsi="Sylfaen" w:cs="Arial Unicode MS"/>
          <w:color w:val="000000"/>
        </w:rPr>
        <w:t>იყო</w:t>
      </w:r>
      <w:r w:rsidRPr="002726DD">
        <w:rPr>
          <w:rFonts w:ascii="Sylfaen" w:hAnsi="Sylfaen"/>
          <w:color w:val="000000"/>
        </w:rPr>
        <w:t xml:space="preserve"> 169,705,000 </w:t>
      </w:r>
      <w:r w:rsidRPr="002726DD">
        <w:rPr>
          <w:rFonts w:ascii="Sylfaen" w:eastAsia="Arial Unicode MS" w:hAnsi="Sylfaen" w:cs="Arial Unicode MS"/>
          <w:color w:val="000000"/>
        </w:rPr>
        <w:t>ლარად</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rPr>
      </w:pPr>
      <w:r w:rsidRPr="002726DD">
        <w:rPr>
          <w:rFonts w:ascii="Sylfaen" w:hAnsi="Sylfaen"/>
          <w:b/>
          <w:color w:val="000000"/>
        </w:rPr>
        <w:t xml:space="preserve"> </w:t>
      </w:r>
      <w:r w:rsidRPr="002726DD">
        <w:rPr>
          <w:rFonts w:ascii="Sylfaen" w:eastAsia="Arial Unicode MS" w:hAnsi="Sylfaen" w:cs="Arial Unicode MS"/>
          <w:b/>
          <w:color w:val="000000"/>
        </w:rPr>
        <w:t>ნენსკრას</w:t>
      </w:r>
      <w:r w:rsidRPr="002726DD">
        <w:rPr>
          <w:rFonts w:ascii="Sylfaen" w:hAnsi="Sylfaen"/>
          <w:b/>
          <w:color w:val="000000"/>
        </w:rPr>
        <w:t xml:space="preserve"> </w:t>
      </w:r>
      <w:r w:rsidRPr="002726DD">
        <w:rPr>
          <w:rFonts w:ascii="Sylfaen" w:eastAsia="Arial Unicode MS" w:hAnsi="Sylfaen" w:cs="Arial Unicode MS"/>
          <w:b/>
          <w:color w:val="000000"/>
        </w:rPr>
        <w:t>ჰიდროელექტროსადგური</w:t>
      </w:r>
      <w:r w:rsidRPr="002726DD">
        <w:rPr>
          <w:rFonts w:ascii="Sylfaen" w:hAnsi="Sylfaen"/>
          <w:b/>
          <w:color w:val="000000"/>
        </w:rPr>
        <w:t xml:space="preserve">: </w:t>
      </w:r>
      <w:r w:rsidRPr="002726DD">
        <w:rPr>
          <w:rFonts w:ascii="Sylfaen" w:eastAsia="Arial Unicode MS" w:hAnsi="Sylfaen" w:cs="Arial Unicode MS"/>
          <w:color w:val="000000"/>
        </w:rPr>
        <w:t>ნენსკრა</w:t>
      </w:r>
      <w:r w:rsidRPr="002726DD">
        <w:rPr>
          <w:rFonts w:ascii="Sylfaen" w:hAnsi="Sylfaen"/>
          <w:color w:val="000000"/>
        </w:rPr>
        <w:t xml:space="preserve"> </w:t>
      </w:r>
      <w:r w:rsidRPr="002726DD">
        <w:rPr>
          <w:rFonts w:ascii="Sylfaen" w:eastAsia="Arial Unicode MS" w:hAnsi="Sylfaen" w:cs="Arial Unicode MS"/>
          <w:color w:val="000000"/>
        </w:rPr>
        <w:t>ჰესის</w:t>
      </w:r>
      <w:r w:rsidRPr="002726DD">
        <w:rPr>
          <w:rFonts w:ascii="Sylfaen" w:hAnsi="Sylfaen"/>
          <w:color w:val="000000"/>
        </w:rPr>
        <w:t xml:space="preserve"> </w:t>
      </w:r>
      <w:r w:rsidRPr="002726DD">
        <w:rPr>
          <w:rFonts w:ascii="Sylfaen" w:eastAsia="Arial Unicode MS" w:hAnsi="Sylfaen" w:cs="Arial Unicode MS"/>
          <w:color w:val="000000"/>
        </w:rPr>
        <w:t>პროექტს</w:t>
      </w:r>
      <w:r w:rsidRPr="002726DD">
        <w:rPr>
          <w:rFonts w:ascii="Sylfaen" w:hAnsi="Sylfaen"/>
          <w:color w:val="000000"/>
        </w:rPr>
        <w:t xml:space="preserve"> </w:t>
      </w:r>
      <w:r w:rsidRPr="002726DD">
        <w:rPr>
          <w:rFonts w:ascii="Sylfaen" w:eastAsia="Arial Unicode MS" w:hAnsi="Sylfaen" w:cs="Arial Unicode MS"/>
          <w:color w:val="000000"/>
        </w:rPr>
        <w:t>ახორციელებს</w:t>
      </w:r>
      <w:r w:rsidRPr="002726DD">
        <w:rPr>
          <w:rFonts w:ascii="Sylfaen" w:hAnsi="Sylfaen"/>
          <w:color w:val="000000"/>
        </w:rPr>
        <w:t xml:space="preserve"> </w:t>
      </w:r>
      <w:r w:rsidRPr="002726DD">
        <w:rPr>
          <w:rFonts w:ascii="Sylfaen" w:eastAsia="Arial Unicode MS" w:hAnsi="Sylfaen" w:cs="Arial Unicode MS"/>
          <w:color w:val="000000"/>
        </w:rPr>
        <w:t>სს</w:t>
      </w:r>
      <w:r w:rsidRPr="002726DD">
        <w:rPr>
          <w:rFonts w:ascii="Sylfaen" w:hAnsi="Sylfaen"/>
          <w:color w:val="000000"/>
        </w:rPr>
        <w:t xml:space="preserve"> ,,</w:t>
      </w:r>
      <w:r w:rsidRPr="002726DD">
        <w:rPr>
          <w:rFonts w:ascii="Sylfaen" w:eastAsia="Arial Unicode MS" w:hAnsi="Sylfaen" w:cs="Arial Unicode MS"/>
          <w:color w:val="000000"/>
        </w:rPr>
        <w:t>ნენსკრა</w:t>
      </w:r>
      <w:r w:rsidRPr="002726DD">
        <w:rPr>
          <w:rFonts w:ascii="Sylfaen" w:hAnsi="Sylfaen"/>
          <w:color w:val="000000"/>
        </w:rPr>
        <w:t xml:space="preserve"> </w:t>
      </w:r>
      <w:r w:rsidRPr="002726DD">
        <w:rPr>
          <w:rFonts w:ascii="Sylfaen" w:eastAsia="Arial Unicode MS" w:hAnsi="Sylfaen" w:cs="Arial Unicode MS"/>
          <w:color w:val="000000"/>
        </w:rPr>
        <w:t>ჰიდრო</w:t>
      </w:r>
      <w:r w:rsidRPr="002726DD">
        <w:rPr>
          <w:rFonts w:ascii="Sylfaen" w:hAnsi="Sylfaen"/>
          <w:color w:val="000000"/>
        </w:rPr>
        <w:t xml:space="preserve">“, </w:t>
      </w:r>
      <w:r w:rsidRPr="002726DD">
        <w:rPr>
          <w:rFonts w:ascii="Sylfaen" w:eastAsia="Arial Unicode MS" w:hAnsi="Sylfaen" w:cs="Arial Unicode MS"/>
          <w:color w:val="000000"/>
        </w:rPr>
        <w:t>რომელიც</w:t>
      </w:r>
      <w:r w:rsidRPr="002726DD">
        <w:rPr>
          <w:rFonts w:ascii="Sylfaen" w:hAnsi="Sylfaen"/>
          <w:color w:val="000000"/>
        </w:rPr>
        <w:t xml:space="preserve"> </w:t>
      </w:r>
      <w:r w:rsidRPr="002726DD">
        <w:rPr>
          <w:rFonts w:ascii="Sylfaen" w:eastAsia="Arial Unicode MS" w:hAnsi="Sylfaen" w:cs="Arial Unicode MS"/>
          <w:color w:val="000000"/>
        </w:rPr>
        <w:t>კორეის</w:t>
      </w:r>
      <w:r w:rsidRPr="002726DD">
        <w:rPr>
          <w:rFonts w:ascii="Sylfaen" w:hAnsi="Sylfaen"/>
          <w:color w:val="000000"/>
        </w:rPr>
        <w:t xml:space="preserve"> </w:t>
      </w:r>
      <w:r w:rsidRPr="002726DD">
        <w:rPr>
          <w:rFonts w:ascii="Sylfaen" w:eastAsia="Arial Unicode MS" w:hAnsi="Sylfaen" w:cs="Arial Unicode MS"/>
          <w:color w:val="000000"/>
        </w:rPr>
        <w:t>წყლის</w:t>
      </w:r>
      <w:r w:rsidRPr="002726DD">
        <w:rPr>
          <w:rFonts w:ascii="Sylfaen" w:hAnsi="Sylfaen"/>
          <w:color w:val="000000"/>
        </w:rPr>
        <w:t xml:space="preserve"> </w:t>
      </w:r>
      <w:r w:rsidRPr="002726DD">
        <w:rPr>
          <w:rFonts w:ascii="Sylfaen" w:eastAsia="Arial Unicode MS" w:hAnsi="Sylfaen" w:cs="Arial Unicode MS"/>
          <w:color w:val="000000"/>
        </w:rPr>
        <w:t>რესურსების</w:t>
      </w:r>
      <w:r w:rsidRPr="002726DD">
        <w:rPr>
          <w:rFonts w:ascii="Sylfaen" w:hAnsi="Sylfaen"/>
          <w:color w:val="000000"/>
        </w:rPr>
        <w:t xml:space="preserve"> </w:t>
      </w:r>
      <w:r w:rsidRPr="002726DD">
        <w:rPr>
          <w:rFonts w:ascii="Sylfaen" w:eastAsia="Arial Unicode MS" w:hAnsi="Sylfaen" w:cs="Arial Unicode MS"/>
          <w:color w:val="000000"/>
        </w:rPr>
        <w:t>კორპორაციის</w:t>
      </w:r>
      <w:r w:rsidRPr="002726DD">
        <w:rPr>
          <w:rFonts w:ascii="Sylfaen" w:hAnsi="Sylfaen"/>
          <w:color w:val="000000"/>
        </w:rPr>
        <w:t xml:space="preserve"> - K-Water-</w:t>
      </w:r>
      <w:r w:rsidRPr="002726DD">
        <w:rPr>
          <w:rFonts w:ascii="Sylfaen" w:eastAsia="Arial Unicode MS" w:hAnsi="Sylfaen" w:cs="Arial Unicode MS"/>
          <w:color w:val="000000"/>
        </w:rPr>
        <w:t>ისა</w:t>
      </w:r>
      <w:r w:rsidRPr="002726DD">
        <w:rPr>
          <w:rFonts w:ascii="Sylfaen" w:hAnsi="Sylfaen"/>
          <w:color w:val="000000"/>
        </w:rPr>
        <w:t xml:space="preserve"> (</w:t>
      </w:r>
      <w:r w:rsidRPr="002726DD">
        <w:rPr>
          <w:rFonts w:ascii="Sylfaen" w:eastAsia="Arial Unicode MS" w:hAnsi="Sylfaen" w:cs="Arial Unicode MS"/>
          <w:color w:val="000000"/>
        </w:rPr>
        <w:t>ინვესტორი</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სს</w:t>
      </w:r>
      <w:r w:rsidRPr="002726DD">
        <w:rPr>
          <w:rFonts w:ascii="Sylfaen" w:hAnsi="Sylfaen"/>
          <w:color w:val="000000"/>
        </w:rPr>
        <w:t xml:space="preserve"> ,,</w:t>
      </w:r>
      <w:r w:rsidRPr="002726DD">
        <w:rPr>
          <w:rFonts w:ascii="Sylfaen" w:eastAsia="Arial Unicode MS" w:hAnsi="Sylfaen" w:cs="Arial Unicode MS"/>
          <w:color w:val="000000"/>
        </w:rPr>
        <w:t>საპარტნიორო</w:t>
      </w:r>
      <w:r w:rsidRPr="002726DD">
        <w:rPr>
          <w:rFonts w:ascii="Sylfaen" w:hAnsi="Sylfaen"/>
          <w:color w:val="000000"/>
        </w:rPr>
        <w:t xml:space="preserve"> </w:t>
      </w:r>
      <w:r w:rsidRPr="002726DD">
        <w:rPr>
          <w:rFonts w:ascii="Sylfaen" w:eastAsia="Arial Unicode MS" w:hAnsi="Sylfaen" w:cs="Arial Unicode MS"/>
          <w:color w:val="000000"/>
        </w:rPr>
        <w:t>ფონდის</w:t>
      </w:r>
      <w:r w:rsidRPr="002726DD">
        <w:rPr>
          <w:rFonts w:ascii="Sylfaen" w:hAnsi="Sylfaen"/>
          <w:color w:val="000000"/>
        </w:rPr>
        <w:t xml:space="preserve">“ </w:t>
      </w:r>
      <w:r w:rsidRPr="002726DD">
        <w:rPr>
          <w:rFonts w:ascii="Sylfaen" w:eastAsia="Arial Unicode MS" w:hAnsi="Sylfaen" w:cs="Arial Unicode MS"/>
          <w:color w:val="000000"/>
        </w:rPr>
        <w:t>თანამშრომლობის</w:t>
      </w:r>
      <w:r w:rsidRPr="002726DD">
        <w:rPr>
          <w:rFonts w:ascii="Sylfaen" w:hAnsi="Sylfaen"/>
          <w:color w:val="000000"/>
        </w:rPr>
        <w:t xml:space="preserve"> </w:t>
      </w:r>
      <w:r w:rsidRPr="002726DD">
        <w:rPr>
          <w:rFonts w:ascii="Sylfaen" w:eastAsia="Arial Unicode MS" w:hAnsi="Sylfaen" w:cs="Arial Unicode MS"/>
          <w:color w:val="000000"/>
        </w:rPr>
        <w:t>შედეგად</w:t>
      </w:r>
      <w:r w:rsidRPr="002726DD">
        <w:rPr>
          <w:rFonts w:ascii="Sylfaen" w:hAnsi="Sylfaen"/>
          <w:color w:val="000000"/>
        </w:rPr>
        <w:t xml:space="preserve"> 2015 </w:t>
      </w:r>
      <w:r w:rsidRPr="002726DD">
        <w:rPr>
          <w:rFonts w:ascii="Sylfaen" w:eastAsia="Arial Unicode MS" w:hAnsi="Sylfaen" w:cs="Arial Unicode MS"/>
          <w:color w:val="000000"/>
        </w:rPr>
        <w:t>წელს</w:t>
      </w:r>
      <w:r w:rsidRPr="002726DD">
        <w:rPr>
          <w:rFonts w:ascii="Sylfaen" w:hAnsi="Sylfaen"/>
          <w:color w:val="000000"/>
        </w:rPr>
        <w:t xml:space="preserve"> </w:t>
      </w:r>
      <w:r w:rsidRPr="002726DD">
        <w:rPr>
          <w:rFonts w:ascii="Sylfaen" w:eastAsia="Arial Unicode MS" w:hAnsi="Sylfaen" w:cs="Arial Unicode MS"/>
          <w:color w:val="000000"/>
        </w:rPr>
        <w:t>შეიქმნა</w:t>
      </w:r>
      <w:r w:rsidRPr="002726DD">
        <w:rPr>
          <w:rFonts w:ascii="Sylfaen" w:hAnsi="Sylfaen"/>
          <w:color w:val="000000"/>
        </w:rPr>
        <w:t xml:space="preserve">. </w:t>
      </w:r>
      <w:r w:rsidRPr="002726DD">
        <w:rPr>
          <w:rFonts w:ascii="Sylfaen" w:eastAsia="Arial Unicode MS" w:hAnsi="Sylfaen" w:cs="Arial Unicode MS"/>
          <w:color w:val="000000"/>
        </w:rPr>
        <w:t>სს</w:t>
      </w:r>
      <w:r w:rsidRPr="002726DD">
        <w:rPr>
          <w:rFonts w:ascii="Sylfaen" w:hAnsi="Sylfaen"/>
          <w:color w:val="000000"/>
        </w:rPr>
        <w:t xml:space="preserve"> </w:t>
      </w:r>
      <w:r w:rsidRPr="002726DD">
        <w:rPr>
          <w:rFonts w:ascii="Sylfaen" w:eastAsia="Arial Unicode MS" w:hAnsi="Sylfaen" w:cs="Arial Unicode MS"/>
          <w:color w:val="000000"/>
        </w:rPr>
        <w:t>საპარტნიორო</w:t>
      </w:r>
      <w:r w:rsidRPr="002726DD">
        <w:rPr>
          <w:rFonts w:ascii="Sylfaen" w:hAnsi="Sylfaen"/>
          <w:color w:val="000000"/>
        </w:rPr>
        <w:t xml:space="preserve"> </w:t>
      </w:r>
      <w:r w:rsidRPr="002726DD">
        <w:rPr>
          <w:rFonts w:ascii="Sylfaen" w:eastAsia="Arial Unicode MS" w:hAnsi="Sylfaen" w:cs="Arial Unicode MS"/>
          <w:color w:val="000000"/>
        </w:rPr>
        <w:t>ფონდი</w:t>
      </w:r>
      <w:r w:rsidRPr="002726DD">
        <w:rPr>
          <w:rFonts w:ascii="Sylfaen" w:hAnsi="Sylfaen"/>
          <w:color w:val="000000"/>
        </w:rPr>
        <w:t xml:space="preserve"> </w:t>
      </w:r>
      <w:r w:rsidRPr="002726DD">
        <w:rPr>
          <w:rFonts w:ascii="Sylfaen" w:eastAsia="Arial Unicode MS" w:hAnsi="Sylfaen" w:cs="Arial Unicode MS"/>
          <w:color w:val="000000"/>
        </w:rPr>
        <w:t>ფლობს</w:t>
      </w:r>
      <w:r w:rsidRPr="002726DD">
        <w:rPr>
          <w:rFonts w:ascii="Sylfaen" w:hAnsi="Sylfaen"/>
          <w:color w:val="000000"/>
        </w:rPr>
        <w:t xml:space="preserve"> </w:t>
      </w:r>
      <w:r w:rsidRPr="002726DD">
        <w:rPr>
          <w:rFonts w:ascii="Sylfaen" w:eastAsia="Arial Unicode MS" w:hAnsi="Sylfaen" w:cs="Arial Unicode MS"/>
          <w:color w:val="000000"/>
        </w:rPr>
        <w:t>კომპანიის</w:t>
      </w:r>
      <w:r w:rsidRPr="002726DD">
        <w:rPr>
          <w:rFonts w:ascii="Sylfaen" w:hAnsi="Sylfaen"/>
          <w:color w:val="000000"/>
        </w:rPr>
        <w:t xml:space="preserve"> </w:t>
      </w:r>
      <w:r w:rsidRPr="002726DD">
        <w:rPr>
          <w:rFonts w:ascii="Sylfaen" w:eastAsia="Arial Unicode MS" w:hAnsi="Sylfaen" w:cs="Arial Unicode MS"/>
          <w:color w:val="000000"/>
        </w:rPr>
        <w:t>აქციათა</w:t>
      </w:r>
      <w:r w:rsidRPr="002726DD">
        <w:rPr>
          <w:rFonts w:ascii="Sylfaen" w:hAnsi="Sylfaen"/>
          <w:color w:val="000000"/>
        </w:rPr>
        <w:t xml:space="preserve"> 8%-</w:t>
      </w:r>
      <w:r w:rsidRPr="002726DD">
        <w:rPr>
          <w:rFonts w:ascii="Sylfaen" w:eastAsia="Arial Unicode MS" w:hAnsi="Sylfaen" w:cs="Arial Unicode MS"/>
          <w:color w:val="000000"/>
        </w:rPr>
        <w:t>ს</w:t>
      </w:r>
      <w:r w:rsidRPr="002726DD">
        <w:rPr>
          <w:rFonts w:ascii="Sylfaen" w:hAnsi="Sylfaen"/>
          <w:color w:val="000000"/>
        </w:rPr>
        <w:t xml:space="preserve">. </w:t>
      </w:r>
      <w:r w:rsidRPr="002726DD">
        <w:rPr>
          <w:rFonts w:ascii="Sylfaen" w:eastAsia="Arial Unicode MS" w:hAnsi="Sylfaen" w:cs="Arial Unicode MS"/>
          <w:color w:val="000000"/>
        </w:rPr>
        <w:t>ოპერატორთან</w:t>
      </w:r>
      <w:r w:rsidRPr="002726DD">
        <w:rPr>
          <w:rFonts w:ascii="Sylfaen" w:hAnsi="Sylfaen"/>
          <w:color w:val="000000"/>
        </w:rPr>
        <w:t xml:space="preserve"> </w:t>
      </w:r>
      <w:r w:rsidRPr="002726DD">
        <w:rPr>
          <w:rFonts w:ascii="Sylfaen" w:eastAsia="Arial Unicode MS" w:hAnsi="Sylfaen" w:cs="Arial Unicode MS"/>
          <w:color w:val="000000"/>
        </w:rPr>
        <w:t>გაფორმებულია</w:t>
      </w:r>
      <w:r w:rsidRPr="002726DD">
        <w:rPr>
          <w:rFonts w:ascii="Sylfaen" w:hAnsi="Sylfaen"/>
          <w:color w:val="000000"/>
        </w:rPr>
        <w:t xml:space="preserve"> BOT (Build-operate-transfer) </w:t>
      </w:r>
      <w:r w:rsidRPr="002726DD">
        <w:rPr>
          <w:rFonts w:ascii="Sylfaen" w:eastAsia="Arial Unicode MS" w:hAnsi="Sylfaen" w:cs="Arial Unicode MS"/>
          <w:color w:val="000000"/>
        </w:rPr>
        <w:t>ხელშეკრულება</w:t>
      </w:r>
      <w:r w:rsidRPr="002726DD">
        <w:rPr>
          <w:rFonts w:ascii="Sylfaen" w:hAnsi="Sylfaen"/>
          <w:color w:val="000000"/>
        </w:rPr>
        <w:t xml:space="preserve">, </w:t>
      </w:r>
      <w:r w:rsidRPr="002726DD">
        <w:rPr>
          <w:rFonts w:ascii="Sylfaen" w:eastAsia="Arial Unicode MS" w:hAnsi="Sylfaen" w:cs="Arial Unicode MS"/>
          <w:color w:val="000000"/>
        </w:rPr>
        <w:t>რომელიც</w:t>
      </w:r>
      <w:r w:rsidRPr="002726DD">
        <w:rPr>
          <w:rFonts w:ascii="Sylfaen" w:hAnsi="Sylfaen"/>
          <w:color w:val="000000"/>
        </w:rPr>
        <w:t xml:space="preserve"> </w:t>
      </w:r>
      <w:r w:rsidRPr="002726DD">
        <w:rPr>
          <w:rFonts w:ascii="Sylfaen" w:eastAsia="Arial Unicode MS" w:hAnsi="Sylfaen" w:cs="Arial Unicode MS"/>
          <w:color w:val="000000"/>
        </w:rPr>
        <w:t>ჰესის</w:t>
      </w:r>
      <w:r w:rsidRPr="002726DD">
        <w:rPr>
          <w:rFonts w:ascii="Sylfaen" w:hAnsi="Sylfaen"/>
          <w:color w:val="000000"/>
        </w:rPr>
        <w:t xml:space="preserve"> </w:t>
      </w:r>
      <w:r w:rsidRPr="002726DD">
        <w:rPr>
          <w:rFonts w:ascii="Sylfaen" w:eastAsia="Arial Unicode MS" w:hAnsi="Sylfaen" w:cs="Arial Unicode MS"/>
          <w:color w:val="000000"/>
        </w:rPr>
        <w:t>ექსპლუატაციაში</w:t>
      </w:r>
      <w:r w:rsidRPr="002726DD">
        <w:rPr>
          <w:rFonts w:ascii="Sylfaen" w:hAnsi="Sylfaen"/>
          <w:color w:val="000000"/>
        </w:rPr>
        <w:t xml:space="preserve"> </w:t>
      </w:r>
      <w:r w:rsidRPr="002726DD">
        <w:rPr>
          <w:rFonts w:ascii="Sylfaen" w:eastAsia="Arial Unicode MS" w:hAnsi="Sylfaen" w:cs="Arial Unicode MS"/>
          <w:color w:val="000000"/>
        </w:rPr>
        <w:t>შესვლიდან</w:t>
      </w:r>
      <w:r w:rsidRPr="002726DD">
        <w:rPr>
          <w:rFonts w:ascii="Sylfaen" w:hAnsi="Sylfaen"/>
          <w:color w:val="000000"/>
        </w:rPr>
        <w:t xml:space="preserve"> 36 </w:t>
      </w:r>
      <w:r w:rsidRPr="002726DD">
        <w:rPr>
          <w:rFonts w:ascii="Sylfaen" w:eastAsia="Arial Unicode MS" w:hAnsi="Sylfaen" w:cs="Arial Unicode MS"/>
          <w:color w:val="000000"/>
        </w:rPr>
        <w:t>წელიწადში</w:t>
      </w:r>
      <w:r w:rsidRPr="002726DD">
        <w:rPr>
          <w:rFonts w:ascii="Sylfaen" w:hAnsi="Sylfaen"/>
          <w:color w:val="000000"/>
        </w:rPr>
        <w:t xml:space="preserve"> </w:t>
      </w:r>
      <w:r w:rsidRPr="002726DD">
        <w:rPr>
          <w:rFonts w:ascii="Sylfaen" w:eastAsia="Arial Unicode MS" w:hAnsi="Sylfaen" w:cs="Arial Unicode MS"/>
          <w:color w:val="000000"/>
        </w:rPr>
        <w:t>მის</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საკუთრებაში</w:t>
      </w:r>
      <w:r w:rsidRPr="002726DD">
        <w:rPr>
          <w:rFonts w:ascii="Sylfaen" w:hAnsi="Sylfaen"/>
          <w:color w:val="000000"/>
        </w:rPr>
        <w:t xml:space="preserve"> </w:t>
      </w:r>
      <w:r w:rsidRPr="002726DD">
        <w:rPr>
          <w:rFonts w:ascii="Sylfaen" w:eastAsia="Arial Unicode MS" w:hAnsi="Sylfaen" w:cs="Arial Unicode MS"/>
          <w:color w:val="000000"/>
        </w:rPr>
        <w:t>უსასყიდლოდ</w:t>
      </w:r>
      <w:r w:rsidRPr="002726DD">
        <w:rPr>
          <w:rFonts w:ascii="Sylfaen" w:hAnsi="Sylfaen"/>
          <w:color w:val="000000"/>
        </w:rPr>
        <w:t xml:space="preserve"> </w:t>
      </w:r>
      <w:r w:rsidRPr="002726DD">
        <w:rPr>
          <w:rFonts w:ascii="Sylfaen" w:eastAsia="Arial Unicode MS" w:hAnsi="Sylfaen" w:cs="Arial Unicode MS"/>
          <w:color w:val="000000"/>
        </w:rPr>
        <w:t>გადაცემას</w:t>
      </w:r>
      <w:r w:rsidRPr="002726DD">
        <w:rPr>
          <w:rFonts w:ascii="Sylfaen" w:hAnsi="Sylfaen"/>
          <w:color w:val="000000"/>
        </w:rPr>
        <w:t xml:space="preserve"> </w:t>
      </w:r>
      <w:r w:rsidRPr="002726DD">
        <w:rPr>
          <w:rFonts w:ascii="Sylfaen" w:eastAsia="Arial Unicode MS" w:hAnsi="Sylfaen" w:cs="Arial Unicode MS"/>
          <w:color w:val="000000"/>
        </w:rPr>
        <w:t>გულისხმობს</w:t>
      </w:r>
      <w:r w:rsidRPr="002726DD">
        <w:rPr>
          <w:rFonts w:ascii="Sylfaen" w:hAnsi="Sylfaen"/>
          <w:color w:val="000000"/>
        </w:rPr>
        <w:t xml:space="preserve">. </w:t>
      </w:r>
      <w:r w:rsidRPr="002726DD">
        <w:rPr>
          <w:rFonts w:ascii="Sylfaen" w:eastAsia="Arial Unicode MS" w:hAnsi="Sylfaen" w:cs="Arial Unicode MS"/>
          <w:color w:val="000000"/>
        </w:rPr>
        <w:t>პროექტი</w:t>
      </w:r>
      <w:r w:rsidRPr="002726DD">
        <w:rPr>
          <w:rFonts w:ascii="Sylfaen" w:hAnsi="Sylfaen"/>
          <w:color w:val="000000"/>
        </w:rPr>
        <w:t xml:space="preserve"> </w:t>
      </w:r>
      <w:r w:rsidRPr="002726DD">
        <w:rPr>
          <w:rFonts w:ascii="Sylfaen" w:eastAsia="Arial Unicode MS" w:hAnsi="Sylfaen" w:cs="Arial Unicode MS"/>
          <w:color w:val="000000"/>
        </w:rPr>
        <w:t>აკმაყოფილებს</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კანონმდებლობით</w:t>
      </w:r>
      <w:r w:rsidRPr="002726DD">
        <w:rPr>
          <w:rFonts w:ascii="Sylfaen" w:hAnsi="Sylfaen"/>
          <w:color w:val="000000"/>
        </w:rPr>
        <w:t xml:space="preserve"> </w:t>
      </w:r>
      <w:r w:rsidRPr="002726DD">
        <w:rPr>
          <w:rFonts w:ascii="Sylfaen" w:eastAsia="Arial Unicode MS" w:hAnsi="Sylfaen" w:cs="Arial Unicode MS"/>
          <w:color w:val="000000"/>
        </w:rPr>
        <w:t>განსაზღვრულ</w:t>
      </w:r>
      <w:r w:rsidRPr="002726DD">
        <w:rPr>
          <w:rFonts w:ascii="Sylfaen" w:hAnsi="Sylfaen"/>
          <w:color w:val="000000"/>
        </w:rPr>
        <w:t xml:space="preserve"> </w:t>
      </w:r>
      <w:r w:rsidRPr="002726DD">
        <w:rPr>
          <w:rFonts w:ascii="Sylfaen" w:eastAsia="Arial Unicode MS" w:hAnsi="Sylfaen" w:cs="Arial Unicode MS"/>
          <w:color w:val="000000"/>
        </w:rPr>
        <w:t>საჯარო</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კერძო</w:t>
      </w:r>
      <w:r w:rsidRPr="002726DD">
        <w:rPr>
          <w:rFonts w:ascii="Sylfaen" w:hAnsi="Sylfaen"/>
          <w:color w:val="000000"/>
        </w:rPr>
        <w:t xml:space="preserve"> </w:t>
      </w:r>
      <w:r w:rsidRPr="002726DD">
        <w:rPr>
          <w:rFonts w:ascii="Sylfaen" w:eastAsia="Arial Unicode MS" w:hAnsi="Sylfaen" w:cs="Arial Unicode MS"/>
          <w:color w:val="000000"/>
        </w:rPr>
        <w:t>თანამშრომლობის</w:t>
      </w:r>
      <w:r w:rsidRPr="002726DD">
        <w:rPr>
          <w:rFonts w:ascii="Sylfaen" w:hAnsi="Sylfaen"/>
          <w:color w:val="000000"/>
        </w:rPr>
        <w:t xml:space="preserve"> </w:t>
      </w:r>
      <w:r w:rsidRPr="002726DD">
        <w:rPr>
          <w:rFonts w:ascii="Sylfaen" w:eastAsia="Arial Unicode MS" w:hAnsi="Sylfaen" w:cs="Arial Unicode MS"/>
          <w:color w:val="000000"/>
        </w:rPr>
        <w:t>კრიტერიუმებს</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მისგან</w:t>
      </w:r>
      <w:r w:rsidRPr="002726DD">
        <w:rPr>
          <w:rFonts w:ascii="Sylfaen" w:hAnsi="Sylfaen"/>
          <w:color w:val="000000"/>
        </w:rPr>
        <w:t xml:space="preserve"> </w:t>
      </w:r>
      <w:r w:rsidRPr="002726DD">
        <w:rPr>
          <w:rFonts w:ascii="Sylfaen" w:eastAsia="Arial Unicode MS" w:hAnsi="Sylfaen" w:cs="Arial Unicode MS"/>
          <w:color w:val="000000"/>
        </w:rPr>
        <w:t>მომდინარე</w:t>
      </w:r>
      <w:r w:rsidRPr="002726DD">
        <w:rPr>
          <w:rFonts w:ascii="Sylfaen" w:hAnsi="Sylfaen"/>
          <w:color w:val="000000"/>
        </w:rPr>
        <w:t xml:space="preserve"> </w:t>
      </w:r>
      <w:r w:rsidRPr="002726DD">
        <w:rPr>
          <w:rFonts w:ascii="Sylfaen" w:eastAsia="Arial Unicode MS" w:hAnsi="Sylfaen" w:cs="Arial Unicode MS"/>
          <w:color w:val="000000"/>
        </w:rPr>
        <w:t>ვალდებულებები</w:t>
      </w:r>
      <w:r w:rsidRPr="002726DD">
        <w:rPr>
          <w:rFonts w:ascii="Sylfaen" w:hAnsi="Sylfaen"/>
          <w:color w:val="000000"/>
        </w:rPr>
        <w:t xml:space="preserve"> </w:t>
      </w:r>
      <w:r w:rsidRPr="002726DD">
        <w:rPr>
          <w:rFonts w:ascii="Sylfaen" w:eastAsia="Arial Unicode MS" w:hAnsi="Sylfaen" w:cs="Arial Unicode MS"/>
          <w:color w:val="000000"/>
        </w:rPr>
        <w:t>შეგვიძლია</w:t>
      </w:r>
      <w:r w:rsidRPr="002726DD">
        <w:rPr>
          <w:rFonts w:ascii="Sylfaen" w:hAnsi="Sylfaen"/>
          <w:color w:val="000000"/>
        </w:rPr>
        <w:t xml:space="preserve"> </w:t>
      </w:r>
      <w:r w:rsidRPr="002726DD">
        <w:rPr>
          <w:rFonts w:ascii="Sylfaen" w:eastAsia="Arial Unicode MS" w:hAnsi="Sylfaen" w:cs="Arial Unicode MS"/>
          <w:color w:val="000000"/>
        </w:rPr>
        <w:t>შევაფასოთ</w:t>
      </w:r>
      <w:r w:rsidRPr="002726DD">
        <w:rPr>
          <w:rFonts w:ascii="Sylfaen" w:hAnsi="Sylfaen"/>
          <w:color w:val="000000"/>
        </w:rPr>
        <w:t xml:space="preserve"> IPSAS 32 </w:t>
      </w:r>
      <w:r w:rsidRPr="002726DD">
        <w:rPr>
          <w:rFonts w:ascii="Sylfaen" w:eastAsia="Arial Unicode MS" w:hAnsi="Sylfaen" w:cs="Arial Unicode MS"/>
          <w:color w:val="000000"/>
        </w:rPr>
        <w:t>სტანდარტით</w:t>
      </w:r>
      <w:r w:rsidRPr="002726DD">
        <w:rPr>
          <w:rFonts w:ascii="Sylfaen" w:hAnsi="Sylfaen"/>
          <w:color w:val="000000"/>
        </w:rPr>
        <w:t xml:space="preserve"> </w:t>
      </w:r>
      <w:r w:rsidRPr="002726DD">
        <w:rPr>
          <w:rFonts w:ascii="Sylfaen" w:eastAsia="Arial Unicode MS" w:hAnsi="Sylfaen" w:cs="Arial Unicode MS"/>
          <w:color w:val="000000"/>
        </w:rPr>
        <w:t>გათვალისწინებულ</w:t>
      </w:r>
      <w:r w:rsidRPr="002726DD">
        <w:rPr>
          <w:rFonts w:ascii="Sylfaen" w:hAnsi="Sylfaen"/>
          <w:color w:val="000000"/>
        </w:rPr>
        <w:t xml:space="preserve"> </w:t>
      </w:r>
      <w:r w:rsidRPr="002726DD">
        <w:rPr>
          <w:rFonts w:ascii="Sylfaen" w:eastAsia="Arial Unicode MS" w:hAnsi="Sylfaen" w:cs="Arial Unicode MS"/>
          <w:color w:val="000000"/>
        </w:rPr>
        <w:t>პრინციპებზე</w:t>
      </w:r>
      <w:r w:rsidRPr="002726DD">
        <w:rPr>
          <w:rFonts w:ascii="Sylfaen" w:hAnsi="Sylfaen"/>
          <w:color w:val="000000"/>
        </w:rPr>
        <w:t xml:space="preserve"> </w:t>
      </w:r>
      <w:r w:rsidRPr="002726DD">
        <w:rPr>
          <w:rFonts w:ascii="Sylfaen" w:eastAsia="Arial Unicode MS" w:hAnsi="Sylfaen" w:cs="Arial Unicode MS"/>
          <w:color w:val="000000"/>
        </w:rPr>
        <w:t>დაყრდნობით</w:t>
      </w:r>
      <w:r w:rsidRPr="002726DD">
        <w:rPr>
          <w:rFonts w:ascii="Sylfaen" w:hAnsi="Sylfaen"/>
          <w:color w:val="000000"/>
        </w:rPr>
        <w:t xml:space="preserve">. </w:t>
      </w:r>
      <w:r w:rsidRPr="002726DD">
        <w:rPr>
          <w:rFonts w:ascii="Sylfaen" w:eastAsia="Arial Unicode MS" w:hAnsi="Sylfaen" w:cs="Arial Unicode MS"/>
          <w:color w:val="000000"/>
        </w:rPr>
        <w:t>კერძოდ</w:t>
      </w:r>
      <w:r w:rsidRPr="002726DD">
        <w:rPr>
          <w:rFonts w:ascii="Sylfaen" w:hAnsi="Sylfaen"/>
          <w:color w:val="000000"/>
        </w:rPr>
        <w:t xml:space="preserve">, </w:t>
      </w:r>
      <w:r w:rsidRPr="002726DD">
        <w:rPr>
          <w:rFonts w:ascii="Sylfaen" w:eastAsia="Arial Unicode MS" w:hAnsi="Sylfaen" w:cs="Arial Unicode MS"/>
          <w:color w:val="000000"/>
        </w:rPr>
        <w:t>უნდა</w:t>
      </w:r>
      <w:r w:rsidRPr="002726DD">
        <w:rPr>
          <w:rFonts w:ascii="Sylfaen" w:hAnsi="Sylfaen"/>
          <w:color w:val="000000"/>
        </w:rPr>
        <w:t xml:space="preserve"> </w:t>
      </w:r>
      <w:r w:rsidRPr="002726DD">
        <w:rPr>
          <w:rFonts w:ascii="Sylfaen" w:eastAsia="Arial Unicode MS" w:hAnsi="Sylfaen" w:cs="Arial Unicode MS"/>
          <w:color w:val="000000"/>
        </w:rPr>
        <w:t>ვაღიაროთ</w:t>
      </w:r>
      <w:r w:rsidRPr="002726DD">
        <w:rPr>
          <w:rFonts w:ascii="Sylfaen" w:hAnsi="Sylfaen"/>
          <w:color w:val="000000"/>
        </w:rPr>
        <w:t xml:space="preserve"> </w:t>
      </w:r>
      <w:r w:rsidRPr="002726DD">
        <w:rPr>
          <w:rFonts w:ascii="Sylfaen" w:eastAsia="Arial Unicode MS" w:hAnsi="Sylfaen" w:cs="Arial Unicode MS"/>
          <w:color w:val="000000"/>
        </w:rPr>
        <w:t>შექმნილი</w:t>
      </w:r>
      <w:r w:rsidRPr="002726DD">
        <w:rPr>
          <w:rFonts w:ascii="Sylfaen" w:hAnsi="Sylfaen"/>
          <w:color w:val="000000"/>
        </w:rPr>
        <w:t xml:space="preserve"> </w:t>
      </w:r>
      <w:r w:rsidRPr="002726DD">
        <w:rPr>
          <w:rFonts w:ascii="Sylfaen" w:eastAsia="Arial Unicode MS" w:hAnsi="Sylfaen" w:cs="Arial Unicode MS"/>
          <w:color w:val="000000"/>
        </w:rPr>
        <w:t>გრძელვადიანი</w:t>
      </w:r>
      <w:r w:rsidRPr="002726DD">
        <w:rPr>
          <w:rFonts w:ascii="Sylfaen" w:hAnsi="Sylfaen"/>
          <w:color w:val="000000"/>
        </w:rPr>
        <w:t xml:space="preserve"> </w:t>
      </w:r>
      <w:r w:rsidRPr="002726DD">
        <w:rPr>
          <w:rFonts w:ascii="Sylfaen" w:eastAsia="Arial Unicode MS" w:hAnsi="Sylfaen" w:cs="Arial Unicode MS"/>
          <w:color w:val="000000"/>
        </w:rPr>
        <w:t>აქტივის</w:t>
      </w:r>
      <w:r w:rsidRPr="002726DD">
        <w:rPr>
          <w:rFonts w:ascii="Sylfaen" w:hAnsi="Sylfaen"/>
          <w:color w:val="000000"/>
        </w:rPr>
        <w:t xml:space="preserve"> </w:t>
      </w:r>
      <w:r w:rsidRPr="002726DD">
        <w:rPr>
          <w:rFonts w:ascii="Sylfaen" w:eastAsia="Arial Unicode MS" w:hAnsi="Sylfaen" w:cs="Arial Unicode MS"/>
          <w:color w:val="000000"/>
        </w:rPr>
        <w:t>ტოლი</w:t>
      </w:r>
      <w:r w:rsidRPr="002726DD">
        <w:rPr>
          <w:rFonts w:ascii="Sylfaen" w:hAnsi="Sylfaen"/>
          <w:color w:val="000000"/>
        </w:rPr>
        <w:t xml:space="preserve"> </w:t>
      </w:r>
      <w:r w:rsidRPr="002726DD">
        <w:rPr>
          <w:rFonts w:ascii="Sylfaen" w:eastAsia="Arial Unicode MS" w:hAnsi="Sylfaen" w:cs="Arial Unicode MS"/>
          <w:color w:val="000000"/>
        </w:rPr>
        <w:t>ვალდებულებები</w:t>
      </w:r>
      <w:r w:rsidRPr="002726DD">
        <w:rPr>
          <w:rFonts w:ascii="Sylfaen" w:hAnsi="Sylfaen"/>
          <w:color w:val="000000"/>
        </w:rPr>
        <w:t xml:space="preserve">. </w:t>
      </w:r>
      <w:r w:rsidRPr="002726DD">
        <w:rPr>
          <w:rFonts w:ascii="Sylfaen" w:eastAsia="Arial Unicode MS" w:hAnsi="Sylfaen" w:cs="Arial Unicode MS"/>
          <w:color w:val="000000"/>
        </w:rPr>
        <w:t>ვალდებულებების</w:t>
      </w:r>
      <w:r w:rsidRPr="002726DD">
        <w:rPr>
          <w:rFonts w:ascii="Sylfaen" w:hAnsi="Sylfaen"/>
          <w:color w:val="000000"/>
        </w:rPr>
        <w:t xml:space="preserve"> </w:t>
      </w:r>
      <w:r w:rsidRPr="002726DD">
        <w:rPr>
          <w:rFonts w:ascii="Sylfaen" w:eastAsia="Arial Unicode MS" w:hAnsi="Sylfaen" w:cs="Arial Unicode MS"/>
          <w:color w:val="000000"/>
        </w:rPr>
        <w:t>მაჩვენებელს</w:t>
      </w:r>
      <w:r w:rsidRPr="002726DD">
        <w:rPr>
          <w:rFonts w:ascii="Sylfaen" w:hAnsi="Sylfaen"/>
          <w:color w:val="000000"/>
        </w:rPr>
        <w:t xml:space="preserve"> </w:t>
      </w:r>
      <w:r w:rsidRPr="002726DD">
        <w:rPr>
          <w:rFonts w:ascii="Sylfaen" w:eastAsia="Arial Unicode MS" w:hAnsi="Sylfaen" w:cs="Arial Unicode MS"/>
          <w:color w:val="000000"/>
        </w:rPr>
        <w:t>ვამცირებთ</w:t>
      </w:r>
      <w:r w:rsidRPr="002726DD">
        <w:rPr>
          <w:rFonts w:ascii="Sylfaen" w:hAnsi="Sylfaen"/>
          <w:color w:val="000000"/>
        </w:rPr>
        <w:t xml:space="preserve"> </w:t>
      </w:r>
      <w:r w:rsidRPr="002726DD">
        <w:rPr>
          <w:rFonts w:ascii="Sylfaen" w:eastAsia="Arial Unicode MS" w:hAnsi="Sylfaen" w:cs="Arial Unicode MS"/>
          <w:color w:val="000000"/>
        </w:rPr>
        <w:t>კომპანიის</w:t>
      </w:r>
      <w:r w:rsidRPr="002726DD">
        <w:rPr>
          <w:rFonts w:ascii="Sylfaen" w:hAnsi="Sylfaen"/>
          <w:color w:val="000000"/>
        </w:rPr>
        <w:t xml:space="preserve"> </w:t>
      </w:r>
      <w:r w:rsidRPr="002726DD">
        <w:rPr>
          <w:rFonts w:ascii="Sylfaen" w:eastAsia="Arial Unicode MS" w:hAnsi="Sylfaen" w:cs="Arial Unicode MS"/>
          <w:color w:val="000000"/>
        </w:rPr>
        <w:t>კაპიტალში</w:t>
      </w:r>
      <w:r w:rsidRPr="002726DD">
        <w:rPr>
          <w:rFonts w:ascii="Sylfaen" w:hAnsi="Sylfaen"/>
          <w:color w:val="000000"/>
        </w:rPr>
        <w:t xml:space="preserve"> </w:t>
      </w:r>
      <w:r w:rsidRPr="002726DD">
        <w:rPr>
          <w:rFonts w:ascii="Sylfaen" w:eastAsia="Arial Unicode MS" w:hAnsi="Sylfaen" w:cs="Arial Unicode MS"/>
          <w:color w:val="000000"/>
        </w:rPr>
        <w:t>ფონდის</w:t>
      </w:r>
      <w:r w:rsidRPr="002726DD">
        <w:rPr>
          <w:rFonts w:ascii="Sylfaen" w:hAnsi="Sylfaen"/>
          <w:color w:val="000000"/>
        </w:rPr>
        <w:t xml:space="preserve"> </w:t>
      </w:r>
      <w:r w:rsidRPr="002726DD">
        <w:rPr>
          <w:rFonts w:ascii="Sylfaen" w:eastAsia="Arial Unicode MS" w:hAnsi="Sylfaen" w:cs="Arial Unicode MS"/>
          <w:color w:val="000000"/>
        </w:rPr>
        <w:t>წილით</w:t>
      </w:r>
      <w:r w:rsidRPr="002726DD">
        <w:rPr>
          <w:rFonts w:ascii="Sylfaen" w:hAnsi="Sylfaen"/>
          <w:color w:val="000000"/>
        </w:rPr>
        <w:t xml:space="preserve">, </w:t>
      </w:r>
      <w:r w:rsidRPr="002726DD">
        <w:rPr>
          <w:rFonts w:ascii="Sylfaen" w:eastAsia="Arial Unicode MS" w:hAnsi="Sylfaen" w:cs="Arial Unicode MS"/>
          <w:color w:val="000000"/>
        </w:rPr>
        <w:t>რადგან</w:t>
      </w:r>
      <w:r w:rsidRPr="002726DD">
        <w:rPr>
          <w:rFonts w:ascii="Sylfaen" w:hAnsi="Sylfaen"/>
          <w:color w:val="000000"/>
        </w:rPr>
        <w:t xml:space="preserve"> </w:t>
      </w:r>
      <w:r w:rsidRPr="002726DD">
        <w:rPr>
          <w:rFonts w:ascii="Sylfaen" w:eastAsia="Arial Unicode MS" w:hAnsi="Sylfaen" w:cs="Arial Unicode MS"/>
          <w:color w:val="000000"/>
        </w:rPr>
        <w:t>ფონდი</w:t>
      </w:r>
      <w:r w:rsidRPr="002726DD">
        <w:rPr>
          <w:rFonts w:ascii="Sylfaen" w:hAnsi="Sylfaen"/>
          <w:color w:val="000000"/>
        </w:rPr>
        <w:t xml:space="preserve"> </w:t>
      </w:r>
      <w:r w:rsidRPr="002726DD">
        <w:rPr>
          <w:rFonts w:ascii="Sylfaen" w:eastAsia="Arial Unicode MS" w:hAnsi="Sylfaen" w:cs="Arial Unicode MS"/>
          <w:color w:val="000000"/>
        </w:rPr>
        <w:t>წარმოადგენს</w:t>
      </w:r>
      <w:r w:rsidRPr="002726DD">
        <w:rPr>
          <w:rFonts w:ascii="Sylfaen" w:hAnsi="Sylfaen"/>
          <w:color w:val="000000"/>
        </w:rPr>
        <w:t xml:space="preserve"> </w:t>
      </w:r>
      <w:r w:rsidRPr="002726DD">
        <w:rPr>
          <w:rFonts w:ascii="Sylfaen" w:eastAsia="Arial Unicode MS" w:hAnsi="Sylfaen" w:cs="Arial Unicode MS"/>
          <w:color w:val="000000"/>
        </w:rPr>
        <w:t>სახელმწიფოს</w:t>
      </w:r>
      <w:r w:rsidRPr="002726DD">
        <w:rPr>
          <w:rFonts w:ascii="Sylfaen" w:hAnsi="Sylfaen"/>
          <w:color w:val="000000"/>
        </w:rPr>
        <w:t xml:space="preserve">. </w:t>
      </w:r>
      <w:r w:rsidRPr="002726DD">
        <w:rPr>
          <w:rFonts w:ascii="Sylfaen" w:eastAsia="Arial Unicode MS" w:hAnsi="Sylfaen" w:cs="Arial Unicode MS"/>
          <w:color w:val="000000"/>
        </w:rPr>
        <w:t>სს</w:t>
      </w:r>
      <w:r w:rsidRPr="002726DD">
        <w:rPr>
          <w:rFonts w:ascii="Sylfaen" w:hAnsi="Sylfaen"/>
          <w:color w:val="000000"/>
        </w:rPr>
        <w:t xml:space="preserve"> ,,</w:t>
      </w:r>
      <w:r w:rsidRPr="002726DD">
        <w:rPr>
          <w:rFonts w:ascii="Sylfaen" w:eastAsia="Arial Unicode MS" w:hAnsi="Sylfaen" w:cs="Arial Unicode MS"/>
          <w:color w:val="000000"/>
        </w:rPr>
        <w:t>ნენსკრა</w:t>
      </w:r>
      <w:r w:rsidRPr="002726DD">
        <w:rPr>
          <w:rFonts w:ascii="Sylfaen" w:hAnsi="Sylfaen"/>
          <w:color w:val="000000"/>
        </w:rPr>
        <w:t xml:space="preserve"> </w:t>
      </w:r>
      <w:r w:rsidRPr="002726DD">
        <w:rPr>
          <w:rFonts w:ascii="Sylfaen" w:eastAsia="Arial Unicode MS" w:hAnsi="Sylfaen" w:cs="Arial Unicode MS"/>
          <w:color w:val="000000"/>
        </w:rPr>
        <w:t>ჰიდროს</w:t>
      </w:r>
      <w:r w:rsidRPr="002726DD">
        <w:rPr>
          <w:rFonts w:ascii="Sylfaen" w:hAnsi="Sylfaen"/>
          <w:color w:val="000000"/>
        </w:rPr>
        <w:t>“  20</w:t>
      </w:r>
      <w:r w:rsidRPr="002726DD">
        <w:rPr>
          <w:rFonts w:ascii="Sylfaen" w:hAnsi="Sylfaen"/>
        </w:rPr>
        <w:t>20</w:t>
      </w:r>
      <w:r w:rsidRPr="002726DD">
        <w:rPr>
          <w:rFonts w:ascii="Sylfaen" w:hAnsi="Sylfaen"/>
          <w:color w:val="000000"/>
        </w:rPr>
        <w:t xml:space="preserve"> </w:t>
      </w:r>
      <w:r w:rsidRPr="002726DD">
        <w:rPr>
          <w:rFonts w:ascii="Sylfaen" w:eastAsia="Arial Unicode MS" w:hAnsi="Sylfaen" w:cs="Arial Unicode MS"/>
          <w:color w:val="000000"/>
        </w:rPr>
        <w:t>წლის</w:t>
      </w:r>
      <w:r w:rsidRPr="002726DD">
        <w:rPr>
          <w:rFonts w:ascii="Sylfaen" w:hAnsi="Sylfaen"/>
          <w:color w:val="000000"/>
        </w:rPr>
        <w:t xml:space="preserve"> </w:t>
      </w:r>
      <w:r w:rsidRPr="002726DD">
        <w:rPr>
          <w:rFonts w:ascii="Sylfaen" w:eastAsia="Arial Unicode MS" w:hAnsi="Sylfaen" w:cs="Arial Unicode MS"/>
          <w:color w:val="000000"/>
        </w:rPr>
        <w:t>აუდიტირებული</w:t>
      </w:r>
      <w:r w:rsidRPr="002726DD">
        <w:rPr>
          <w:rFonts w:ascii="Sylfaen" w:hAnsi="Sylfaen"/>
          <w:color w:val="000000"/>
        </w:rPr>
        <w:t xml:space="preserve"> </w:t>
      </w:r>
      <w:r w:rsidRPr="002726DD">
        <w:rPr>
          <w:rFonts w:ascii="Sylfaen" w:eastAsia="Arial Unicode MS" w:hAnsi="Sylfaen" w:cs="Arial Unicode MS"/>
          <w:color w:val="000000"/>
        </w:rPr>
        <w:t>ანგარიშგების</w:t>
      </w:r>
      <w:r w:rsidRPr="002726DD">
        <w:rPr>
          <w:rFonts w:ascii="Sylfaen" w:hAnsi="Sylfaen"/>
          <w:color w:val="000000"/>
        </w:rPr>
        <w:t xml:space="preserve"> </w:t>
      </w:r>
      <w:r w:rsidRPr="002726DD">
        <w:rPr>
          <w:rFonts w:ascii="Sylfaen" w:eastAsia="Arial Unicode MS" w:hAnsi="Sylfaen" w:cs="Arial Unicode MS"/>
          <w:color w:val="000000"/>
        </w:rPr>
        <w:t>მიხედვით</w:t>
      </w:r>
      <w:r w:rsidRPr="002726DD">
        <w:rPr>
          <w:rFonts w:ascii="Sylfaen" w:hAnsi="Sylfaen"/>
          <w:color w:val="000000"/>
        </w:rPr>
        <w:t xml:space="preserve"> </w:t>
      </w:r>
      <w:r w:rsidRPr="002726DD">
        <w:rPr>
          <w:rFonts w:ascii="Sylfaen" w:eastAsia="Arial Unicode MS" w:hAnsi="Sylfaen" w:cs="Arial Unicode MS"/>
          <w:color w:val="000000"/>
        </w:rPr>
        <w:t>კომპანიის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შექმნილი</w:t>
      </w:r>
      <w:r w:rsidRPr="002726DD">
        <w:rPr>
          <w:rFonts w:ascii="Sylfaen" w:hAnsi="Sylfaen"/>
          <w:color w:val="000000"/>
        </w:rPr>
        <w:t xml:space="preserve"> </w:t>
      </w:r>
      <w:r w:rsidRPr="002726DD">
        <w:rPr>
          <w:rFonts w:ascii="Sylfaen" w:eastAsia="Arial Unicode MS" w:hAnsi="Sylfaen" w:cs="Arial Unicode MS"/>
          <w:color w:val="000000"/>
        </w:rPr>
        <w:t>გრძელვადიანი</w:t>
      </w:r>
      <w:r w:rsidRPr="002726DD">
        <w:rPr>
          <w:rFonts w:ascii="Sylfaen" w:hAnsi="Sylfaen"/>
          <w:color w:val="000000"/>
        </w:rPr>
        <w:t xml:space="preserve"> </w:t>
      </w:r>
      <w:r w:rsidRPr="002726DD">
        <w:rPr>
          <w:rFonts w:ascii="Sylfaen" w:eastAsia="Arial Unicode MS" w:hAnsi="Sylfaen" w:cs="Arial Unicode MS"/>
          <w:color w:val="000000"/>
        </w:rPr>
        <w:t>აქტივის</w:t>
      </w:r>
      <w:r w:rsidRPr="002726DD">
        <w:rPr>
          <w:rFonts w:ascii="Sylfaen" w:hAnsi="Sylfaen"/>
          <w:color w:val="000000"/>
        </w:rPr>
        <w:t xml:space="preserve"> </w:t>
      </w:r>
      <w:r w:rsidRPr="002726DD">
        <w:rPr>
          <w:rFonts w:ascii="Sylfaen" w:eastAsia="Arial Unicode MS" w:hAnsi="Sylfaen" w:cs="Arial Unicode MS"/>
          <w:color w:val="000000"/>
        </w:rPr>
        <w:t>ღირებულება</w:t>
      </w:r>
      <w:r w:rsidRPr="002726DD">
        <w:rPr>
          <w:rFonts w:ascii="Sylfaen" w:hAnsi="Sylfaen"/>
          <w:color w:val="000000"/>
        </w:rPr>
        <w:t xml:space="preserve"> 20</w:t>
      </w:r>
      <w:r w:rsidRPr="002726DD">
        <w:rPr>
          <w:rFonts w:ascii="Sylfaen" w:hAnsi="Sylfaen"/>
        </w:rPr>
        <w:t>20</w:t>
      </w:r>
      <w:r w:rsidRPr="002726DD">
        <w:rPr>
          <w:rFonts w:ascii="Sylfaen" w:hAnsi="Sylfaen"/>
          <w:color w:val="000000"/>
        </w:rPr>
        <w:t xml:space="preserve"> </w:t>
      </w:r>
      <w:r w:rsidRPr="002726DD">
        <w:rPr>
          <w:rFonts w:ascii="Sylfaen" w:eastAsia="Arial Unicode MS" w:hAnsi="Sylfaen" w:cs="Arial Unicode MS"/>
          <w:color w:val="000000"/>
        </w:rPr>
        <w:t>წლის</w:t>
      </w:r>
      <w:r w:rsidRPr="002726DD">
        <w:rPr>
          <w:rFonts w:ascii="Sylfaen" w:hAnsi="Sylfaen"/>
          <w:color w:val="000000"/>
        </w:rPr>
        <w:t xml:space="preserve"> </w:t>
      </w:r>
      <w:r w:rsidRPr="002726DD">
        <w:rPr>
          <w:rFonts w:ascii="Sylfaen" w:eastAsia="Arial Unicode MS" w:hAnsi="Sylfaen" w:cs="Arial Unicode MS"/>
          <w:color w:val="000000"/>
        </w:rPr>
        <w:t>ბოლოს</w:t>
      </w:r>
      <w:r w:rsidRPr="002726DD">
        <w:rPr>
          <w:rFonts w:ascii="Sylfaen" w:hAnsi="Sylfaen"/>
          <w:color w:val="000000"/>
        </w:rPr>
        <w:t xml:space="preserve"> </w:t>
      </w:r>
      <w:r w:rsidRPr="002726DD">
        <w:rPr>
          <w:rFonts w:ascii="Sylfaen" w:eastAsia="Arial Unicode MS" w:hAnsi="Sylfaen" w:cs="Arial Unicode MS"/>
          <w:color w:val="000000"/>
        </w:rPr>
        <w:t>არის</w:t>
      </w:r>
      <w:r w:rsidRPr="002726DD">
        <w:rPr>
          <w:rFonts w:ascii="Sylfaen" w:hAnsi="Sylfaen"/>
          <w:color w:val="000000"/>
        </w:rPr>
        <w:t xml:space="preserve"> </w:t>
      </w:r>
      <w:r w:rsidRPr="002726DD">
        <w:rPr>
          <w:rFonts w:ascii="Sylfaen" w:hAnsi="Sylfaen"/>
        </w:rPr>
        <w:t>325 299 000</w:t>
      </w:r>
      <w:r w:rsidRPr="002726DD">
        <w:rPr>
          <w:rFonts w:ascii="Sylfaen" w:hAnsi="Sylfaen"/>
          <w:color w:val="000000"/>
        </w:rPr>
        <w:t xml:space="preserve"> </w:t>
      </w:r>
      <w:r w:rsidRPr="002726DD">
        <w:rPr>
          <w:rFonts w:ascii="Sylfaen" w:eastAsia="Arial Unicode MS" w:hAnsi="Sylfaen" w:cs="Arial Unicode MS"/>
          <w:color w:val="000000"/>
        </w:rPr>
        <w:t>ლარი</w:t>
      </w:r>
      <w:r w:rsidRPr="002726DD">
        <w:rPr>
          <w:rFonts w:ascii="Sylfaen" w:hAnsi="Sylfaen"/>
          <w:color w:val="000000"/>
        </w:rPr>
        <w:t xml:space="preserve">. </w:t>
      </w:r>
      <w:r w:rsidRPr="002726DD">
        <w:rPr>
          <w:rFonts w:ascii="Sylfaen" w:eastAsia="Arial Unicode MS" w:hAnsi="Sylfaen" w:cs="Arial Unicode MS"/>
          <w:color w:val="000000"/>
        </w:rPr>
        <w:t>მეთოდოლოგიის</w:t>
      </w:r>
      <w:r w:rsidRPr="002726DD">
        <w:rPr>
          <w:rFonts w:ascii="Sylfaen" w:hAnsi="Sylfaen"/>
          <w:color w:val="000000"/>
        </w:rPr>
        <w:t xml:space="preserve"> </w:t>
      </w:r>
      <w:r w:rsidRPr="002726DD">
        <w:rPr>
          <w:rFonts w:ascii="Sylfaen" w:eastAsia="Arial Unicode MS" w:hAnsi="Sylfaen" w:cs="Arial Unicode MS"/>
          <w:color w:val="000000"/>
        </w:rPr>
        <w:t>შესაბამისად</w:t>
      </w:r>
      <w:r w:rsidRPr="002726DD">
        <w:rPr>
          <w:rFonts w:ascii="Sylfaen" w:hAnsi="Sylfaen"/>
          <w:color w:val="000000"/>
        </w:rPr>
        <w:t xml:space="preserve"> </w:t>
      </w:r>
      <w:r w:rsidRPr="002726DD">
        <w:rPr>
          <w:rFonts w:ascii="Sylfaen" w:eastAsia="Arial Unicode MS" w:hAnsi="Sylfaen" w:cs="Arial Unicode MS"/>
          <w:color w:val="000000"/>
        </w:rPr>
        <w:t>პროექტიდან</w:t>
      </w:r>
      <w:r w:rsidRPr="002726DD">
        <w:rPr>
          <w:rFonts w:ascii="Sylfaen" w:hAnsi="Sylfaen"/>
          <w:color w:val="000000"/>
        </w:rPr>
        <w:t xml:space="preserve"> </w:t>
      </w:r>
      <w:r w:rsidRPr="002726DD">
        <w:rPr>
          <w:rFonts w:ascii="Sylfaen" w:eastAsia="Arial Unicode MS" w:hAnsi="Sylfaen" w:cs="Arial Unicode MS"/>
          <w:color w:val="000000"/>
        </w:rPr>
        <w:t>მომდინარე</w:t>
      </w:r>
      <w:r w:rsidRPr="002726DD">
        <w:rPr>
          <w:rFonts w:ascii="Sylfaen" w:hAnsi="Sylfaen"/>
          <w:color w:val="000000"/>
        </w:rPr>
        <w:t xml:space="preserve"> PPP </w:t>
      </w:r>
      <w:r w:rsidRPr="002726DD">
        <w:rPr>
          <w:rFonts w:ascii="Sylfaen" w:eastAsia="Arial Unicode MS" w:hAnsi="Sylfaen" w:cs="Arial Unicode MS"/>
          <w:color w:val="000000"/>
        </w:rPr>
        <w:t>ვალდებულება</w:t>
      </w:r>
      <w:r w:rsidRPr="002726DD">
        <w:rPr>
          <w:rFonts w:ascii="Sylfaen" w:hAnsi="Sylfaen"/>
          <w:color w:val="000000"/>
        </w:rPr>
        <w:t xml:space="preserve"> 20</w:t>
      </w:r>
      <w:r w:rsidRPr="002726DD">
        <w:rPr>
          <w:rFonts w:ascii="Sylfaen" w:hAnsi="Sylfaen"/>
        </w:rPr>
        <w:t>20</w:t>
      </w:r>
      <w:r w:rsidRPr="002726DD">
        <w:rPr>
          <w:rFonts w:ascii="Sylfaen" w:hAnsi="Sylfaen"/>
          <w:color w:val="000000"/>
        </w:rPr>
        <w:t xml:space="preserve"> </w:t>
      </w:r>
      <w:r w:rsidRPr="002726DD">
        <w:rPr>
          <w:rFonts w:ascii="Sylfaen" w:eastAsia="Arial Unicode MS" w:hAnsi="Sylfaen" w:cs="Arial Unicode MS"/>
          <w:color w:val="000000"/>
        </w:rPr>
        <w:t>წლის</w:t>
      </w:r>
      <w:r w:rsidRPr="002726DD">
        <w:rPr>
          <w:rFonts w:ascii="Sylfaen" w:hAnsi="Sylfaen"/>
          <w:color w:val="000000"/>
        </w:rPr>
        <w:t xml:space="preserve"> </w:t>
      </w:r>
      <w:r w:rsidRPr="002726DD">
        <w:rPr>
          <w:rFonts w:ascii="Sylfaen" w:eastAsia="Arial Unicode MS" w:hAnsi="Sylfaen" w:cs="Arial Unicode MS"/>
          <w:color w:val="000000"/>
        </w:rPr>
        <w:t>ბოლოს</w:t>
      </w:r>
      <w:r w:rsidRPr="002726DD">
        <w:rPr>
          <w:rFonts w:ascii="Sylfaen" w:hAnsi="Sylfaen"/>
          <w:color w:val="000000"/>
        </w:rPr>
        <w:t xml:space="preserve"> </w:t>
      </w:r>
      <w:r w:rsidRPr="002726DD">
        <w:rPr>
          <w:rFonts w:ascii="Sylfaen" w:eastAsia="Arial Unicode MS" w:hAnsi="Sylfaen" w:cs="Arial Unicode MS"/>
          <w:color w:val="000000"/>
        </w:rPr>
        <w:t>შეადგენს</w:t>
      </w:r>
      <w:r w:rsidRPr="002726DD">
        <w:rPr>
          <w:rFonts w:ascii="Sylfaen" w:hAnsi="Sylfaen"/>
          <w:color w:val="000000"/>
        </w:rPr>
        <w:t xml:space="preserve"> </w:t>
      </w:r>
      <w:r w:rsidRPr="002726DD">
        <w:rPr>
          <w:rFonts w:ascii="Sylfaen" w:hAnsi="Sylfaen"/>
        </w:rPr>
        <w:t>290 671 560</w:t>
      </w:r>
      <w:r w:rsidRPr="002726DD">
        <w:rPr>
          <w:rFonts w:ascii="Sylfaen" w:hAnsi="Sylfaen"/>
          <w:color w:val="000000"/>
        </w:rPr>
        <w:t xml:space="preserve"> </w:t>
      </w:r>
      <w:r w:rsidRPr="002726DD">
        <w:rPr>
          <w:rFonts w:ascii="Sylfaen" w:eastAsia="Arial Unicode MS" w:hAnsi="Sylfaen" w:cs="Arial Unicode MS"/>
          <w:color w:val="000000"/>
        </w:rPr>
        <w:t>ლარს</w:t>
      </w:r>
      <w:r w:rsidRPr="002726DD">
        <w:rPr>
          <w:rFonts w:ascii="Sylfaen" w:hAnsi="Sylfaen"/>
          <w:color w:val="000000"/>
        </w:rPr>
        <w:t xml:space="preserve">. </w:t>
      </w:r>
      <w:r w:rsidRPr="002726DD">
        <w:rPr>
          <w:rFonts w:ascii="Sylfaen" w:eastAsia="Arial Unicode MS" w:hAnsi="Sylfaen" w:cs="Arial Unicode MS"/>
        </w:rPr>
        <w:t xml:space="preserve">2020 წლის 1 იანვრის მდგომარეობით აღნიშნული პროექტის ფარგლებში განსაზღვრული PPP ვალდებულების მიმდინარე ღირებულება შეადგენდა    266 761 440 ლარს.            </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hAnsi="Sylfaen"/>
          <w:color w:val="000000"/>
        </w:rPr>
      </w:pPr>
      <w:r w:rsidRPr="002726DD">
        <w:rPr>
          <w:rFonts w:ascii="Sylfaen" w:hAnsi="Sylfaen"/>
          <w:b/>
          <w:color w:val="000000"/>
        </w:rPr>
        <w:t xml:space="preserve"> </w:t>
      </w:r>
      <w:r w:rsidRPr="002726DD">
        <w:rPr>
          <w:rFonts w:ascii="Sylfaen" w:eastAsia="Arial Unicode MS" w:hAnsi="Sylfaen" w:cs="Arial Unicode MS"/>
          <w:b/>
          <w:color w:val="000000"/>
        </w:rPr>
        <w:t>თბილისის</w:t>
      </w:r>
      <w:r w:rsidRPr="002726DD">
        <w:rPr>
          <w:rFonts w:ascii="Sylfaen" w:hAnsi="Sylfaen"/>
          <w:b/>
          <w:color w:val="000000"/>
        </w:rPr>
        <w:t xml:space="preserve"> </w:t>
      </w:r>
      <w:r w:rsidRPr="002726DD">
        <w:rPr>
          <w:rFonts w:ascii="Sylfaen" w:eastAsia="Arial Unicode MS" w:hAnsi="Sylfaen" w:cs="Arial Unicode MS"/>
          <w:b/>
          <w:color w:val="000000"/>
        </w:rPr>
        <w:t>შოთა</w:t>
      </w:r>
      <w:r w:rsidRPr="002726DD">
        <w:rPr>
          <w:rFonts w:ascii="Sylfaen" w:hAnsi="Sylfaen"/>
          <w:b/>
          <w:color w:val="000000"/>
        </w:rPr>
        <w:t xml:space="preserve"> </w:t>
      </w:r>
      <w:r w:rsidRPr="002726DD">
        <w:rPr>
          <w:rFonts w:ascii="Sylfaen" w:eastAsia="Arial Unicode MS" w:hAnsi="Sylfaen" w:cs="Arial Unicode MS"/>
          <w:b/>
          <w:color w:val="000000"/>
        </w:rPr>
        <w:t>რუსთაველის</w:t>
      </w:r>
      <w:r w:rsidRPr="002726DD">
        <w:rPr>
          <w:rFonts w:ascii="Sylfaen" w:hAnsi="Sylfaen"/>
          <w:b/>
          <w:color w:val="000000"/>
        </w:rPr>
        <w:t xml:space="preserve"> </w:t>
      </w:r>
      <w:r w:rsidRPr="002726DD">
        <w:rPr>
          <w:rFonts w:ascii="Sylfaen" w:eastAsia="Arial Unicode MS" w:hAnsi="Sylfaen" w:cs="Arial Unicode MS"/>
          <w:b/>
          <w:color w:val="000000"/>
        </w:rPr>
        <w:t>სახელობის</w:t>
      </w:r>
      <w:r w:rsidRPr="002726DD">
        <w:rPr>
          <w:rFonts w:ascii="Sylfaen" w:hAnsi="Sylfaen"/>
          <w:b/>
          <w:color w:val="000000"/>
        </w:rPr>
        <w:t xml:space="preserve"> </w:t>
      </w:r>
      <w:r w:rsidRPr="002726DD">
        <w:rPr>
          <w:rFonts w:ascii="Sylfaen" w:eastAsia="Arial Unicode MS" w:hAnsi="Sylfaen" w:cs="Arial Unicode MS"/>
          <w:b/>
          <w:color w:val="000000"/>
        </w:rPr>
        <w:t>საერთაშორისო</w:t>
      </w:r>
      <w:r w:rsidRPr="002726DD">
        <w:rPr>
          <w:rFonts w:ascii="Sylfaen" w:hAnsi="Sylfaen"/>
          <w:b/>
          <w:color w:val="000000"/>
        </w:rPr>
        <w:t xml:space="preserve"> </w:t>
      </w:r>
      <w:r w:rsidRPr="002726DD">
        <w:rPr>
          <w:rFonts w:ascii="Sylfaen" w:eastAsia="Arial Unicode MS" w:hAnsi="Sylfaen" w:cs="Arial Unicode MS"/>
          <w:b/>
          <w:color w:val="000000"/>
        </w:rPr>
        <w:t>აეროპორტი</w:t>
      </w:r>
      <w:r w:rsidRPr="002726DD">
        <w:rPr>
          <w:rFonts w:ascii="Sylfaen" w:hAnsi="Sylfaen"/>
          <w:b/>
          <w:color w:val="000000"/>
        </w:rPr>
        <w:t xml:space="preserve">: </w:t>
      </w:r>
      <w:r w:rsidRPr="002726DD">
        <w:rPr>
          <w:rFonts w:ascii="Sylfaen" w:eastAsia="Arial Unicode MS" w:hAnsi="Sylfaen" w:cs="Arial Unicode MS"/>
          <w:color w:val="000000"/>
        </w:rPr>
        <w:t>პროექტი</w:t>
      </w:r>
      <w:r w:rsidRPr="002726DD">
        <w:rPr>
          <w:rFonts w:ascii="Sylfaen" w:hAnsi="Sylfaen"/>
          <w:color w:val="000000"/>
        </w:rPr>
        <w:t xml:space="preserve"> </w:t>
      </w:r>
      <w:r w:rsidRPr="002726DD">
        <w:rPr>
          <w:rFonts w:ascii="Sylfaen" w:eastAsia="Arial Unicode MS" w:hAnsi="Sylfaen" w:cs="Arial Unicode MS"/>
          <w:color w:val="000000"/>
        </w:rPr>
        <w:t>ითვალისწინებს</w:t>
      </w:r>
      <w:r w:rsidRPr="002726DD">
        <w:rPr>
          <w:rFonts w:ascii="Sylfaen" w:hAnsi="Sylfaen"/>
          <w:color w:val="000000"/>
        </w:rPr>
        <w:t xml:space="preserve"> </w:t>
      </w:r>
      <w:r w:rsidRPr="002726DD">
        <w:rPr>
          <w:rFonts w:ascii="Sylfaen" w:eastAsia="Arial Unicode MS" w:hAnsi="Sylfaen" w:cs="Arial Unicode MS"/>
          <w:color w:val="000000"/>
        </w:rPr>
        <w:t>კერძო</w:t>
      </w:r>
      <w:r w:rsidRPr="002726DD">
        <w:rPr>
          <w:rFonts w:ascii="Sylfaen" w:hAnsi="Sylfaen"/>
          <w:color w:val="000000"/>
        </w:rPr>
        <w:t xml:space="preserve"> </w:t>
      </w:r>
      <w:r w:rsidRPr="002726DD">
        <w:rPr>
          <w:rFonts w:ascii="Sylfaen" w:eastAsia="Arial Unicode MS" w:hAnsi="Sylfaen" w:cs="Arial Unicode MS"/>
          <w:color w:val="000000"/>
        </w:rPr>
        <w:t>პარტნიორის</w:t>
      </w:r>
      <w:r w:rsidRPr="002726DD">
        <w:rPr>
          <w:rFonts w:ascii="Sylfaen" w:hAnsi="Sylfaen"/>
          <w:color w:val="000000"/>
        </w:rPr>
        <w:t xml:space="preserve">, </w:t>
      </w:r>
      <w:r w:rsidRPr="002726DD">
        <w:rPr>
          <w:rFonts w:ascii="Sylfaen" w:eastAsia="Arial Unicode MS" w:hAnsi="Sylfaen" w:cs="Arial Unicode MS"/>
          <w:color w:val="000000"/>
        </w:rPr>
        <w:t>შპს</w:t>
      </w:r>
      <w:r w:rsidRPr="002726DD">
        <w:rPr>
          <w:rFonts w:ascii="Sylfaen" w:hAnsi="Sylfaen"/>
          <w:color w:val="000000"/>
        </w:rPr>
        <w:t xml:space="preserve"> ,,TAV </w:t>
      </w:r>
      <w:r w:rsidRPr="002726DD">
        <w:rPr>
          <w:rFonts w:ascii="Sylfaen" w:eastAsia="Arial Unicode MS" w:hAnsi="Sylfaen" w:cs="Arial Unicode MS"/>
          <w:color w:val="000000"/>
        </w:rPr>
        <w:t>ურბან</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თბილისის</w:t>
      </w:r>
      <w:r w:rsidRPr="002726DD">
        <w:rPr>
          <w:rFonts w:ascii="Sylfaen" w:hAnsi="Sylfaen"/>
          <w:color w:val="000000"/>
        </w:rPr>
        <w:t xml:space="preserve"> </w:t>
      </w:r>
      <w:r w:rsidRPr="002726DD">
        <w:rPr>
          <w:rFonts w:ascii="Sylfaen" w:eastAsia="Arial Unicode MS" w:hAnsi="Sylfaen" w:cs="Arial Unicode MS"/>
          <w:color w:val="000000"/>
        </w:rPr>
        <w:t>საერთაშორისო</w:t>
      </w:r>
      <w:r w:rsidRPr="002726DD">
        <w:rPr>
          <w:rFonts w:ascii="Sylfaen" w:hAnsi="Sylfaen"/>
          <w:color w:val="000000"/>
        </w:rPr>
        <w:t xml:space="preserve"> </w:t>
      </w:r>
      <w:r w:rsidRPr="002726DD">
        <w:rPr>
          <w:rFonts w:ascii="Sylfaen" w:eastAsia="Arial Unicode MS" w:hAnsi="Sylfaen" w:cs="Arial Unicode MS"/>
          <w:color w:val="000000"/>
        </w:rPr>
        <w:t>აეროპორტის</w:t>
      </w:r>
      <w:r w:rsidRPr="002726DD">
        <w:rPr>
          <w:rFonts w:ascii="Sylfaen" w:hAnsi="Sylfaen"/>
          <w:color w:val="000000"/>
        </w:rPr>
        <w:t xml:space="preserve"> </w:t>
      </w:r>
      <w:r w:rsidRPr="002726DD">
        <w:rPr>
          <w:rFonts w:ascii="Sylfaen" w:eastAsia="Arial Unicode MS" w:hAnsi="Sylfaen" w:cs="Arial Unicode MS"/>
          <w:color w:val="000000"/>
        </w:rPr>
        <w:t>იჯარით</w:t>
      </w:r>
      <w:r w:rsidRPr="002726DD">
        <w:rPr>
          <w:rFonts w:ascii="Sylfaen" w:hAnsi="Sylfaen"/>
          <w:color w:val="000000"/>
        </w:rPr>
        <w:t xml:space="preserve"> </w:t>
      </w:r>
      <w:r w:rsidRPr="002726DD">
        <w:rPr>
          <w:rFonts w:ascii="Sylfaen" w:eastAsia="Arial Unicode MS" w:hAnsi="Sylfaen" w:cs="Arial Unicode MS"/>
          <w:color w:val="000000"/>
        </w:rPr>
        <w:t>აღებას</w:t>
      </w:r>
      <w:r w:rsidRPr="002726DD">
        <w:rPr>
          <w:rFonts w:ascii="Sylfaen" w:hAnsi="Sylfaen"/>
          <w:color w:val="000000"/>
        </w:rPr>
        <w:t xml:space="preserve">, </w:t>
      </w:r>
      <w:r w:rsidRPr="002726DD">
        <w:rPr>
          <w:rFonts w:ascii="Sylfaen" w:eastAsia="Arial Unicode MS" w:hAnsi="Sylfaen" w:cs="Arial Unicode MS"/>
          <w:color w:val="000000"/>
        </w:rPr>
        <w:t>მის</w:t>
      </w:r>
      <w:r w:rsidRPr="002726DD">
        <w:rPr>
          <w:rFonts w:ascii="Sylfaen" w:hAnsi="Sylfaen"/>
          <w:color w:val="000000"/>
        </w:rPr>
        <w:t xml:space="preserve"> </w:t>
      </w:r>
      <w:r w:rsidRPr="002726DD">
        <w:rPr>
          <w:rFonts w:ascii="Sylfaen" w:eastAsia="Arial Unicode MS" w:hAnsi="Sylfaen" w:cs="Arial Unicode MS"/>
          <w:color w:val="000000"/>
        </w:rPr>
        <w:t>განვითარებას</w:t>
      </w:r>
      <w:r w:rsidRPr="002726DD">
        <w:rPr>
          <w:rFonts w:ascii="Sylfaen" w:hAnsi="Sylfaen"/>
          <w:color w:val="000000"/>
        </w:rPr>
        <w:t xml:space="preserve">, </w:t>
      </w:r>
      <w:r w:rsidRPr="002726DD">
        <w:rPr>
          <w:rFonts w:ascii="Sylfaen" w:eastAsia="Arial Unicode MS" w:hAnsi="Sylfaen" w:cs="Arial Unicode MS"/>
          <w:color w:val="000000"/>
        </w:rPr>
        <w:t>საჭირო</w:t>
      </w:r>
      <w:r w:rsidRPr="002726DD">
        <w:rPr>
          <w:rFonts w:ascii="Sylfaen" w:hAnsi="Sylfaen"/>
          <w:color w:val="000000"/>
        </w:rPr>
        <w:t xml:space="preserve"> </w:t>
      </w:r>
      <w:r w:rsidRPr="002726DD">
        <w:rPr>
          <w:rFonts w:ascii="Sylfaen" w:eastAsia="Arial Unicode MS" w:hAnsi="Sylfaen" w:cs="Arial Unicode MS"/>
          <w:color w:val="000000"/>
        </w:rPr>
        <w:t>აღჭურვილობის</w:t>
      </w:r>
      <w:r w:rsidRPr="002726DD">
        <w:rPr>
          <w:rFonts w:ascii="Sylfaen" w:hAnsi="Sylfaen"/>
          <w:color w:val="000000"/>
        </w:rPr>
        <w:t xml:space="preserve"> </w:t>
      </w:r>
      <w:r w:rsidRPr="002726DD">
        <w:rPr>
          <w:rFonts w:ascii="Sylfaen" w:eastAsia="Arial Unicode MS" w:hAnsi="Sylfaen" w:cs="Arial Unicode MS"/>
          <w:color w:val="000000"/>
        </w:rPr>
        <w:t>შეძენასა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ახალი</w:t>
      </w:r>
      <w:r w:rsidRPr="002726DD">
        <w:rPr>
          <w:rFonts w:ascii="Sylfaen" w:hAnsi="Sylfaen"/>
          <w:color w:val="000000"/>
        </w:rPr>
        <w:t xml:space="preserve"> </w:t>
      </w:r>
      <w:r w:rsidRPr="002726DD">
        <w:rPr>
          <w:rFonts w:ascii="Sylfaen" w:eastAsia="Arial Unicode MS" w:hAnsi="Sylfaen" w:cs="Arial Unicode MS"/>
          <w:color w:val="000000"/>
        </w:rPr>
        <w:t>ნაგებობების</w:t>
      </w:r>
      <w:r w:rsidRPr="002726DD">
        <w:rPr>
          <w:rFonts w:ascii="Sylfaen" w:hAnsi="Sylfaen"/>
          <w:color w:val="000000"/>
        </w:rPr>
        <w:t xml:space="preserve"> </w:t>
      </w:r>
      <w:r w:rsidRPr="002726DD">
        <w:rPr>
          <w:rFonts w:ascii="Sylfaen" w:eastAsia="Arial Unicode MS" w:hAnsi="Sylfaen" w:cs="Arial Unicode MS"/>
          <w:color w:val="000000"/>
        </w:rPr>
        <w:t>აშენებას</w:t>
      </w:r>
      <w:r w:rsidRPr="002726DD">
        <w:rPr>
          <w:rFonts w:ascii="Sylfaen" w:hAnsi="Sylfaen"/>
          <w:color w:val="000000"/>
        </w:rPr>
        <w:t xml:space="preserve">. </w:t>
      </w:r>
      <w:r w:rsidRPr="002726DD">
        <w:rPr>
          <w:rFonts w:ascii="Sylfaen" w:eastAsia="Arial Unicode MS" w:hAnsi="Sylfaen" w:cs="Arial Unicode MS"/>
          <w:color w:val="000000"/>
        </w:rPr>
        <w:t>ხელშეკრულების</w:t>
      </w:r>
      <w:r w:rsidRPr="002726DD">
        <w:rPr>
          <w:rFonts w:ascii="Sylfaen" w:hAnsi="Sylfaen"/>
          <w:color w:val="000000"/>
        </w:rPr>
        <w:t xml:space="preserve"> </w:t>
      </w:r>
      <w:r w:rsidRPr="002726DD">
        <w:rPr>
          <w:rFonts w:ascii="Sylfaen" w:eastAsia="Arial Unicode MS" w:hAnsi="Sylfaen" w:cs="Arial Unicode MS"/>
          <w:color w:val="000000"/>
        </w:rPr>
        <w:t>მხარეები</w:t>
      </w:r>
      <w:r w:rsidRPr="002726DD">
        <w:rPr>
          <w:rFonts w:ascii="Sylfaen" w:hAnsi="Sylfaen"/>
          <w:color w:val="000000"/>
        </w:rPr>
        <w:t xml:space="preserve"> </w:t>
      </w:r>
      <w:r w:rsidRPr="002726DD">
        <w:rPr>
          <w:rFonts w:ascii="Sylfaen" w:eastAsia="Arial Unicode MS" w:hAnsi="Sylfaen" w:cs="Arial Unicode MS"/>
          <w:color w:val="000000"/>
        </w:rPr>
        <w:t>არიან</w:t>
      </w:r>
      <w:r w:rsidRPr="002726DD">
        <w:rPr>
          <w:rFonts w:ascii="Sylfaen" w:hAnsi="Sylfaen"/>
          <w:color w:val="000000"/>
        </w:rPr>
        <w:t xml:space="preserve">: </w:t>
      </w:r>
      <w:r w:rsidRPr="002726DD">
        <w:rPr>
          <w:rFonts w:ascii="Sylfaen" w:eastAsia="Arial Unicode MS" w:hAnsi="Sylfaen" w:cs="Arial Unicode MS"/>
          <w:color w:val="000000"/>
        </w:rPr>
        <w:t>შპს</w:t>
      </w:r>
      <w:r w:rsidRPr="002726DD">
        <w:rPr>
          <w:rFonts w:ascii="Sylfaen" w:hAnsi="Sylfaen"/>
          <w:color w:val="000000"/>
        </w:rPr>
        <w:t xml:space="preserve"> ,,TAV </w:t>
      </w:r>
      <w:r w:rsidRPr="002726DD">
        <w:rPr>
          <w:rFonts w:ascii="Sylfaen" w:eastAsia="Arial Unicode MS" w:hAnsi="Sylfaen" w:cs="Arial Unicode MS"/>
          <w:color w:val="000000"/>
        </w:rPr>
        <w:t>ურბან</w:t>
      </w:r>
      <w:r w:rsidRPr="002726DD">
        <w:rPr>
          <w:rFonts w:ascii="Sylfaen" w:hAnsi="Sylfaen"/>
          <w:color w:val="000000"/>
        </w:rPr>
        <w:t xml:space="preserve"> </w:t>
      </w:r>
      <w:r w:rsidRPr="002726DD">
        <w:rPr>
          <w:rFonts w:ascii="Sylfaen" w:eastAsia="Arial Unicode MS" w:hAnsi="Sylfaen" w:cs="Arial Unicode MS"/>
          <w:color w:val="000000"/>
        </w:rPr>
        <w:t>საქართველო</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შპს</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აეროპორტების</w:t>
      </w:r>
      <w:r w:rsidRPr="002726DD">
        <w:rPr>
          <w:rFonts w:ascii="Sylfaen" w:hAnsi="Sylfaen"/>
          <w:color w:val="000000"/>
        </w:rPr>
        <w:t xml:space="preserve"> </w:t>
      </w:r>
      <w:r w:rsidRPr="002726DD">
        <w:rPr>
          <w:rFonts w:ascii="Sylfaen" w:eastAsia="Arial Unicode MS" w:hAnsi="Sylfaen" w:cs="Arial Unicode MS"/>
          <w:color w:val="000000"/>
        </w:rPr>
        <w:t>გაერთიანება</w:t>
      </w:r>
      <w:r w:rsidRPr="002726DD">
        <w:rPr>
          <w:rFonts w:ascii="Sylfaen" w:hAnsi="Sylfaen"/>
          <w:color w:val="000000"/>
        </w:rPr>
        <w:t xml:space="preserve">“. </w:t>
      </w:r>
      <w:r w:rsidRPr="002726DD">
        <w:rPr>
          <w:rFonts w:ascii="Sylfaen" w:eastAsia="Arial Unicode MS" w:hAnsi="Sylfaen" w:cs="Arial Unicode MS"/>
          <w:color w:val="000000"/>
        </w:rPr>
        <w:t>შპს</w:t>
      </w:r>
      <w:r w:rsidRPr="002726DD">
        <w:rPr>
          <w:rFonts w:ascii="Sylfaen" w:hAnsi="Sylfaen"/>
          <w:color w:val="000000"/>
        </w:rPr>
        <w:t xml:space="preserve"> ,,TAV </w:t>
      </w:r>
      <w:r w:rsidRPr="002726DD">
        <w:rPr>
          <w:rFonts w:ascii="Sylfaen" w:eastAsia="Arial Unicode MS" w:hAnsi="Sylfaen" w:cs="Arial Unicode MS"/>
          <w:color w:val="000000"/>
        </w:rPr>
        <w:t>ურბან</w:t>
      </w:r>
      <w:r w:rsidRPr="002726DD">
        <w:rPr>
          <w:rFonts w:ascii="Sylfaen" w:hAnsi="Sylfaen"/>
          <w:color w:val="000000"/>
        </w:rPr>
        <w:t xml:space="preserve"> </w:t>
      </w:r>
      <w:r w:rsidRPr="002726DD">
        <w:rPr>
          <w:rFonts w:ascii="Sylfaen" w:eastAsia="Arial Unicode MS" w:hAnsi="Sylfaen" w:cs="Arial Unicode MS"/>
          <w:color w:val="000000"/>
        </w:rPr>
        <w:t>საქართველო</w:t>
      </w:r>
      <w:r w:rsidRPr="002726DD">
        <w:rPr>
          <w:rFonts w:ascii="Sylfaen" w:hAnsi="Sylfaen"/>
          <w:color w:val="000000"/>
        </w:rPr>
        <w:t xml:space="preserve">“ </w:t>
      </w:r>
      <w:r w:rsidRPr="002726DD">
        <w:rPr>
          <w:rFonts w:ascii="Sylfaen" w:eastAsia="Arial Unicode MS" w:hAnsi="Sylfaen" w:cs="Arial Unicode MS"/>
          <w:color w:val="000000"/>
        </w:rPr>
        <w:t>პასუხისმგებელია</w:t>
      </w:r>
      <w:r w:rsidRPr="002726DD">
        <w:rPr>
          <w:rFonts w:ascii="Sylfaen" w:hAnsi="Sylfaen"/>
          <w:color w:val="000000"/>
        </w:rPr>
        <w:t xml:space="preserve"> </w:t>
      </w:r>
      <w:r w:rsidRPr="002726DD">
        <w:rPr>
          <w:rFonts w:ascii="Sylfaen" w:eastAsia="Arial Unicode MS" w:hAnsi="Sylfaen" w:cs="Arial Unicode MS"/>
          <w:color w:val="000000"/>
        </w:rPr>
        <w:t>აეროპორტის</w:t>
      </w:r>
      <w:r w:rsidRPr="002726DD">
        <w:rPr>
          <w:rFonts w:ascii="Sylfaen" w:hAnsi="Sylfaen"/>
          <w:color w:val="000000"/>
        </w:rPr>
        <w:t xml:space="preserve"> </w:t>
      </w:r>
      <w:r w:rsidRPr="002726DD">
        <w:rPr>
          <w:rFonts w:ascii="Sylfaen" w:eastAsia="Arial Unicode MS" w:hAnsi="Sylfaen" w:cs="Arial Unicode MS"/>
          <w:color w:val="000000"/>
        </w:rPr>
        <w:t>მართვასა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განვითარებაზე</w:t>
      </w:r>
      <w:r w:rsidRPr="002726DD">
        <w:rPr>
          <w:rFonts w:ascii="Sylfaen" w:hAnsi="Sylfaen"/>
          <w:color w:val="000000"/>
        </w:rPr>
        <w:t xml:space="preserve">, </w:t>
      </w:r>
      <w:r w:rsidRPr="002726DD">
        <w:rPr>
          <w:rFonts w:ascii="Sylfaen" w:eastAsia="Arial Unicode MS" w:hAnsi="Sylfaen" w:cs="Arial Unicode MS"/>
          <w:color w:val="000000"/>
        </w:rPr>
        <w:t>ხოლო</w:t>
      </w:r>
      <w:r w:rsidRPr="002726DD">
        <w:rPr>
          <w:rFonts w:ascii="Sylfaen" w:hAnsi="Sylfaen"/>
          <w:color w:val="000000"/>
        </w:rPr>
        <w:t xml:space="preserve"> </w:t>
      </w:r>
      <w:r w:rsidRPr="002726DD">
        <w:rPr>
          <w:rFonts w:ascii="Sylfaen" w:eastAsia="Arial Unicode MS" w:hAnsi="Sylfaen" w:cs="Arial Unicode MS"/>
          <w:color w:val="000000"/>
        </w:rPr>
        <w:t>შპს</w:t>
      </w:r>
      <w:r w:rsidRPr="002726DD">
        <w:rPr>
          <w:rFonts w:ascii="Sylfaen" w:hAnsi="Sylfaen"/>
          <w:color w:val="000000"/>
        </w:rPr>
        <w:t xml:space="preserve"> ,,</w:t>
      </w:r>
      <w:r w:rsidRPr="002726DD">
        <w:rPr>
          <w:rFonts w:ascii="Sylfaen" w:eastAsia="Arial Unicode MS" w:hAnsi="Sylfaen" w:cs="Arial Unicode MS"/>
          <w:color w:val="000000"/>
        </w:rPr>
        <w:t>საქართველოს</w:t>
      </w:r>
      <w:r w:rsidRPr="002726DD">
        <w:rPr>
          <w:rFonts w:ascii="Sylfaen" w:hAnsi="Sylfaen"/>
          <w:color w:val="000000"/>
        </w:rPr>
        <w:t xml:space="preserve"> </w:t>
      </w:r>
      <w:r w:rsidRPr="002726DD">
        <w:rPr>
          <w:rFonts w:ascii="Sylfaen" w:eastAsia="Arial Unicode MS" w:hAnsi="Sylfaen" w:cs="Arial Unicode MS"/>
          <w:color w:val="000000"/>
        </w:rPr>
        <w:t>აეროპორტების</w:t>
      </w:r>
      <w:r w:rsidRPr="002726DD">
        <w:rPr>
          <w:rFonts w:ascii="Sylfaen" w:hAnsi="Sylfaen"/>
          <w:color w:val="000000"/>
        </w:rPr>
        <w:t xml:space="preserve"> </w:t>
      </w:r>
      <w:r w:rsidRPr="002726DD">
        <w:rPr>
          <w:rFonts w:ascii="Sylfaen" w:eastAsia="Arial Unicode MS" w:hAnsi="Sylfaen" w:cs="Arial Unicode MS"/>
          <w:color w:val="000000"/>
        </w:rPr>
        <w:t>გაერთიანებას</w:t>
      </w:r>
      <w:r w:rsidRPr="002726DD">
        <w:rPr>
          <w:rFonts w:ascii="Sylfaen" w:hAnsi="Sylfaen"/>
          <w:color w:val="000000"/>
        </w:rPr>
        <w:t xml:space="preserve">“  </w:t>
      </w:r>
      <w:r w:rsidRPr="002726DD">
        <w:rPr>
          <w:rFonts w:ascii="Sylfaen" w:eastAsia="Arial Unicode MS" w:hAnsi="Sylfaen" w:cs="Arial Unicode MS"/>
          <w:color w:val="000000"/>
        </w:rPr>
        <w:t>ევალება</w:t>
      </w:r>
      <w:r w:rsidRPr="002726DD">
        <w:rPr>
          <w:rFonts w:ascii="Sylfaen" w:hAnsi="Sylfaen"/>
          <w:color w:val="000000"/>
        </w:rPr>
        <w:t xml:space="preserve"> </w:t>
      </w:r>
      <w:r w:rsidRPr="002726DD">
        <w:rPr>
          <w:rFonts w:ascii="Sylfaen" w:eastAsia="Arial Unicode MS" w:hAnsi="Sylfaen" w:cs="Arial Unicode MS"/>
          <w:color w:val="000000"/>
        </w:rPr>
        <w:t>ზედამხედველობა</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კომპეტენციის</w:t>
      </w:r>
      <w:r w:rsidRPr="002726DD">
        <w:rPr>
          <w:rFonts w:ascii="Sylfaen" w:hAnsi="Sylfaen"/>
          <w:color w:val="000000"/>
        </w:rPr>
        <w:t xml:space="preserve"> </w:t>
      </w:r>
      <w:r w:rsidRPr="002726DD">
        <w:rPr>
          <w:rFonts w:ascii="Sylfaen" w:eastAsia="Arial Unicode MS" w:hAnsi="Sylfaen" w:cs="Arial Unicode MS"/>
          <w:color w:val="000000"/>
        </w:rPr>
        <w:t>ფარგლებში</w:t>
      </w:r>
      <w:r w:rsidRPr="002726DD">
        <w:rPr>
          <w:rFonts w:ascii="Sylfaen" w:hAnsi="Sylfaen"/>
          <w:color w:val="000000"/>
        </w:rPr>
        <w:t xml:space="preserve"> </w:t>
      </w:r>
      <w:r w:rsidRPr="002726DD">
        <w:rPr>
          <w:rFonts w:ascii="Sylfaen" w:eastAsia="Arial Unicode MS" w:hAnsi="Sylfaen" w:cs="Arial Unicode MS"/>
          <w:color w:val="000000"/>
        </w:rPr>
        <w:t>დახმარების</w:t>
      </w:r>
      <w:r w:rsidRPr="002726DD">
        <w:rPr>
          <w:rFonts w:ascii="Sylfaen" w:hAnsi="Sylfaen"/>
          <w:color w:val="000000"/>
        </w:rPr>
        <w:t xml:space="preserve"> </w:t>
      </w:r>
      <w:r w:rsidRPr="002726DD">
        <w:rPr>
          <w:rFonts w:ascii="Sylfaen" w:eastAsia="Arial Unicode MS" w:hAnsi="Sylfaen" w:cs="Arial Unicode MS"/>
          <w:color w:val="000000"/>
        </w:rPr>
        <w:t>გაწევა</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2726DD">
        <w:rPr>
          <w:rFonts w:ascii="Sylfaen" w:eastAsia="Arial Unicode MS" w:hAnsi="Sylfaen" w:cs="Arial Unicode MS"/>
          <w:color w:val="000000"/>
        </w:rPr>
        <w:t>პირველადი</w:t>
      </w:r>
      <w:r w:rsidRPr="002726DD">
        <w:rPr>
          <w:rFonts w:ascii="Sylfaen" w:hAnsi="Sylfaen"/>
          <w:color w:val="000000"/>
        </w:rPr>
        <w:t xml:space="preserve"> </w:t>
      </w:r>
      <w:r w:rsidRPr="002726DD">
        <w:rPr>
          <w:rFonts w:ascii="Sylfaen" w:eastAsia="Arial Unicode MS" w:hAnsi="Sylfaen" w:cs="Arial Unicode MS"/>
          <w:color w:val="000000"/>
        </w:rPr>
        <w:t>ხელშეკრულება</w:t>
      </w:r>
      <w:r w:rsidRPr="002726DD">
        <w:rPr>
          <w:rFonts w:ascii="Sylfaen" w:hAnsi="Sylfaen"/>
          <w:color w:val="000000"/>
        </w:rPr>
        <w:t xml:space="preserve"> </w:t>
      </w:r>
      <w:r w:rsidRPr="002726DD">
        <w:rPr>
          <w:rFonts w:ascii="Sylfaen" w:eastAsia="Arial Unicode MS" w:hAnsi="Sylfaen" w:cs="Arial Unicode MS"/>
          <w:color w:val="000000"/>
        </w:rPr>
        <w:t>ძალაში</w:t>
      </w:r>
      <w:r w:rsidRPr="002726DD">
        <w:rPr>
          <w:rFonts w:ascii="Sylfaen" w:hAnsi="Sylfaen"/>
          <w:color w:val="000000"/>
        </w:rPr>
        <w:t xml:space="preserve"> </w:t>
      </w:r>
      <w:r w:rsidRPr="002726DD">
        <w:rPr>
          <w:rFonts w:ascii="Sylfaen" w:eastAsia="Arial Unicode MS" w:hAnsi="Sylfaen" w:cs="Arial Unicode MS"/>
          <w:color w:val="000000"/>
        </w:rPr>
        <w:t>შევიდა</w:t>
      </w:r>
      <w:r w:rsidRPr="002726DD">
        <w:rPr>
          <w:rFonts w:ascii="Sylfaen" w:hAnsi="Sylfaen"/>
          <w:color w:val="000000"/>
        </w:rPr>
        <w:t xml:space="preserve"> 2005 </w:t>
      </w:r>
      <w:r w:rsidRPr="002726DD">
        <w:rPr>
          <w:rFonts w:ascii="Sylfaen" w:eastAsia="Arial Unicode MS" w:hAnsi="Sylfaen" w:cs="Arial Unicode MS"/>
          <w:color w:val="000000"/>
        </w:rPr>
        <w:t>წლის</w:t>
      </w:r>
      <w:r w:rsidRPr="002726DD">
        <w:rPr>
          <w:rFonts w:ascii="Sylfaen" w:hAnsi="Sylfaen"/>
          <w:color w:val="000000"/>
        </w:rPr>
        <w:t xml:space="preserve"> 6 </w:t>
      </w:r>
      <w:r w:rsidRPr="002726DD">
        <w:rPr>
          <w:rFonts w:ascii="Sylfaen" w:eastAsia="Arial Unicode MS" w:hAnsi="Sylfaen" w:cs="Arial Unicode MS"/>
          <w:color w:val="000000"/>
        </w:rPr>
        <w:t>სექტემბერს</w:t>
      </w:r>
      <w:r w:rsidRPr="002726DD">
        <w:rPr>
          <w:rFonts w:ascii="Sylfaen" w:hAnsi="Sylfaen"/>
          <w:color w:val="000000"/>
        </w:rPr>
        <w:t xml:space="preserve">, </w:t>
      </w:r>
      <w:r w:rsidRPr="002726DD">
        <w:rPr>
          <w:rFonts w:ascii="Sylfaen" w:eastAsia="Arial Unicode MS" w:hAnsi="Sylfaen" w:cs="Arial Unicode MS"/>
          <w:color w:val="000000"/>
        </w:rPr>
        <w:t>ხოლო</w:t>
      </w:r>
      <w:r w:rsidRPr="002726DD">
        <w:rPr>
          <w:rFonts w:ascii="Sylfaen" w:hAnsi="Sylfaen"/>
          <w:color w:val="000000"/>
        </w:rPr>
        <w:t xml:space="preserve"> </w:t>
      </w:r>
      <w:r w:rsidRPr="002726DD">
        <w:rPr>
          <w:rFonts w:ascii="Sylfaen" w:eastAsia="Arial Unicode MS" w:hAnsi="Sylfaen" w:cs="Arial Unicode MS"/>
          <w:color w:val="000000"/>
        </w:rPr>
        <w:t>ხელშეკრულების</w:t>
      </w:r>
      <w:r w:rsidRPr="002726DD">
        <w:rPr>
          <w:rFonts w:ascii="Sylfaen" w:hAnsi="Sylfaen"/>
          <w:color w:val="000000"/>
        </w:rPr>
        <w:t xml:space="preserve"> </w:t>
      </w:r>
      <w:r w:rsidRPr="002726DD">
        <w:rPr>
          <w:rFonts w:ascii="Sylfaen" w:eastAsia="Arial Unicode MS" w:hAnsi="Sylfaen" w:cs="Arial Unicode MS"/>
          <w:color w:val="000000"/>
        </w:rPr>
        <w:t>ახალ</w:t>
      </w:r>
      <w:r w:rsidRPr="002726DD">
        <w:rPr>
          <w:rFonts w:ascii="Sylfaen" w:hAnsi="Sylfaen"/>
          <w:color w:val="000000"/>
        </w:rPr>
        <w:t xml:space="preserve"> </w:t>
      </w:r>
      <w:r w:rsidRPr="002726DD">
        <w:rPr>
          <w:rFonts w:ascii="Sylfaen" w:eastAsia="Arial Unicode MS" w:hAnsi="Sylfaen" w:cs="Arial Unicode MS"/>
          <w:color w:val="000000"/>
        </w:rPr>
        <w:t>რედაქციას</w:t>
      </w:r>
      <w:r w:rsidRPr="002726DD">
        <w:rPr>
          <w:rFonts w:ascii="Sylfaen" w:hAnsi="Sylfaen"/>
          <w:color w:val="000000"/>
        </w:rPr>
        <w:t xml:space="preserve">  2015 </w:t>
      </w:r>
      <w:r w:rsidRPr="002726DD">
        <w:rPr>
          <w:rFonts w:ascii="Sylfaen" w:eastAsia="Arial Unicode MS" w:hAnsi="Sylfaen" w:cs="Arial Unicode MS"/>
          <w:color w:val="000000"/>
        </w:rPr>
        <w:t>წლის</w:t>
      </w:r>
      <w:r w:rsidRPr="002726DD">
        <w:rPr>
          <w:rFonts w:ascii="Sylfaen" w:hAnsi="Sylfaen"/>
          <w:color w:val="000000"/>
        </w:rPr>
        <w:t xml:space="preserve"> </w:t>
      </w:r>
      <w:r w:rsidRPr="002726DD">
        <w:rPr>
          <w:rFonts w:ascii="Sylfaen" w:eastAsia="Arial Unicode MS" w:hAnsi="Sylfaen" w:cs="Arial Unicode MS"/>
          <w:color w:val="000000"/>
        </w:rPr>
        <w:t>მაისში</w:t>
      </w:r>
      <w:r w:rsidRPr="002726DD">
        <w:rPr>
          <w:rFonts w:ascii="Sylfaen" w:hAnsi="Sylfaen"/>
          <w:color w:val="000000"/>
        </w:rPr>
        <w:t xml:space="preserve"> </w:t>
      </w:r>
      <w:r w:rsidRPr="002726DD">
        <w:rPr>
          <w:rFonts w:ascii="Sylfaen" w:eastAsia="Arial Unicode MS" w:hAnsi="Sylfaen" w:cs="Arial Unicode MS"/>
          <w:color w:val="000000"/>
        </w:rPr>
        <w:t>მოეწერა</w:t>
      </w:r>
      <w:r w:rsidRPr="002726DD">
        <w:rPr>
          <w:rFonts w:ascii="Sylfaen" w:hAnsi="Sylfaen"/>
          <w:color w:val="000000"/>
        </w:rPr>
        <w:t xml:space="preserve"> </w:t>
      </w:r>
      <w:r w:rsidRPr="002726DD">
        <w:rPr>
          <w:rFonts w:ascii="Sylfaen" w:eastAsia="Arial Unicode MS" w:hAnsi="Sylfaen" w:cs="Arial Unicode MS"/>
          <w:color w:val="000000"/>
        </w:rPr>
        <w:t>ხელი</w:t>
      </w:r>
      <w:r w:rsidRPr="002726DD">
        <w:rPr>
          <w:rFonts w:ascii="Sylfaen" w:hAnsi="Sylfaen"/>
          <w:color w:val="000000"/>
        </w:rPr>
        <w:t xml:space="preserve">.  2005 </w:t>
      </w:r>
      <w:r w:rsidRPr="002726DD">
        <w:rPr>
          <w:rFonts w:ascii="Sylfaen" w:eastAsia="Arial Unicode MS" w:hAnsi="Sylfaen" w:cs="Arial Unicode MS"/>
          <w:color w:val="000000"/>
        </w:rPr>
        <w:t>წლის</w:t>
      </w:r>
      <w:r w:rsidRPr="002726DD">
        <w:rPr>
          <w:rFonts w:ascii="Sylfaen" w:hAnsi="Sylfaen"/>
          <w:color w:val="000000"/>
        </w:rPr>
        <w:t xml:space="preserve"> </w:t>
      </w:r>
      <w:r w:rsidRPr="002726DD">
        <w:rPr>
          <w:rFonts w:ascii="Sylfaen" w:eastAsia="Arial Unicode MS" w:hAnsi="Sylfaen" w:cs="Arial Unicode MS"/>
          <w:color w:val="000000"/>
        </w:rPr>
        <w:t>ხელშეკრულების</w:t>
      </w:r>
      <w:r w:rsidRPr="002726DD">
        <w:rPr>
          <w:rFonts w:ascii="Sylfaen" w:hAnsi="Sylfaen"/>
          <w:color w:val="000000"/>
        </w:rPr>
        <w:t xml:space="preserve"> </w:t>
      </w:r>
      <w:r w:rsidRPr="002726DD">
        <w:rPr>
          <w:rFonts w:ascii="Sylfaen" w:eastAsia="Arial Unicode MS" w:hAnsi="Sylfaen" w:cs="Arial Unicode MS"/>
          <w:color w:val="000000"/>
        </w:rPr>
        <w:t>ახალი</w:t>
      </w:r>
      <w:r w:rsidRPr="002726DD">
        <w:rPr>
          <w:rFonts w:ascii="Sylfaen" w:hAnsi="Sylfaen"/>
          <w:color w:val="000000"/>
        </w:rPr>
        <w:t xml:space="preserve"> </w:t>
      </w:r>
      <w:r w:rsidRPr="002726DD">
        <w:rPr>
          <w:rFonts w:ascii="Sylfaen" w:eastAsia="Arial Unicode MS" w:hAnsi="Sylfaen" w:cs="Arial Unicode MS"/>
          <w:color w:val="000000"/>
        </w:rPr>
        <w:t>რედაქციით</w:t>
      </w:r>
      <w:r w:rsidRPr="002726DD">
        <w:rPr>
          <w:rFonts w:ascii="Sylfaen" w:hAnsi="Sylfaen"/>
          <w:color w:val="000000"/>
        </w:rPr>
        <w:t xml:space="preserve">, </w:t>
      </w:r>
      <w:r w:rsidRPr="002726DD">
        <w:rPr>
          <w:rFonts w:ascii="Sylfaen" w:eastAsia="Arial Unicode MS" w:hAnsi="Sylfaen" w:cs="Arial Unicode MS"/>
          <w:color w:val="000000"/>
        </w:rPr>
        <w:t>შპს</w:t>
      </w:r>
      <w:r w:rsidRPr="002726DD">
        <w:rPr>
          <w:rFonts w:ascii="Sylfaen" w:hAnsi="Sylfaen"/>
          <w:color w:val="000000"/>
        </w:rPr>
        <w:t xml:space="preserve"> ,,TAV </w:t>
      </w:r>
      <w:r w:rsidRPr="002726DD">
        <w:rPr>
          <w:rFonts w:ascii="Sylfaen" w:eastAsia="Arial Unicode MS" w:hAnsi="Sylfaen" w:cs="Arial Unicode MS"/>
          <w:color w:val="000000"/>
        </w:rPr>
        <w:t>ურბან</w:t>
      </w:r>
      <w:r w:rsidRPr="002726DD">
        <w:rPr>
          <w:rFonts w:ascii="Sylfaen" w:hAnsi="Sylfaen"/>
          <w:color w:val="000000"/>
        </w:rPr>
        <w:t xml:space="preserve"> </w:t>
      </w:r>
      <w:r w:rsidRPr="002726DD">
        <w:rPr>
          <w:rFonts w:ascii="Sylfaen" w:eastAsia="Arial Unicode MS" w:hAnsi="Sylfaen" w:cs="Arial Unicode MS"/>
          <w:color w:val="000000"/>
        </w:rPr>
        <w:t>საქართველო</w:t>
      </w:r>
      <w:r w:rsidRPr="002726DD">
        <w:rPr>
          <w:rFonts w:ascii="Sylfaen" w:hAnsi="Sylfaen"/>
          <w:color w:val="000000"/>
        </w:rPr>
        <w:t xml:space="preserve">“ </w:t>
      </w:r>
      <w:r w:rsidRPr="002726DD">
        <w:rPr>
          <w:rFonts w:ascii="Sylfaen" w:eastAsia="Arial Unicode MS" w:hAnsi="Sylfaen" w:cs="Arial Unicode MS"/>
          <w:color w:val="000000"/>
        </w:rPr>
        <w:t>თბილისის</w:t>
      </w:r>
      <w:r w:rsidRPr="002726DD">
        <w:rPr>
          <w:rFonts w:ascii="Sylfaen" w:hAnsi="Sylfaen"/>
          <w:color w:val="000000"/>
        </w:rPr>
        <w:t xml:space="preserve"> </w:t>
      </w:r>
      <w:r w:rsidRPr="002726DD">
        <w:rPr>
          <w:rFonts w:ascii="Sylfaen" w:eastAsia="Arial Unicode MS" w:hAnsi="Sylfaen" w:cs="Arial Unicode MS"/>
          <w:color w:val="000000"/>
        </w:rPr>
        <w:t>საერთაშორისო</w:t>
      </w:r>
      <w:r w:rsidRPr="002726DD">
        <w:rPr>
          <w:rFonts w:ascii="Sylfaen" w:hAnsi="Sylfaen"/>
          <w:color w:val="000000"/>
        </w:rPr>
        <w:t xml:space="preserve"> </w:t>
      </w:r>
      <w:r w:rsidRPr="002726DD">
        <w:rPr>
          <w:rFonts w:ascii="Sylfaen" w:eastAsia="Arial Unicode MS" w:hAnsi="Sylfaen" w:cs="Arial Unicode MS"/>
          <w:color w:val="000000"/>
        </w:rPr>
        <w:t>აეროპორტის</w:t>
      </w:r>
      <w:r w:rsidRPr="002726DD">
        <w:rPr>
          <w:rFonts w:ascii="Sylfaen" w:hAnsi="Sylfaen"/>
          <w:color w:val="000000"/>
        </w:rPr>
        <w:t xml:space="preserve"> </w:t>
      </w:r>
      <w:r w:rsidRPr="002726DD">
        <w:rPr>
          <w:rFonts w:ascii="Sylfaen" w:eastAsia="Arial Unicode MS" w:hAnsi="Sylfaen" w:cs="Arial Unicode MS"/>
          <w:color w:val="000000"/>
        </w:rPr>
        <w:t>ოპერირებას</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მოვლა</w:t>
      </w:r>
      <w:r w:rsidRPr="002726DD">
        <w:rPr>
          <w:rFonts w:ascii="Sylfaen" w:hAnsi="Sylfaen"/>
          <w:color w:val="000000"/>
        </w:rPr>
        <w:t>-</w:t>
      </w:r>
      <w:r w:rsidRPr="002726DD">
        <w:rPr>
          <w:rFonts w:ascii="Sylfaen" w:eastAsia="Arial Unicode MS" w:hAnsi="Sylfaen" w:cs="Arial Unicode MS"/>
          <w:color w:val="000000"/>
        </w:rPr>
        <w:t>შენახვას</w:t>
      </w:r>
      <w:r w:rsidRPr="002726DD">
        <w:rPr>
          <w:rFonts w:ascii="Sylfaen" w:hAnsi="Sylfaen"/>
          <w:color w:val="000000"/>
        </w:rPr>
        <w:t xml:space="preserve"> 2027 </w:t>
      </w:r>
      <w:r w:rsidRPr="002726DD">
        <w:rPr>
          <w:rFonts w:ascii="Sylfaen" w:eastAsia="Arial Unicode MS" w:hAnsi="Sylfaen" w:cs="Arial Unicode MS"/>
          <w:color w:val="000000"/>
        </w:rPr>
        <w:t>წლის</w:t>
      </w:r>
      <w:r w:rsidRPr="002726DD">
        <w:rPr>
          <w:rFonts w:ascii="Sylfaen" w:hAnsi="Sylfaen"/>
          <w:color w:val="000000"/>
        </w:rPr>
        <w:t xml:space="preserve"> </w:t>
      </w:r>
      <w:r w:rsidRPr="002726DD">
        <w:rPr>
          <w:rFonts w:ascii="Sylfaen" w:eastAsia="Arial Unicode MS" w:hAnsi="Sylfaen" w:cs="Arial Unicode MS"/>
          <w:color w:val="000000"/>
        </w:rPr>
        <w:t>იანვრამდე</w:t>
      </w:r>
      <w:r w:rsidRPr="002726DD">
        <w:rPr>
          <w:rFonts w:ascii="Sylfaen" w:hAnsi="Sylfaen"/>
          <w:color w:val="000000"/>
        </w:rPr>
        <w:t xml:space="preserve"> </w:t>
      </w:r>
      <w:r w:rsidRPr="002726DD">
        <w:rPr>
          <w:rFonts w:ascii="Sylfaen" w:eastAsia="Arial Unicode MS" w:hAnsi="Sylfaen" w:cs="Arial Unicode MS"/>
          <w:color w:val="000000"/>
        </w:rPr>
        <w:t>განახორციელებს</w:t>
      </w:r>
      <w:r w:rsidRPr="002726DD">
        <w:rPr>
          <w:rFonts w:ascii="Sylfaen" w:hAnsi="Sylfaen"/>
          <w:color w:val="000000"/>
        </w:rPr>
        <w:t xml:space="preserve">. 2027 </w:t>
      </w:r>
      <w:r w:rsidRPr="002726DD">
        <w:rPr>
          <w:rFonts w:ascii="Sylfaen" w:eastAsia="Arial Unicode MS" w:hAnsi="Sylfaen" w:cs="Arial Unicode MS"/>
          <w:color w:val="000000"/>
        </w:rPr>
        <w:t>წლიდან</w:t>
      </w:r>
      <w:r w:rsidRPr="002726DD">
        <w:rPr>
          <w:rFonts w:ascii="Sylfaen" w:hAnsi="Sylfaen"/>
          <w:color w:val="000000"/>
        </w:rPr>
        <w:t xml:space="preserve"> </w:t>
      </w:r>
      <w:r w:rsidRPr="002726DD">
        <w:rPr>
          <w:rFonts w:ascii="Sylfaen" w:eastAsia="Arial Unicode MS" w:hAnsi="Sylfaen" w:cs="Arial Unicode MS"/>
          <w:color w:val="000000"/>
        </w:rPr>
        <w:t>აეროპორტი</w:t>
      </w:r>
      <w:r w:rsidRPr="002726DD">
        <w:rPr>
          <w:rFonts w:ascii="Sylfaen" w:hAnsi="Sylfaen"/>
          <w:color w:val="000000"/>
        </w:rPr>
        <w:t xml:space="preserve"> </w:t>
      </w:r>
      <w:r w:rsidRPr="002726DD">
        <w:rPr>
          <w:rFonts w:ascii="Sylfaen" w:eastAsia="Arial Unicode MS" w:hAnsi="Sylfaen" w:cs="Arial Unicode MS"/>
          <w:color w:val="000000"/>
        </w:rPr>
        <w:t>უსასყიდლოდ</w:t>
      </w:r>
      <w:r w:rsidRPr="002726DD">
        <w:rPr>
          <w:rFonts w:ascii="Sylfaen" w:hAnsi="Sylfaen"/>
          <w:color w:val="000000"/>
        </w:rPr>
        <w:t xml:space="preserve"> </w:t>
      </w:r>
      <w:r w:rsidRPr="002726DD">
        <w:rPr>
          <w:rFonts w:ascii="Sylfaen" w:eastAsia="Arial Unicode MS" w:hAnsi="Sylfaen" w:cs="Arial Unicode MS"/>
          <w:color w:val="000000"/>
        </w:rPr>
        <w:t>გადაეცემა</w:t>
      </w:r>
      <w:r w:rsidRPr="002726DD">
        <w:rPr>
          <w:rFonts w:ascii="Sylfaen" w:hAnsi="Sylfaen"/>
          <w:color w:val="000000"/>
        </w:rPr>
        <w:t xml:space="preserve"> </w:t>
      </w:r>
      <w:r w:rsidRPr="002726DD">
        <w:rPr>
          <w:rFonts w:ascii="Sylfaen" w:eastAsia="Arial Unicode MS" w:hAnsi="Sylfaen" w:cs="Arial Unicode MS"/>
          <w:color w:val="000000"/>
        </w:rPr>
        <w:t>სახელმწიფოს</w:t>
      </w:r>
      <w:r w:rsidRPr="002726DD">
        <w:rPr>
          <w:rFonts w:ascii="Sylfaen" w:hAnsi="Sylfaen"/>
          <w:color w:val="000000"/>
        </w:rPr>
        <w:t xml:space="preserve"> </w:t>
      </w:r>
      <w:r w:rsidRPr="002726DD">
        <w:rPr>
          <w:rFonts w:ascii="Sylfaen" w:eastAsia="Arial Unicode MS" w:hAnsi="Sylfaen" w:cs="Arial Unicode MS"/>
          <w:color w:val="000000"/>
        </w:rPr>
        <w:t>მფლობელობაში</w:t>
      </w:r>
      <w:r w:rsidRPr="002726DD">
        <w:rPr>
          <w:rFonts w:ascii="Sylfaen" w:hAnsi="Sylfaen"/>
          <w:color w:val="000000"/>
        </w:rPr>
        <w:t xml:space="preserve">. </w:t>
      </w:r>
      <w:r w:rsidRPr="002726DD">
        <w:rPr>
          <w:rFonts w:ascii="Sylfaen" w:eastAsia="Arial Unicode MS" w:hAnsi="Sylfaen" w:cs="Arial Unicode MS"/>
          <w:color w:val="000000"/>
        </w:rPr>
        <w:t>არსებული</w:t>
      </w:r>
      <w:r w:rsidRPr="002726DD">
        <w:rPr>
          <w:rFonts w:ascii="Sylfaen" w:hAnsi="Sylfaen"/>
          <w:color w:val="000000"/>
        </w:rPr>
        <w:t xml:space="preserve"> </w:t>
      </w:r>
      <w:r w:rsidRPr="002726DD">
        <w:rPr>
          <w:rFonts w:ascii="Sylfaen" w:eastAsia="Arial Unicode MS" w:hAnsi="Sylfaen" w:cs="Arial Unicode MS"/>
          <w:color w:val="000000"/>
        </w:rPr>
        <w:t>მდგომარეობით</w:t>
      </w:r>
      <w:r w:rsidRPr="002726DD">
        <w:rPr>
          <w:rFonts w:ascii="Sylfaen" w:hAnsi="Sylfaen"/>
          <w:color w:val="000000"/>
        </w:rPr>
        <w:t xml:space="preserve"> </w:t>
      </w:r>
      <w:r w:rsidRPr="002726DD">
        <w:rPr>
          <w:rFonts w:ascii="Sylfaen" w:eastAsia="Arial Unicode MS" w:hAnsi="Sylfaen" w:cs="Arial Unicode MS"/>
          <w:color w:val="000000"/>
        </w:rPr>
        <w:t>ოპერატორის</w:t>
      </w:r>
      <w:r w:rsidRPr="002726DD">
        <w:rPr>
          <w:rFonts w:ascii="Sylfaen" w:hAnsi="Sylfaen"/>
          <w:color w:val="000000"/>
        </w:rPr>
        <w:t xml:space="preserve"> </w:t>
      </w:r>
      <w:r w:rsidRPr="002726DD">
        <w:rPr>
          <w:rFonts w:ascii="Sylfaen" w:eastAsia="Arial Unicode MS" w:hAnsi="Sylfaen" w:cs="Arial Unicode MS"/>
          <w:color w:val="000000"/>
        </w:rPr>
        <w:t>მიერ</w:t>
      </w:r>
      <w:r w:rsidRPr="002726DD">
        <w:rPr>
          <w:rFonts w:ascii="Sylfaen" w:hAnsi="Sylfaen"/>
          <w:color w:val="000000"/>
        </w:rPr>
        <w:t xml:space="preserve"> </w:t>
      </w:r>
      <w:r w:rsidRPr="002726DD">
        <w:rPr>
          <w:rFonts w:ascii="Sylfaen" w:eastAsia="Arial Unicode MS" w:hAnsi="Sylfaen" w:cs="Arial Unicode MS"/>
          <w:color w:val="000000"/>
        </w:rPr>
        <w:t>განხორციელებული</w:t>
      </w:r>
      <w:r w:rsidRPr="002726DD">
        <w:rPr>
          <w:rFonts w:ascii="Sylfaen" w:hAnsi="Sylfaen"/>
          <w:color w:val="000000"/>
        </w:rPr>
        <w:t xml:space="preserve"> </w:t>
      </w:r>
      <w:r w:rsidRPr="002726DD">
        <w:rPr>
          <w:rFonts w:ascii="Sylfaen" w:eastAsia="Arial Unicode MS" w:hAnsi="Sylfaen" w:cs="Arial Unicode MS"/>
          <w:color w:val="000000"/>
        </w:rPr>
        <w:t>ინვესტიციები</w:t>
      </w:r>
      <w:r w:rsidRPr="002726DD">
        <w:rPr>
          <w:rFonts w:ascii="Sylfaen" w:hAnsi="Sylfaen"/>
          <w:color w:val="000000"/>
        </w:rPr>
        <w:t xml:space="preserve"> </w:t>
      </w:r>
      <w:r w:rsidRPr="002726DD">
        <w:rPr>
          <w:rFonts w:ascii="Sylfaen" w:eastAsia="Arial Unicode MS" w:hAnsi="Sylfaen" w:cs="Arial Unicode MS"/>
          <w:color w:val="000000"/>
        </w:rPr>
        <w:t>მოიცავს</w:t>
      </w:r>
      <w:r w:rsidRPr="002726DD">
        <w:rPr>
          <w:rFonts w:ascii="Sylfaen" w:hAnsi="Sylfaen"/>
          <w:color w:val="000000"/>
        </w:rPr>
        <w:t xml:space="preserve">: </w:t>
      </w:r>
      <w:r w:rsidRPr="002726DD">
        <w:rPr>
          <w:rFonts w:ascii="Sylfaen" w:eastAsia="Arial Unicode MS" w:hAnsi="Sylfaen" w:cs="Arial Unicode MS"/>
          <w:color w:val="000000"/>
        </w:rPr>
        <w:t>რამდენიმე</w:t>
      </w:r>
      <w:r w:rsidRPr="002726DD">
        <w:rPr>
          <w:rFonts w:ascii="Sylfaen" w:hAnsi="Sylfaen"/>
          <w:color w:val="000000"/>
        </w:rPr>
        <w:t xml:space="preserve"> </w:t>
      </w:r>
      <w:r w:rsidRPr="002726DD">
        <w:rPr>
          <w:rFonts w:ascii="Sylfaen" w:eastAsia="Arial Unicode MS" w:hAnsi="Sylfaen" w:cs="Arial Unicode MS"/>
          <w:color w:val="000000"/>
        </w:rPr>
        <w:t>ტერმინალის</w:t>
      </w:r>
      <w:r w:rsidRPr="002726DD">
        <w:rPr>
          <w:rFonts w:ascii="Sylfaen" w:hAnsi="Sylfaen"/>
          <w:color w:val="000000"/>
        </w:rPr>
        <w:t xml:space="preserve"> </w:t>
      </w:r>
      <w:r w:rsidRPr="002726DD">
        <w:rPr>
          <w:rFonts w:ascii="Sylfaen" w:eastAsia="Arial Unicode MS" w:hAnsi="Sylfaen" w:cs="Arial Unicode MS"/>
          <w:color w:val="000000"/>
        </w:rPr>
        <w:t>აშენებას</w:t>
      </w:r>
      <w:r w:rsidRPr="002726DD">
        <w:rPr>
          <w:rFonts w:ascii="Sylfaen" w:hAnsi="Sylfaen"/>
          <w:color w:val="000000"/>
        </w:rPr>
        <w:t xml:space="preserve">, </w:t>
      </w:r>
      <w:r w:rsidRPr="002726DD">
        <w:rPr>
          <w:rFonts w:ascii="Sylfaen" w:eastAsia="Arial Unicode MS" w:hAnsi="Sylfaen" w:cs="Arial Unicode MS"/>
          <w:color w:val="000000"/>
        </w:rPr>
        <w:t>ავტოსადგომის</w:t>
      </w:r>
      <w:r w:rsidRPr="002726DD">
        <w:rPr>
          <w:rFonts w:ascii="Sylfaen" w:hAnsi="Sylfaen"/>
          <w:color w:val="000000"/>
        </w:rPr>
        <w:t xml:space="preserve"> </w:t>
      </w:r>
      <w:r w:rsidRPr="002726DD">
        <w:rPr>
          <w:rFonts w:ascii="Sylfaen" w:eastAsia="Arial Unicode MS" w:hAnsi="Sylfaen" w:cs="Arial Unicode MS"/>
          <w:color w:val="000000"/>
        </w:rPr>
        <w:t>მოწყობას</w:t>
      </w:r>
      <w:r w:rsidRPr="002726DD">
        <w:rPr>
          <w:rFonts w:ascii="Sylfaen" w:hAnsi="Sylfaen"/>
          <w:color w:val="000000"/>
        </w:rPr>
        <w:t xml:space="preserve">, </w:t>
      </w:r>
      <w:r w:rsidRPr="002726DD">
        <w:rPr>
          <w:rFonts w:ascii="Sylfaen" w:eastAsia="Arial Unicode MS" w:hAnsi="Sylfaen" w:cs="Arial Unicode MS"/>
          <w:color w:val="000000"/>
        </w:rPr>
        <w:t>ასაფრენი</w:t>
      </w:r>
      <w:r w:rsidRPr="002726DD">
        <w:rPr>
          <w:rFonts w:ascii="Sylfaen" w:hAnsi="Sylfaen"/>
          <w:color w:val="000000"/>
        </w:rPr>
        <w:t xml:space="preserve"> </w:t>
      </w:r>
      <w:r w:rsidRPr="002726DD">
        <w:rPr>
          <w:rFonts w:ascii="Sylfaen" w:eastAsia="Arial Unicode MS" w:hAnsi="Sylfaen" w:cs="Arial Unicode MS"/>
          <w:color w:val="000000"/>
        </w:rPr>
        <w:t>ზოლის</w:t>
      </w:r>
      <w:r w:rsidRPr="002726DD">
        <w:rPr>
          <w:rFonts w:ascii="Sylfaen" w:hAnsi="Sylfaen"/>
          <w:color w:val="000000"/>
        </w:rPr>
        <w:t xml:space="preserve">, </w:t>
      </w:r>
      <w:r w:rsidRPr="002726DD">
        <w:rPr>
          <w:rFonts w:ascii="Sylfaen" w:eastAsia="Arial Unicode MS" w:hAnsi="Sylfaen" w:cs="Arial Unicode MS"/>
          <w:color w:val="000000"/>
        </w:rPr>
        <w:t>სამიმოსვლო</w:t>
      </w:r>
      <w:r w:rsidRPr="002726DD">
        <w:rPr>
          <w:rFonts w:ascii="Sylfaen" w:hAnsi="Sylfaen"/>
          <w:color w:val="000000"/>
        </w:rPr>
        <w:t xml:space="preserve"> </w:t>
      </w:r>
      <w:r w:rsidRPr="002726DD">
        <w:rPr>
          <w:rFonts w:ascii="Sylfaen" w:eastAsia="Arial Unicode MS" w:hAnsi="Sylfaen" w:cs="Arial Unicode MS"/>
          <w:color w:val="000000"/>
        </w:rPr>
        <w:t>ბილიკის</w:t>
      </w:r>
      <w:r w:rsidRPr="002726DD">
        <w:rPr>
          <w:rFonts w:ascii="Sylfaen" w:hAnsi="Sylfaen"/>
          <w:color w:val="000000"/>
        </w:rPr>
        <w:t xml:space="preserve"> </w:t>
      </w:r>
      <w:r w:rsidRPr="002726DD">
        <w:rPr>
          <w:rFonts w:ascii="Sylfaen" w:eastAsia="Arial Unicode MS" w:hAnsi="Sylfaen" w:cs="Arial Unicode MS"/>
          <w:color w:val="000000"/>
        </w:rPr>
        <w:t>და</w:t>
      </w:r>
      <w:r w:rsidRPr="002726DD">
        <w:rPr>
          <w:rFonts w:ascii="Sylfaen" w:hAnsi="Sylfaen"/>
          <w:color w:val="000000"/>
        </w:rPr>
        <w:t xml:space="preserve"> </w:t>
      </w:r>
      <w:r w:rsidRPr="002726DD">
        <w:rPr>
          <w:rFonts w:ascii="Sylfaen" w:eastAsia="Arial Unicode MS" w:hAnsi="Sylfaen" w:cs="Arial Unicode MS"/>
          <w:color w:val="000000"/>
        </w:rPr>
        <w:t>ბაქნის</w:t>
      </w:r>
      <w:r w:rsidRPr="002726DD">
        <w:rPr>
          <w:rFonts w:ascii="Sylfaen" w:hAnsi="Sylfaen"/>
          <w:color w:val="000000"/>
        </w:rPr>
        <w:t xml:space="preserve"> </w:t>
      </w:r>
      <w:r w:rsidRPr="002726DD">
        <w:rPr>
          <w:rFonts w:ascii="Sylfaen" w:eastAsia="Arial Unicode MS" w:hAnsi="Sylfaen" w:cs="Arial Unicode MS"/>
          <w:color w:val="000000"/>
        </w:rPr>
        <w:t>რეაბილიტაციას</w:t>
      </w:r>
      <w:r w:rsidRPr="002726DD">
        <w:rPr>
          <w:rFonts w:ascii="Sylfaen" w:hAnsi="Sylfaen"/>
          <w:color w:val="000000"/>
        </w:rPr>
        <w:t>.</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2726DD">
        <w:rPr>
          <w:rFonts w:ascii="Sylfaen" w:eastAsia="Arial Unicode MS" w:hAnsi="Sylfaen" w:cs="Arial Unicode MS"/>
          <w:color w:val="000000"/>
        </w:rPr>
        <w:t>შპს ,,საქართველოს აეროპორტების გაერთიანება“, IPSAS 32-ის შესაბამისად, ოპერატორის მიერ განხორციელებულ ინვესტიციებს ასახავს გადავადებული შემოსავლის (არაფინანსური ვალდებულების) მუხლში, რომლის ამორტიზებაც ხდება კონცესიის ხელშეკრულების ვადის განმავლობაში. ამასთან,  ,,TAV ურბან საქართველოს“ მიერ განხორციელებული ინვესტიციების მაჩვენებელი განსხვავდება ,,საქართველოს აეროპორტების გაერთიანების“ ბალანსზე ასახულისგან, რადგან ,,საქართველოს აეროპორტების გაერთიანება“ აქტივს აღიარებს დამოუკიდებელი შემფასებლის მიერ განხორციელებული შეფასების საფუძველზე განსაზღვრული მოცულობით.</w:t>
      </w:r>
      <w:r w:rsidRPr="002726DD">
        <w:rPr>
          <w:rFonts w:ascii="Sylfaen" w:eastAsia="Arimo" w:hAnsi="Sylfaen" w:cs="Arimo"/>
        </w:rPr>
        <w:t xml:space="preserve"> </w:t>
      </w:r>
      <w:r w:rsidRPr="002726DD">
        <w:rPr>
          <w:rFonts w:ascii="Sylfaen" w:eastAsia="Arimo" w:hAnsi="Sylfaen" w:cs="Arimo"/>
          <w:color w:val="000000"/>
        </w:rPr>
        <w:t>31/12/20</w:t>
      </w:r>
      <w:r w:rsidRPr="002726DD">
        <w:rPr>
          <w:rFonts w:ascii="Sylfaen" w:eastAsia="Arimo" w:hAnsi="Sylfaen" w:cs="Arimo"/>
        </w:rPr>
        <w:t xml:space="preserve">20 </w:t>
      </w:r>
      <w:r w:rsidRPr="002726DD">
        <w:rPr>
          <w:rFonts w:ascii="Sylfaen" w:eastAsia="Arial Unicode MS" w:hAnsi="Sylfaen" w:cs="Arial Unicode MS"/>
          <w:color w:val="000000"/>
        </w:rPr>
        <w:t xml:space="preserve">წ-ის მდგომარეობით გადავადებული შემოსავლის ნაშთი შეადგენს </w:t>
      </w:r>
      <w:r w:rsidRPr="002726DD">
        <w:rPr>
          <w:rFonts w:ascii="Sylfaen" w:eastAsia="Arimo" w:hAnsi="Sylfaen" w:cs="Arimo"/>
        </w:rPr>
        <w:t>104 751 000</w:t>
      </w:r>
      <w:r w:rsidRPr="002726DD">
        <w:rPr>
          <w:rFonts w:ascii="Sylfaen" w:eastAsia="Arimo" w:hAnsi="Sylfaen" w:cs="Arimo"/>
          <w:color w:val="000000"/>
        </w:rPr>
        <w:t xml:space="preserve"> </w:t>
      </w:r>
      <w:r w:rsidRPr="002726DD">
        <w:rPr>
          <w:rFonts w:ascii="Sylfaen" w:eastAsia="Arial Unicode MS" w:hAnsi="Sylfaen" w:cs="Arial Unicode MS"/>
          <w:color w:val="000000"/>
        </w:rPr>
        <w:t xml:space="preserve">ლარს. </w:t>
      </w:r>
    </w:p>
    <w:p w:rsidR="00862639" w:rsidRPr="002726DD" w:rsidRDefault="00966F44" w:rsidP="002726DD">
      <w:pPr>
        <w:pBdr>
          <w:top w:val="nil"/>
          <w:left w:val="nil"/>
          <w:bottom w:val="nil"/>
          <w:right w:val="nil"/>
          <w:between w:val="nil"/>
        </w:pBdr>
        <w:tabs>
          <w:tab w:val="left" w:pos="6804"/>
        </w:tabs>
        <w:spacing w:before="240" w:line="240" w:lineRule="auto"/>
        <w:jc w:val="both"/>
        <w:rPr>
          <w:rFonts w:ascii="Sylfaen" w:eastAsia="Calibri" w:hAnsi="Sylfaen" w:cs="Calibri"/>
          <w:b/>
          <w:sz w:val="24"/>
          <w:szCs w:val="24"/>
        </w:rPr>
      </w:pPr>
      <w:r w:rsidRPr="002726DD">
        <w:rPr>
          <w:rFonts w:ascii="Sylfaen" w:eastAsia="Arial Unicode MS" w:hAnsi="Sylfaen" w:cs="Arial Unicode MS"/>
          <w:color w:val="000000"/>
        </w:rPr>
        <w:t xml:space="preserve">ზემოთ მოცემული მსჯელობის შესაბამისად, </w:t>
      </w:r>
      <w:r w:rsidRPr="002726DD">
        <w:rPr>
          <w:rFonts w:ascii="Sylfaen" w:eastAsia="Arial Unicode MS" w:hAnsi="Sylfaen" w:cs="Arial Unicode MS"/>
          <w:b/>
          <w:color w:val="000000"/>
        </w:rPr>
        <w:t xml:space="preserve">PPP ვალდებულებების მოცულობა </w:t>
      </w:r>
      <w:r w:rsidRPr="002726DD">
        <w:rPr>
          <w:rFonts w:ascii="Sylfaen" w:eastAsia="Arimo" w:hAnsi="Sylfaen" w:cs="Arimo"/>
          <w:b/>
          <w:color w:val="000000"/>
        </w:rPr>
        <w:t>202</w:t>
      </w:r>
      <w:r w:rsidRPr="002726DD">
        <w:rPr>
          <w:rFonts w:ascii="Sylfaen" w:eastAsia="Arimo" w:hAnsi="Sylfaen" w:cs="Arimo"/>
          <w:b/>
        </w:rPr>
        <w:t>1</w:t>
      </w:r>
      <w:r w:rsidRPr="002726DD">
        <w:rPr>
          <w:rFonts w:ascii="Sylfaen" w:eastAsia="Arial Unicode MS" w:hAnsi="Sylfaen" w:cs="Arial Unicode MS"/>
          <w:b/>
          <w:color w:val="000000"/>
        </w:rPr>
        <w:t xml:space="preserve"> წლის 1 იანვრის მდგომარეობით შეადგენს </w:t>
      </w:r>
      <w:r w:rsidRPr="002726DD">
        <w:rPr>
          <w:rFonts w:ascii="Sylfaen" w:eastAsia="Arimo" w:hAnsi="Sylfaen" w:cs="Arimo"/>
          <w:b/>
          <w:color w:val="000000"/>
        </w:rPr>
        <w:t xml:space="preserve">395 422 </w:t>
      </w:r>
      <w:r w:rsidRPr="002726DD">
        <w:rPr>
          <w:rFonts w:ascii="Sylfaen" w:eastAsia="Arimo" w:hAnsi="Sylfaen" w:cs="Arimo"/>
          <w:b/>
        </w:rPr>
        <w:t>560</w:t>
      </w:r>
      <w:r w:rsidRPr="002726DD">
        <w:rPr>
          <w:rFonts w:ascii="Sylfaen" w:eastAsia="Arimo" w:hAnsi="Sylfaen" w:cs="Arimo"/>
          <w:b/>
          <w:color w:val="000000"/>
        </w:rPr>
        <w:t xml:space="preserve"> (</w:t>
      </w:r>
      <w:r w:rsidRPr="002726DD">
        <w:rPr>
          <w:rFonts w:ascii="Sylfaen" w:eastAsia="Arimo" w:hAnsi="Sylfaen" w:cs="Arimo"/>
          <w:b/>
        </w:rPr>
        <w:t>290 671 560</w:t>
      </w:r>
      <w:r w:rsidRPr="002726DD">
        <w:rPr>
          <w:rFonts w:ascii="Sylfaen" w:eastAsia="Arimo" w:hAnsi="Sylfaen" w:cs="Arimo"/>
          <w:b/>
          <w:color w:val="000000"/>
        </w:rPr>
        <w:t xml:space="preserve"> + </w:t>
      </w:r>
      <w:r w:rsidRPr="002726DD">
        <w:rPr>
          <w:rFonts w:ascii="Sylfaen" w:eastAsia="Arimo" w:hAnsi="Sylfaen" w:cs="Arimo"/>
          <w:b/>
        </w:rPr>
        <w:t>104 751</w:t>
      </w:r>
      <w:r w:rsidRPr="002726DD">
        <w:rPr>
          <w:rFonts w:ascii="Sylfaen" w:eastAsia="Arimo" w:hAnsi="Sylfaen" w:cs="Arimo"/>
          <w:b/>
          <w:color w:val="000000"/>
        </w:rPr>
        <w:t xml:space="preserve"> 000)</w:t>
      </w:r>
      <w:r w:rsidRPr="002726DD">
        <w:rPr>
          <w:rFonts w:ascii="Sylfaen" w:eastAsia="Arial Unicode MS" w:hAnsi="Sylfaen" w:cs="Arial Unicode MS"/>
          <w:b/>
          <w:color w:val="000000"/>
        </w:rPr>
        <w:t xml:space="preserve"> ლარს. </w:t>
      </w:r>
      <w:r w:rsidRPr="002726DD">
        <w:rPr>
          <w:rFonts w:ascii="Sylfaen" w:eastAsia="Calibri" w:hAnsi="Sylfaen" w:cs="Calibri"/>
          <w:b/>
          <w:sz w:val="24"/>
          <w:szCs w:val="24"/>
        </w:rPr>
        <w:t>2020 წლის 1 იანვრის მდგომარეობით კი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 შეადგენდა 388 789 440 ლარს.</w:t>
      </w:r>
    </w:p>
    <w:p w:rsidR="002726DD" w:rsidRDefault="002726DD">
      <w:pPr>
        <w:rPr>
          <w:rFonts w:ascii="Sylfaen" w:eastAsia="Arimo" w:hAnsi="Sylfaen" w:cs="Arimo"/>
          <w:b/>
        </w:rPr>
      </w:pPr>
      <w:r>
        <w:rPr>
          <w:rFonts w:ascii="Sylfaen" w:eastAsia="Arimo" w:hAnsi="Sylfaen" w:cs="Arimo"/>
          <w:b/>
        </w:rPr>
        <w:br w:type="page"/>
      </w:r>
    </w:p>
    <w:p w:rsidR="00D2450D" w:rsidRPr="002726DD" w:rsidRDefault="00D2450D" w:rsidP="002726DD">
      <w:pPr>
        <w:pStyle w:val="Heading2"/>
        <w:tabs>
          <w:tab w:val="left" w:pos="6804"/>
        </w:tabs>
        <w:rPr>
          <w:rFonts w:ascii="Sylfaen" w:hAnsi="Sylfaen" w:cs="Arial"/>
          <w:color w:val="4F81BD" w:themeColor="accent1"/>
          <w:lang w:val="ka-GE"/>
        </w:rPr>
      </w:pPr>
      <w:bookmarkStart w:id="200" w:name="_Toc83921247"/>
      <w:r w:rsidRPr="002726DD">
        <w:rPr>
          <w:rFonts w:ascii="Sylfaen" w:hAnsi="Sylfaen" w:cs="Sylfaen"/>
          <w:color w:val="4F81BD" w:themeColor="accent1"/>
          <w:lang w:val="ka-GE"/>
        </w:rPr>
        <w:t>პანდემიით</w:t>
      </w:r>
      <w:r w:rsidRPr="002726DD">
        <w:rPr>
          <w:rFonts w:ascii="Sylfaen" w:hAnsi="Sylfaen" w:cs="Arial"/>
          <w:color w:val="4F81BD" w:themeColor="accent1"/>
          <w:lang w:val="ka-GE"/>
        </w:rPr>
        <w:t xml:space="preserve"> </w:t>
      </w:r>
      <w:r w:rsidRPr="002726DD">
        <w:rPr>
          <w:rFonts w:ascii="Sylfaen" w:hAnsi="Sylfaen" w:cs="Sylfaen"/>
          <w:color w:val="4F81BD" w:themeColor="accent1"/>
          <w:lang w:val="ka-GE"/>
        </w:rPr>
        <w:t>გამოწვეული</w:t>
      </w:r>
      <w:r w:rsidRPr="002726DD">
        <w:rPr>
          <w:rFonts w:ascii="Sylfaen" w:hAnsi="Sylfaen" w:cs="Arial"/>
          <w:color w:val="4F81BD" w:themeColor="accent1"/>
          <w:lang w:val="ka-GE"/>
        </w:rPr>
        <w:t xml:space="preserve"> </w:t>
      </w:r>
      <w:r w:rsidRPr="002726DD">
        <w:rPr>
          <w:rFonts w:ascii="Sylfaen" w:hAnsi="Sylfaen" w:cs="Sylfaen"/>
          <w:color w:val="4F81BD" w:themeColor="accent1"/>
          <w:lang w:val="ka-GE"/>
        </w:rPr>
        <w:t>ფისკალური</w:t>
      </w:r>
      <w:r w:rsidRPr="002726DD">
        <w:rPr>
          <w:rFonts w:ascii="Sylfaen" w:hAnsi="Sylfaen" w:cs="Arial"/>
          <w:color w:val="4F81BD" w:themeColor="accent1"/>
          <w:lang w:val="ka-GE"/>
        </w:rPr>
        <w:t xml:space="preserve"> </w:t>
      </w:r>
      <w:r w:rsidRPr="002726DD">
        <w:rPr>
          <w:rFonts w:ascii="Sylfaen" w:hAnsi="Sylfaen" w:cs="Sylfaen"/>
          <w:color w:val="4F81BD" w:themeColor="accent1"/>
          <w:lang w:val="ka-GE"/>
        </w:rPr>
        <w:t>რისკები</w:t>
      </w:r>
      <w:bookmarkEnd w:id="200"/>
    </w:p>
    <w:p w:rsidR="00D2450D" w:rsidRPr="002726DD" w:rsidRDefault="00D2450D" w:rsidP="002726DD">
      <w:pPr>
        <w:pStyle w:val="Heading3"/>
        <w:tabs>
          <w:tab w:val="left" w:pos="6804"/>
        </w:tabs>
        <w:rPr>
          <w:rFonts w:ascii="Sylfaen" w:hAnsi="Sylfaen"/>
          <w:color w:val="4F81BD" w:themeColor="accent1"/>
          <w:sz w:val="22"/>
          <w:szCs w:val="22"/>
          <w:lang w:val="ka-GE"/>
        </w:rPr>
      </w:pPr>
      <w:bookmarkStart w:id="201" w:name="_Toc83918292"/>
      <w:bookmarkStart w:id="202" w:name="_Toc83921248"/>
      <w:r w:rsidRPr="002726DD">
        <w:rPr>
          <w:rFonts w:ascii="Sylfaen" w:hAnsi="Sylfaen" w:cs="Sylfaen"/>
          <w:color w:val="4F81BD" w:themeColor="accent1"/>
          <w:sz w:val="22"/>
          <w:szCs w:val="22"/>
          <w:lang w:val="ka-GE"/>
        </w:rPr>
        <w:t>შესავალი</w:t>
      </w:r>
      <w:bookmarkEnd w:id="201"/>
      <w:bookmarkEnd w:id="202"/>
    </w:p>
    <w:p w:rsidR="00D2450D" w:rsidRPr="002726DD" w:rsidRDefault="00D2450D" w:rsidP="002726DD">
      <w:pPr>
        <w:tabs>
          <w:tab w:val="left" w:pos="6804"/>
        </w:tabs>
        <w:jc w:val="both"/>
        <w:rPr>
          <w:rFonts w:ascii="Sylfaen" w:hAnsi="Sylfaen"/>
          <w:lang w:val="ka-GE"/>
        </w:rPr>
      </w:pPr>
      <w:r w:rsidRPr="002726DD">
        <w:rPr>
          <w:rFonts w:ascii="Sylfaen" w:hAnsi="Sylfaen"/>
          <w:lang w:val="ka-GE"/>
        </w:rPr>
        <w:t xml:space="preserve">2019 </w:t>
      </w:r>
      <w:r w:rsidRPr="002726DD">
        <w:rPr>
          <w:rFonts w:ascii="Sylfaen" w:hAnsi="Sylfaen" w:cs="Sylfaen"/>
          <w:lang w:val="ka-GE"/>
        </w:rPr>
        <w:t>წლის</w:t>
      </w:r>
      <w:r w:rsidRPr="002726DD">
        <w:rPr>
          <w:rFonts w:ascii="Sylfaen" w:hAnsi="Sylfaen"/>
          <w:lang w:val="ka-GE"/>
        </w:rPr>
        <w:t xml:space="preserve"> </w:t>
      </w:r>
      <w:r w:rsidRPr="002726DD">
        <w:rPr>
          <w:rFonts w:ascii="Sylfaen" w:hAnsi="Sylfaen" w:cs="Sylfaen"/>
          <w:lang w:val="ka-GE"/>
        </w:rPr>
        <w:t>მიწურულს</w:t>
      </w:r>
      <w:r w:rsidRPr="002726DD">
        <w:rPr>
          <w:rFonts w:ascii="Sylfaen" w:hAnsi="Sylfaen"/>
          <w:lang w:val="ka-GE"/>
        </w:rPr>
        <w:t xml:space="preserve"> </w:t>
      </w:r>
      <w:r w:rsidRPr="002726DD">
        <w:rPr>
          <w:rFonts w:ascii="Sylfaen" w:hAnsi="Sylfaen" w:cs="Sylfaen"/>
          <w:lang w:val="ka-GE"/>
        </w:rPr>
        <w:t>დაწყებული</w:t>
      </w:r>
      <w:r w:rsidRPr="002726DD">
        <w:rPr>
          <w:rFonts w:ascii="Sylfaen" w:hAnsi="Sylfaen"/>
          <w:lang w:val="ka-GE"/>
        </w:rPr>
        <w:t xml:space="preserve"> </w:t>
      </w:r>
      <w:r w:rsidRPr="002726DD">
        <w:rPr>
          <w:rFonts w:ascii="Sylfaen" w:hAnsi="Sylfaen"/>
        </w:rPr>
        <w:t>COVID</w:t>
      </w:r>
      <w:r w:rsidRPr="002726DD">
        <w:rPr>
          <w:rFonts w:ascii="Sylfaen" w:hAnsi="Sylfaen"/>
          <w:lang w:val="ka-GE"/>
        </w:rPr>
        <w:t>-19-</w:t>
      </w:r>
      <w:r w:rsidRPr="002726DD">
        <w:rPr>
          <w:rFonts w:ascii="Sylfaen" w:hAnsi="Sylfaen" w:cs="Sylfaen"/>
          <w:lang w:val="ka-GE"/>
        </w:rPr>
        <w:t>ის</w:t>
      </w:r>
      <w:r w:rsidRPr="002726DD">
        <w:rPr>
          <w:rFonts w:ascii="Sylfaen" w:hAnsi="Sylfaen"/>
          <w:lang w:val="ka-GE"/>
        </w:rPr>
        <w:t xml:space="preserve"> </w:t>
      </w:r>
      <w:r w:rsidRPr="002726DD">
        <w:rPr>
          <w:rFonts w:ascii="Sylfaen" w:hAnsi="Sylfaen" w:cs="Sylfaen"/>
          <w:lang w:val="ka-GE"/>
        </w:rPr>
        <w:t>პანდემია</w:t>
      </w:r>
      <w:r w:rsidRPr="002726DD">
        <w:rPr>
          <w:rFonts w:ascii="Sylfaen" w:hAnsi="Sylfaen"/>
          <w:lang w:val="ka-GE"/>
        </w:rPr>
        <w:t xml:space="preserve"> </w:t>
      </w:r>
      <w:r w:rsidRPr="002726DD">
        <w:rPr>
          <w:rFonts w:ascii="Sylfaen" w:hAnsi="Sylfaen" w:cs="Sylfaen"/>
          <w:lang w:val="ka-GE"/>
        </w:rPr>
        <w:t>გვაფიქრებინებს</w:t>
      </w:r>
      <w:r w:rsidRPr="002726DD">
        <w:rPr>
          <w:rFonts w:ascii="Sylfaen" w:hAnsi="Sylfaen"/>
          <w:lang w:val="ka-GE"/>
        </w:rPr>
        <w:t xml:space="preserve"> </w:t>
      </w:r>
      <w:r w:rsidRPr="002726DD">
        <w:rPr>
          <w:rFonts w:ascii="Sylfaen" w:hAnsi="Sylfaen" w:cs="Sylfaen"/>
          <w:lang w:val="ka-GE"/>
        </w:rPr>
        <w:t>მომავალში</w:t>
      </w:r>
      <w:r w:rsidRPr="002726DD">
        <w:rPr>
          <w:rFonts w:ascii="Sylfaen" w:hAnsi="Sylfaen"/>
          <w:lang w:val="ka-GE"/>
        </w:rPr>
        <w:t xml:space="preserve"> </w:t>
      </w:r>
      <w:r w:rsidRPr="002726DD">
        <w:rPr>
          <w:rFonts w:ascii="Sylfaen" w:hAnsi="Sylfaen" w:cs="Sylfaen"/>
          <w:lang w:val="ka-GE"/>
        </w:rPr>
        <w:t>ახალი</w:t>
      </w:r>
      <w:r w:rsidRPr="002726DD">
        <w:rPr>
          <w:rFonts w:ascii="Sylfaen" w:hAnsi="Sylfaen"/>
          <w:lang w:val="ka-GE"/>
        </w:rPr>
        <w:t xml:space="preserve"> </w:t>
      </w:r>
      <w:r w:rsidRPr="002726DD">
        <w:rPr>
          <w:rFonts w:ascii="Sylfaen" w:hAnsi="Sylfaen" w:cs="Sylfaen"/>
          <w:lang w:val="ka-GE"/>
        </w:rPr>
        <w:t>პანდემიების</w:t>
      </w:r>
      <w:r w:rsidRPr="002726DD">
        <w:rPr>
          <w:rFonts w:ascii="Sylfaen" w:hAnsi="Sylfaen"/>
          <w:lang w:val="ka-GE"/>
        </w:rPr>
        <w:t xml:space="preserve"> </w:t>
      </w:r>
      <w:r w:rsidRPr="002726DD">
        <w:rPr>
          <w:rFonts w:ascii="Sylfaen" w:hAnsi="Sylfaen" w:cs="Sylfaen"/>
          <w:lang w:val="ka-GE"/>
        </w:rPr>
        <w:t>გაჩენის</w:t>
      </w:r>
      <w:r w:rsidRPr="002726DD">
        <w:rPr>
          <w:rFonts w:ascii="Sylfaen" w:hAnsi="Sylfaen"/>
          <w:lang w:val="ka-GE"/>
        </w:rPr>
        <w:t xml:space="preserve"> </w:t>
      </w:r>
      <w:r w:rsidRPr="002726DD">
        <w:rPr>
          <w:rFonts w:ascii="Sylfaen" w:hAnsi="Sylfaen" w:cs="Sylfaen"/>
          <w:lang w:val="ka-GE"/>
        </w:rPr>
        <w:t>გაზრდილ</w:t>
      </w:r>
      <w:r w:rsidRPr="002726DD">
        <w:rPr>
          <w:rFonts w:ascii="Sylfaen" w:hAnsi="Sylfaen"/>
          <w:lang w:val="ka-GE"/>
        </w:rPr>
        <w:t xml:space="preserve"> </w:t>
      </w:r>
      <w:r w:rsidRPr="002726DD">
        <w:rPr>
          <w:rFonts w:ascii="Sylfaen" w:hAnsi="Sylfaen" w:cs="Sylfaen"/>
          <w:lang w:val="ka-GE"/>
        </w:rPr>
        <w:t>რისკებზე</w:t>
      </w:r>
      <w:r w:rsidRPr="002726DD">
        <w:rPr>
          <w:rFonts w:ascii="Sylfaen" w:hAnsi="Sylfaen"/>
          <w:lang w:val="ka-GE"/>
        </w:rPr>
        <w:t xml:space="preserve">. </w:t>
      </w:r>
      <w:r w:rsidRPr="002726DD">
        <w:rPr>
          <w:rFonts w:ascii="Sylfaen" w:hAnsi="Sylfaen" w:cs="Sylfaen"/>
          <w:lang w:val="ka-GE"/>
        </w:rPr>
        <w:t>აღნიშნულ</w:t>
      </w:r>
      <w:r w:rsidRPr="002726DD">
        <w:rPr>
          <w:rFonts w:ascii="Sylfaen" w:hAnsi="Sylfaen"/>
          <w:lang w:val="ka-GE"/>
        </w:rPr>
        <w:t xml:space="preserve"> </w:t>
      </w:r>
      <w:r w:rsidRPr="002726DD">
        <w:rPr>
          <w:rFonts w:ascii="Sylfaen" w:hAnsi="Sylfaen" w:cs="Sylfaen"/>
          <w:lang w:val="ka-GE"/>
        </w:rPr>
        <w:t>რისკებს</w:t>
      </w:r>
      <w:r w:rsidRPr="002726DD">
        <w:rPr>
          <w:rFonts w:ascii="Sylfaen" w:hAnsi="Sylfaen"/>
          <w:lang w:val="ka-GE"/>
        </w:rPr>
        <w:t xml:space="preserve"> </w:t>
      </w:r>
      <w:r w:rsidRPr="002726DD">
        <w:rPr>
          <w:rFonts w:ascii="Sylfaen" w:hAnsi="Sylfaen" w:cs="Sylfaen"/>
          <w:lang w:val="ka-GE"/>
        </w:rPr>
        <w:t>კიდევ</w:t>
      </w:r>
      <w:r w:rsidRPr="002726DD">
        <w:rPr>
          <w:rFonts w:ascii="Sylfaen" w:hAnsi="Sylfaen"/>
          <w:lang w:val="ka-GE"/>
        </w:rPr>
        <w:t xml:space="preserve"> </w:t>
      </w:r>
      <w:r w:rsidRPr="002726DD">
        <w:rPr>
          <w:rFonts w:ascii="Sylfaen" w:hAnsi="Sylfaen" w:cs="Sylfaen"/>
          <w:lang w:val="ka-GE"/>
        </w:rPr>
        <w:t>უფრო</w:t>
      </w:r>
      <w:r w:rsidRPr="002726DD">
        <w:rPr>
          <w:rFonts w:ascii="Sylfaen" w:hAnsi="Sylfaen"/>
          <w:lang w:val="ka-GE"/>
        </w:rPr>
        <w:t xml:space="preserve"> </w:t>
      </w:r>
      <w:r w:rsidRPr="002726DD">
        <w:rPr>
          <w:rFonts w:ascii="Sylfaen" w:hAnsi="Sylfaen" w:cs="Sylfaen"/>
          <w:lang w:val="ka-GE"/>
        </w:rPr>
        <w:t>ზრდის</w:t>
      </w:r>
      <w:r w:rsidRPr="002726DD">
        <w:rPr>
          <w:rFonts w:ascii="Sylfaen" w:hAnsi="Sylfaen"/>
          <w:lang w:val="ka-GE"/>
        </w:rPr>
        <w:t xml:space="preserve"> </w:t>
      </w:r>
      <w:r w:rsidRPr="002726DD">
        <w:rPr>
          <w:rFonts w:ascii="Sylfaen" w:hAnsi="Sylfaen" w:cs="Sylfaen"/>
          <w:lang w:val="ka-GE"/>
        </w:rPr>
        <w:t>მოსახლეობის</w:t>
      </w:r>
      <w:r w:rsidRPr="002726DD">
        <w:rPr>
          <w:rFonts w:ascii="Sylfaen" w:hAnsi="Sylfaen"/>
          <w:lang w:val="ka-GE"/>
        </w:rPr>
        <w:t xml:space="preserve">  </w:t>
      </w:r>
      <w:r w:rsidRPr="002726DD">
        <w:rPr>
          <w:rFonts w:ascii="Sylfaen" w:hAnsi="Sylfaen" w:cs="Sylfaen"/>
          <w:lang w:val="ka-GE"/>
        </w:rPr>
        <w:t>გაზრდილი</w:t>
      </w:r>
      <w:r w:rsidRPr="002726DD">
        <w:rPr>
          <w:rFonts w:ascii="Sylfaen" w:hAnsi="Sylfaen"/>
          <w:lang w:val="ka-GE"/>
        </w:rPr>
        <w:t xml:space="preserve"> </w:t>
      </w:r>
      <w:r w:rsidRPr="002726DD">
        <w:rPr>
          <w:rFonts w:ascii="Sylfaen" w:hAnsi="Sylfaen" w:cs="Sylfaen"/>
          <w:lang w:val="ka-GE"/>
        </w:rPr>
        <w:t>სოციალური</w:t>
      </w:r>
      <w:r w:rsidRPr="002726DD">
        <w:rPr>
          <w:rFonts w:ascii="Sylfaen" w:hAnsi="Sylfaen"/>
          <w:lang w:val="ka-GE"/>
        </w:rPr>
        <w:t xml:space="preserve"> </w:t>
      </w:r>
      <w:r w:rsidRPr="002726DD">
        <w:rPr>
          <w:rFonts w:ascii="Sylfaen" w:hAnsi="Sylfaen" w:cs="Sylfaen"/>
          <w:lang w:val="ka-GE"/>
        </w:rPr>
        <w:t>მობილობა</w:t>
      </w:r>
      <w:r w:rsidRPr="002726DD">
        <w:rPr>
          <w:rFonts w:ascii="Sylfaen" w:hAnsi="Sylfaen"/>
          <w:lang w:val="ka-GE"/>
        </w:rPr>
        <w:t xml:space="preserve">, </w:t>
      </w:r>
      <w:r w:rsidRPr="002726DD">
        <w:rPr>
          <w:rFonts w:ascii="Sylfaen" w:hAnsi="Sylfaen" w:cs="Sylfaen"/>
          <w:lang w:val="ka-GE"/>
        </w:rPr>
        <w:t>საერთაშორისო</w:t>
      </w:r>
      <w:r w:rsidRPr="002726DD">
        <w:rPr>
          <w:rFonts w:ascii="Sylfaen" w:hAnsi="Sylfaen"/>
          <w:lang w:val="ka-GE"/>
        </w:rPr>
        <w:t xml:space="preserve">, </w:t>
      </w:r>
      <w:r w:rsidRPr="002726DD">
        <w:rPr>
          <w:rFonts w:ascii="Sylfaen" w:hAnsi="Sylfaen" w:cs="Sylfaen"/>
          <w:lang w:val="ka-GE"/>
        </w:rPr>
        <w:t>ადგილობრივი</w:t>
      </w:r>
      <w:r w:rsidRPr="002726DD">
        <w:rPr>
          <w:rFonts w:ascii="Sylfaen" w:hAnsi="Sylfaen"/>
          <w:lang w:val="ka-GE"/>
        </w:rPr>
        <w:t xml:space="preserve"> </w:t>
      </w:r>
      <w:r w:rsidRPr="002726DD">
        <w:rPr>
          <w:rFonts w:ascii="Sylfaen" w:hAnsi="Sylfaen" w:cs="Sylfaen"/>
          <w:lang w:val="ka-GE"/>
        </w:rPr>
        <w:t>და</w:t>
      </w:r>
      <w:r w:rsidRPr="002726DD">
        <w:rPr>
          <w:rFonts w:ascii="Sylfaen" w:hAnsi="Sylfaen"/>
          <w:lang w:val="ka-GE"/>
        </w:rPr>
        <w:t xml:space="preserve"> </w:t>
      </w:r>
      <w:r w:rsidRPr="002726DD">
        <w:rPr>
          <w:rFonts w:ascii="Sylfaen" w:hAnsi="Sylfaen" w:cs="Sylfaen"/>
          <w:lang w:val="ka-GE"/>
        </w:rPr>
        <w:t>შიდა</w:t>
      </w:r>
      <w:r w:rsidRPr="002726DD">
        <w:rPr>
          <w:rFonts w:ascii="Sylfaen" w:hAnsi="Sylfaen"/>
          <w:lang w:val="ka-GE"/>
        </w:rPr>
        <w:t xml:space="preserve"> </w:t>
      </w:r>
      <w:r w:rsidRPr="002726DD">
        <w:rPr>
          <w:rFonts w:ascii="Sylfaen" w:hAnsi="Sylfaen" w:cs="Sylfaen"/>
          <w:lang w:val="ka-GE"/>
        </w:rPr>
        <w:t>მოგზაურობების</w:t>
      </w:r>
      <w:r w:rsidRPr="002726DD">
        <w:rPr>
          <w:rFonts w:ascii="Sylfaen" w:hAnsi="Sylfaen"/>
          <w:lang w:val="ka-GE"/>
        </w:rPr>
        <w:t xml:space="preserve"> </w:t>
      </w:r>
      <w:r w:rsidRPr="002726DD">
        <w:rPr>
          <w:rFonts w:ascii="Sylfaen" w:hAnsi="Sylfaen" w:cs="Sylfaen"/>
          <w:lang w:val="ka-GE"/>
        </w:rPr>
        <w:t>ზრდა</w:t>
      </w:r>
      <w:r w:rsidRPr="002726DD">
        <w:rPr>
          <w:rFonts w:ascii="Sylfaen" w:hAnsi="Sylfaen"/>
          <w:lang w:val="ka-GE"/>
        </w:rPr>
        <w:t>.</w:t>
      </w:r>
    </w:p>
    <w:p w:rsidR="00D2450D" w:rsidRPr="002726DD" w:rsidRDefault="00D2450D" w:rsidP="002726DD">
      <w:pPr>
        <w:tabs>
          <w:tab w:val="left" w:pos="6804"/>
        </w:tabs>
        <w:jc w:val="both"/>
        <w:rPr>
          <w:rFonts w:ascii="Sylfaen" w:hAnsi="Sylfaen"/>
          <w:lang w:val="ka-GE"/>
        </w:rPr>
      </w:pPr>
      <w:r w:rsidRPr="002726DD">
        <w:rPr>
          <w:rFonts w:ascii="Sylfaen" w:hAnsi="Sylfaen"/>
        </w:rPr>
        <w:t>COVID-19</w:t>
      </w:r>
      <w:r w:rsidRPr="002726DD">
        <w:rPr>
          <w:rFonts w:ascii="Sylfaen" w:hAnsi="Sylfaen"/>
          <w:lang w:val="ka-GE"/>
        </w:rPr>
        <w:t>-</w:t>
      </w:r>
      <w:r w:rsidRPr="002726DD">
        <w:rPr>
          <w:rFonts w:ascii="Sylfaen" w:hAnsi="Sylfaen" w:cs="Sylfaen"/>
          <w:lang w:val="ka-GE"/>
        </w:rPr>
        <w:t>ის</w:t>
      </w:r>
      <w:r w:rsidRPr="002726DD">
        <w:rPr>
          <w:rFonts w:ascii="Sylfaen" w:hAnsi="Sylfaen"/>
          <w:lang w:val="ka-GE"/>
        </w:rPr>
        <w:t xml:space="preserve"> </w:t>
      </w:r>
      <w:r w:rsidRPr="002726DD">
        <w:rPr>
          <w:rFonts w:ascii="Sylfaen" w:hAnsi="Sylfaen" w:cs="Sylfaen"/>
          <w:lang w:val="ka-GE"/>
        </w:rPr>
        <w:t>პანდემიის</w:t>
      </w:r>
      <w:r w:rsidRPr="002726DD">
        <w:rPr>
          <w:rFonts w:ascii="Sylfaen" w:hAnsi="Sylfaen"/>
          <w:lang w:val="ka-GE"/>
        </w:rPr>
        <w:t xml:space="preserve"> </w:t>
      </w:r>
      <w:r w:rsidRPr="002726DD">
        <w:rPr>
          <w:rFonts w:ascii="Sylfaen" w:hAnsi="Sylfaen" w:cs="Sylfaen"/>
          <w:lang w:val="ka-GE"/>
        </w:rPr>
        <w:t>პირობებში</w:t>
      </w:r>
      <w:r w:rsidRPr="002726DD">
        <w:rPr>
          <w:rFonts w:ascii="Sylfaen" w:hAnsi="Sylfaen"/>
          <w:lang w:val="ka-GE"/>
        </w:rPr>
        <w:t xml:space="preserve"> </w:t>
      </w:r>
      <w:r w:rsidRPr="002726DD">
        <w:rPr>
          <w:rFonts w:ascii="Sylfaen" w:hAnsi="Sylfaen" w:cs="Sylfaen"/>
          <w:lang w:val="ka-GE"/>
        </w:rPr>
        <w:t>გამოიკვეთა</w:t>
      </w:r>
      <w:r w:rsidRPr="002726DD">
        <w:rPr>
          <w:rFonts w:ascii="Sylfaen" w:hAnsi="Sylfaen"/>
          <w:lang w:val="ka-GE"/>
        </w:rPr>
        <w:t xml:space="preserve"> </w:t>
      </w:r>
      <w:r w:rsidRPr="002726DD">
        <w:rPr>
          <w:rFonts w:ascii="Sylfaen" w:hAnsi="Sylfaen" w:cs="Sylfaen"/>
          <w:lang w:val="ka-GE"/>
        </w:rPr>
        <w:t>ფისკალური</w:t>
      </w:r>
      <w:r w:rsidRPr="002726DD">
        <w:rPr>
          <w:rFonts w:ascii="Sylfaen" w:hAnsi="Sylfaen"/>
          <w:lang w:val="ka-GE"/>
        </w:rPr>
        <w:t xml:space="preserve"> </w:t>
      </w:r>
      <w:r w:rsidRPr="002726DD">
        <w:rPr>
          <w:rFonts w:ascii="Sylfaen" w:hAnsi="Sylfaen" w:cs="Sylfaen"/>
          <w:lang w:val="ka-GE"/>
        </w:rPr>
        <w:t>ხარჯებზე</w:t>
      </w:r>
      <w:r w:rsidRPr="002726DD">
        <w:rPr>
          <w:rFonts w:ascii="Sylfaen" w:hAnsi="Sylfaen"/>
          <w:lang w:val="ka-GE"/>
        </w:rPr>
        <w:t xml:space="preserve"> </w:t>
      </w:r>
      <w:r w:rsidRPr="002726DD">
        <w:rPr>
          <w:rFonts w:ascii="Sylfaen" w:hAnsi="Sylfaen" w:cs="Sylfaen"/>
          <w:lang w:val="ka-GE"/>
        </w:rPr>
        <w:t>მნიშვენლოვანი</w:t>
      </w:r>
      <w:r w:rsidRPr="002726DD">
        <w:rPr>
          <w:rFonts w:ascii="Sylfaen" w:hAnsi="Sylfaen"/>
          <w:lang w:val="ka-GE"/>
        </w:rPr>
        <w:t xml:space="preserve"> </w:t>
      </w:r>
      <w:r w:rsidRPr="002726DD">
        <w:rPr>
          <w:rFonts w:ascii="Sylfaen" w:hAnsi="Sylfaen" w:cs="Sylfaen"/>
          <w:lang w:val="ka-GE"/>
        </w:rPr>
        <w:t>ზეწოლა</w:t>
      </w:r>
      <w:r w:rsidRPr="002726DD">
        <w:rPr>
          <w:rFonts w:ascii="Sylfaen" w:hAnsi="Sylfaen"/>
          <w:lang w:val="ka-GE"/>
        </w:rPr>
        <w:t xml:space="preserve"> </w:t>
      </w:r>
      <w:r w:rsidRPr="002726DD">
        <w:rPr>
          <w:rFonts w:ascii="Sylfaen" w:hAnsi="Sylfaen" w:cs="Sylfaen"/>
          <w:lang w:val="ka-GE"/>
        </w:rPr>
        <w:t>პანდემიის</w:t>
      </w:r>
      <w:r w:rsidRPr="002726DD">
        <w:rPr>
          <w:rFonts w:ascii="Sylfaen" w:hAnsi="Sylfaen"/>
          <w:lang w:val="ka-GE"/>
        </w:rPr>
        <w:t xml:space="preserve"> </w:t>
      </w:r>
      <w:r w:rsidRPr="002726DD">
        <w:rPr>
          <w:rFonts w:ascii="Sylfaen" w:hAnsi="Sylfaen" w:cs="Sylfaen"/>
          <w:lang w:val="ka-GE"/>
        </w:rPr>
        <w:t>ნეგატიური</w:t>
      </w:r>
      <w:r w:rsidRPr="002726DD">
        <w:rPr>
          <w:rFonts w:ascii="Sylfaen" w:hAnsi="Sylfaen"/>
          <w:lang w:val="ka-GE"/>
        </w:rPr>
        <w:t xml:space="preserve"> </w:t>
      </w:r>
      <w:r w:rsidRPr="002726DD">
        <w:rPr>
          <w:rFonts w:ascii="Sylfaen" w:hAnsi="Sylfaen" w:cs="Sylfaen"/>
          <w:lang w:val="ka-GE"/>
        </w:rPr>
        <w:t>შედეგების</w:t>
      </w:r>
      <w:r w:rsidRPr="002726DD">
        <w:rPr>
          <w:rFonts w:ascii="Sylfaen" w:hAnsi="Sylfaen"/>
          <w:lang w:val="ka-GE"/>
        </w:rPr>
        <w:t xml:space="preserve"> </w:t>
      </w:r>
      <w:r w:rsidRPr="002726DD">
        <w:rPr>
          <w:rFonts w:ascii="Sylfaen" w:hAnsi="Sylfaen" w:cs="Sylfaen"/>
          <w:lang w:val="ka-GE"/>
        </w:rPr>
        <w:t>შემცირებაზე</w:t>
      </w:r>
      <w:r w:rsidRPr="002726DD">
        <w:rPr>
          <w:rFonts w:ascii="Sylfaen" w:hAnsi="Sylfaen"/>
          <w:lang w:val="ka-GE"/>
        </w:rPr>
        <w:t xml:space="preserve"> </w:t>
      </w:r>
      <w:r w:rsidRPr="002726DD">
        <w:rPr>
          <w:rFonts w:ascii="Sylfaen" w:hAnsi="Sylfaen" w:cs="Sylfaen"/>
          <w:lang w:val="ka-GE"/>
        </w:rPr>
        <w:t>მიმართული</w:t>
      </w:r>
      <w:r w:rsidRPr="002726DD">
        <w:rPr>
          <w:rFonts w:ascii="Sylfaen" w:hAnsi="Sylfaen"/>
          <w:lang w:val="ka-GE"/>
        </w:rPr>
        <w:t xml:space="preserve"> </w:t>
      </w:r>
      <w:r w:rsidRPr="002726DD">
        <w:rPr>
          <w:rFonts w:ascii="Sylfaen" w:hAnsi="Sylfaen" w:cs="Sylfaen"/>
          <w:lang w:val="ka-GE"/>
        </w:rPr>
        <w:t>აქტივობებიდან</w:t>
      </w:r>
      <w:r w:rsidRPr="002726DD">
        <w:rPr>
          <w:rFonts w:ascii="Sylfaen" w:hAnsi="Sylfaen"/>
          <w:lang w:val="ka-GE"/>
        </w:rPr>
        <w:t xml:space="preserve">. </w:t>
      </w:r>
      <w:r w:rsidRPr="002726DD">
        <w:rPr>
          <w:rFonts w:ascii="Sylfaen" w:hAnsi="Sylfaen" w:cs="Sylfaen"/>
          <w:lang w:val="ka-GE"/>
        </w:rPr>
        <w:t>ასეთი</w:t>
      </w:r>
      <w:r w:rsidRPr="002726DD">
        <w:rPr>
          <w:rFonts w:ascii="Sylfaen" w:hAnsi="Sylfaen"/>
          <w:lang w:val="ka-GE"/>
        </w:rPr>
        <w:t xml:space="preserve"> </w:t>
      </w:r>
      <w:r w:rsidRPr="002726DD">
        <w:rPr>
          <w:rFonts w:ascii="Sylfaen" w:hAnsi="Sylfaen" w:cs="Sylfaen"/>
          <w:lang w:val="ka-GE"/>
        </w:rPr>
        <w:t>დანახარჯები</w:t>
      </w:r>
      <w:r w:rsidRPr="002726DD">
        <w:rPr>
          <w:rFonts w:ascii="Sylfaen" w:hAnsi="Sylfaen"/>
          <w:lang w:val="ka-GE"/>
        </w:rPr>
        <w:t xml:space="preserve"> </w:t>
      </w:r>
      <w:r w:rsidRPr="002726DD">
        <w:rPr>
          <w:rFonts w:ascii="Sylfaen" w:hAnsi="Sylfaen" w:cs="Sylfaen"/>
          <w:lang w:val="ka-GE"/>
        </w:rPr>
        <w:t>გამოწვეულია</w:t>
      </w:r>
      <w:r w:rsidRPr="002726DD">
        <w:rPr>
          <w:rFonts w:ascii="Sylfaen" w:hAnsi="Sylfaen"/>
          <w:lang w:val="ka-GE"/>
        </w:rPr>
        <w:t xml:space="preserve"> </w:t>
      </w:r>
      <w:r w:rsidRPr="002726DD">
        <w:rPr>
          <w:rFonts w:ascii="Sylfaen" w:hAnsi="Sylfaen" w:cs="Sylfaen"/>
          <w:lang w:val="ka-GE"/>
        </w:rPr>
        <w:t>ერთი</w:t>
      </w:r>
      <w:r w:rsidRPr="002726DD">
        <w:rPr>
          <w:rFonts w:ascii="Sylfaen" w:hAnsi="Sylfaen"/>
          <w:lang w:val="ka-GE"/>
        </w:rPr>
        <w:t xml:space="preserve"> </w:t>
      </w:r>
      <w:r w:rsidRPr="002726DD">
        <w:rPr>
          <w:rFonts w:ascii="Sylfaen" w:hAnsi="Sylfaen" w:cs="Sylfaen"/>
          <w:lang w:val="ka-GE"/>
        </w:rPr>
        <w:t>მხრივ</w:t>
      </w:r>
      <w:r w:rsidRPr="002726DD">
        <w:rPr>
          <w:rFonts w:ascii="Sylfaen" w:hAnsi="Sylfaen"/>
          <w:lang w:val="ka-GE"/>
        </w:rPr>
        <w:t xml:space="preserve"> </w:t>
      </w:r>
      <w:r w:rsidRPr="002726DD">
        <w:rPr>
          <w:rFonts w:ascii="Sylfaen" w:hAnsi="Sylfaen" w:cs="Sylfaen"/>
          <w:lang w:val="ka-GE"/>
        </w:rPr>
        <w:t>პანდემიის</w:t>
      </w:r>
      <w:r w:rsidRPr="002726DD">
        <w:rPr>
          <w:rFonts w:ascii="Sylfaen" w:hAnsi="Sylfaen"/>
          <w:lang w:val="ka-GE"/>
        </w:rPr>
        <w:t xml:space="preserve"> </w:t>
      </w:r>
      <w:r w:rsidRPr="002726DD">
        <w:rPr>
          <w:rFonts w:ascii="Sylfaen" w:hAnsi="Sylfaen" w:cs="Sylfaen"/>
          <w:lang w:val="ka-GE"/>
        </w:rPr>
        <w:t>გამო</w:t>
      </w:r>
      <w:r w:rsidRPr="002726DD">
        <w:rPr>
          <w:rFonts w:ascii="Sylfaen" w:hAnsi="Sylfaen"/>
          <w:lang w:val="ka-GE"/>
        </w:rPr>
        <w:t xml:space="preserve"> </w:t>
      </w:r>
      <w:r w:rsidRPr="002726DD">
        <w:rPr>
          <w:rFonts w:ascii="Sylfaen" w:hAnsi="Sylfaen" w:cs="Sylfaen"/>
          <w:lang w:val="ka-GE"/>
        </w:rPr>
        <w:t>ეკონომიკური</w:t>
      </w:r>
      <w:r w:rsidRPr="002726DD">
        <w:rPr>
          <w:rFonts w:ascii="Sylfaen" w:hAnsi="Sylfaen"/>
          <w:lang w:val="ka-GE"/>
        </w:rPr>
        <w:t xml:space="preserve"> </w:t>
      </w:r>
      <w:r w:rsidRPr="002726DD">
        <w:rPr>
          <w:rFonts w:ascii="Sylfaen" w:hAnsi="Sylfaen" w:cs="Sylfaen"/>
          <w:lang w:val="ka-GE"/>
        </w:rPr>
        <w:t>აქტივობების</w:t>
      </w:r>
      <w:r w:rsidRPr="002726DD">
        <w:rPr>
          <w:rFonts w:ascii="Sylfaen" w:hAnsi="Sylfaen"/>
          <w:lang w:val="ka-GE"/>
        </w:rPr>
        <w:t xml:space="preserve"> </w:t>
      </w:r>
      <w:r w:rsidRPr="002726DD">
        <w:rPr>
          <w:rFonts w:ascii="Sylfaen" w:hAnsi="Sylfaen" w:cs="Sylfaen"/>
          <w:lang w:val="ka-GE"/>
        </w:rPr>
        <w:t>შეზღუდვით</w:t>
      </w:r>
      <w:r w:rsidRPr="002726DD">
        <w:rPr>
          <w:rFonts w:ascii="Sylfaen" w:hAnsi="Sylfaen"/>
          <w:lang w:val="ka-GE"/>
        </w:rPr>
        <w:t xml:space="preserve">, </w:t>
      </w:r>
      <w:r w:rsidRPr="002726DD">
        <w:rPr>
          <w:rFonts w:ascii="Sylfaen" w:hAnsi="Sylfaen" w:cs="Sylfaen"/>
          <w:lang w:val="ka-GE"/>
        </w:rPr>
        <w:t>მეორე</w:t>
      </w:r>
      <w:r w:rsidRPr="002726DD">
        <w:rPr>
          <w:rFonts w:ascii="Sylfaen" w:hAnsi="Sylfaen"/>
          <w:lang w:val="ka-GE"/>
        </w:rPr>
        <w:t xml:space="preserve"> </w:t>
      </w:r>
      <w:r w:rsidRPr="002726DD">
        <w:rPr>
          <w:rFonts w:ascii="Sylfaen" w:hAnsi="Sylfaen" w:cs="Sylfaen"/>
          <w:lang w:val="ka-GE"/>
        </w:rPr>
        <w:t>მხრივ</w:t>
      </w:r>
      <w:r w:rsidRPr="002726DD">
        <w:rPr>
          <w:rFonts w:ascii="Sylfaen" w:hAnsi="Sylfaen"/>
          <w:lang w:val="ka-GE"/>
        </w:rPr>
        <w:t xml:space="preserve"> </w:t>
      </w:r>
      <w:r w:rsidRPr="002726DD">
        <w:rPr>
          <w:rFonts w:ascii="Sylfaen" w:hAnsi="Sylfaen" w:cs="Sylfaen"/>
          <w:lang w:val="ka-GE"/>
        </w:rPr>
        <w:t>კი</w:t>
      </w:r>
      <w:r w:rsidRPr="002726DD">
        <w:rPr>
          <w:rFonts w:ascii="Sylfaen" w:hAnsi="Sylfaen"/>
          <w:lang w:val="ka-GE"/>
        </w:rPr>
        <w:t xml:space="preserve"> </w:t>
      </w:r>
      <w:r w:rsidRPr="002726DD">
        <w:rPr>
          <w:rFonts w:ascii="Sylfaen" w:hAnsi="Sylfaen" w:cs="Sylfaen"/>
          <w:lang w:val="ka-GE"/>
        </w:rPr>
        <w:t>ჯანდაცვის</w:t>
      </w:r>
      <w:r w:rsidRPr="002726DD">
        <w:rPr>
          <w:rFonts w:ascii="Sylfaen" w:hAnsi="Sylfaen"/>
          <w:lang w:val="ka-GE"/>
        </w:rPr>
        <w:t xml:space="preserve"> </w:t>
      </w:r>
      <w:r w:rsidRPr="002726DD">
        <w:rPr>
          <w:rFonts w:ascii="Sylfaen" w:hAnsi="Sylfaen" w:cs="Sylfaen"/>
          <w:lang w:val="ka-GE"/>
        </w:rPr>
        <w:t>სექტორის</w:t>
      </w:r>
      <w:r w:rsidRPr="002726DD">
        <w:rPr>
          <w:rFonts w:ascii="Sylfaen" w:hAnsi="Sylfaen"/>
          <w:lang w:val="ka-GE"/>
        </w:rPr>
        <w:t xml:space="preserve"> </w:t>
      </w:r>
      <w:r w:rsidRPr="002726DD">
        <w:rPr>
          <w:rFonts w:ascii="Sylfaen" w:hAnsi="Sylfaen" w:cs="Sylfaen"/>
          <w:lang w:val="ka-GE"/>
        </w:rPr>
        <w:t>ხარჯების</w:t>
      </w:r>
      <w:r w:rsidRPr="002726DD">
        <w:rPr>
          <w:rFonts w:ascii="Sylfaen" w:hAnsi="Sylfaen"/>
          <w:lang w:val="ka-GE"/>
        </w:rPr>
        <w:t xml:space="preserve"> </w:t>
      </w:r>
      <w:r w:rsidRPr="002726DD">
        <w:rPr>
          <w:rFonts w:ascii="Sylfaen" w:hAnsi="Sylfaen" w:cs="Sylfaen"/>
          <w:lang w:val="ka-GE"/>
        </w:rPr>
        <w:t>ზრდით</w:t>
      </w:r>
      <w:r w:rsidRPr="002726DD">
        <w:rPr>
          <w:rFonts w:ascii="Sylfaen" w:hAnsi="Sylfaen"/>
          <w:lang w:val="ka-GE"/>
        </w:rPr>
        <w:t>.</w:t>
      </w:r>
    </w:p>
    <w:p w:rsidR="00D2450D" w:rsidRPr="002726DD" w:rsidRDefault="00D2450D" w:rsidP="002726DD">
      <w:pPr>
        <w:tabs>
          <w:tab w:val="left" w:pos="6804"/>
        </w:tabs>
        <w:jc w:val="both"/>
        <w:rPr>
          <w:rFonts w:ascii="Sylfaen" w:hAnsi="Sylfaen"/>
          <w:lang w:val="ka-GE"/>
        </w:rPr>
      </w:pPr>
      <w:r w:rsidRPr="002726DD">
        <w:rPr>
          <w:rFonts w:ascii="Sylfaen" w:hAnsi="Sylfaen" w:cs="Sylfaen"/>
          <w:lang w:val="ka-GE"/>
        </w:rPr>
        <w:t>აქედან</w:t>
      </w:r>
      <w:r w:rsidRPr="002726DD">
        <w:rPr>
          <w:rFonts w:ascii="Sylfaen" w:hAnsi="Sylfaen"/>
          <w:lang w:val="ka-GE"/>
        </w:rPr>
        <w:t xml:space="preserve"> </w:t>
      </w:r>
      <w:r w:rsidRPr="002726DD">
        <w:rPr>
          <w:rFonts w:ascii="Sylfaen" w:hAnsi="Sylfaen" w:cs="Sylfaen"/>
          <w:lang w:val="ka-GE"/>
        </w:rPr>
        <w:t>გამომდინარე</w:t>
      </w:r>
      <w:r w:rsidRPr="002726DD">
        <w:rPr>
          <w:rFonts w:ascii="Sylfaen" w:hAnsi="Sylfaen"/>
          <w:lang w:val="ka-GE"/>
        </w:rPr>
        <w:t xml:space="preserve">, </w:t>
      </w:r>
      <w:r w:rsidRPr="002726DD">
        <w:rPr>
          <w:rFonts w:ascii="Sylfaen" w:hAnsi="Sylfaen" w:cs="Sylfaen"/>
          <w:lang w:val="ka-GE"/>
        </w:rPr>
        <w:t>გადავწყვიტეთ</w:t>
      </w:r>
      <w:r w:rsidRPr="002726DD">
        <w:rPr>
          <w:rFonts w:ascii="Sylfaen" w:hAnsi="Sylfaen"/>
          <w:lang w:val="ka-GE"/>
        </w:rPr>
        <w:t xml:space="preserve"> </w:t>
      </w:r>
      <w:r w:rsidRPr="002726DD">
        <w:rPr>
          <w:rFonts w:ascii="Sylfaen" w:hAnsi="Sylfaen" w:cs="Sylfaen"/>
          <w:lang w:val="ka-GE"/>
        </w:rPr>
        <w:t>პანდემიური</w:t>
      </w:r>
      <w:r w:rsidRPr="002726DD">
        <w:rPr>
          <w:rFonts w:ascii="Sylfaen" w:hAnsi="Sylfaen"/>
          <w:lang w:val="ka-GE"/>
        </w:rPr>
        <w:t xml:space="preserve"> </w:t>
      </w:r>
      <w:r w:rsidRPr="002726DD">
        <w:rPr>
          <w:rFonts w:ascii="Sylfaen" w:hAnsi="Sylfaen" w:cs="Sylfaen"/>
          <w:lang w:val="ka-GE"/>
        </w:rPr>
        <w:t>ფისკალური</w:t>
      </w:r>
      <w:r w:rsidRPr="002726DD">
        <w:rPr>
          <w:rFonts w:ascii="Sylfaen" w:hAnsi="Sylfaen"/>
          <w:lang w:val="ka-GE"/>
        </w:rPr>
        <w:t xml:space="preserve"> </w:t>
      </w:r>
      <w:r w:rsidRPr="002726DD">
        <w:rPr>
          <w:rFonts w:ascii="Sylfaen" w:hAnsi="Sylfaen" w:cs="Sylfaen"/>
          <w:lang w:val="ka-GE"/>
        </w:rPr>
        <w:t>რისკების</w:t>
      </w:r>
      <w:r w:rsidRPr="002726DD">
        <w:rPr>
          <w:rFonts w:ascii="Sylfaen" w:hAnsi="Sylfaen"/>
          <w:lang w:val="ka-GE"/>
        </w:rPr>
        <w:t xml:space="preserve"> </w:t>
      </w:r>
      <w:r w:rsidRPr="002726DD">
        <w:rPr>
          <w:rFonts w:ascii="Sylfaen" w:hAnsi="Sylfaen" w:cs="Sylfaen"/>
          <w:lang w:val="ka-GE"/>
        </w:rPr>
        <w:t>შეფასების</w:t>
      </w:r>
      <w:r w:rsidRPr="002726DD">
        <w:rPr>
          <w:rFonts w:ascii="Sylfaen" w:hAnsi="Sylfaen"/>
          <w:lang w:val="ka-GE"/>
        </w:rPr>
        <w:t xml:space="preserve"> </w:t>
      </w:r>
      <w:r w:rsidRPr="002726DD">
        <w:rPr>
          <w:rFonts w:ascii="Sylfaen" w:hAnsi="Sylfaen" w:cs="Sylfaen"/>
          <w:lang w:val="ka-GE"/>
        </w:rPr>
        <w:t>დაწყება</w:t>
      </w:r>
      <w:r w:rsidRPr="002726DD">
        <w:rPr>
          <w:rFonts w:ascii="Sylfaen" w:hAnsi="Sylfaen"/>
          <w:lang w:val="ka-GE"/>
        </w:rPr>
        <w:t xml:space="preserve">. </w:t>
      </w:r>
    </w:p>
    <w:p w:rsidR="00D2450D" w:rsidRPr="002726DD" w:rsidRDefault="00D2450D" w:rsidP="002726DD">
      <w:pPr>
        <w:tabs>
          <w:tab w:val="left" w:pos="6804"/>
        </w:tabs>
        <w:rPr>
          <w:rFonts w:ascii="Sylfaen" w:hAnsi="Sylfaen"/>
        </w:rPr>
      </w:pPr>
      <w:r w:rsidRPr="002726DD">
        <w:rPr>
          <w:rFonts w:ascii="Sylfaen" w:hAnsi="Sylfaen" w:cs="Sylfaen"/>
          <w:lang w:val="ka-GE"/>
        </w:rPr>
        <w:t>ზოგადად</w:t>
      </w:r>
      <w:r w:rsidRPr="002726DD">
        <w:rPr>
          <w:rFonts w:ascii="Sylfaen" w:hAnsi="Sylfaen"/>
          <w:lang w:val="ka-GE"/>
        </w:rPr>
        <w:t xml:space="preserve">, </w:t>
      </w:r>
      <w:r w:rsidRPr="002726DD">
        <w:rPr>
          <w:rFonts w:ascii="Sylfaen" w:hAnsi="Sylfaen" w:cs="Sylfaen"/>
          <w:lang w:val="ka-GE"/>
        </w:rPr>
        <w:t>პანდემიისგან</w:t>
      </w:r>
      <w:r w:rsidRPr="002726DD">
        <w:rPr>
          <w:rFonts w:ascii="Sylfaen" w:hAnsi="Sylfaen"/>
          <w:lang w:val="ka-GE"/>
        </w:rPr>
        <w:t xml:space="preserve"> </w:t>
      </w:r>
      <w:r w:rsidRPr="002726DD">
        <w:rPr>
          <w:rFonts w:ascii="Sylfaen" w:hAnsi="Sylfaen" w:cs="Sylfaen"/>
          <w:lang w:val="ka-GE"/>
        </w:rPr>
        <w:t>გამოწვეული</w:t>
      </w:r>
      <w:r w:rsidRPr="002726DD">
        <w:rPr>
          <w:rFonts w:ascii="Sylfaen" w:hAnsi="Sylfaen"/>
          <w:lang w:val="ka-GE"/>
        </w:rPr>
        <w:t xml:space="preserve"> </w:t>
      </w:r>
      <w:r w:rsidRPr="002726DD">
        <w:rPr>
          <w:rFonts w:ascii="Sylfaen" w:hAnsi="Sylfaen" w:cs="Sylfaen"/>
          <w:lang w:val="ka-GE"/>
        </w:rPr>
        <w:t>ფისკალური</w:t>
      </w:r>
      <w:r w:rsidRPr="002726DD">
        <w:rPr>
          <w:rFonts w:ascii="Sylfaen" w:hAnsi="Sylfaen"/>
          <w:lang w:val="ka-GE"/>
        </w:rPr>
        <w:t xml:space="preserve"> </w:t>
      </w:r>
      <w:r w:rsidRPr="002726DD">
        <w:rPr>
          <w:rFonts w:ascii="Sylfaen" w:hAnsi="Sylfaen" w:cs="Sylfaen"/>
          <w:lang w:val="ka-GE"/>
        </w:rPr>
        <w:t>რისკები</w:t>
      </w:r>
      <w:r w:rsidRPr="002726DD">
        <w:rPr>
          <w:rFonts w:ascii="Sylfaen" w:hAnsi="Sylfaen"/>
          <w:lang w:val="ka-GE"/>
        </w:rPr>
        <w:t xml:space="preserve"> </w:t>
      </w:r>
      <w:r w:rsidRPr="002726DD">
        <w:rPr>
          <w:rFonts w:ascii="Sylfaen" w:hAnsi="Sylfaen" w:cs="Sylfaen"/>
          <w:lang w:val="ka-GE"/>
        </w:rPr>
        <w:t>შესაძლოა</w:t>
      </w:r>
      <w:r w:rsidRPr="002726DD">
        <w:rPr>
          <w:rFonts w:ascii="Sylfaen" w:hAnsi="Sylfaen"/>
          <w:lang w:val="ka-GE"/>
        </w:rPr>
        <w:t xml:space="preserve"> </w:t>
      </w:r>
      <w:r w:rsidRPr="002726DD">
        <w:rPr>
          <w:rFonts w:ascii="Sylfaen" w:hAnsi="Sylfaen" w:cs="Sylfaen"/>
          <w:lang w:val="ka-GE"/>
        </w:rPr>
        <w:t>რეალიზდეს</w:t>
      </w:r>
      <w:r w:rsidRPr="002726DD">
        <w:rPr>
          <w:rFonts w:ascii="Sylfaen" w:hAnsi="Sylfaen"/>
          <w:lang w:val="ka-GE"/>
        </w:rPr>
        <w:t xml:space="preserve"> </w:t>
      </w:r>
      <w:r w:rsidRPr="002726DD">
        <w:rPr>
          <w:rFonts w:ascii="Sylfaen" w:hAnsi="Sylfaen" w:cs="Sylfaen"/>
          <w:lang w:val="ka-GE"/>
        </w:rPr>
        <w:t>მოკლე</w:t>
      </w:r>
      <w:r w:rsidRPr="002726DD">
        <w:rPr>
          <w:rFonts w:ascii="Sylfaen" w:hAnsi="Sylfaen"/>
          <w:lang w:val="ka-GE"/>
        </w:rPr>
        <w:t xml:space="preserve"> </w:t>
      </w:r>
      <w:r w:rsidRPr="002726DD">
        <w:rPr>
          <w:rFonts w:ascii="Sylfaen" w:hAnsi="Sylfaen" w:cs="Sylfaen"/>
          <w:lang w:val="ka-GE"/>
        </w:rPr>
        <w:t>და</w:t>
      </w:r>
      <w:r w:rsidRPr="002726DD">
        <w:rPr>
          <w:rFonts w:ascii="Sylfaen" w:hAnsi="Sylfaen"/>
          <w:lang w:val="ka-GE"/>
        </w:rPr>
        <w:t xml:space="preserve"> </w:t>
      </w:r>
      <w:r w:rsidRPr="002726DD">
        <w:rPr>
          <w:rFonts w:ascii="Sylfaen" w:hAnsi="Sylfaen" w:cs="Sylfaen"/>
          <w:lang w:val="ka-GE"/>
        </w:rPr>
        <w:t>საშუალოვადიან</w:t>
      </w:r>
      <w:r w:rsidRPr="002726DD">
        <w:rPr>
          <w:rFonts w:ascii="Sylfaen" w:hAnsi="Sylfaen"/>
          <w:lang w:val="ka-GE"/>
        </w:rPr>
        <w:t xml:space="preserve"> </w:t>
      </w:r>
      <w:r w:rsidRPr="002726DD">
        <w:rPr>
          <w:rFonts w:ascii="Sylfaen" w:hAnsi="Sylfaen" w:cs="Sylfaen"/>
          <w:lang w:val="ka-GE"/>
        </w:rPr>
        <w:t>პერიოდებში</w:t>
      </w:r>
      <w:r w:rsidRPr="002726DD">
        <w:rPr>
          <w:rFonts w:ascii="Sylfaen" w:hAnsi="Sylfaen"/>
          <w:lang w:val="ka-GE"/>
        </w:rPr>
        <w:t xml:space="preserve">, </w:t>
      </w:r>
      <w:r w:rsidRPr="002726DD">
        <w:rPr>
          <w:rFonts w:ascii="Sylfaen" w:hAnsi="Sylfaen" w:cs="Sylfaen"/>
          <w:lang w:val="ka-GE"/>
        </w:rPr>
        <w:t>როგორც</w:t>
      </w:r>
      <w:r w:rsidRPr="002726DD">
        <w:rPr>
          <w:rFonts w:ascii="Sylfaen" w:hAnsi="Sylfaen"/>
          <w:lang w:val="ka-GE"/>
        </w:rPr>
        <w:t xml:space="preserve"> </w:t>
      </w:r>
      <w:r w:rsidRPr="002726DD">
        <w:rPr>
          <w:rFonts w:ascii="Sylfaen" w:hAnsi="Sylfaen"/>
          <w:lang w:val="en-US"/>
        </w:rPr>
        <w:t xml:space="preserve">COVID-19 </w:t>
      </w:r>
      <w:r w:rsidRPr="002726DD">
        <w:rPr>
          <w:rFonts w:ascii="Sylfaen" w:hAnsi="Sylfaen"/>
          <w:lang w:val="ka-GE"/>
        </w:rPr>
        <w:t>-</w:t>
      </w:r>
      <w:r w:rsidRPr="002726DD">
        <w:rPr>
          <w:rFonts w:ascii="Sylfaen" w:hAnsi="Sylfaen" w:cs="Sylfaen"/>
          <w:lang w:val="ka-GE"/>
        </w:rPr>
        <w:t>ის</w:t>
      </w:r>
      <w:r w:rsidRPr="002726DD">
        <w:rPr>
          <w:rFonts w:ascii="Sylfaen" w:hAnsi="Sylfaen"/>
          <w:lang w:val="ka-GE"/>
        </w:rPr>
        <w:t xml:space="preserve"> </w:t>
      </w:r>
      <w:r w:rsidRPr="002726DD">
        <w:rPr>
          <w:rFonts w:ascii="Sylfaen" w:hAnsi="Sylfaen" w:cs="Sylfaen"/>
          <w:lang w:val="ka-GE"/>
        </w:rPr>
        <w:t>შემთხვევაში</w:t>
      </w:r>
      <w:r w:rsidRPr="002726DD">
        <w:rPr>
          <w:rFonts w:ascii="Sylfaen" w:hAnsi="Sylfaen"/>
          <w:lang w:val="ka-GE"/>
        </w:rPr>
        <w:t xml:space="preserve"> </w:t>
      </w:r>
      <w:r w:rsidRPr="002726DD">
        <w:rPr>
          <w:rFonts w:ascii="Sylfaen" w:hAnsi="Sylfaen" w:cs="Sylfaen"/>
          <w:lang w:val="ka-GE"/>
        </w:rPr>
        <w:t>იყო</w:t>
      </w:r>
      <w:r w:rsidRPr="002726DD">
        <w:rPr>
          <w:rFonts w:ascii="Sylfaen" w:hAnsi="Sylfaen"/>
          <w:lang w:val="ka-GE"/>
        </w:rPr>
        <w:t xml:space="preserve">, </w:t>
      </w:r>
      <w:r w:rsidRPr="002726DD">
        <w:rPr>
          <w:rFonts w:ascii="Sylfaen" w:hAnsi="Sylfaen" w:cs="Sylfaen"/>
          <w:lang w:val="ka-GE"/>
        </w:rPr>
        <w:t>შედეგების</w:t>
      </w:r>
      <w:r w:rsidRPr="002726DD">
        <w:rPr>
          <w:rFonts w:ascii="Sylfaen" w:hAnsi="Sylfaen"/>
          <w:lang w:val="ka-GE"/>
        </w:rPr>
        <w:t xml:space="preserve"> </w:t>
      </w:r>
      <w:r w:rsidRPr="002726DD">
        <w:rPr>
          <w:rFonts w:ascii="Sylfaen" w:hAnsi="Sylfaen" w:cs="Sylfaen"/>
          <w:lang w:val="ka-GE"/>
        </w:rPr>
        <w:t>პროგნოზირება</w:t>
      </w:r>
      <w:r w:rsidRPr="002726DD">
        <w:rPr>
          <w:rFonts w:ascii="Sylfaen" w:hAnsi="Sylfaen"/>
          <w:lang w:val="ka-GE"/>
        </w:rPr>
        <w:t xml:space="preserve"> </w:t>
      </w:r>
      <w:r w:rsidRPr="002726DD">
        <w:rPr>
          <w:rFonts w:ascii="Sylfaen" w:hAnsi="Sylfaen" w:cs="Sylfaen"/>
          <w:lang w:val="ka-GE"/>
        </w:rPr>
        <w:t>რჩება</w:t>
      </w:r>
      <w:r w:rsidRPr="002726DD">
        <w:rPr>
          <w:rFonts w:ascii="Sylfaen" w:hAnsi="Sylfaen"/>
          <w:lang w:val="ka-GE"/>
        </w:rPr>
        <w:t xml:space="preserve"> </w:t>
      </w:r>
      <w:r w:rsidRPr="002726DD">
        <w:rPr>
          <w:rFonts w:ascii="Sylfaen" w:hAnsi="Sylfaen" w:cs="Sylfaen"/>
          <w:lang w:val="ka-GE"/>
        </w:rPr>
        <w:t>გამოწვევად</w:t>
      </w:r>
      <w:r w:rsidRPr="002726DD">
        <w:rPr>
          <w:rFonts w:ascii="Sylfaen" w:hAnsi="Sylfaen"/>
          <w:lang w:val="ka-GE"/>
        </w:rPr>
        <w:t xml:space="preserve">. </w:t>
      </w:r>
      <w:r w:rsidRPr="002726DD">
        <w:rPr>
          <w:rFonts w:ascii="Sylfaen" w:hAnsi="Sylfaen" w:cs="Sylfaen"/>
          <w:lang w:val="ka-GE"/>
        </w:rPr>
        <w:t>ამას</w:t>
      </w:r>
      <w:r w:rsidRPr="002726DD">
        <w:rPr>
          <w:rFonts w:ascii="Sylfaen" w:hAnsi="Sylfaen"/>
          <w:lang w:val="ka-GE"/>
        </w:rPr>
        <w:t xml:space="preserve"> </w:t>
      </w:r>
      <w:r w:rsidRPr="002726DD">
        <w:rPr>
          <w:rFonts w:ascii="Sylfaen" w:hAnsi="Sylfaen" w:cs="Sylfaen"/>
          <w:lang w:val="ka-GE"/>
        </w:rPr>
        <w:t>ართულებს</w:t>
      </w:r>
      <w:r w:rsidRPr="002726DD">
        <w:rPr>
          <w:rFonts w:ascii="Sylfaen" w:hAnsi="Sylfaen"/>
          <w:lang w:val="ka-GE"/>
        </w:rPr>
        <w:t xml:space="preserve"> </w:t>
      </w:r>
      <w:r w:rsidRPr="002726DD">
        <w:rPr>
          <w:rFonts w:ascii="Sylfaen" w:hAnsi="Sylfaen" w:cs="Sylfaen"/>
          <w:lang w:val="ka-GE"/>
        </w:rPr>
        <w:t>შემდეგი</w:t>
      </w:r>
      <w:r w:rsidRPr="002726DD">
        <w:rPr>
          <w:rFonts w:ascii="Sylfaen" w:hAnsi="Sylfaen"/>
          <w:lang w:val="ka-GE"/>
        </w:rPr>
        <w:t xml:space="preserve"> </w:t>
      </w:r>
      <w:r w:rsidRPr="002726DD">
        <w:rPr>
          <w:rFonts w:ascii="Sylfaen" w:hAnsi="Sylfaen" w:cs="Sylfaen"/>
          <w:lang w:val="ka-GE"/>
        </w:rPr>
        <w:t>ფაქტორები</w:t>
      </w:r>
      <w:r w:rsidRPr="002726DD">
        <w:rPr>
          <w:rFonts w:ascii="Sylfaen" w:hAnsi="Sylfaen"/>
        </w:rPr>
        <w:t>:</w:t>
      </w:r>
    </w:p>
    <w:p w:rsidR="00D2450D" w:rsidRPr="002726DD" w:rsidRDefault="00D2450D" w:rsidP="002726DD">
      <w:pPr>
        <w:pStyle w:val="ListParagraph"/>
        <w:numPr>
          <w:ilvl w:val="0"/>
          <w:numId w:val="54"/>
        </w:numPr>
        <w:tabs>
          <w:tab w:val="left" w:pos="6804"/>
        </w:tabs>
        <w:spacing w:after="160" w:line="259" w:lineRule="auto"/>
        <w:ind w:left="720" w:hanging="720"/>
        <w:jc w:val="both"/>
        <w:rPr>
          <w:rFonts w:ascii="Sylfaen" w:hAnsi="Sylfaen"/>
        </w:rPr>
      </w:pPr>
      <w:r w:rsidRPr="002726DD">
        <w:rPr>
          <w:rFonts w:ascii="Sylfaen" w:hAnsi="Sylfaen" w:cs="Sylfaen"/>
          <w:lang w:val="ka-GE"/>
        </w:rPr>
        <w:t>ვირუსის</w:t>
      </w:r>
      <w:r w:rsidRPr="002726DD">
        <w:rPr>
          <w:rFonts w:ascii="Sylfaen" w:hAnsi="Sylfaen"/>
          <w:lang w:val="ka-GE"/>
        </w:rPr>
        <w:t xml:space="preserve"> </w:t>
      </w:r>
      <w:r w:rsidRPr="002726DD">
        <w:rPr>
          <w:rFonts w:ascii="Sylfaen" w:hAnsi="Sylfaen" w:cs="Sylfaen"/>
          <w:lang w:val="ka-GE"/>
        </w:rPr>
        <w:t>მუტირების</w:t>
      </w:r>
      <w:r w:rsidRPr="002726DD">
        <w:rPr>
          <w:rFonts w:ascii="Sylfaen" w:hAnsi="Sylfaen"/>
          <w:lang w:val="ka-GE"/>
        </w:rPr>
        <w:t xml:space="preserve"> </w:t>
      </w:r>
      <w:r w:rsidRPr="002726DD">
        <w:rPr>
          <w:rFonts w:ascii="Sylfaen" w:hAnsi="Sylfaen" w:cs="Sylfaen"/>
          <w:lang w:val="ka-GE"/>
        </w:rPr>
        <w:t>უნარი</w:t>
      </w:r>
      <w:r w:rsidRPr="002726DD">
        <w:rPr>
          <w:rFonts w:ascii="Sylfaen" w:hAnsi="Sylfaen"/>
          <w:lang w:val="ka-GE"/>
        </w:rPr>
        <w:t xml:space="preserve">, </w:t>
      </w:r>
      <w:r w:rsidRPr="002726DD">
        <w:rPr>
          <w:rFonts w:ascii="Sylfaen" w:hAnsi="Sylfaen" w:cs="Sylfaen"/>
          <w:lang w:val="ka-GE"/>
        </w:rPr>
        <w:t>რომელსაც</w:t>
      </w:r>
      <w:r w:rsidRPr="002726DD">
        <w:rPr>
          <w:rFonts w:ascii="Sylfaen" w:hAnsi="Sylfaen"/>
          <w:lang w:val="ka-GE"/>
        </w:rPr>
        <w:t xml:space="preserve"> </w:t>
      </w:r>
      <w:r w:rsidRPr="002726DD">
        <w:rPr>
          <w:rFonts w:ascii="Sylfaen" w:hAnsi="Sylfaen" w:cs="Sylfaen"/>
          <w:lang w:val="ka-GE"/>
        </w:rPr>
        <w:t>შეუძლია</w:t>
      </w:r>
      <w:r w:rsidRPr="002726DD">
        <w:rPr>
          <w:rFonts w:ascii="Sylfaen" w:hAnsi="Sylfaen"/>
          <w:lang w:val="ka-GE"/>
        </w:rPr>
        <w:t xml:space="preserve"> </w:t>
      </w:r>
      <w:r w:rsidRPr="002726DD">
        <w:rPr>
          <w:rFonts w:ascii="Sylfaen" w:hAnsi="Sylfaen" w:cs="Sylfaen"/>
          <w:lang w:val="ka-GE"/>
        </w:rPr>
        <w:t>დაამძიმოს</w:t>
      </w:r>
      <w:r w:rsidRPr="002726DD">
        <w:rPr>
          <w:rFonts w:ascii="Sylfaen" w:hAnsi="Sylfaen"/>
          <w:lang w:val="ka-GE"/>
        </w:rPr>
        <w:t xml:space="preserve"> </w:t>
      </w:r>
      <w:r w:rsidRPr="002726DD">
        <w:rPr>
          <w:rFonts w:ascii="Sylfaen" w:hAnsi="Sylfaen" w:cs="Sylfaen"/>
          <w:lang w:val="ka-GE"/>
        </w:rPr>
        <w:t>პანდემიური</w:t>
      </w:r>
      <w:r w:rsidRPr="002726DD">
        <w:rPr>
          <w:rFonts w:ascii="Sylfaen" w:hAnsi="Sylfaen"/>
          <w:lang w:val="ka-GE"/>
        </w:rPr>
        <w:t xml:space="preserve"> </w:t>
      </w:r>
      <w:r w:rsidRPr="002726DD">
        <w:rPr>
          <w:rFonts w:ascii="Sylfaen" w:hAnsi="Sylfaen" w:cs="Sylfaen"/>
          <w:lang w:val="ka-GE"/>
        </w:rPr>
        <w:t>ვითარება</w:t>
      </w:r>
      <w:r w:rsidRPr="002726DD">
        <w:rPr>
          <w:rFonts w:ascii="Sylfaen" w:hAnsi="Sylfaen"/>
          <w:lang w:val="ka-GE"/>
        </w:rPr>
        <w:t xml:space="preserve">, </w:t>
      </w:r>
      <w:r w:rsidRPr="002726DD">
        <w:rPr>
          <w:rFonts w:ascii="Sylfaen" w:hAnsi="Sylfaen" w:cs="Sylfaen"/>
          <w:lang w:val="ka-GE"/>
        </w:rPr>
        <w:t>რაც</w:t>
      </w:r>
      <w:r w:rsidRPr="002726DD">
        <w:rPr>
          <w:rFonts w:ascii="Sylfaen" w:hAnsi="Sylfaen"/>
          <w:lang w:val="ka-GE"/>
        </w:rPr>
        <w:t xml:space="preserve"> </w:t>
      </w:r>
      <w:r w:rsidRPr="002726DD">
        <w:rPr>
          <w:rFonts w:ascii="Sylfaen" w:hAnsi="Sylfaen" w:cs="Sylfaen"/>
          <w:lang w:val="ka-GE"/>
        </w:rPr>
        <w:t>უკვე</w:t>
      </w:r>
      <w:r w:rsidRPr="002726DD">
        <w:rPr>
          <w:rFonts w:ascii="Sylfaen" w:hAnsi="Sylfaen"/>
          <w:lang w:val="ka-GE"/>
        </w:rPr>
        <w:t xml:space="preserve"> </w:t>
      </w:r>
      <w:r w:rsidRPr="002726DD">
        <w:rPr>
          <w:rFonts w:ascii="Sylfaen" w:hAnsi="Sylfaen"/>
          <w:lang w:val="en-US"/>
        </w:rPr>
        <w:t>COVID-19</w:t>
      </w:r>
      <w:r w:rsidRPr="002726DD">
        <w:rPr>
          <w:rFonts w:ascii="Sylfaen" w:hAnsi="Sylfaen"/>
          <w:lang w:val="ka-GE"/>
        </w:rPr>
        <w:t>-</w:t>
      </w:r>
      <w:r w:rsidRPr="002726DD">
        <w:rPr>
          <w:rFonts w:ascii="Sylfaen" w:hAnsi="Sylfaen" w:cs="Sylfaen"/>
          <w:lang w:val="ka-GE"/>
        </w:rPr>
        <w:t>ის</w:t>
      </w:r>
      <w:r w:rsidRPr="002726DD">
        <w:rPr>
          <w:rFonts w:ascii="Sylfaen" w:hAnsi="Sylfaen"/>
          <w:lang w:val="ka-GE"/>
        </w:rPr>
        <w:t xml:space="preserve"> </w:t>
      </w:r>
      <w:r w:rsidRPr="002726DD">
        <w:rPr>
          <w:rFonts w:ascii="Sylfaen" w:hAnsi="Sylfaen" w:cs="Sylfaen"/>
          <w:lang w:val="ka-GE"/>
        </w:rPr>
        <w:t>პანდემიისას</w:t>
      </w:r>
      <w:r w:rsidRPr="002726DD">
        <w:rPr>
          <w:rFonts w:ascii="Sylfaen" w:hAnsi="Sylfaen"/>
          <w:lang w:val="ka-GE"/>
        </w:rPr>
        <w:t xml:space="preserve"> </w:t>
      </w:r>
      <w:r w:rsidRPr="002726DD">
        <w:rPr>
          <w:rFonts w:ascii="Sylfaen" w:hAnsi="Sylfaen" w:cs="Sylfaen"/>
          <w:lang w:val="ka-GE"/>
        </w:rPr>
        <w:t>ხდება</w:t>
      </w:r>
      <w:r w:rsidRPr="002726DD">
        <w:rPr>
          <w:rFonts w:ascii="Sylfaen" w:hAnsi="Sylfaen"/>
          <w:lang w:val="ka-GE"/>
        </w:rPr>
        <w:t>.</w:t>
      </w:r>
    </w:p>
    <w:p w:rsidR="00D2450D" w:rsidRPr="002726DD" w:rsidRDefault="00D2450D" w:rsidP="002726DD">
      <w:pPr>
        <w:pStyle w:val="ListParagraph"/>
        <w:tabs>
          <w:tab w:val="left" w:pos="6804"/>
        </w:tabs>
        <w:rPr>
          <w:rFonts w:ascii="Sylfaen" w:hAnsi="Sylfaen"/>
        </w:rPr>
      </w:pPr>
    </w:p>
    <w:p w:rsidR="00D2450D" w:rsidRPr="002726DD" w:rsidRDefault="00D2450D" w:rsidP="002726DD">
      <w:pPr>
        <w:pStyle w:val="ListParagraph"/>
        <w:numPr>
          <w:ilvl w:val="0"/>
          <w:numId w:val="54"/>
        </w:numPr>
        <w:tabs>
          <w:tab w:val="left" w:pos="6804"/>
        </w:tabs>
        <w:spacing w:after="160" w:line="259" w:lineRule="auto"/>
        <w:ind w:left="720" w:hanging="720"/>
        <w:jc w:val="both"/>
        <w:rPr>
          <w:rFonts w:ascii="Sylfaen" w:hAnsi="Sylfaen"/>
        </w:rPr>
      </w:pPr>
      <w:r w:rsidRPr="002726DD">
        <w:rPr>
          <w:rFonts w:ascii="Sylfaen" w:hAnsi="Sylfaen" w:cs="Sylfaen"/>
          <w:lang w:val="ka-GE"/>
        </w:rPr>
        <w:t>პანდემიის</w:t>
      </w:r>
      <w:r w:rsidRPr="002726DD">
        <w:rPr>
          <w:rFonts w:ascii="Sylfaen" w:hAnsi="Sylfaen"/>
          <w:lang w:val="ka-GE"/>
        </w:rPr>
        <w:t xml:space="preserve"> </w:t>
      </w:r>
      <w:r w:rsidRPr="002726DD">
        <w:rPr>
          <w:rFonts w:ascii="Sylfaen" w:hAnsi="Sylfaen" w:cs="Sylfaen"/>
          <w:lang w:val="ka-GE"/>
        </w:rPr>
        <w:t>წინააღმდეგ</w:t>
      </w:r>
      <w:r w:rsidRPr="002726DD">
        <w:rPr>
          <w:rFonts w:ascii="Sylfaen" w:hAnsi="Sylfaen"/>
          <w:lang w:val="ka-GE"/>
        </w:rPr>
        <w:t xml:space="preserve"> </w:t>
      </w:r>
      <w:r w:rsidRPr="002726DD">
        <w:rPr>
          <w:rFonts w:ascii="Sylfaen" w:hAnsi="Sylfaen" w:cs="Sylfaen"/>
          <w:lang w:val="ka-GE"/>
        </w:rPr>
        <w:t>ცოდნის</w:t>
      </w:r>
      <w:r w:rsidRPr="002726DD">
        <w:rPr>
          <w:rFonts w:ascii="Sylfaen" w:hAnsi="Sylfaen"/>
          <w:lang w:val="ka-GE"/>
        </w:rPr>
        <w:t xml:space="preserve"> </w:t>
      </w:r>
      <w:r w:rsidRPr="002726DD">
        <w:rPr>
          <w:rFonts w:ascii="Sylfaen" w:hAnsi="Sylfaen" w:cs="Sylfaen"/>
          <w:lang w:val="ka-GE"/>
        </w:rPr>
        <w:t>მუდმივი</w:t>
      </w:r>
      <w:r w:rsidRPr="002726DD">
        <w:rPr>
          <w:rFonts w:ascii="Sylfaen" w:hAnsi="Sylfaen"/>
          <w:lang w:val="ka-GE"/>
        </w:rPr>
        <w:t xml:space="preserve"> </w:t>
      </w:r>
      <w:r w:rsidRPr="002726DD">
        <w:rPr>
          <w:rFonts w:ascii="Sylfaen" w:hAnsi="Sylfaen" w:cs="Sylfaen"/>
          <w:lang w:val="ka-GE"/>
        </w:rPr>
        <w:t>დაგროვება</w:t>
      </w:r>
      <w:r w:rsidRPr="002726DD">
        <w:rPr>
          <w:rFonts w:ascii="Sylfaen" w:hAnsi="Sylfaen"/>
          <w:lang w:val="ka-GE"/>
        </w:rPr>
        <w:t xml:space="preserve">, </w:t>
      </w:r>
      <w:r w:rsidRPr="002726DD">
        <w:rPr>
          <w:rFonts w:ascii="Sylfaen" w:hAnsi="Sylfaen" w:cs="Sylfaen"/>
          <w:lang w:val="ka-GE"/>
        </w:rPr>
        <w:t>რომელიც</w:t>
      </w:r>
      <w:r w:rsidRPr="002726DD">
        <w:rPr>
          <w:rFonts w:ascii="Sylfaen" w:hAnsi="Sylfaen"/>
          <w:lang w:val="ka-GE"/>
        </w:rPr>
        <w:t xml:space="preserve"> </w:t>
      </w:r>
      <w:r w:rsidRPr="002726DD">
        <w:rPr>
          <w:rFonts w:ascii="Sylfaen" w:hAnsi="Sylfaen" w:cs="Sylfaen"/>
          <w:lang w:val="ka-GE"/>
        </w:rPr>
        <w:t>მოიცავს</w:t>
      </w:r>
      <w:r w:rsidRPr="002726DD">
        <w:rPr>
          <w:rFonts w:ascii="Sylfaen" w:hAnsi="Sylfaen"/>
          <w:lang w:val="ka-GE"/>
        </w:rPr>
        <w:t xml:space="preserve"> </w:t>
      </w:r>
      <w:r w:rsidRPr="002726DD">
        <w:rPr>
          <w:rFonts w:ascii="Sylfaen" w:hAnsi="Sylfaen" w:cs="Sylfaen"/>
          <w:lang w:val="ka-GE"/>
        </w:rPr>
        <w:t>ვაქცინაციის</w:t>
      </w:r>
      <w:r w:rsidRPr="002726DD">
        <w:rPr>
          <w:rFonts w:ascii="Sylfaen" w:hAnsi="Sylfaen"/>
          <w:lang w:val="ka-GE"/>
        </w:rPr>
        <w:t xml:space="preserve"> </w:t>
      </w:r>
      <w:r w:rsidRPr="002726DD">
        <w:rPr>
          <w:rFonts w:ascii="Sylfaen" w:hAnsi="Sylfaen" w:cs="Sylfaen"/>
          <w:lang w:val="ka-GE"/>
        </w:rPr>
        <w:t>ტექნოლოგიებს</w:t>
      </w:r>
      <w:r w:rsidRPr="002726DD">
        <w:rPr>
          <w:rFonts w:ascii="Sylfaen" w:hAnsi="Sylfaen"/>
          <w:lang w:val="ka-GE"/>
        </w:rPr>
        <w:t xml:space="preserve">, </w:t>
      </w:r>
      <w:r w:rsidRPr="002726DD">
        <w:rPr>
          <w:rFonts w:ascii="Sylfaen" w:hAnsi="Sylfaen" w:cs="Sylfaen"/>
          <w:lang w:val="ka-GE"/>
        </w:rPr>
        <w:t>მკურნალობას</w:t>
      </w:r>
      <w:r w:rsidRPr="002726DD">
        <w:rPr>
          <w:rFonts w:ascii="Sylfaen" w:hAnsi="Sylfaen"/>
          <w:lang w:val="ka-GE"/>
        </w:rPr>
        <w:t xml:space="preserve"> </w:t>
      </w:r>
      <w:r w:rsidRPr="002726DD">
        <w:rPr>
          <w:rFonts w:ascii="Sylfaen" w:hAnsi="Sylfaen" w:cs="Sylfaen"/>
          <w:lang w:val="ka-GE"/>
        </w:rPr>
        <w:t>და</w:t>
      </w:r>
      <w:r w:rsidRPr="002726DD">
        <w:rPr>
          <w:rFonts w:ascii="Sylfaen" w:hAnsi="Sylfaen"/>
          <w:lang w:val="ka-GE"/>
        </w:rPr>
        <w:t xml:space="preserve"> </w:t>
      </w:r>
      <w:r w:rsidRPr="002726DD">
        <w:rPr>
          <w:rFonts w:ascii="Sylfaen" w:hAnsi="Sylfaen" w:cs="Sylfaen"/>
          <w:lang w:val="ka-GE"/>
        </w:rPr>
        <w:t>ვირუსის</w:t>
      </w:r>
      <w:r w:rsidRPr="002726DD">
        <w:rPr>
          <w:rFonts w:ascii="Sylfaen" w:hAnsi="Sylfaen"/>
          <w:lang w:val="ka-GE"/>
        </w:rPr>
        <w:t xml:space="preserve"> </w:t>
      </w:r>
      <w:r w:rsidRPr="002726DD">
        <w:rPr>
          <w:rFonts w:ascii="Sylfaen" w:hAnsi="Sylfaen" w:cs="Sylfaen"/>
          <w:lang w:val="ka-GE"/>
        </w:rPr>
        <w:t>გავცელების</w:t>
      </w:r>
      <w:r w:rsidRPr="002726DD">
        <w:rPr>
          <w:rFonts w:ascii="Sylfaen" w:hAnsi="Sylfaen"/>
          <w:lang w:val="ka-GE"/>
        </w:rPr>
        <w:t xml:space="preserve"> </w:t>
      </w:r>
      <w:r w:rsidRPr="002726DD">
        <w:rPr>
          <w:rFonts w:ascii="Sylfaen" w:hAnsi="Sylfaen" w:cs="Sylfaen"/>
          <w:lang w:val="ka-GE"/>
        </w:rPr>
        <w:t>შესანელებელ</w:t>
      </w:r>
      <w:r w:rsidRPr="002726DD">
        <w:rPr>
          <w:rFonts w:ascii="Sylfaen" w:hAnsi="Sylfaen"/>
          <w:lang w:val="ka-GE"/>
        </w:rPr>
        <w:t xml:space="preserve"> </w:t>
      </w:r>
      <w:r w:rsidRPr="002726DD">
        <w:rPr>
          <w:rFonts w:ascii="Sylfaen" w:hAnsi="Sylfaen" w:cs="Sylfaen"/>
          <w:lang w:val="ka-GE"/>
        </w:rPr>
        <w:t>მეთოდებს</w:t>
      </w:r>
      <w:r w:rsidRPr="002726DD">
        <w:rPr>
          <w:rFonts w:ascii="Sylfaen" w:hAnsi="Sylfaen"/>
          <w:lang w:val="ka-GE"/>
        </w:rPr>
        <w:t>.</w:t>
      </w:r>
    </w:p>
    <w:p w:rsidR="00D2450D" w:rsidRPr="002726DD" w:rsidRDefault="00D2450D" w:rsidP="002726DD">
      <w:pPr>
        <w:tabs>
          <w:tab w:val="left" w:pos="6804"/>
        </w:tabs>
        <w:jc w:val="both"/>
        <w:rPr>
          <w:rFonts w:ascii="Sylfaen" w:hAnsi="Sylfaen"/>
          <w:lang w:val="ka-GE"/>
        </w:rPr>
      </w:pPr>
      <w:r w:rsidRPr="002726DD">
        <w:rPr>
          <w:rFonts w:ascii="Sylfaen" w:hAnsi="Sylfaen" w:cs="Sylfaen"/>
          <w:lang w:val="ka-GE"/>
        </w:rPr>
        <w:t>უფრო</w:t>
      </w:r>
      <w:r w:rsidRPr="002726DD">
        <w:rPr>
          <w:rFonts w:ascii="Sylfaen" w:hAnsi="Sylfaen"/>
          <w:lang w:val="ka-GE"/>
        </w:rPr>
        <w:t xml:space="preserve"> </w:t>
      </w:r>
      <w:r w:rsidRPr="002726DD">
        <w:rPr>
          <w:rFonts w:ascii="Sylfaen" w:hAnsi="Sylfaen" w:cs="Sylfaen"/>
          <w:lang w:val="ka-GE"/>
        </w:rPr>
        <w:t>მეტიც</w:t>
      </w:r>
      <w:r w:rsidRPr="002726DD">
        <w:rPr>
          <w:rFonts w:ascii="Sylfaen" w:hAnsi="Sylfaen"/>
          <w:lang w:val="ka-GE"/>
        </w:rPr>
        <w:t xml:space="preserve">, </w:t>
      </w:r>
      <w:r w:rsidRPr="002726DD">
        <w:rPr>
          <w:rFonts w:ascii="Sylfaen" w:hAnsi="Sylfaen" w:cs="Sylfaen"/>
          <w:lang w:val="ka-GE"/>
        </w:rPr>
        <w:t>შესაძლოა</w:t>
      </w:r>
      <w:r w:rsidRPr="002726DD">
        <w:rPr>
          <w:rFonts w:ascii="Sylfaen" w:hAnsi="Sylfaen"/>
          <w:lang w:val="ka-GE"/>
        </w:rPr>
        <w:t xml:space="preserve"> </w:t>
      </w:r>
      <w:r w:rsidRPr="002726DD">
        <w:rPr>
          <w:rFonts w:ascii="Sylfaen" w:hAnsi="Sylfaen" w:cs="Sylfaen"/>
          <w:lang w:val="ka-GE"/>
        </w:rPr>
        <w:t>მიმდინარე</w:t>
      </w:r>
      <w:r w:rsidRPr="002726DD">
        <w:rPr>
          <w:rFonts w:ascii="Sylfaen" w:hAnsi="Sylfaen"/>
          <w:lang w:val="ka-GE"/>
        </w:rPr>
        <w:t xml:space="preserve"> </w:t>
      </w:r>
      <w:r w:rsidRPr="002726DD">
        <w:rPr>
          <w:rFonts w:ascii="Sylfaen" w:hAnsi="Sylfaen"/>
          <w:lang w:val="en-US"/>
        </w:rPr>
        <w:t>COVID-19</w:t>
      </w:r>
      <w:r w:rsidRPr="002726DD">
        <w:rPr>
          <w:rFonts w:ascii="Sylfaen" w:hAnsi="Sylfaen"/>
          <w:lang w:val="ka-GE"/>
        </w:rPr>
        <w:t xml:space="preserve"> </w:t>
      </w:r>
      <w:r w:rsidRPr="002726DD">
        <w:rPr>
          <w:rFonts w:ascii="Sylfaen" w:hAnsi="Sylfaen" w:cs="Sylfaen"/>
          <w:lang w:val="ka-GE"/>
        </w:rPr>
        <w:t>პანდემია</w:t>
      </w:r>
      <w:r w:rsidRPr="002726DD">
        <w:rPr>
          <w:rFonts w:ascii="Sylfaen" w:hAnsi="Sylfaen"/>
          <w:lang w:val="ka-GE"/>
        </w:rPr>
        <w:t xml:space="preserve"> </w:t>
      </w:r>
      <w:r w:rsidRPr="002726DD">
        <w:rPr>
          <w:rFonts w:ascii="Sylfaen" w:hAnsi="Sylfaen" w:cs="Sylfaen"/>
          <w:lang w:val="ka-GE"/>
        </w:rPr>
        <w:t>შორს</w:t>
      </w:r>
      <w:r w:rsidRPr="002726DD">
        <w:rPr>
          <w:rFonts w:ascii="Sylfaen" w:hAnsi="Sylfaen"/>
          <w:lang w:val="ka-GE"/>
        </w:rPr>
        <w:t xml:space="preserve"> </w:t>
      </w:r>
      <w:r w:rsidRPr="002726DD">
        <w:rPr>
          <w:rFonts w:ascii="Sylfaen" w:hAnsi="Sylfaen" w:cs="Sylfaen"/>
          <w:lang w:val="ka-GE"/>
        </w:rPr>
        <w:t>იყოს</w:t>
      </w:r>
      <w:r w:rsidRPr="002726DD">
        <w:rPr>
          <w:rFonts w:ascii="Sylfaen" w:hAnsi="Sylfaen"/>
          <w:lang w:val="ka-GE"/>
        </w:rPr>
        <w:t xml:space="preserve"> </w:t>
      </w:r>
      <w:r w:rsidRPr="002726DD">
        <w:rPr>
          <w:rFonts w:ascii="Sylfaen" w:hAnsi="Sylfaen" w:cs="Sylfaen"/>
          <w:lang w:val="ka-GE"/>
        </w:rPr>
        <w:t>დამთავრებისგან</w:t>
      </w:r>
      <w:r w:rsidRPr="002726DD">
        <w:rPr>
          <w:rFonts w:ascii="Sylfaen" w:hAnsi="Sylfaen"/>
          <w:lang w:val="ka-GE"/>
        </w:rPr>
        <w:t xml:space="preserve">. </w:t>
      </w:r>
      <w:r w:rsidRPr="002726DD">
        <w:rPr>
          <w:rFonts w:ascii="Sylfaen" w:hAnsi="Sylfaen" w:cs="Sylfaen"/>
          <w:lang w:val="ka-GE"/>
        </w:rPr>
        <w:t>ის</w:t>
      </w:r>
      <w:r w:rsidRPr="002726DD">
        <w:rPr>
          <w:rFonts w:ascii="Sylfaen" w:hAnsi="Sylfaen"/>
          <w:lang w:val="ka-GE"/>
        </w:rPr>
        <w:t xml:space="preserve"> </w:t>
      </w:r>
      <w:r w:rsidRPr="002726DD">
        <w:rPr>
          <w:rFonts w:ascii="Sylfaen" w:hAnsi="Sylfaen" w:cs="Sylfaen"/>
          <w:lang w:val="ka-GE"/>
        </w:rPr>
        <w:t>შეიძლება</w:t>
      </w:r>
      <w:r w:rsidRPr="002726DD">
        <w:rPr>
          <w:rFonts w:ascii="Sylfaen" w:hAnsi="Sylfaen"/>
          <w:lang w:val="ka-GE"/>
        </w:rPr>
        <w:t xml:space="preserve"> </w:t>
      </w:r>
      <w:r w:rsidRPr="002726DD">
        <w:rPr>
          <w:rFonts w:ascii="Sylfaen" w:hAnsi="Sylfaen" w:cs="Sylfaen"/>
          <w:lang w:val="ka-GE"/>
        </w:rPr>
        <w:t>გაუარესდეს</w:t>
      </w:r>
      <w:r w:rsidRPr="002726DD">
        <w:rPr>
          <w:rFonts w:ascii="Sylfaen" w:hAnsi="Sylfaen"/>
          <w:lang w:val="ka-GE"/>
        </w:rPr>
        <w:t xml:space="preserve"> </w:t>
      </w:r>
      <w:r w:rsidRPr="002726DD">
        <w:rPr>
          <w:rFonts w:ascii="Sylfaen" w:hAnsi="Sylfaen" w:cs="Sylfaen"/>
          <w:lang w:val="ka-GE"/>
        </w:rPr>
        <w:t>ნებისმიერ</w:t>
      </w:r>
      <w:r w:rsidRPr="002726DD">
        <w:rPr>
          <w:rFonts w:ascii="Sylfaen" w:hAnsi="Sylfaen"/>
          <w:lang w:val="ka-GE"/>
        </w:rPr>
        <w:t xml:space="preserve"> </w:t>
      </w:r>
      <w:r w:rsidRPr="002726DD">
        <w:rPr>
          <w:rFonts w:ascii="Sylfaen" w:hAnsi="Sylfaen" w:cs="Sylfaen"/>
          <w:lang w:val="ka-GE"/>
        </w:rPr>
        <w:t>დროს</w:t>
      </w:r>
      <w:r w:rsidRPr="002726DD">
        <w:rPr>
          <w:rFonts w:ascii="Sylfaen" w:hAnsi="Sylfaen"/>
          <w:lang w:val="ka-GE"/>
        </w:rPr>
        <w:t xml:space="preserve">, </w:t>
      </w:r>
      <w:r w:rsidRPr="002726DD">
        <w:rPr>
          <w:rFonts w:ascii="Sylfaen" w:hAnsi="Sylfaen" w:cs="Sylfaen"/>
          <w:lang w:val="ka-GE"/>
        </w:rPr>
        <w:t>რაც</w:t>
      </w:r>
      <w:r w:rsidRPr="002726DD">
        <w:rPr>
          <w:rFonts w:ascii="Sylfaen" w:hAnsi="Sylfaen"/>
          <w:lang w:val="ka-GE"/>
        </w:rPr>
        <w:t xml:space="preserve"> </w:t>
      </w:r>
      <w:r w:rsidRPr="002726DD">
        <w:rPr>
          <w:rFonts w:ascii="Sylfaen" w:hAnsi="Sylfaen" w:cs="Sylfaen"/>
          <w:lang w:val="ka-GE"/>
        </w:rPr>
        <w:t>გამოიწვევს</w:t>
      </w:r>
      <w:r w:rsidRPr="002726DD">
        <w:rPr>
          <w:rFonts w:ascii="Sylfaen" w:hAnsi="Sylfaen"/>
          <w:lang w:val="ka-GE"/>
        </w:rPr>
        <w:t xml:space="preserve"> </w:t>
      </w:r>
      <w:r w:rsidRPr="002726DD">
        <w:rPr>
          <w:rFonts w:ascii="Sylfaen" w:hAnsi="Sylfaen" w:cs="Sylfaen"/>
          <w:lang w:val="ka-GE"/>
        </w:rPr>
        <w:t>მეტ</w:t>
      </w:r>
      <w:r w:rsidRPr="002726DD">
        <w:rPr>
          <w:rFonts w:ascii="Sylfaen" w:hAnsi="Sylfaen"/>
          <w:lang w:val="ka-GE"/>
        </w:rPr>
        <w:t xml:space="preserve"> </w:t>
      </w:r>
      <w:r w:rsidRPr="002726DD">
        <w:rPr>
          <w:rFonts w:ascii="Sylfaen" w:hAnsi="Sylfaen" w:cs="Sylfaen"/>
          <w:lang w:val="ka-GE"/>
        </w:rPr>
        <w:t>ეკონომიკურ</w:t>
      </w:r>
      <w:r w:rsidRPr="002726DD">
        <w:rPr>
          <w:rFonts w:ascii="Sylfaen" w:hAnsi="Sylfaen"/>
          <w:lang w:val="ka-GE"/>
        </w:rPr>
        <w:t xml:space="preserve"> </w:t>
      </w:r>
      <w:r w:rsidRPr="002726DD">
        <w:rPr>
          <w:rFonts w:ascii="Sylfaen" w:hAnsi="Sylfaen" w:cs="Sylfaen"/>
          <w:lang w:val="ka-GE"/>
        </w:rPr>
        <w:t>და</w:t>
      </w:r>
      <w:r w:rsidRPr="002726DD">
        <w:rPr>
          <w:rFonts w:ascii="Sylfaen" w:hAnsi="Sylfaen"/>
          <w:lang w:val="ka-GE"/>
        </w:rPr>
        <w:t xml:space="preserve"> </w:t>
      </w:r>
      <w:r w:rsidRPr="002726DD">
        <w:rPr>
          <w:rFonts w:ascii="Sylfaen" w:hAnsi="Sylfaen" w:cs="Sylfaen"/>
          <w:lang w:val="ka-GE"/>
        </w:rPr>
        <w:t>ფისკალურ</w:t>
      </w:r>
      <w:r w:rsidRPr="002726DD">
        <w:rPr>
          <w:rFonts w:ascii="Sylfaen" w:hAnsi="Sylfaen"/>
          <w:lang w:val="ka-GE"/>
        </w:rPr>
        <w:t xml:space="preserve"> </w:t>
      </w:r>
      <w:r w:rsidRPr="002726DD">
        <w:rPr>
          <w:rFonts w:ascii="Sylfaen" w:hAnsi="Sylfaen" w:cs="Sylfaen"/>
          <w:lang w:val="ka-GE"/>
        </w:rPr>
        <w:t>დანახარჯებს</w:t>
      </w:r>
      <w:r w:rsidRPr="002726DD">
        <w:rPr>
          <w:rFonts w:ascii="Sylfaen" w:hAnsi="Sylfaen"/>
          <w:lang w:val="ka-GE"/>
        </w:rPr>
        <w:t>.</w:t>
      </w:r>
    </w:p>
    <w:p w:rsidR="00D2450D" w:rsidRPr="002726DD" w:rsidRDefault="00D2450D" w:rsidP="002726DD">
      <w:pPr>
        <w:tabs>
          <w:tab w:val="left" w:pos="6804"/>
        </w:tabs>
        <w:jc w:val="both"/>
        <w:rPr>
          <w:rFonts w:ascii="Sylfaen" w:hAnsi="Sylfaen"/>
          <w:lang w:val="ka-GE"/>
        </w:rPr>
      </w:pPr>
      <w:r w:rsidRPr="002726DD">
        <w:rPr>
          <w:rFonts w:ascii="Sylfaen" w:hAnsi="Sylfaen" w:cs="Sylfaen"/>
          <w:lang w:val="ka-GE"/>
        </w:rPr>
        <w:t>იმისათვის</w:t>
      </w:r>
      <w:r w:rsidRPr="002726DD">
        <w:rPr>
          <w:rFonts w:ascii="Sylfaen" w:hAnsi="Sylfaen"/>
          <w:lang w:val="ka-GE"/>
        </w:rPr>
        <w:t xml:space="preserve"> </w:t>
      </w:r>
      <w:r w:rsidRPr="002726DD">
        <w:rPr>
          <w:rFonts w:ascii="Sylfaen" w:hAnsi="Sylfaen" w:cs="Sylfaen"/>
          <w:lang w:val="ka-GE"/>
        </w:rPr>
        <w:t>რათა</w:t>
      </w:r>
      <w:r w:rsidRPr="002726DD">
        <w:rPr>
          <w:rFonts w:ascii="Sylfaen" w:hAnsi="Sylfaen"/>
          <w:lang w:val="ka-GE"/>
        </w:rPr>
        <w:t xml:space="preserve">, </w:t>
      </w:r>
      <w:r w:rsidRPr="002726DD">
        <w:rPr>
          <w:rFonts w:ascii="Sylfaen" w:hAnsi="Sylfaen" w:cs="Sylfaen"/>
          <w:lang w:val="ka-GE"/>
        </w:rPr>
        <w:t>ჩამოყალიბდეს</w:t>
      </w:r>
      <w:r w:rsidRPr="002726DD">
        <w:rPr>
          <w:rFonts w:ascii="Sylfaen" w:hAnsi="Sylfaen"/>
          <w:lang w:val="ka-GE"/>
        </w:rPr>
        <w:t xml:space="preserve"> </w:t>
      </w:r>
      <w:r w:rsidRPr="002726DD">
        <w:rPr>
          <w:rFonts w:ascii="Sylfaen" w:hAnsi="Sylfaen" w:cs="Sylfaen"/>
          <w:lang w:val="ka-GE"/>
        </w:rPr>
        <w:t>მიდგომა</w:t>
      </w:r>
      <w:r w:rsidRPr="002726DD">
        <w:rPr>
          <w:rFonts w:ascii="Sylfaen" w:hAnsi="Sylfaen"/>
          <w:lang w:val="ka-GE"/>
        </w:rPr>
        <w:t xml:space="preserve"> </w:t>
      </w:r>
      <w:r w:rsidRPr="002726DD">
        <w:rPr>
          <w:rFonts w:ascii="Sylfaen" w:hAnsi="Sylfaen" w:cs="Sylfaen"/>
          <w:lang w:val="ka-GE"/>
        </w:rPr>
        <w:t>თუ</w:t>
      </w:r>
      <w:r w:rsidRPr="002726DD">
        <w:rPr>
          <w:rFonts w:ascii="Sylfaen" w:hAnsi="Sylfaen"/>
          <w:lang w:val="ka-GE"/>
        </w:rPr>
        <w:t xml:space="preserve"> </w:t>
      </w:r>
      <w:r w:rsidRPr="002726DD">
        <w:rPr>
          <w:rFonts w:ascii="Sylfaen" w:hAnsi="Sylfaen" w:cs="Sylfaen"/>
          <w:lang w:val="ka-GE"/>
        </w:rPr>
        <w:t>როგორ</w:t>
      </w:r>
      <w:r w:rsidRPr="002726DD">
        <w:rPr>
          <w:rFonts w:ascii="Sylfaen" w:hAnsi="Sylfaen"/>
          <w:lang w:val="ka-GE"/>
        </w:rPr>
        <w:t xml:space="preserve"> </w:t>
      </w:r>
      <w:r w:rsidRPr="002726DD">
        <w:rPr>
          <w:rFonts w:ascii="Sylfaen" w:hAnsi="Sylfaen" w:cs="Sylfaen"/>
          <w:lang w:val="ka-GE"/>
        </w:rPr>
        <w:t>შევაფასოთ</w:t>
      </w:r>
      <w:r w:rsidRPr="002726DD">
        <w:rPr>
          <w:rFonts w:ascii="Sylfaen" w:hAnsi="Sylfaen"/>
          <w:lang w:val="ka-GE"/>
        </w:rPr>
        <w:t xml:space="preserve"> </w:t>
      </w:r>
      <w:r w:rsidRPr="002726DD">
        <w:rPr>
          <w:rFonts w:ascii="Sylfaen" w:hAnsi="Sylfaen" w:cs="Sylfaen"/>
          <w:lang w:val="ka-GE"/>
        </w:rPr>
        <w:t>პანდემიისგან</w:t>
      </w:r>
      <w:r w:rsidRPr="002726DD">
        <w:rPr>
          <w:rFonts w:ascii="Sylfaen" w:hAnsi="Sylfaen"/>
          <w:lang w:val="ka-GE"/>
        </w:rPr>
        <w:t xml:space="preserve"> </w:t>
      </w:r>
      <w:r w:rsidRPr="002726DD">
        <w:rPr>
          <w:rFonts w:ascii="Sylfaen" w:hAnsi="Sylfaen" w:cs="Sylfaen"/>
          <w:lang w:val="ka-GE"/>
        </w:rPr>
        <w:t>გამოწვეული</w:t>
      </w:r>
      <w:r w:rsidRPr="002726DD">
        <w:rPr>
          <w:rFonts w:ascii="Sylfaen" w:hAnsi="Sylfaen"/>
          <w:lang w:val="ka-GE"/>
        </w:rPr>
        <w:t xml:space="preserve"> </w:t>
      </w:r>
      <w:r w:rsidRPr="002726DD">
        <w:rPr>
          <w:rFonts w:ascii="Sylfaen" w:hAnsi="Sylfaen" w:cs="Sylfaen"/>
          <w:lang w:val="ka-GE"/>
        </w:rPr>
        <w:t>რისკები</w:t>
      </w:r>
      <w:r w:rsidRPr="002726DD">
        <w:rPr>
          <w:rFonts w:ascii="Sylfaen" w:hAnsi="Sylfaen"/>
          <w:lang w:val="ka-GE"/>
        </w:rPr>
        <w:t xml:space="preserve">, </w:t>
      </w:r>
      <w:r w:rsidRPr="002726DD">
        <w:rPr>
          <w:rFonts w:ascii="Sylfaen" w:hAnsi="Sylfaen" w:cs="Sylfaen"/>
          <w:lang w:val="ka-GE"/>
        </w:rPr>
        <w:t>საქართველოს</w:t>
      </w:r>
      <w:r w:rsidRPr="002726DD">
        <w:rPr>
          <w:rFonts w:ascii="Sylfaen" w:hAnsi="Sylfaen"/>
          <w:lang w:val="ka-GE"/>
        </w:rPr>
        <w:t xml:space="preserve"> </w:t>
      </w:r>
      <w:r w:rsidRPr="002726DD">
        <w:rPr>
          <w:rFonts w:ascii="Sylfaen" w:hAnsi="Sylfaen" w:cs="Sylfaen"/>
          <w:lang w:val="ka-GE"/>
        </w:rPr>
        <w:t>ფინანსთა</w:t>
      </w:r>
      <w:r w:rsidRPr="002726DD">
        <w:rPr>
          <w:rFonts w:ascii="Sylfaen" w:hAnsi="Sylfaen"/>
          <w:lang w:val="ka-GE"/>
        </w:rPr>
        <w:t xml:space="preserve"> </w:t>
      </w:r>
      <w:r w:rsidRPr="002726DD">
        <w:rPr>
          <w:rFonts w:ascii="Sylfaen" w:hAnsi="Sylfaen" w:cs="Sylfaen"/>
          <w:lang w:val="ka-GE"/>
        </w:rPr>
        <w:t>სამინისტრომ</w:t>
      </w:r>
      <w:r w:rsidRPr="002726DD">
        <w:rPr>
          <w:rFonts w:ascii="Sylfaen" w:hAnsi="Sylfaen"/>
          <w:lang w:val="ka-GE"/>
        </w:rPr>
        <w:t xml:space="preserve"> </w:t>
      </w:r>
      <w:r w:rsidRPr="002726DD">
        <w:rPr>
          <w:rFonts w:ascii="Sylfaen" w:hAnsi="Sylfaen" w:cs="Sylfaen"/>
          <w:lang w:val="ka-GE"/>
        </w:rPr>
        <w:t>დაიწყო</w:t>
      </w:r>
      <w:r w:rsidRPr="002726DD">
        <w:rPr>
          <w:rFonts w:ascii="Sylfaen" w:hAnsi="Sylfaen"/>
          <w:lang w:val="ka-GE"/>
        </w:rPr>
        <w:t xml:space="preserve"> </w:t>
      </w:r>
      <w:r w:rsidRPr="002726DD">
        <w:rPr>
          <w:rFonts w:ascii="Sylfaen" w:hAnsi="Sylfaen" w:cs="Sylfaen"/>
          <w:lang w:val="ka-GE"/>
        </w:rPr>
        <w:t>საერთაშორისო</w:t>
      </w:r>
      <w:r w:rsidRPr="002726DD">
        <w:rPr>
          <w:rFonts w:ascii="Sylfaen" w:hAnsi="Sylfaen"/>
          <w:lang w:val="ka-GE"/>
        </w:rPr>
        <w:t xml:space="preserve"> </w:t>
      </w:r>
      <w:r w:rsidRPr="002726DD">
        <w:rPr>
          <w:rFonts w:ascii="Sylfaen" w:hAnsi="Sylfaen" w:cs="Sylfaen"/>
          <w:lang w:val="ka-GE"/>
        </w:rPr>
        <w:t>სავალუტო</w:t>
      </w:r>
      <w:r w:rsidRPr="002726DD">
        <w:rPr>
          <w:rFonts w:ascii="Sylfaen" w:hAnsi="Sylfaen"/>
          <w:lang w:val="ka-GE"/>
        </w:rPr>
        <w:t xml:space="preserve"> </w:t>
      </w:r>
      <w:r w:rsidRPr="002726DD">
        <w:rPr>
          <w:rFonts w:ascii="Sylfaen" w:hAnsi="Sylfaen" w:cs="Sylfaen"/>
          <w:lang w:val="ka-GE"/>
        </w:rPr>
        <w:t>ფონდის</w:t>
      </w:r>
      <w:r w:rsidRPr="002726DD">
        <w:rPr>
          <w:rFonts w:ascii="Sylfaen" w:hAnsi="Sylfaen"/>
          <w:lang w:val="ka-GE"/>
        </w:rPr>
        <w:t xml:space="preserve"> ( </w:t>
      </w:r>
      <w:r w:rsidRPr="002726DD">
        <w:rPr>
          <w:rFonts w:ascii="Sylfaen" w:hAnsi="Sylfaen"/>
          <w:lang w:val="en-US"/>
        </w:rPr>
        <w:t>IMF)</w:t>
      </w:r>
      <w:r w:rsidRPr="002726DD">
        <w:rPr>
          <w:rFonts w:ascii="Sylfaen" w:hAnsi="Sylfaen"/>
          <w:lang w:val="ka-GE"/>
        </w:rPr>
        <w:t xml:space="preserve"> </w:t>
      </w:r>
      <w:r w:rsidRPr="002726DD">
        <w:rPr>
          <w:rFonts w:ascii="Sylfaen" w:hAnsi="Sylfaen" w:cs="Sylfaen"/>
          <w:lang w:val="ka-GE"/>
        </w:rPr>
        <w:t>მიერ</w:t>
      </w:r>
      <w:r w:rsidRPr="002726DD">
        <w:rPr>
          <w:rFonts w:ascii="Sylfaen" w:hAnsi="Sylfaen"/>
          <w:lang w:val="ka-GE"/>
        </w:rPr>
        <w:t xml:space="preserve"> </w:t>
      </w:r>
      <w:r w:rsidRPr="002726DD">
        <w:rPr>
          <w:rFonts w:ascii="Sylfaen" w:hAnsi="Sylfaen" w:cs="Sylfaen"/>
          <w:lang w:val="ka-GE"/>
        </w:rPr>
        <w:t>შემუშავებული</w:t>
      </w:r>
      <w:r w:rsidRPr="002726DD">
        <w:rPr>
          <w:rFonts w:ascii="Sylfaen" w:hAnsi="Sylfaen"/>
          <w:lang w:val="ka-GE"/>
        </w:rPr>
        <w:t xml:space="preserve"> </w:t>
      </w:r>
      <w:r w:rsidRPr="002726DD">
        <w:rPr>
          <w:rFonts w:ascii="Sylfaen" w:hAnsi="Sylfaen" w:cs="Sylfaen"/>
          <w:lang w:val="ka-GE"/>
        </w:rPr>
        <w:t>ფისკალური</w:t>
      </w:r>
      <w:r w:rsidRPr="002726DD">
        <w:rPr>
          <w:rFonts w:ascii="Sylfaen" w:hAnsi="Sylfaen"/>
          <w:lang w:val="ka-GE"/>
        </w:rPr>
        <w:t xml:space="preserve"> </w:t>
      </w:r>
      <w:r w:rsidRPr="002726DD">
        <w:rPr>
          <w:rFonts w:ascii="Sylfaen" w:hAnsi="Sylfaen" w:cs="Sylfaen"/>
          <w:lang w:val="ka-GE"/>
        </w:rPr>
        <w:t>სტრეს</w:t>
      </w:r>
      <w:r w:rsidRPr="002726DD">
        <w:rPr>
          <w:rFonts w:ascii="Sylfaen" w:hAnsi="Sylfaen"/>
          <w:lang w:val="ka-GE"/>
        </w:rPr>
        <w:t>-</w:t>
      </w:r>
      <w:r w:rsidRPr="002726DD">
        <w:rPr>
          <w:rFonts w:ascii="Sylfaen" w:hAnsi="Sylfaen" w:cs="Sylfaen"/>
          <w:lang w:val="ka-GE"/>
        </w:rPr>
        <w:t>ტესტის</w:t>
      </w:r>
      <w:r w:rsidRPr="002726DD">
        <w:rPr>
          <w:rFonts w:ascii="Sylfaen" w:hAnsi="Sylfaen"/>
          <w:lang w:val="ka-GE"/>
        </w:rPr>
        <w:t xml:space="preserve"> - </w:t>
      </w:r>
      <w:r w:rsidRPr="002726DD">
        <w:rPr>
          <w:rFonts w:ascii="Sylfaen" w:hAnsi="Sylfaen"/>
          <w:lang w:val="en-US"/>
        </w:rPr>
        <w:t>COVID</w:t>
      </w:r>
      <w:r w:rsidRPr="002726DD">
        <w:rPr>
          <w:rFonts w:ascii="Sylfaen" w:hAnsi="Sylfaen"/>
          <w:lang w:val="ka-GE"/>
        </w:rPr>
        <w:t>-19-</w:t>
      </w:r>
      <w:r w:rsidRPr="002726DD">
        <w:rPr>
          <w:rFonts w:ascii="Sylfaen" w:hAnsi="Sylfaen" w:cs="Sylfaen"/>
          <w:lang w:val="ka-GE"/>
        </w:rPr>
        <w:t>ის</w:t>
      </w:r>
      <w:r w:rsidRPr="002726DD">
        <w:rPr>
          <w:rFonts w:ascii="Sylfaen" w:hAnsi="Sylfaen"/>
          <w:lang w:val="ka-GE"/>
        </w:rPr>
        <w:t xml:space="preserve"> </w:t>
      </w:r>
      <w:r w:rsidRPr="002726DD">
        <w:rPr>
          <w:rFonts w:ascii="Sylfaen" w:hAnsi="Sylfaen" w:cs="Sylfaen"/>
          <w:lang w:val="ka-GE"/>
        </w:rPr>
        <w:t>მოდულის</w:t>
      </w:r>
      <w:r w:rsidRPr="002726DD">
        <w:rPr>
          <w:rFonts w:ascii="Sylfaen" w:hAnsi="Sylfaen"/>
          <w:lang w:val="ka-GE"/>
        </w:rPr>
        <w:t xml:space="preserve"> </w:t>
      </w:r>
      <w:r w:rsidRPr="002726DD">
        <w:rPr>
          <w:rFonts w:ascii="Sylfaen" w:hAnsi="Sylfaen" w:cs="Sylfaen"/>
          <w:lang w:val="ka-GE"/>
        </w:rPr>
        <w:t>გამოყენება</w:t>
      </w:r>
      <w:r w:rsidRPr="002726DD">
        <w:rPr>
          <w:rFonts w:ascii="Sylfaen" w:hAnsi="Sylfaen"/>
          <w:lang w:val="ka-GE"/>
        </w:rPr>
        <w:t xml:space="preserve">. </w:t>
      </w:r>
      <w:r w:rsidRPr="002726DD">
        <w:rPr>
          <w:rFonts w:ascii="Sylfaen" w:hAnsi="Sylfaen" w:cs="Sylfaen"/>
          <w:lang w:val="ka-GE"/>
        </w:rPr>
        <w:t>აღნიშნული</w:t>
      </w:r>
      <w:r w:rsidRPr="002726DD">
        <w:rPr>
          <w:rFonts w:ascii="Sylfaen" w:hAnsi="Sylfaen"/>
          <w:lang w:val="ka-GE"/>
        </w:rPr>
        <w:t xml:space="preserve"> </w:t>
      </w:r>
      <w:r w:rsidRPr="002726DD">
        <w:rPr>
          <w:rFonts w:ascii="Sylfaen" w:hAnsi="Sylfaen" w:cs="Sylfaen"/>
          <w:lang w:val="ka-GE"/>
        </w:rPr>
        <w:t>გვეხმარება</w:t>
      </w:r>
      <w:r w:rsidRPr="002726DD">
        <w:rPr>
          <w:rFonts w:ascii="Sylfaen" w:hAnsi="Sylfaen"/>
          <w:lang w:val="ka-GE"/>
        </w:rPr>
        <w:t xml:space="preserve"> </w:t>
      </w:r>
      <w:r w:rsidRPr="002726DD">
        <w:rPr>
          <w:rFonts w:ascii="Sylfaen" w:hAnsi="Sylfaen" w:cs="Sylfaen"/>
          <w:lang w:val="ka-GE"/>
        </w:rPr>
        <w:t>ლოქდაუნების</w:t>
      </w:r>
      <w:r w:rsidRPr="002726DD">
        <w:rPr>
          <w:rFonts w:ascii="Sylfaen" w:hAnsi="Sylfaen"/>
          <w:lang w:val="ka-GE"/>
        </w:rPr>
        <w:t xml:space="preserve"> </w:t>
      </w:r>
      <w:r w:rsidRPr="002726DD">
        <w:rPr>
          <w:rFonts w:ascii="Sylfaen" w:hAnsi="Sylfaen" w:cs="Sylfaen"/>
          <w:lang w:val="ka-GE"/>
        </w:rPr>
        <w:t>და</w:t>
      </w:r>
      <w:r w:rsidRPr="002726DD">
        <w:rPr>
          <w:rFonts w:ascii="Sylfaen" w:hAnsi="Sylfaen"/>
          <w:lang w:val="ka-GE"/>
        </w:rPr>
        <w:t xml:space="preserve"> </w:t>
      </w:r>
      <w:r w:rsidRPr="002726DD">
        <w:rPr>
          <w:rFonts w:ascii="Sylfaen" w:hAnsi="Sylfaen" w:cs="Sylfaen"/>
          <w:lang w:val="ka-GE"/>
        </w:rPr>
        <w:t>სხვა</w:t>
      </w:r>
      <w:r w:rsidRPr="002726DD">
        <w:rPr>
          <w:rFonts w:ascii="Sylfaen" w:hAnsi="Sylfaen"/>
          <w:lang w:val="ka-GE"/>
        </w:rPr>
        <w:t xml:space="preserve"> </w:t>
      </w:r>
      <w:r w:rsidRPr="002726DD">
        <w:rPr>
          <w:rFonts w:ascii="Sylfaen" w:hAnsi="Sylfaen" w:cs="Sylfaen"/>
          <w:lang w:val="ka-GE"/>
        </w:rPr>
        <w:t>შეზღუდვების</w:t>
      </w:r>
      <w:r w:rsidRPr="002726DD">
        <w:rPr>
          <w:rFonts w:ascii="Sylfaen" w:hAnsi="Sylfaen"/>
          <w:lang w:val="ka-GE"/>
        </w:rPr>
        <w:t xml:space="preserve"> </w:t>
      </w:r>
      <w:r w:rsidRPr="002726DD">
        <w:rPr>
          <w:rFonts w:ascii="Sylfaen" w:hAnsi="Sylfaen" w:cs="Sylfaen"/>
          <w:lang w:val="ka-GE"/>
        </w:rPr>
        <w:t>მაკრო</w:t>
      </w:r>
      <w:r w:rsidRPr="002726DD">
        <w:rPr>
          <w:rFonts w:ascii="Sylfaen" w:hAnsi="Sylfaen"/>
          <w:lang w:val="ka-GE"/>
        </w:rPr>
        <w:t>-</w:t>
      </w:r>
      <w:r w:rsidRPr="002726DD">
        <w:rPr>
          <w:rFonts w:ascii="Sylfaen" w:hAnsi="Sylfaen" w:cs="Sylfaen"/>
          <w:lang w:val="ka-GE"/>
        </w:rPr>
        <w:t>ფისკალური</w:t>
      </w:r>
      <w:r w:rsidRPr="002726DD">
        <w:rPr>
          <w:rFonts w:ascii="Sylfaen" w:hAnsi="Sylfaen"/>
          <w:lang w:val="ka-GE"/>
        </w:rPr>
        <w:t xml:space="preserve"> </w:t>
      </w:r>
      <w:r w:rsidRPr="002726DD">
        <w:rPr>
          <w:rFonts w:ascii="Sylfaen" w:hAnsi="Sylfaen" w:cs="Sylfaen"/>
          <w:lang w:val="ka-GE"/>
        </w:rPr>
        <w:t>სცენარების</w:t>
      </w:r>
      <w:r w:rsidRPr="002726DD">
        <w:rPr>
          <w:rFonts w:ascii="Sylfaen" w:hAnsi="Sylfaen"/>
          <w:lang w:val="ka-GE"/>
        </w:rPr>
        <w:t xml:space="preserve"> </w:t>
      </w:r>
      <w:r w:rsidRPr="002726DD">
        <w:rPr>
          <w:rFonts w:ascii="Sylfaen" w:hAnsi="Sylfaen" w:cs="Sylfaen"/>
          <w:lang w:val="ka-GE"/>
        </w:rPr>
        <w:t>მოდელირებაში</w:t>
      </w:r>
      <w:r w:rsidRPr="002726DD">
        <w:rPr>
          <w:rFonts w:ascii="Sylfaen" w:hAnsi="Sylfaen"/>
          <w:lang w:val="ka-GE"/>
        </w:rPr>
        <w:t xml:space="preserve">. </w:t>
      </w:r>
    </w:p>
    <w:p w:rsidR="00D2450D" w:rsidRPr="002726DD" w:rsidRDefault="00D2450D" w:rsidP="002726DD">
      <w:pPr>
        <w:tabs>
          <w:tab w:val="left" w:pos="6804"/>
        </w:tabs>
        <w:rPr>
          <w:rFonts w:ascii="Sylfaen" w:hAnsi="Sylfaen"/>
          <w:b/>
          <w:bCs/>
          <w:lang w:val="ka-GE"/>
        </w:rPr>
      </w:pPr>
      <w:r w:rsidRPr="002726DD">
        <w:rPr>
          <w:rFonts w:ascii="Sylfaen" w:hAnsi="Sylfaen" w:cs="Sylfaen"/>
          <w:b/>
          <w:bCs/>
          <w:lang w:val="ka-GE"/>
        </w:rPr>
        <w:t>მოდულის</w:t>
      </w:r>
      <w:r w:rsidRPr="002726DD">
        <w:rPr>
          <w:rFonts w:ascii="Sylfaen" w:hAnsi="Sylfaen"/>
          <w:b/>
          <w:bCs/>
          <w:lang w:val="ka-GE"/>
        </w:rPr>
        <w:t xml:space="preserve"> </w:t>
      </w:r>
      <w:r w:rsidRPr="002726DD">
        <w:rPr>
          <w:rFonts w:ascii="Sylfaen" w:hAnsi="Sylfaen" w:cs="Sylfaen"/>
          <w:b/>
          <w:bCs/>
          <w:lang w:val="ka-GE"/>
        </w:rPr>
        <w:t>ძირითადი</w:t>
      </w:r>
      <w:r w:rsidRPr="002726DD">
        <w:rPr>
          <w:rFonts w:ascii="Sylfaen" w:hAnsi="Sylfaen"/>
          <w:b/>
          <w:bCs/>
          <w:lang w:val="ka-GE"/>
        </w:rPr>
        <w:t xml:space="preserve"> </w:t>
      </w:r>
      <w:r w:rsidRPr="002726DD">
        <w:rPr>
          <w:rFonts w:ascii="Sylfaen" w:hAnsi="Sylfaen" w:cs="Sylfaen"/>
          <w:b/>
          <w:bCs/>
          <w:lang w:val="ka-GE"/>
        </w:rPr>
        <w:t>პარამეტრები</w:t>
      </w:r>
    </w:p>
    <w:p w:rsidR="00D2450D" w:rsidRPr="002726DD" w:rsidRDefault="00D2450D" w:rsidP="002726DD">
      <w:pPr>
        <w:tabs>
          <w:tab w:val="left" w:pos="6804"/>
        </w:tabs>
        <w:jc w:val="both"/>
        <w:rPr>
          <w:rFonts w:ascii="Sylfaen" w:hAnsi="Sylfaen"/>
          <w:lang w:val="ka-GE"/>
        </w:rPr>
      </w:pPr>
      <w:r w:rsidRPr="002726DD">
        <w:rPr>
          <w:rFonts w:ascii="Sylfaen" w:hAnsi="Sylfaen" w:cs="Sylfaen"/>
          <w:lang w:val="ka-GE"/>
        </w:rPr>
        <w:t>მოდელი</w:t>
      </w:r>
      <w:r w:rsidRPr="002726DD">
        <w:rPr>
          <w:rFonts w:ascii="Sylfaen" w:hAnsi="Sylfaen"/>
          <w:lang w:val="ka-GE"/>
        </w:rPr>
        <w:t xml:space="preserve"> </w:t>
      </w:r>
      <w:r w:rsidRPr="002726DD">
        <w:rPr>
          <w:rFonts w:ascii="Sylfaen" w:hAnsi="Sylfaen" w:cs="Sylfaen"/>
          <w:lang w:val="ka-GE"/>
        </w:rPr>
        <w:t>ითვალისწინებს</w:t>
      </w:r>
      <w:r w:rsidRPr="002726DD">
        <w:rPr>
          <w:rFonts w:ascii="Sylfaen" w:hAnsi="Sylfaen"/>
          <w:lang w:val="ka-GE"/>
        </w:rPr>
        <w:t xml:space="preserve"> 2 </w:t>
      </w:r>
      <w:r w:rsidRPr="002726DD">
        <w:rPr>
          <w:rFonts w:ascii="Sylfaen" w:hAnsi="Sylfaen" w:cs="Sylfaen"/>
          <w:lang w:val="ka-GE"/>
        </w:rPr>
        <w:t>ცვლადს</w:t>
      </w:r>
      <w:r w:rsidRPr="002726DD">
        <w:rPr>
          <w:rFonts w:ascii="Sylfaen" w:hAnsi="Sylfaen"/>
          <w:lang w:val="ka-GE"/>
        </w:rPr>
        <w:t>:</w:t>
      </w:r>
    </w:p>
    <w:p w:rsidR="00D2450D" w:rsidRPr="002726DD" w:rsidRDefault="00D2450D" w:rsidP="002726DD">
      <w:pPr>
        <w:pStyle w:val="ListParagraph"/>
        <w:numPr>
          <w:ilvl w:val="0"/>
          <w:numId w:val="55"/>
        </w:numPr>
        <w:tabs>
          <w:tab w:val="left" w:pos="6804"/>
        </w:tabs>
        <w:spacing w:after="160" w:line="259" w:lineRule="auto"/>
        <w:jc w:val="both"/>
        <w:rPr>
          <w:rFonts w:ascii="Sylfaen" w:hAnsi="Sylfaen"/>
          <w:lang w:val="ka-GE"/>
        </w:rPr>
      </w:pPr>
      <w:r w:rsidRPr="002726DD">
        <w:rPr>
          <w:rFonts w:ascii="Sylfaen" w:hAnsi="Sylfaen" w:cs="Sylfaen"/>
          <w:lang w:val="ka-GE"/>
        </w:rPr>
        <w:t>ლოქდაუნის</w:t>
      </w:r>
      <w:r w:rsidRPr="002726DD">
        <w:rPr>
          <w:rFonts w:ascii="Sylfaen" w:hAnsi="Sylfaen"/>
          <w:lang w:val="ka-GE"/>
        </w:rPr>
        <w:t xml:space="preserve"> </w:t>
      </w:r>
      <w:r w:rsidRPr="002726DD">
        <w:rPr>
          <w:rFonts w:ascii="Sylfaen" w:hAnsi="Sylfaen" w:cs="Sylfaen"/>
          <w:lang w:val="ka-GE"/>
        </w:rPr>
        <w:t>ხანგძლივობა</w:t>
      </w:r>
      <w:r w:rsidRPr="002726DD">
        <w:rPr>
          <w:rFonts w:ascii="Sylfaen" w:hAnsi="Sylfaen"/>
          <w:lang w:val="ka-GE"/>
        </w:rPr>
        <w:t>;</w:t>
      </w:r>
    </w:p>
    <w:p w:rsidR="00D2450D" w:rsidRPr="002726DD" w:rsidRDefault="00D2450D" w:rsidP="002726DD">
      <w:pPr>
        <w:pStyle w:val="ListParagraph"/>
        <w:numPr>
          <w:ilvl w:val="0"/>
          <w:numId w:val="55"/>
        </w:numPr>
        <w:tabs>
          <w:tab w:val="left" w:pos="6804"/>
        </w:tabs>
        <w:spacing w:after="160" w:line="259" w:lineRule="auto"/>
        <w:jc w:val="both"/>
        <w:rPr>
          <w:rFonts w:ascii="Sylfaen" w:hAnsi="Sylfaen"/>
          <w:lang w:val="ka-GE"/>
        </w:rPr>
      </w:pPr>
      <w:r w:rsidRPr="002726DD">
        <w:rPr>
          <w:rFonts w:ascii="Sylfaen" w:hAnsi="Sylfaen" w:cs="Sylfaen"/>
          <w:lang w:val="ka-GE"/>
        </w:rPr>
        <w:t>ლოქდაუნის</w:t>
      </w:r>
      <w:r w:rsidRPr="002726DD">
        <w:rPr>
          <w:rFonts w:ascii="Sylfaen" w:hAnsi="Sylfaen"/>
          <w:lang w:val="ka-GE"/>
        </w:rPr>
        <w:t xml:space="preserve"> </w:t>
      </w:r>
      <w:r w:rsidRPr="002726DD">
        <w:rPr>
          <w:rFonts w:ascii="Sylfaen" w:hAnsi="Sylfaen" w:cs="Sylfaen"/>
          <w:lang w:val="ka-GE"/>
        </w:rPr>
        <w:t>სიმკაცრე</w:t>
      </w:r>
      <w:r w:rsidRPr="002726DD">
        <w:rPr>
          <w:rFonts w:ascii="Sylfaen" w:hAnsi="Sylfaen"/>
          <w:lang w:val="ka-GE"/>
        </w:rPr>
        <w:t xml:space="preserve">. </w:t>
      </w:r>
    </w:p>
    <w:p w:rsidR="00D2450D" w:rsidRPr="002726DD" w:rsidRDefault="00D2450D" w:rsidP="002726DD">
      <w:pPr>
        <w:tabs>
          <w:tab w:val="left" w:pos="6804"/>
        </w:tabs>
        <w:jc w:val="both"/>
        <w:rPr>
          <w:rFonts w:ascii="Sylfaen" w:hAnsi="Sylfaen"/>
          <w:lang w:val="ka-GE"/>
        </w:rPr>
      </w:pPr>
      <w:r w:rsidRPr="002726DD">
        <w:rPr>
          <w:rFonts w:ascii="Sylfaen" w:hAnsi="Sylfaen" w:cs="Sylfaen"/>
          <w:lang w:val="ka-GE"/>
        </w:rPr>
        <w:t>ლოქდაუნის</w:t>
      </w:r>
      <w:r w:rsidRPr="002726DD">
        <w:rPr>
          <w:rFonts w:ascii="Sylfaen" w:hAnsi="Sylfaen"/>
          <w:lang w:val="ka-GE"/>
        </w:rPr>
        <w:t xml:space="preserve"> </w:t>
      </w:r>
      <w:r w:rsidRPr="002726DD">
        <w:rPr>
          <w:rFonts w:ascii="Sylfaen" w:hAnsi="Sylfaen" w:cs="Sylfaen"/>
          <w:lang w:val="ka-GE"/>
        </w:rPr>
        <w:t>ხანგძლივობის</w:t>
      </w:r>
      <w:r w:rsidRPr="002726DD">
        <w:rPr>
          <w:rFonts w:ascii="Sylfaen" w:hAnsi="Sylfaen"/>
          <w:lang w:val="ka-GE"/>
        </w:rPr>
        <w:t xml:space="preserve"> </w:t>
      </w:r>
      <w:r w:rsidRPr="002726DD">
        <w:rPr>
          <w:rFonts w:ascii="Sylfaen" w:hAnsi="Sylfaen" w:cs="Sylfaen"/>
          <w:lang w:val="ka-GE"/>
        </w:rPr>
        <w:t>ცვლადი</w:t>
      </w:r>
      <w:r w:rsidRPr="002726DD">
        <w:rPr>
          <w:rFonts w:ascii="Sylfaen" w:hAnsi="Sylfaen"/>
          <w:lang w:val="ka-GE"/>
        </w:rPr>
        <w:t xml:space="preserve"> </w:t>
      </w:r>
      <w:r w:rsidRPr="002726DD">
        <w:rPr>
          <w:rFonts w:ascii="Sylfaen" w:hAnsi="Sylfaen" w:cs="Sylfaen"/>
          <w:lang w:val="ka-GE"/>
        </w:rPr>
        <w:t>ასახავს</w:t>
      </w:r>
      <w:r w:rsidRPr="002726DD">
        <w:rPr>
          <w:rFonts w:ascii="Sylfaen" w:hAnsi="Sylfaen"/>
          <w:lang w:val="ka-GE"/>
        </w:rPr>
        <w:t xml:space="preserve">, </w:t>
      </w:r>
      <w:r w:rsidRPr="002726DD">
        <w:rPr>
          <w:rFonts w:ascii="Sylfaen" w:hAnsi="Sylfaen" w:cs="Sylfaen"/>
          <w:lang w:val="ka-GE"/>
        </w:rPr>
        <w:t>იმას</w:t>
      </w:r>
      <w:r w:rsidRPr="002726DD">
        <w:rPr>
          <w:rFonts w:ascii="Sylfaen" w:hAnsi="Sylfaen"/>
          <w:lang w:val="ka-GE"/>
        </w:rPr>
        <w:t xml:space="preserve"> </w:t>
      </w:r>
      <w:r w:rsidRPr="002726DD">
        <w:rPr>
          <w:rFonts w:ascii="Sylfaen" w:hAnsi="Sylfaen" w:cs="Sylfaen"/>
          <w:lang w:val="ka-GE"/>
        </w:rPr>
        <w:t>თუ</w:t>
      </w:r>
      <w:r w:rsidRPr="002726DD">
        <w:rPr>
          <w:rFonts w:ascii="Sylfaen" w:hAnsi="Sylfaen"/>
          <w:lang w:val="ka-GE"/>
        </w:rPr>
        <w:t xml:space="preserve"> </w:t>
      </w:r>
      <w:r w:rsidRPr="002726DD">
        <w:rPr>
          <w:rFonts w:ascii="Sylfaen" w:hAnsi="Sylfaen" w:cs="Sylfaen"/>
          <w:lang w:val="ka-GE"/>
        </w:rPr>
        <w:t>რამდენი</w:t>
      </w:r>
      <w:r w:rsidRPr="002726DD">
        <w:rPr>
          <w:rFonts w:ascii="Sylfaen" w:hAnsi="Sylfaen"/>
          <w:lang w:val="ka-GE"/>
        </w:rPr>
        <w:t xml:space="preserve"> </w:t>
      </w:r>
      <w:r w:rsidRPr="002726DD">
        <w:rPr>
          <w:rFonts w:ascii="Sylfaen" w:hAnsi="Sylfaen" w:cs="Sylfaen"/>
          <w:lang w:val="ka-GE"/>
        </w:rPr>
        <w:t>ხანი</w:t>
      </w:r>
      <w:r w:rsidRPr="002726DD">
        <w:rPr>
          <w:rFonts w:ascii="Sylfaen" w:hAnsi="Sylfaen"/>
          <w:lang w:val="ka-GE"/>
        </w:rPr>
        <w:t xml:space="preserve"> </w:t>
      </w:r>
      <w:r w:rsidRPr="002726DD">
        <w:rPr>
          <w:rFonts w:ascii="Sylfaen" w:hAnsi="Sylfaen" w:cs="Sylfaen"/>
          <w:lang w:val="ka-GE"/>
        </w:rPr>
        <w:t>გრძელდებოდა</w:t>
      </w:r>
      <w:r w:rsidRPr="002726DD">
        <w:rPr>
          <w:rFonts w:ascii="Sylfaen" w:hAnsi="Sylfaen"/>
          <w:lang w:val="ka-GE"/>
        </w:rPr>
        <w:t xml:space="preserve"> </w:t>
      </w:r>
      <w:r w:rsidRPr="002726DD">
        <w:rPr>
          <w:rFonts w:ascii="Sylfaen" w:hAnsi="Sylfaen" w:cs="Sylfaen"/>
          <w:lang w:val="ka-GE"/>
        </w:rPr>
        <w:t>ლოქდაუნისთვის</w:t>
      </w:r>
      <w:r w:rsidRPr="002726DD">
        <w:rPr>
          <w:rFonts w:ascii="Sylfaen" w:hAnsi="Sylfaen"/>
          <w:lang w:val="ka-GE"/>
        </w:rPr>
        <w:t xml:space="preserve"> </w:t>
      </w:r>
      <w:r w:rsidRPr="002726DD">
        <w:rPr>
          <w:rFonts w:ascii="Sylfaen" w:hAnsi="Sylfaen" w:cs="Sylfaen"/>
          <w:lang w:val="ka-GE"/>
        </w:rPr>
        <w:t>მიმართული</w:t>
      </w:r>
      <w:r w:rsidRPr="002726DD">
        <w:rPr>
          <w:rFonts w:ascii="Sylfaen" w:hAnsi="Sylfaen"/>
          <w:lang w:val="ka-GE"/>
        </w:rPr>
        <w:t xml:space="preserve"> </w:t>
      </w:r>
      <w:r w:rsidRPr="002726DD">
        <w:rPr>
          <w:rFonts w:ascii="Sylfaen" w:hAnsi="Sylfaen" w:cs="Sylfaen"/>
          <w:lang w:val="ka-GE"/>
        </w:rPr>
        <w:t>ზომები</w:t>
      </w:r>
      <w:r w:rsidRPr="002726DD">
        <w:rPr>
          <w:rFonts w:ascii="Sylfaen" w:hAnsi="Sylfaen"/>
          <w:lang w:val="ka-GE"/>
        </w:rPr>
        <w:t xml:space="preserve">, </w:t>
      </w:r>
      <w:r w:rsidRPr="002726DD">
        <w:rPr>
          <w:rFonts w:ascii="Sylfaen" w:hAnsi="Sylfaen" w:cs="Sylfaen"/>
          <w:lang w:val="ka-GE"/>
        </w:rPr>
        <w:t>ცვლადი</w:t>
      </w:r>
      <w:r w:rsidRPr="002726DD">
        <w:rPr>
          <w:rFonts w:ascii="Sylfaen" w:hAnsi="Sylfaen"/>
          <w:lang w:val="ka-GE"/>
        </w:rPr>
        <w:t xml:space="preserve"> </w:t>
      </w:r>
      <w:r w:rsidRPr="002726DD">
        <w:rPr>
          <w:rFonts w:ascii="Sylfaen" w:hAnsi="Sylfaen" w:cs="Sylfaen"/>
          <w:lang w:val="ka-GE"/>
        </w:rPr>
        <w:t>მერყეობს</w:t>
      </w:r>
      <w:r w:rsidRPr="002726DD">
        <w:rPr>
          <w:rFonts w:ascii="Sylfaen" w:hAnsi="Sylfaen"/>
          <w:lang w:val="ka-GE"/>
        </w:rPr>
        <w:t xml:space="preserve"> 3-</w:t>
      </w:r>
      <w:r w:rsidRPr="002726DD">
        <w:rPr>
          <w:rFonts w:ascii="Sylfaen" w:hAnsi="Sylfaen" w:cs="Sylfaen"/>
          <w:lang w:val="ka-GE"/>
        </w:rPr>
        <w:t>თვიდან</w:t>
      </w:r>
      <w:r w:rsidRPr="002726DD">
        <w:rPr>
          <w:rFonts w:ascii="Sylfaen" w:hAnsi="Sylfaen"/>
          <w:lang w:val="ka-GE"/>
        </w:rPr>
        <w:t xml:space="preserve"> 1 </w:t>
      </w:r>
      <w:r w:rsidRPr="002726DD">
        <w:rPr>
          <w:rFonts w:ascii="Sylfaen" w:hAnsi="Sylfaen" w:cs="Sylfaen"/>
          <w:lang w:val="ka-GE"/>
        </w:rPr>
        <w:t>წლამდე</w:t>
      </w:r>
      <w:r w:rsidRPr="002726DD">
        <w:rPr>
          <w:rFonts w:ascii="Sylfaen" w:hAnsi="Sylfaen"/>
          <w:lang w:val="ka-GE"/>
        </w:rPr>
        <w:t xml:space="preserve">. </w:t>
      </w:r>
      <w:r w:rsidRPr="002726DD">
        <w:rPr>
          <w:rFonts w:ascii="Sylfaen" w:hAnsi="Sylfaen" w:cs="Sylfaen"/>
          <w:lang w:val="ka-GE"/>
        </w:rPr>
        <w:t>ლოქდაუნის</w:t>
      </w:r>
      <w:r w:rsidRPr="002726DD">
        <w:rPr>
          <w:rFonts w:ascii="Sylfaen" w:hAnsi="Sylfaen"/>
          <w:lang w:val="ka-GE"/>
        </w:rPr>
        <w:t xml:space="preserve"> </w:t>
      </w:r>
      <w:r w:rsidRPr="002726DD">
        <w:rPr>
          <w:rFonts w:ascii="Sylfaen" w:hAnsi="Sylfaen" w:cs="Sylfaen"/>
          <w:lang w:val="ka-GE"/>
        </w:rPr>
        <w:t>სიმკაცრის</w:t>
      </w:r>
      <w:r w:rsidRPr="002726DD">
        <w:rPr>
          <w:rFonts w:ascii="Sylfaen" w:hAnsi="Sylfaen"/>
          <w:lang w:val="ka-GE"/>
        </w:rPr>
        <w:t xml:space="preserve"> </w:t>
      </w:r>
      <w:r w:rsidRPr="002726DD">
        <w:rPr>
          <w:rFonts w:ascii="Sylfaen" w:hAnsi="Sylfaen" w:cs="Sylfaen"/>
          <w:lang w:val="ka-GE"/>
        </w:rPr>
        <w:t>ცვლადი</w:t>
      </w:r>
      <w:r w:rsidRPr="002726DD">
        <w:rPr>
          <w:rFonts w:ascii="Sylfaen" w:hAnsi="Sylfaen"/>
          <w:lang w:val="ka-GE"/>
        </w:rPr>
        <w:t xml:space="preserve"> </w:t>
      </w:r>
      <w:r w:rsidRPr="002726DD">
        <w:rPr>
          <w:rFonts w:ascii="Sylfaen" w:hAnsi="Sylfaen" w:cs="Sylfaen"/>
          <w:lang w:val="ka-GE"/>
        </w:rPr>
        <w:t>ინდექსია</w:t>
      </w:r>
      <w:r w:rsidRPr="002726DD">
        <w:rPr>
          <w:rFonts w:ascii="Sylfaen" w:hAnsi="Sylfaen"/>
          <w:lang w:val="ka-GE"/>
        </w:rPr>
        <w:t xml:space="preserve">, </w:t>
      </w:r>
      <w:r w:rsidRPr="002726DD">
        <w:rPr>
          <w:rFonts w:ascii="Sylfaen" w:hAnsi="Sylfaen" w:cs="Sylfaen"/>
          <w:lang w:val="ka-GE"/>
        </w:rPr>
        <w:t>რომელიც</w:t>
      </w:r>
      <w:r w:rsidRPr="002726DD">
        <w:rPr>
          <w:rFonts w:ascii="Sylfaen" w:hAnsi="Sylfaen"/>
          <w:lang w:val="ka-GE"/>
        </w:rPr>
        <w:t xml:space="preserve"> </w:t>
      </w:r>
      <w:r w:rsidRPr="002726DD">
        <w:rPr>
          <w:rFonts w:ascii="Sylfaen" w:hAnsi="Sylfaen" w:cs="Sylfaen"/>
          <w:lang w:val="ka-GE"/>
        </w:rPr>
        <w:t>ითვალისწინებს</w:t>
      </w:r>
      <w:r w:rsidRPr="002726DD">
        <w:rPr>
          <w:rFonts w:ascii="Sylfaen" w:hAnsi="Sylfaen"/>
          <w:lang w:val="ka-GE"/>
        </w:rPr>
        <w:t xml:space="preserve"> </w:t>
      </w:r>
      <w:r w:rsidRPr="002726DD">
        <w:rPr>
          <w:rFonts w:ascii="Sylfaen" w:hAnsi="Sylfaen" w:cs="Sylfaen"/>
          <w:lang w:val="ka-GE"/>
        </w:rPr>
        <w:t>მიღებული</w:t>
      </w:r>
      <w:r w:rsidRPr="002726DD">
        <w:rPr>
          <w:rFonts w:ascii="Sylfaen" w:hAnsi="Sylfaen"/>
          <w:lang w:val="ka-GE"/>
        </w:rPr>
        <w:t xml:space="preserve"> </w:t>
      </w:r>
      <w:r w:rsidRPr="002726DD">
        <w:rPr>
          <w:rFonts w:ascii="Sylfaen" w:hAnsi="Sylfaen" w:cs="Sylfaen"/>
          <w:lang w:val="ka-GE"/>
        </w:rPr>
        <w:t>ზომების</w:t>
      </w:r>
      <w:r w:rsidRPr="002726DD">
        <w:rPr>
          <w:rFonts w:ascii="Sylfaen" w:hAnsi="Sylfaen"/>
          <w:lang w:val="ka-GE"/>
        </w:rPr>
        <w:t xml:space="preserve"> </w:t>
      </w:r>
      <w:r w:rsidRPr="002726DD">
        <w:rPr>
          <w:rFonts w:ascii="Sylfaen" w:hAnsi="Sylfaen" w:cs="Sylfaen"/>
          <w:lang w:val="ka-GE"/>
        </w:rPr>
        <w:t>რაოდენობას</w:t>
      </w:r>
      <w:r w:rsidRPr="002726DD">
        <w:rPr>
          <w:rFonts w:ascii="Sylfaen" w:hAnsi="Sylfaen"/>
          <w:lang w:val="ka-GE"/>
        </w:rPr>
        <w:t xml:space="preserve">, </w:t>
      </w:r>
      <w:r w:rsidRPr="002726DD">
        <w:rPr>
          <w:rFonts w:ascii="Sylfaen" w:hAnsi="Sylfaen" w:cs="Sylfaen"/>
          <w:lang w:val="ka-GE"/>
        </w:rPr>
        <w:t>რაც</w:t>
      </w:r>
      <w:r w:rsidRPr="002726DD">
        <w:rPr>
          <w:rFonts w:ascii="Sylfaen" w:hAnsi="Sylfaen"/>
          <w:lang w:val="ka-GE"/>
        </w:rPr>
        <w:t xml:space="preserve"> </w:t>
      </w:r>
      <w:r w:rsidRPr="002726DD">
        <w:rPr>
          <w:rFonts w:ascii="Sylfaen" w:hAnsi="Sylfaen" w:cs="Sylfaen"/>
          <w:lang w:val="ka-GE"/>
        </w:rPr>
        <w:t>მთავრობამ</w:t>
      </w:r>
      <w:r w:rsidRPr="002726DD">
        <w:rPr>
          <w:rFonts w:ascii="Sylfaen" w:hAnsi="Sylfaen"/>
          <w:lang w:val="ka-GE"/>
        </w:rPr>
        <w:t xml:space="preserve"> </w:t>
      </w:r>
      <w:r w:rsidRPr="002726DD">
        <w:rPr>
          <w:rFonts w:ascii="Sylfaen" w:hAnsi="Sylfaen" w:cs="Sylfaen"/>
          <w:lang w:val="ka-GE"/>
        </w:rPr>
        <w:t>დააწესა</w:t>
      </w:r>
      <w:r w:rsidRPr="002726DD">
        <w:rPr>
          <w:rFonts w:ascii="Sylfaen" w:hAnsi="Sylfaen"/>
          <w:lang w:val="ka-GE"/>
        </w:rPr>
        <w:t xml:space="preserve">, </w:t>
      </w:r>
      <w:r w:rsidRPr="002726DD">
        <w:rPr>
          <w:rFonts w:ascii="Sylfaen" w:hAnsi="Sylfaen" w:cs="Sylfaen"/>
          <w:lang w:val="ka-GE"/>
        </w:rPr>
        <w:t>ეს</w:t>
      </w:r>
      <w:r w:rsidRPr="002726DD">
        <w:rPr>
          <w:rFonts w:ascii="Sylfaen" w:hAnsi="Sylfaen"/>
          <w:lang w:val="ka-GE"/>
        </w:rPr>
        <w:t xml:space="preserve"> </w:t>
      </w:r>
      <w:r w:rsidRPr="002726DD">
        <w:rPr>
          <w:rFonts w:ascii="Sylfaen" w:hAnsi="Sylfaen" w:cs="Sylfaen"/>
          <w:lang w:val="ka-GE"/>
        </w:rPr>
        <w:t>ზომები</w:t>
      </w:r>
      <w:r w:rsidRPr="002726DD">
        <w:rPr>
          <w:rFonts w:ascii="Sylfaen" w:hAnsi="Sylfaen"/>
          <w:lang w:val="ka-GE"/>
        </w:rPr>
        <w:t xml:space="preserve"> </w:t>
      </w:r>
      <w:r w:rsidRPr="002726DD">
        <w:rPr>
          <w:rFonts w:ascii="Sylfaen" w:hAnsi="Sylfaen" w:cs="Sylfaen"/>
          <w:lang w:val="ka-GE"/>
        </w:rPr>
        <w:t>მოიცავს</w:t>
      </w:r>
      <w:r w:rsidRPr="002726DD">
        <w:rPr>
          <w:rFonts w:ascii="Sylfaen" w:hAnsi="Sylfaen"/>
          <w:lang w:val="ka-GE"/>
        </w:rPr>
        <w:t xml:space="preserve"> </w:t>
      </w:r>
      <w:r w:rsidRPr="002726DD">
        <w:rPr>
          <w:rFonts w:ascii="Sylfaen" w:hAnsi="Sylfaen" w:cs="Sylfaen"/>
          <w:lang w:val="ka-GE"/>
        </w:rPr>
        <w:t>როგორც</w:t>
      </w:r>
      <w:r w:rsidRPr="002726DD">
        <w:rPr>
          <w:rFonts w:ascii="Sylfaen" w:hAnsi="Sylfaen"/>
          <w:lang w:val="ka-GE"/>
        </w:rPr>
        <w:t xml:space="preserve"> </w:t>
      </w:r>
      <w:r w:rsidRPr="002726DD">
        <w:rPr>
          <w:rFonts w:ascii="Sylfaen" w:hAnsi="Sylfaen" w:cs="Sylfaen"/>
          <w:lang w:val="ka-GE"/>
        </w:rPr>
        <w:t>საერთაშორისო</w:t>
      </w:r>
      <w:r w:rsidRPr="002726DD">
        <w:rPr>
          <w:rFonts w:ascii="Sylfaen" w:hAnsi="Sylfaen"/>
          <w:lang w:val="ka-GE"/>
        </w:rPr>
        <w:t xml:space="preserve"> </w:t>
      </w:r>
      <w:r w:rsidRPr="002726DD">
        <w:rPr>
          <w:rFonts w:ascii="Sylfaen" w:hAnsi="Sylfaen" w:cs="Sylfaen"/>
          <w:lang w:val="ka-GE"/>
        </w:rPr>
        <w:t>მგზავრობაზე</w:t>
      </w:r>
      <w:r w:rsidRPr="002726DD">
        <w:rPr>
          <w:rFonts w:ascii="Sylfaen" w:hAnsi="Sylfaen"/>
          <w:lang w:val="ka-GE"/>
        </w:rPr>
        <w:t xml:space="preserve"> </w:t>
      </w:r>
      <w:r w:rsidRPr="002726DD">
        <w:rPr>
          <w:rFonts w:ascii="Sylfaen" w:hAnsi="Sylfaen" w:cs="Sylfaen"/>
          <w:lang w:val="ka-GE"/>
        </w:rPr>
        <w:t>დაწესებულ</w:t>
      </w:r>
      <w:r w:rsidRPr="002726DD">
        <w:rPr>
          <w:rFonts w:ascii="Sylfaen" w:hAnsi="Sylfaen"/>
          <w:lang w:val="ka-GE"/>
        </w:rPr>
        <w:t xml:space="preserve"> </w:t>
      </w:r>
      <w:r w:rsidRPr="002726DD">
        <w:rPr>
          <w:rFonts w:ascii="Sylfaen" w:hAnsi="Sylfaen" w:cs="Sylfaen"/>
          <w:lang w:val="ka-GE"/>
        </w:rPr>
        <w:t>შეზღუდვებს</w:t>
      </w:r>
      <w:r w:rsidRPr="002726DD">
        <w:rPr>
          <w:rFonts w:ascii="Sylfaen" w:hAnsi="Sylfaen"/>
          <w:lang w:val="ka-GE"/>
        </w:rPr>
        <w:t xml:space="preserve">, </w:t>
      </w:r>
      <w:r w:rsidRPr="002726DD">
        <w:rPr>
          <w:rFonts w:ascii="Sylfaen" w:hAnsi="Sylfaen" w:cs="Sylfaen"/>
          <w:lang w:val="ka-GE"/>
        </w:rPr>
        <w:t>ისე</w:t>
      </w:r>
      <w:r w:rsidRPr="002726DD">
        <w:rPr>
          <w:rFonts w:ascii="Sylfaen" w:hAnsi="Sylfaen"/>
          <w:lang w:val="ka-GE"/>
        </w:rPr>
        <w:t xml:space="preserve"> </w:t>
      </w:r>
      <w:r w:rsidRPr="002726DD">
        <w:rPr>
          <w:rFonts w:ascii="Sylfaen" w:hAnsi="Sylfaen" w:cs="Sylfaen"/>
          <w:lang w:val="ka-GE"/>
        </w:rPr>
        <w:t>უფრო</w:t>
      </w:r>
      <w:r w:rsidRPr="002726DD">
        <w:rPr>
          <w:rFonts w:ascii="Sylfaen" w:hAnsi="Sylfaen"/>
          <w:lang w:val="ka-GE"/>
        </w:rPr>
        <w:t xml:space="preserve"> </w:t>
      </w:r>
      <w:r w:rsidRPr="002726DD">
        <w:rPr>
          <w:rFonts w:ascii="Sylfaen" w:hAnsi="Sylfaen" w:cs="Sylfaen"/>
          <w:lang w:val="ka-GE"/>
        </w:rPr>
        <w:t>მკაცრ</w:t>
      </w:r>
      <w:r w:rsidRPr="002726DD">
        <w:rPr>
          <w:rFonts w:ascii="Sylfaen" w:hAnsi="Sylfaen"/>
          <w:lang w:val="ka-GE"/>
        </w:rPr>
        <w:t xml:space="preserve"> </w:t>
      </w:r>
      <w:r w:rsidRPr="002726DD">
        <w:rPr>
          <w:rFonts w:ascii="Sylfaen" w:hAnsi="Sylfaen" w:cs="Sylfaen"/>
          <w:lang w:val="ka-GE"/>
        </w:rPr>
        <w:t>შეზღუდვებს</w:t>
      </w:r>
      <w:r w:rsidRPr="002726DD">
        <w:rPr>
          <w:rFonts w:ascii="Sylfaen" w:hAnsi="Sylfaen"/>
          <w:lang w:val="ka-GE"/>
        </w:rPr>
        <w:t xml:space="preserve">, </w:t>
      </w:r>
      <w:r w:rsidRPr="002726DD">
        <w:rPr>
          <w:rFonts w:ascii="Sylfaen" w:hAnsi="Sylfaen" w:cs="Sylfaen"/>
          <w:lang w:val="ka-GE"/>
        </w:rPr>
        <w:t>როგორიცაა</w:t>
      </w:r>
      <w:r w:rsidRPr="002726DD">
        <w:rPr>
          <w:rFonts w:ascii="Sylfaen" w:hAnsi="Sylfaen"/>
          <w:lang w:val="ka-GE"/>
        </w:rPr>
        <w:t xml:space="preserve"> </w:t>
      </w:r>
      <w:r w:rsidRPr="002726DD">
        <w:rPr>
          <w:rFonts w:ascii="Sylfaen" w:hAnsi="Sylfaen" w:cs="Sylfaen"/>
          <w:lang w:val="ka-GE"/>
        </w:rPr>
        <w:t>ადამიანების</w:t>
      </w:r>
      <w:r w:rsidRPr="002726DD">
        <w:rPr>
          <w:rFonts w:ascii="Sylfaen" w:hAnsi="Sylfaen"/>
          <w:lang w:val="ka-GE"/>
        </w:rPr>
        <w:t xml:space="preserve"> </w:t>
      </w:r>
      <w:r w:rsidRPr="002726DD">
        <w:rPr>
          <w:rFonts w:ascii="Sylfaen" w:hAnsi="Sylfaen" w:cs="Sylfaen"/>
          <w:lang w:val="ka-GE"/>
        </w:rPr>
        <w:t>რაოდენობის</w:t>
      </w:r>
      <w:r w:rsidRPr="002726DD">
        <w:rPr>
          <w:rFonts w:ascii="Sylfaen" w:hAnsi="Sylfaen"/>
          <w:lang w:val="ka-GE"/>
        </w:rPr>
        <w:t xml:space="preserve"> </w:t>
      </w:r>
      <w:r w:rsidRPr="002726DD">
        <w:rPr>
          <w:rFonts w:ascii="Sylfaen" w:hAnsi="Sylfaen" w:cs="Sylfaen"/>
          <w:lang w:val="ka-GE"/>
        </w:rPr>
        <w:t>შეზღუდვა</w:t>
      </w:r>
      <w:r w:rsidRPr="002726DD">
        <w:rPr>
          <w:rFonts w:ascii="Sylfaen" w:hAnsi="Sylfaen"/>
          <w:lang w:val="ka-GE"/>
        </w:rPr>
        <w:t xml:space="preserve"> </w:t>
      </w:r>
      <w:r w:rsidRPr="002726DD">
        <w:rPr>
          <w:rFonts w:ascii="Sylfaen" w:hAnsi="Sylfaen" w:cs="Sylfaen"/>
          <w:lang w:val="ka-GE"/>
        </w:rPr>
        <w:t>საზოგოადოებრივი</w:t>
      </w:r>
      <w:r w:rsidRPr="002726DD">
        <w:rPr>
          <w:rFonts w:ascii="Sylfaen" w:hAnsi="Sylfaen"/>
          <w:lang w:val="ka-GE"/>
        </w:rPr>
        <w:t xml:space="preserve"> </w:t>
      </w:r>
      <w:r w:rsidRPr="002726DD">
        <w:rPr>
          <w:rFonts w:ascii="Sylfaen" w:hAnsi="Sylfaen" w:cs="Sylfaen"/>
          <w:lang w:val="ka-GE"/>
        </w:rPr>
        <w:t>თავშეყრის</w:t>
      </w:r>
      <w:r w:rsidRPr="002726DD">
        <w:rPr>
          <w:rFonts w:ascii="Sylfaen" w:hAnsi="Sylfaen"/>
          <w:lang w:val="ka-GE"/>
        </w:rPr>
        <w:t xml:space="preserve"> </w:t>
      </w:r>
      <w:r w:rsidRPr="002726DD">
        <w:rPr>
          <w:rFonts w:ascii="Sylfaen" w:hAnsi="Sylfaen" w:cs="Sylfaen"/>
          <w:lang w:val="ka-GE"/>
        </w:rPr>
        <w:t>ადგილებზე</w:t>
      </w:r>
      <w:r w:rsidRPr="002726DD">
        <w:rPr>
          <w:rFonts w:ascii="Sylfaen" w:hAnsi="Sylfaen"/>
          <w:lang w:val="ka-GE"/>
        </w:rPr>
        <w:t xml:space="preserve"> </w:t>
      </w:r>
      <w:r w:rsidRPr="002726DD">
        <w:rPr>
          <w:rFonts w:ascii="Sylfaen" w:hAnsi="Sylfaen" w:cs="Sylfaen"/>
          <w:lang w:val="ka-GE"/>
        </w:rPr>
        <w:t>და</w:t>
      </w:r>
      <w:r w:rsidRPr="002726DD">
        <w:rPr>
          <w:rFonts w:ascii="Sylfaen" w:hAnsi="Sylfaen"/>
          <w:lang w:val="ka-GE"/>
        </w:rPr>
        <w:t xml:space="preserve"> </w:t>
      </w:r>
      <w:r w:rsidRPr="002726DD">
        <w:rPr>
          <w:rFonts w:ascii="Sylfaen" w:hAnsi="Sylfaen" w:cs="Sylfaen"/>
          <w:lang w:val="ka-GE"/>
        </w:rPr>
        <w:t>სამუშაო</w:t>
      </w:r>
      <w:r w:rsidRPr="002726DD">
        <w:rPr>
          <w:rFonts w:ascii="Sylfaen" w:hAnsi="Sylfaen"/>
          <w:lang w:val="ka-GE"/>
        </w:rPr>
        <w:t xml:space="preserve"> </w:t>
      </w:r>
      <w:r w:rsidRPr="002726DD">
        <w:rPr>
          <w:rFonts w:ascii="Sylfaen" w:hAnsi="Sylfaen" w:cs="Sylfaen"/>
          <w:lang w:val="ka-GE"/>
        </w:rPr>
        <w:t>ადგილების</w:t>
      </w:r>
      <w:r w:rsidRPr="002726DD">
        <w:rPr>
          <w:rFonts w:ascii="Sylfaen" w:hAnsi="Sylfaen"/>
          <w:lang w:val="ka-GE"/>
        </w:rPr>
        <w:t xml:space="preserve"> </w:t>
      </w:r>
      <w:r w:rsidRPr="002726DD">
        <w:rPr>
          <w:rFonts w:ascii="Sylfaen" w:hAnsi="Sylfaen" w:cs="Sylfaen"/>
          <w:lang w:val="ka-GE"/>
        </w:rPr>
        <w:t>დახურვა</w:t>
      </w:r>
      <w:r w:rsidRPr="002726DD">
        <w:rPr>
          <w:rFonts w:ascii="Sylfaen" w:hAnsi="Sylfaen"/>
          <w:lang w:val="ka-GE"/>
        </w:rPr>
        <w:t xml:space="preserve">. </w:t>
      </w:r>
      <w:r w:rsidRPr="002726DD">
        <w:rPr>
          <w:rFonts w:ascii="Sylfaen" w:hAnsi="Sylfaen" w:cs="Sylfaen"/>
          <w:lang w:val="ka-GE"/>
        </w:rPr>
        <w:t>ასევე</w:t>
      </w:r>
      <w:r w:rsidRPr="002726DD">
        <w:rPr>
          <w:rFonts w:ascii="Sylfaen" w:hAnsi="Sylfaen"/>
          <w:lang w:val="ka-GE"/>
        </w:rPr>
        <w:t xml:space="preserve">, </w:t>
      </w:r>
      <w:r w:rsidRPr="002726DD">
        <w:rPr>
          <w:rFonts w:ascii="Sylfaen" w:hAnsi="Sylfaen" w:cs="Sylfaen"/>
          <w:lang w:val="ka-GE"/>
        </w:rPr>
        <w:t>ასახავს</w:t>
      </w:r>
      <w:r w:rsidRPr="002726DD">
        <w:rPr>
          <w:rFonts w:ascii="Sylfaen" w:hAnsi="Sylfaen"/>
          <w:lang w:val="ka-GE"/>
        </w:rPr>
        <w:t xml:space="preserve"> </w:t>
      </w:r>
      <w:r w:rsidRPr="002726DD">
        <w:rPr>
          <w:rFonts w:ascii="Sylfaen" w:hAnsi="Sylfaen" w:cs="Sylfaen"/>
          <w:lang w:val="ka-GE"/>
        </w:rPr>
        <w:t>მიღებული</w:t>
      </w:r>
      <w:r w:rsidRPr="002726DD">
        <w:rPr>
          <w:rFonts w:ascii="Sylfaen" w:hAnsi="Sylfaen"/>
          <w:lang w:val="ka-GE"/>
        </w:rPr>
        <w:t xml:space="preserve"> </w:t>
      </w:r>
      <w:r w:rsidRPr="002726DD">
        <w:rPr>
          <w:rFonts w:ascii="Sylfaen" w:hAnsi="Sylfaen" w:cs="Sylfaen"/>
          <w:lang w:val="ka-GE"/>
        </w:rPr>
        <w:t>ზომების</w:t>
      </w:r>
      <w:r w:rsidRPr="002726DD">
        <w:rPr>
          <w:rFonts w:ascii="Sylfaen" w:hAnsi="Sylfaen"/>
          <w:lang w:val="ka-GE"/>
        </w:rPr>
        <w:t xml:space="preserve"> </w:t>
      </w:r>
      <w:r w:rsidRPr="002726DD">
        <w:rPr>
          <w:rFonts w:ascii="Sylfaen" w:hAnsi="Sylfaen" w:cs="Sylfaen"/>
          <w:lang w:val="ka-GE"/>
        </w:rPr>
        <w:t>ეფექტიანად</w:t>
      </w:r>
      <w:r w:rsidRPr="002726DD">
        <w:rPr>
          <w:rFonts w:ascii="Sylfaen" w:hAnsi="Sylfaen"/>
          <w:lang w:val="ka-GE"/>
        </w:rPr>
        <w:t xml:space="preserve"> </w:t>
      </w:r>
      <w:r w:rsidRPr="002726DD">
        <w:rPr>
          <w:rFonts w:ascii="Sylfaen" w:hAnsi="Sylfaen" w:cs="Sylfaen"/>
          <w:lang w:val="ka-GE"/>
        </w:rPr>
        <w:t>აღსრულებას</w:t>
      </w:r>
      <w:r w:rsidRPr="002726DD">
        <w:rPr>
          <w:rFonts w:ascii="Sylfaen" w:hAnsi="Sylfaen"/>
          <w:lang w:val="ka-GE"/>
        </w:rPr>
        <w:t xml:space="preserve">, </w:t>
      </w:r>
      <w:r w:rsidRPr="002726DD">
        <w:rPr>
          <w:rFonts w:ascii="Sylfaen" w:hAnsi="Sylfaen" w:cs="Sylfaen"/>
          <w:lang w:val="ka-GE"/>
        </w:rPr>
        <w:t>იმისგან</w:t>
      </w:r>
      <w:r w:rsidRPr="002726DD">
        <w:rPr>
          <w:rFonts w:ascii="Sylfaen" w:hAnsi="Sylfaen"/>
          <w:lang w:val="ka-GE"/>
        </w:rPr>
        <w:t xml:space="preserve"> </w:t>
      </w:r>
      <w:r w:rsidRPr="002726DD">
        <w:rPr>
          <w:rFonts w:ascii="Sylfaen" w:hAnsi="Sylfaen" w:cs="Sylfaen"/>
          <w:lang w:val="ka-GE"/>
        </w:rPr>
        <w:t>განსხვავებით</w:t>
      </w:r>
      <w:r w:rsidRPr="002726DD">
        <w:rPr>
          <w:rFonts w:ascii="Sylfaen" w:hAnsi="Sylfaen"/>
          <w:lang w:val="ka-GE"/>
        </w:rPr>
        <w:t xml:space="preserve"> </w:t>
      </w:r>
      <w:r w:rsidRPr="002726DD">
        <w:rPr>
          <w:rFonts w:ascii="Sylfaen" w:hAnsi="Sylfaen" w:cs="Sylfaen"/>
          <w:lang w:val="ka-GE"/>
        </w:rPr>
        <w:t>თუ</w:t>
      </w:r>
      <w:r w:rsidRPr="002726DD">
        <w:rPr>
          <w:rFonts w:ascii="Sylfaen" w:hAnsi="Sylfaen"/>
          <w:lang w:val="ka-GE"/>
        </w:rPr>
        <w:t xml:space="preserve"> </w:t>
      </w:r>
      <w:r w:rsidRPr="002726DD">
        <w:rPr>
          <w:rFonts w:ascii="Sylfaen" w:hAnsi="Sylfaen" w:cs="Sylfaen"/>
          <w:lang w:val="ka-GE"/>
        </w:rPr>
        <w:t>რა</w:t>
      </w:r>
      <w:r w:rsidRPr="002726DD">
        <w:rPr>
          <w:rFonts w:ascii="Sylfaen" w:hAnsi="Sylfaen"/>
          <w:lang w:val="ka-GE"/>
        </w:rPr>
        <w:t xml:space="preserve"> </w:t>
      </w:r>
      <w:r w:rsidRPr="002726DD">
        <w:rPr>
          <w:rFonts w:ascii="Sylfaen" w:hAnsi="Sylfaen" w:cs="Sylfaen"/>
          <w:lang w:val="ka-GE"/>
        </w:rPr>
        <w:t>იყო</w:t>
      </w:r>
      <w:r w:rsidRPr="002726DD">
        <w:rPr>
          <w:rFonts w:ascii="Sylfaen" w:hAnsi="Sylfaen"/>
          <w:lang w:val="ka-GE"/>
        </w:rPr>
        <w:t xml:space="preserve"> </w:t>
      </w:r>
      <w:r w:rsidRPr="002726DD">
        <w:rPr>
          <w:rFonts w:ascii="Sylfaen" w:hAnsi="Sylfaen" w:cs="Sylfaen"/>
          <w:lang w:val="ka-GE"/>
        </w:rPr>
        <w:t>ფორმალურად</w:t>
      </w:r>
      <w:r w:rsidRPr="002726DD">
        <w:rPr>
          <w:rFonts w:ascii="Sylfaen" w:hAnsi="Sylfaen"/>
          <w:lang w:val="ka-GE"/>
        </w:rPr>
        <w:t xml:space="preserve"> </w:t>
      </w:r>
      <w:r w:rsidRPr="002726DD">
        <w:rPr>
          <w:rFonts w:ascii="Sylfaen" w:hAnsi="Sylfaen" w:cs="Sylfaen"/>
          <w:lang w:val="ka-GE"/>
        </w:rPr>
        <w:t>განცხადებული</w:t>
      </w:r>
      <w:r w:rsidRPr="002726DD">
        <w:rPr>
          <w:rFonts w:ascii="Sylfaen" w:hAnsi="Sylfaen"/>
          <w:lang w:val="ka-GE"/>
        </w:rPr>
        <w:t>.</w:t>
      </w:r>
    </w:p>
    <w:p w:rsidR="00D2450D" w:rsidRPr="002726DD" w:rsidRDefault="00D2450D" w:rsidP="002726DD">
      <w:pPr>
        <w:tabs>
          <w:tab w:val="left" w:pos="6804"/>
        </w:tabs>
        <w:rPr>
          <w:rFonts w:ascii="Sylfaen" w:hAnsi="Sylfaen"/>
          <w:lang w:val="ka-GE"/>
        </w:rPr>
      </w:pPr>
      <w:r w:rsidRPr="002726DD">
        <w:rPr>
          <w:rFonts w:ascii="Sylfaen" w:hAnsi="Sylfaen" w:cs="Sylfaen"/>
          <w:lang w:val="ka-GE"/>
        </w:rPr>
        <w:t>მაგალითად</w:t>
      </w:r>
      <w:r w:rsidRPr="002726DD">
        <w:rPr>
          <w:rFonts w:ascii="Sylfaen" w:hAnsi="Sylfaen"/>
          <w:lang w:val="ka-GE"/>
        </w:rPr>
        <w:t xml:space="preserve"> , </w:t>
      </w:r>
      <w:r w:rsidRPr="002726DD">
        <w:rPr>
          <w:rFonts w:ascii="Sylfaen" w:hAnsi="Sylfaen" w:cs="Sylfaen"/>
          <w:lang w:val="ka-GE"/>
        </w:rPr>
        <w:t>ავიღოთ</w:t>
      </w:r>
      <w:r w:rsidRPr="002726DD">
        <w:rPr>
          <w:rFonts w:ascii="Sylfaen" w:hAnsi="Sylfaen"/>
          <w:lang w:val="ka-GE"/>
        </w:rPr>
        <w:t xml:space="preserve"> </w:t>
      </w:r>
      <w:r w:rsidRPr="002726DD">
        <w:rPr>
          <w:rFonts w:ascii="Sylfaen" w:hAnsi="Sylfaen" w:cs="Sylfaen"/>
          <w:lang w:val="ka-GE"/>
        </w:rPr>
        <w:t>საშუალოდ</w:t>
      </w:r>
      <w:r w:rsidRPr="002726DD">
        <w:rPr>
          <w:rFonts w:ascii="Sylfaen" w:hAnsi="Sylfaen"/>
          <w:lang w:val="ka-GE"/>
        </w:rPr>
        <w:t xml:space="preserve"> </w:t>
      </w:r>
      <w:r w:rsidRPr="002726DD">
        <w:rPr>
          <w:rFonts w:ascii="Sylfaen" w:hAnsi="Sylfaen" w:cs="Sylfaen"/>
          <w:lang w:val="ka-GE"/>
        </w:rPr>
        <w:t>ეფექტური</w:t>
      </w:r>
      <w:r w:rsidRPr="002726DD">
        <w:rPr>
          <w:rFonts w:ascii="Sylfaen" w:hAnsi="Sylfaen"/>
          <w:lang w:val="ka-GE"/>
        </w:rPr>
        <w:t xml:space="preserve"> </w:t>
      </w:r>
      <w:r w:rsidRPr="002726DD">
        <w:rPr>
          <w:rFonts w:ascii="Sylfaen" w:hAnsi="Sylfaen" w:cs="Sylfaen"/>
          <w:lang w:val="ka-GE"/>
        </w:rPr>
        <w:t>ლოქდაუნის</w:t>
      </w:r>
      <w:r w:rsidRPr="002726DD">
        <w:rPr>
          <w:rFonts w:ascii="Sylfaen" w:hAnsi="Sylfaen"/>
          <w:lang w:val="ka-GE"/>
        </w:rPr>
        <w:t xml:space="preserve"> </w:t>
      </w:r>
      <w:r w:rsidRPr="002726DD">
        <w:rPr>
          <w:rFonts w:ascii="Sylfaen" w:hAnsi="Sylfaen" w:cs="Sylfaen"/>
          <w:lang w:val="ka-GE"/>
        </w:rPr>
        <w:t>სიმკაცრე</w:t>
      </w:r>
      <w:r w:rsidRPr="002726DD">
        <w:rPr>
          <w:rFonts w:ascii="Sylfaen" w:hAnsi="Sylfaen"/>
          <w:lang w:val="ka-GE"/>
        </w:rPr>
        <w:t xml:space="preserve"> </w:t>
      </w:r>
      <w:r w:rsidRPr="002726DD">
        <w:rPr>
          <w:rFonts w:ascii="Sylfaen" w:hAnsi="Sylfaen" w:cs="Sylfaen"/>
          <w:lang w:val="ka-GE"/>
        </w:rPr>
        <w:t>და</w:t>
      </w:r>
      <w:r w:rsidRPr="002726DD">
        <w:rPr>
          <w:rFonts w:ascii="Sylfaen" w:hAnsi="Sylfaen"/>
          <w:lang w:val="ka-GE"/>
        </w:rPr>
        <w:t xml:space="preserve"> 6-</w:t>
      </w:r>
      <w:r w:rsidRPr="002726DD">
        <w:rPr>
          <w:rFonts w:ascii="Sylfaen" w:hAnsi="Sylfaen" w:cs="Sylfaen"/>
          <w:lang w:val="ka-GE"/>
        </w:rPr>
        <w:t>თვიანი</w:t>
      </w:r>
      <w:r w:rsidRPr="002726DD">
        <w:rPr>
          <w:rFonts w:ascii="Sylfaen" w:hAnsi="Sylfaen"/>
          <w:lang w:val="ka-GE"/>
        </w:rPr>
        <w:t xml:space="preserve">  </w:t>
      </w:r>
      <w:r w:rsidRPr="002726DD">
        <w:rPr>
          <w:rFonts w:ascii="Sylfaen" w:hAnsi="Sylfaen" w:cs="Sylfaen"/>
          <w:lang w:val="ka-GE"/>
        </w:rPr>
        <w:t>ხანგძლივობით</w:t>
      </w:r>
      <w:r w:rsidRPr="002726DD">
        <w:rPr>
          <w:rFonts w:ascii="Sylfaen" w:hAnsi="Sylfaen"/>
        </w:rPr>
        <w:t>.</w:t>
      </w:r>
      <w:r w:rsidRPr="002726DD">
        <w:rPr>
          <w:rStyle w:val="FootnoteReference"/>
          <w:rFonts w:ascii="Sylfaen" w:hAnsi="Sylfaen"/>
        </w:rPr>
        <w:footnoteReference w:id="12"/>
      </w:r>
      <w:r w:rsidRPr="002726DD">
        <w:rPr>
          <w:rFonts w:ascii="Sylfaen" w:hAnsi="Sylfaen"/>
          <w:lang w:val="ka-GE"/>
        </w:rPr>
        <w:t xml:space="preserve"> </w:t>
      </w:r>
    </w:p>
    <w:p w:rsidR="00D2450D" w:rsidRPr="002726DD" w:rsidRDefault="00D2450D" w:rsidP="002726DD">
      <w:pPr>
        <w:tabs>
          <w:tab w:val="left" w:pos="6804"/>
        </w:tabs>
        <w:jc w:val="both"/>
        <w:rPr>
          <w:rFonts w:ascii="Sylfaen" w:hAnsi="Sylfaen"/>
          <w:lang w:val="ka-GE"/>
        </w:rPr>
      </w:pPr>
      <w:r w:rsidRPr="002726DD">
        <w:rPr>
          <w:rFonts w:ascii="Sylfaen" w:hAnsi="Sylfaen" w:cs="Sylfaen"/>
          <w:lang w:val="ka-GE"/>
        </w:rPr>
        <w:t>ეს</w:t>
      </w:r>
      <w:r w:rsidRPr="002726DD">
        <w:rPr>
          <w:rFonts w:ascii="Sylfaen" w:hAnsi="Sylfaen"/>
          <w:lang w:val="ka-GE"/>
        </w:rPr>
        <w:t xml:space="preserve"> </w:t>
      </w:r>
      <w:r w:rsidRPr="002726DD">
        <w:rPr>
          <w:rFonts w:ascii="Sylfaen" w:hAnsi="Sylfaen" w:cs="Sylfaen"/>
          <w:lang w:val="ka-GE"/>
        </w:rPr>
        <w:t>კომბინაცია</w:t>
      </w:r>
      <w:r w:rsidRPr="002726DD">
        <w:rPr>
          <w:rFonts w:ascii="Sylfaen" w:hAnsi="Sylfaen"/>
          <w:lang w:val="ka-GE"/>
        </w:rPr>
        <w:t xml:space="preserve"> </w:t>
      </w:r>
      <w:r w:rsidRPr="002726DD">
        <w:rPr>
          <w:rFonts w:ascii="Sylfaen" w:hAnsi="Sylfaen" w:cs="Sylfaen"/>
          <w:lang w:val="ka-GE"/>
        </w:rPr>
        <w:t>გამოიწვევდა</w:t>
      </w:r>
      <w:r w:rsidRPr="002726DD">
        <w:rPr>
          <w:rFonts w:ascii="Sylfaen" w:hAnsi="Sylfaen"/>
          <w:lang w:val="ka-GE"/>
        </w:rPr>
        <w:t xml:space="preserve"> </w:t>
      </w:r>
      <w:r w:rsidRPr="002726DD">
        <w:rPr>
          <w:rFonts w:ascii="Sylfaen" w:hAnsi="Sylfaen" w:cs="Sylfaen"/>
          <w:lang w:val="ka-GE"/>
        </w:rPr>
        <w:t>რეალური</w:t>
      </w:r>
      <w:r w:rsidRPr="002726DD">
        <w:rPr>
          <w:rFonts w:ascii="Sylfaen" w:hAnsi="Sylfaen"/>
          <w:lang w:val="ka-GE"/>
        </w:rPr>
        <w:t xml:space="preserve"> </w:t>
      </w:r>
      <w:r w:rsidRPr="002726DD">
        <w:rPr>
          <w:rFonts w:ascii="Sylfaen" w:hAnsi="Sylfaen"/>
          <w:lang w:val="en-US"/>
        </w:rPr>
        <w:t>GDP</w:t>
      </w:r>
      <w:r w:rsidRPr="002726DD">
        <w:rPr>
          <w:rFonts w:ascii="Sylfaen" w:hAnsi="Sylfaen"/>
          <w:lang w:val="ka-GE"/>
        </w:rPr>
        <w:t>-</w:t>
      </w:r>
      <w:r w:rsidRPr="002726DD">
        <w:rPr>
          <w:rFonts w:ascii="Sylfaen" w:hAnsi="Sylfaen" w:cs="Sylfaen"/>
          <w:lang w:val="ka-GE"/>
        </w:rPr>
        <w:t>ის</w:t>
      </w:r>
      <w:r w:rsidRPr="002726DD">
        <w:rPr>
          <w:rFonts w:ascii="Sylfaen" w:hAnsi="Sylfaen"/>
          <w:lang w:val="ka-GE"/>
        </w:rPr>
        <w:t xml:space="preserve"> 17%-</w:t>
      </w:r>
      <w:r w:rsidRPr="002726DD">
        <w:rPr>
          <w:rFonts w:ascii="Sylfaen" w:hAnsi="Sylfaen" w:cs="Sylfaen"/>
          <w:lang w:val="ka-GE"/>
        </w:rPr>
        <w:t>ით</w:t>
      </w:r>
      <w:r w:rsidRPr="002726DD">
        <w:rPr>
          <w:rFonts w:ascii="Sylfaen" w:hAnsi="Sylfaen"/>
          <w:lang w:val="ka-GE"/>
        </w:rPr>
        <w:t xml:space="preserve"> </w:t>
      </w:r>
      <w:r w:rsidRPr="002726DD">
        <w:rPr>
          <w:rFonts w:ascii="Sylfaen" w:hAnsi="Sylfaen" w:cs="Sylfaen"/>
          <w:lang w:val="ka-GE"/>
        </w:rPr>
        <w:t>შემცირებას</w:t>
      </w:r>
      <w:r w:rsidRPr="002726DD">
        <w:rPr>
          <w:rFonts w:ascii="Sylfaen" w:hAnsi="Sylfaen"/>
          <w:lang w:val="ka-GE"/>
        </w:rPr>
        <w:t xml:space="preserve"> </w:t>
      </w:r>
      <w:r w:rsidRPr="002726DD">
        <w:rPr>
          <w:rFonts w:ascii="Sylfaen" w:hAnsi="Sylfaen" w:cs="Sylfaen"/>
          <w:lang w:val="ka-GE"/>
        </w:rPr>
        <w:t>საბაზო</w:t>
      </w:r>
      <w:r w:rsidRPr="002726DD">
        <w:rPr>
          <w:rFonts w:ascii="Sylfaen" w:hAnsi="Sylfaen"/>
          <w:lang w:val="ka-GE"/>
        </w:rPr>
        <w:t xml:space="preserve"> </w:t>
      </w:r>
      <w:r w:rsidRPr="002726DD">
        <w:rPr>
          <w:rFonts w:ascii="Sylfaen" w:hAnsi="Sylfaen" w:cs="Sylfaen"/>
          <w:lang w:val="ka-GE"/>
        </w:rPr>
        <w:t>წელთან</w:t>
      </w:r>
      <w:r w:rsidRPr="002726DD">
        <w:rPr>
          <w:rFonts w:ascii="Sylfaen" w:hAnsi="Sylfaen"/>
          <w:lang w:val="ka-GE"/>
        </w:rPr>
        <w:t xml:space="preserve"> </w:t>
      </w:r>
      <w:r w:rsidRPr="002726DD">
        <w:rPr>
          <w:rFonts w:ascii="Sylfaen" w:hAnsi="Sylfaen" w:cs="Sylfaen"/>
          <w:lang w:val="ka-GE"/>
        </w:rPr>
        <w:t>შედარებით</w:t>
      </w:r>
      <w:r w:rsidRPr="002726DD">
        <w:rPr>
          <w:rFonts w:ascii="Sylfaen" w:hAnsi="Sylfaen"/>
          <w:lang w:val="ka-GE"/>
        </w:rPr>
        <w:t xml:space="preserve"> (</w:t>
      </w:r>
      <w:r w:rsidRPr="002726DD">
        <w:rPr>
          <w:rFonts w:ascii="Sylfaen" w:hAnsi="Sylfaen" w:cs="Sylfaen"/>
          <w:lang w:val="ka-GE"/>
        </w:rPr>
        <w:t>წელი</w:t>
      </w:r>
      <w:r w:rsidRPr="002726DD">
        <w:rPr>
          <w:rFonts w:ascii="Sylfaen" w:hAnsi="Sylfaen"/>
          <w:lang w:val="ka-GE"/>
        </w:rPr>
        <w:t xml:space="preserve">, </w:t>
      </w:r>
      <w:r w:rsidRPr="002726DD">
        <w:rPr>
          <w:rFonts w:ascii="Sylfaen" w:hAnsi="Sylfaen" w:cs="Sylfaen"/>
          <w:lang w:val="ka-GE"/>
        </w:rPr>
        <w:t>როდესაც</w:t>
      </w:r>
      <w:r w:rsidRPr="002726DD">
        <w:rPr>
          <w:rFonts w:ascii="Sylfaen" w:hAnsi="Sylfaen"/>
          <w:lang w:val="ka-GE"/>
        </w:rPr>
        <w:t xml:space="preserve"> </w:t>
      </w:r>
      <w:r w:rsidRPr="002726DD">
        <w:rPr>
          <w:rFonts w:ascii="Sylfaen" w:hAnsi="Sylfaen" w:cs="Sylfaen"/>
          <w:lang w:val="ka-GE"/>
        </w:rPr>
        <w:t>ლოქდაუნები</w:t>
      </w:r>
      <w:r w:rsidRPr="002726DD">
        <w:rPr>
          <w:rFonts w:ascii="Sylfaen" w:hAnsi="Sylfaen"/>
          <w:lang w:val="ka-GE"/>
        </w:rPr>
        <w:t xml:space="preserve"> </w:t>
      </w:r>
      <w:r w:rsidRPr="002726DD">
        <w:rPr>
          <w:rFonts w:ascii="Sylfaen" w:hAnsi="Sylfaen" w:cs="Sylfaen"/>
          <w:lang w:val="ka-GE"/>
        </w:rPr>
        <w:t>დაწესდა</w:t>
      </w:r>
      <w:r w:rsidRPr="002726DD">
        <w:rPr>
          <w:rFonts w:ascii="Sylfaen" w:hAnsi="Sylfaen"/>
          <w:lang w:val="ka-GE"/>
        </w:rPr>
        <w:t xml:space="preserve">). </w:t>
      </w:r>
    </w:p>
    <w:p w:rsidR="00D2450D" w:rsidRPr="002726DD" w:rsidRDefault="00D2450D" w:rsidP="002726DD">
      <w:pPr>
        <w:tabs>
          <w:tab w:val="left" w:pos="6804"/>
        </w:tabs>
        <w:jc w:val="both"/>
        <w:rPr>
          <w:rFonts w:ascii="Sylfaen" w:hAnsi="Sylfaen"/>
          <w:lang w:val="ka-GE"/>
        </w:rPr>
      </w:pPr>
      <w:r w:rsidRPr="002726DD">
        <w:rPr>
          <w:rFonts w:ascii="Sylfaen" w:hAnsi="Sylfaen"/>
          <w:lang w:val="ka-GE"/>
        </w:rPr>
        <w:t xml:space="preserve">2020 </w:t>
      </w:r>
      <w:r w:rsidRPr="002726DD">
        <w:rPr>
          <w:rFonts w:ascii="Sylfaen" w:hAnsi="Sylfaen" w:cs="Sylfaen"/>
          <w:lang w:val="ka-GE"/>
        </w:rPr>
        <w:t>წელს</w:t>
      </w:r>
      <w:r w:rsidRPr="002726DD">
        <w:rPr>
          <w:rFonts w:ascii="Sylfaen" w:hAnsi="Sylfaen"/>
          <w:lang w:val="ka-GE"/>
        </w:rPr>
        <w:t xml:space="preserve"> </w:t>
      </w:r>
      <w:r w:rsidRPr="002726DD">
        <w:rPr>
          <w:rFonts w:ascii="Sylfaen" w:hAnsi="Sylfaen" w:cs="Sylfaen"/>
          <w:lang w:val="ka-GE"/>
        </w:rPr>
        <w:t>საქართველოს</w:t>
      </w:r>
      <w:r w:rsidRPr="002726DD">
        <w:rPr>
          <w:rFonts w:ascii="Sylfaen" w:hAnsi="Sylfaen"/>
          <w:lang w:val="ka-GE"/>
        </w:rPr>
        <w:t xml:space="preserve"> </w:t>
      </w:r>
      <w:r w:rsidRPr="002726DD">
        <w:rPr>
          <w:rFonts w:ascii="Sylfaen" w:hAnsi="Sylfaen" w:cs="Sylfaen"/>
          <w:lang w:val="ka-GE"/>
        </w:rPr>
        <w:t>რეალური</w:t>
      </w:r>
      <w:r w:rsidRPr="002726DD">
        <w:rPr>
          <w:rFonts w:ascii="Sylfaen" w:hAnsi="Sylfaen"/>
          <w:lang w:val="ka-GE"/>
        </w:rPr>
        <w:t xml:space="preserve"> </w:t>
      </w:r>
      <w:r w:rsidRPr="002726DD">
        <w:rPr>
          <w:rFonts w:ascii="Sylfaen" w:hAnsi="Sylfaen"/>
          <w:lang w:val="en-US"/>
        </w:rPr>
        <w:t>GDP</w:t>
      </w:r>
      <w:r w:rsidRPr="002726DD">
        <w:rPr>
          <w:rFonts w:ascii="Sylfaen" w:hAnsi="Sylfaen"/>
          <w:lang w:val="ka-GE"/>
        </w:rPr>
        <w:t xml:space="preserve"> </w:t>
      </w:r>
      <w:r w:rsidRPr="002726DD">
        <w:rPr>
          <w:rFonts w:ascii="Sylfaen" w:hAnsi="Sylfaen" w:cs="Sylfaen"/>
          <w:lang w:val="ka-GE"/>
        </w:rPr>
        <w:t>საბაზო</w:t>
      </w:r>
      <w:r w:rsidRPr="002726DD">
        <w:rPr>
          <w:rFonts w:ascii="Sylfaen" w:hAnsi="Sylfaen"/>
          <w:lang w:val="ka-GE"/>
        </w:rPr>
        <w:t xml:space="preserve"> </w:t>
      </w:r>
      <w:r w:rsidRPr="002726DD">
        <w:rPr>
          <w:rFonts w:ascii="Sylfaen" w:hAnsi="Sylfaen" w:cs="Sylfaen"/>
          <w:lang w:val="ka-GE"/>
        </w:rPr>
        <w:t>წელთან</w:t>
      </w:r>
      <w:r w:rsidRPr="002726DD">
        <w:rPr>
          <w:rFonts w:ascii="Sylfaen" w:hAnsi="Sylfaen"/>
          <w:lang w:val="ka-GE"/>
        </w:rPr>
        <w:t xml:space="preserve"> </w:t>
      </w:r>
      <w:r w:rsidRPr="002726DD">
        <w:rPr>
          <w:rFonts w:ascii="Sylfaen" w:hAnsi="Sylfaen" w:cs="Sylfaen"/>
          <w:lang w:val="ka-GE"/>
        </w:rPr>
        <w:t>შედარებით</w:t>
      </w:r>
      <w:r w:rsidRPr="002726DD">
        <w:rPr>
          <w:rFonts w:ascii="Sylfaen" w:hAnsi="Sylfaen"/>
          <w:lang w:val="ka-GE"/>
        </w:rPr>
        <w:t xml:space="preserve"> </w:t>
      </w:r>
      <w:r w:rsidRPr="002726DD">
        <w:rPr>
          <w:rFonts w:ascii="Sylfaen" w:hAnsi="Sylfaen" w:cs="Sylfaen"/>
          <w:lang w:val="ka-GE"/>
        </w:rPr>
        <w:t>თითქმის</w:t>
      </w:r>
      <w:r w:rsidRPr="002726DD">
        <w:rPr>
          <w:rFonts w:ascii="Sylfaen" w:hAnsi="Sylfaen"/>
          <w:lang w:val="ka-GE"/>
        </w:rPr>
        <w:t xml:space="preserve"> 11% -</w:t>
      </w:r>
      <w:r w:rsidRPr="002726DD">
        <w:rPr>
          <w:rFonts w:ascii="Sylfaen" w:hAnsi="Sylfaen" w:cs="Sylfaen"/>
          <w:lang w:val="ka-GE"/>
        </w:rPr>
        <w:t>ით</w:t>
      </w:r>
      <w:r w:rsidRPr="002726DD">
        <w:rPr>
          <w:rFonts w:ascii="Sylfaen" w:hAnsi="Sylfaen"/>
          <w:lang w:val="ka-GE"/>
        </w:rPr>
        <w:t xml:space="preserve"> </w:t>
      </w:r>
      <w:r w:rsidRPr="002726DD">
        <w:rPr>
          <w:rFonts w:ascii="Sylfaen" w:hAnsi="Sylfaen" w:cs="Sylfaen"/>
          <w:lang w:val="ka-GE"/>
        </w:rPr>
        <w:t>შემცირდა</w:t>
      </w:r>
      <w:r w:rsidRPr="002726DD">
        <w:rPr>
          <w:rFonts w:ascii="Sylfaen" w:hAnsi="Sylfaen"/>
        </w:rPr>
        <w:t>.</w:t>
      </w:r>
      <w:r w:rsidRPr="002726DD">
        <w:rPr>
          <w:rStyle w:val="FootnoteReference"/>
          <w:rFonts w:ascii="Sylfaen" w:hAnsi="Sylfaen"/>
        </w:rPr>
        <w:footnoteReference w:id="13"/>
      </w:r>
      <w:r w:rsidRPr="002726DD">
        <w:rPr>
          <w:rFonts w:ascii="Sylfaen" w:hAnsi="Sylfaen"/>
        </w:rPr>
        <w:t xml:space="preserve"> </w:t>
      </w:r>
      <w:r w:rsidRPr="002726DD">
        <w:rPr>
          <w:rFonts w:ascii="Sylfaen" w:hAnsi="Sylfaen" w:cs="Sylfaen"/>
          <w:lang w:val="ka-GE"/>
        </w:rPr>
        <w:t>ეს</w:t>
      </w:r>
      <w:r w:rsidRPr="002726DD">
        <w:rPr>
          <w:rFonts w:ascii="Sylfaen" w:hAnsi="Sylfaen"/>
          <w:lang w:val="ka-GE"/>
        </w:rPr>
        <w:t xml:space="preserve"> </w:t>
      </w:r>
      <w:r w:rsidRPr="002726DD">
        <w:rPr>
          <w:rFonts w:ascii="Sylfaen" w:hAnsi="Sylfaen" w:cs="Sylfaen"/>
          <w:lang w:val="ka-GE"/>
        </w:rPr>
        <w:t>სხვაობა</w:t>
      </w:r>
      <w:r w:rsidRPr="002726DD">
        <w:rPr>
          <w:rFonts w:ascii="Sylfaen" w:hAnsi="Sylfaen"/>
          <w:lang w:val="ka-GE"/>
        </w:rPr>
        <w:t xml:space="preserve"> </w:t>
      </w:r>
      <w:r w:rsidRPr="002726DD">
        <w:rPr>
          <w:rFonts w:ascii="Sylfaen" w:hAnsi="Sylfaen" w:cs="Sylfaen"/>
          <w:lang w:val="ka-GE"/>
        </w:rPr>
        <w:t>მიუთითებს</w:t>
      </w:r>
      <w:r w:rsidRPr="002726DD">
        <w:rPr>
          <w:rFonts w:ascii="Sylfaen" w:hAnsi="Sylfaen"/>
          <w:lang w:val="ka-GE"/>
        </w:rPr>
        <w:t xml:space="preserve"> </w:t>
      </w:r>
      <w:r w:rsidRPr="002726DD">
        <w:rPr>
          <w:rFonts w:ascii="Sylfaen" w:hAnsi="Sylfaen" w:cs="Sylfaen"/>
          <w:lang w:val="ka-GE"/>
        </w:rPr>
        <w:t>იმაზე</w:t>
      </w:r>
      <w:r w:rsidRPr="002726DD">
        <w:rPr>
          <w:rFonts w:ascii="Sylfaen" w:hAnsi="Sylfaen"/>
          <w:lang w:val="ka-GE"/>
        </w:rPr>
        <w:t xml:space="preserve"> </w:t>
      </w:r>
      <w:r w:rsidRPr="002726DD">
        <w:rPr>
          <w:rFonts w:ascii="Sylfaen" w:hAnsi="Sylfaen" w:cs="Sylfaen"/>
          <w:lang w:val="ka-GE"/>
        </w:rPr>
        <w:t>რომ</w:t>
      </w:r>
      <w:r w:rsidRPr="002726DD">
        <w:rPr>
          <w:rFonts w:ascii="Sylfaen" w:hAnsi="Sylfaen"/>
          <w:lang w:val="ka-GE"/>
        </w:rPr>
        <w:t xml:space="preserve"> </w:t>
      </w:r>
      <w:r w:rsidRPr="002726DD">
        <w:rPr>
          <w:rFonts w:ascii="Sylfaen" w:hAnsi="Sylfaen" w:cs="Sylfaen"/>
          <w:lang w:val="ka-GE"/>
        </w:rPr>
        <w:t>ლოქდაუნის</w:t>
      </w:r>
      <w:r w:rsidRPr="002726DD">
        <w:rPr>
          <w:rFonts w:ascii="Sylfaen" w:hAnsi="Sylfaen"/>
          <w:lang w:val="ka-GE"/>
        </w:rPr>
        <w:t xml:space="preserve"> </w:t>
      </w:r>
      <w:r w:rsidRPr="002726DD">
        <w:rPr>
          <w:rFonts w:ascii="Sylfaen" w:hAnsi="Sylfaen" w:cs="Sylfaen"/>
          <w:lang w:val="ka-GE"/>
        </w:rPr>
        <w:t>სიმკაცრე</w:t>
      </w:r>
      <w:r w:rsidRPr="002726DD">
        <w:rPr>
          <w:rFonts w:ascii="Sylfaen" w:hAnsi="Sylfaen"/>
          <w:lang w:val="ka-GE"/>
        </w:rPr>
        <w:t xml:space="preserve"> </w:t>
      </w:r>
      <w:r w:rsidRPr="002726DD">
        <w:rPr>
          <w:rFonts w:ascii="Sylfaen" w:hAnsi="Sylfaen" w:cs="Sylfaen"/>
          <w:lang w:val="ka-GE"/>
        </w:rPr>
        <w:t>იმაზე</w:t>
      </w:r>
      <w:r w:rsidRPr="002726DD">
        <w:rPr>
          <w:rFonts w:ascii="Sylfaen" w:hAnsi="Sylfaen"/>
          <w:lang w:val="ka-GE"/>
        </w:rPr>
        <w:t xml:space="preserve"> </w:t>
      </w:r>
      <w:r w:rsidRPr="002726DD">
        <w:rPr>
          <w:rFonts w:ascii="Sylfaen" w:hAnsi="Sylfaen" w:cs="Sylfaen"/>
          <w:lang w:val="ka-GE"/>
        </w:rPr>
        <w:t>ნაკლები</w:t>
      </w:r>
      <w:r w:rsidRPr="002726DD">
        <w:rPr>
          <w:rFonts w:ascii="Sylfaen" w:hAnsi="Sylfaen"/>
          <w:lang w:val="ka-GE"/>
        </w:rPr>
        <w:t xml:space="preserve"> </w:t>
      </w:r>
      <w:r w:rsidRPr="002726DD">
        <w:rPr>
          <w:rFonts w:ascii="Sylfaen" w:hAnsi="Sylfaen" w:cs="Sylfaen"/>
          <w:lang w:val="ka-GE"/>
        </w:rPr>
        <w:t>იყო</w:t>
      </w:r>
      <w:r w:rsidRPr="002726DD">
        <w:rPr>
          <w:rFonts w:ascii="Sylfaen" w:hAnsi="Sylfaen"/>
          <w:lang w:val="ka-GE"/>
        </w:rPr>
        <w:t xml:space="preserve">, </w:t>
      </w:r>
      <w:r w:rsidRPr="002726DD">
        <w:rPr>
          <w:rFonts w:ascii="Sylfaen" w:hAnsi="Sylfaen" w:cs="Sylfaen"/>
          <w:lang w:val="ka-GE"/>
        </w:rPr>
        <w:t>ვიდრე</w:t>
      </w:r>
      <w:r w:rsidRPr="002726DD">
        <w:rPr>
          <w:rFonts w:ascii="Sylfaen" w:hAnsi="Sylfaen"/>
          <w:lang w:val="ka-GE"/>
        </w:rPr>
        <w:t xml:space="preserve"> </w:t>
      </w:r>
      <w:r w:rsidRPr="002726DD">
        <w:rPr>
          <w:rFonts w:ascii="Sylfaen" w:hAnsi="Sylfaen" w:cs="Sylfaen"/>
          <w:lang w:val="ka-GE"/>
        </w:rPr>
        <w:t>ეს</w:t>
      </w:r>
      <w:r w:rsidRPr="002726DD">
        <w:rPr>
          <w:rFonts w:ascii="Sylfaen" w:hAnsi="Sylfaen"/>
          <w:lang w:val="ka-GE"/>
        </w:rPr>
        <w:t xml:space="preserve"> </w:t>
      </w:r>
      <w:r w:rsidRPr="002726DD">
        <w:rPr>
          <w:rFonts w:ascii="Sylfaen" w:hAnsi="Sylfaen" w:cs="Sylfaen"/>
          <w:lang w:val="ka-GE"/>
        </w:rPr>
        <w:t>ფორმალურად</w:t>
      </w:r>
      <w:r w:rsidRPr="002726DD">
        <w:rPr>
          <w:rFonts w:ascii="Sylfaen" w:hAnsi="Sylfaen"/>
          <w:lang w:val="ka-GE"/>
        </w:rPr>
        <w:t xml:space="preserve"> </w:t>
      </w:r>
      <w:r w:rsidRPr="002726DD">
        <w:rPr>
          <w:rFonts w:ascii="Sylfaen" w:hAnsi="Sylfaen" w:cs="Sylfaen"/>
          <w:lang w:val="ka-GE"/>
        </w:rPr>
        <w:t>იყო</w:t>
      </w:r>
      <w:r w:rsidRPr="002726DD">
        <w:rPr>
          <w:rFonts w:ascii="Sylfaen" w:hAnsi="Sylfaen"/>
          <w:lang w:val="ka-GE"/>
        </w:rPr>
        <w:t xml:space="preserve"> </w:t>
      </w:r>
      <w:r w:rsidRPr="002726DD">
        <w:rPr>
          <w:rFonts w:ascii="Sylfaen" w:hAnsi="Sylfaen" w:cs="Sylfaen"/>
          <w:lang w:val="ka-GE"/>
        </w:rPr>
        <w:t>გამოცხადებული</w:t>
      </w:r>
      <w:r w:rsidRPr="002726DD">
        <w:rPr>
          <w:rFonts w:ascii="Sylfaen" w:hAnsi="Sylfaen"/>
          <w:lang w:val="ka-GE"/>
        </w:rPr>
        <w:t xml:space="preserve">, </w:t>
      </w:r>
      <w:r w:rsidRPr="002726DD">
        <w:rPr>
          <w:rFonts w:ascii="Sylfaen" w:hAnsi="Sylfaen" w:cs="Sylfaen"/>
          <w:lang w:val="ka-GE"/>
        </w:rPr>
        <w:t>ასევე</w:t>
      </w:r>
      <w:r w:rsidRPr="002726DD">
        <w:rPr>
          <w:rFonts w:ascii="Sylfaen" w:hAnsi="Sylfaen"/>
          <w:lang w:val="ka-GE"/>
        </w:rPr>
        <w:t xml:space="preserve">, </w:t>
      </w:r>
      <w:r w:rsidRPr="002726DD">
        <w:rPr>
          <w:rFonts w:ascii="Sylfaen" w:hAnsi="Sylfaen" w:cs="Sylfaen"/>
          <w:lang w:val="ka-GE"/>
        </w:rPr>
        <w:t>შესაძლოა</w:t>
      </w:r>
      <w:r w:rsidRPr="002726DD">
        <w:rPr>
          <w:rFonts w:ascii="Sylfaen" w:hAnsi="Sylfaen"/>
          <w:lang w:val="ka-GE"/>
        </w:rPr>
        <w:t xml:space="preserve">, </w:t>
      </w:r>
      <w:r w:rsidRPr="002726DD">
        <w:rPr>
          <w:rFonts w:ascii="Sylfaen" w:hAnsi="Sylfaen" w:cs="Sylfaen"/>
          <w:lang w:val="ka-GE"/>
        </w:rPr>
        <w:t>რომ</w:t>
      </w:r>
      <w:r w:rsidRPr="002726DD">
        <w:rPr>
          <w:rFonts w:ascii="Sylfaen" w:hAnsi="Sylfaen"/>
          <w:lang w:val="ka-GE"/>
        </w:rPr>
        <w:t xml:space="preserve"> </w:t>
      </w:r>
      <w:r w:rsidRPr="002726DD">
        <w:rPr>
          <w:rFonts w:ascii="Sylfaen" w:hAnsi="Sylfaen" w:cs="Sylfaen"/>
          <w:lang w:val="ka-GE"/>
        </w:rPr>
        <w:t>აღნიშნული</w:t>
      </w:r>
      <w:r w:rsidRPr="002726DD">
        <w:rPr>
          <w:rFonts w:ascii="Sylfaen" w:hAnsi="Sylfaen"/>
          <w:lang w:val="ka-GE"/>
        </w:rPr>
        <w:t xml:space="preserve"> </w:t>
      </w:r>
      <w:r w:rsidRPr="002726DD">
        <w:rPr>
          <w:rFonts w:ascii="Sylfaen" w:hAnsi="Sylfaen" w:cs="Sylfaen"/>
          <w:lang w:val="ka-GE"/>
        </w:rPr>
        <w:t>მოდელის</w:t>
      </w:r>
      <w:r w:rsidRPr="002726DD">
        <w:rPr>
          <w:rFonts w:ascii="Sylfaen" w:hAnsi="Sylfaen"/>
          <w:lang w:val="ka-GE"/>
        </w:rPr>
        <w:t xml:space="preserve"> </w:t>
      </w:r>
      <w:r w:rsidRPr="002726DD">
        <w:rPr>
          <w:rFonts w:ascii="Sylfaen" w:hAnsi="Sylfaen" w:cs="Sylfaen"/>
          <w:lang w:val="ka-GE"/>
        </w:rPr>
        <w:t>კალიბრაცია</w:t>
      </w:r>
      <w:r w:rsidRPr="002726DD">
        <w:rPr>
          <w:rFonts w:ascii="Sylfaen" w:hAnsi="Sylfaen"/>
          <w:lang w:val="ka-GE"/>
        </w:rPr>
        <w:t xml:space="preserve"> </w:t>
      </w:r>
      <w:r w:rsidRPr="002726DD">
        <w:rPr>
          <w:rFonts w:ascii="Sylfaen" w:hAnsi="Sylfaen" w:cs="Sylfaen"/>
          <w:lang w:val="ka-GE"/>
        </w:rPr>
        <w:t>ზუსტად</w:t>
      </w:r>
      <w:r w:rsidRPr="002726DD">
        <w:rPr>
          <w:rFonts w:ascii="Sylfaen" w:hAnsi="Sylfaen"/>
          <w:lang w:val="ka-GE"/>
        </w:rPr>
        <w:t xml:space="preserve"> </w:t>
      </w:r>
      <w:r w:rsidRPr="002726DD">
        <w:rPr>
          <w:rFonts w:ascii="Sylfaen" w:hAnsi="Sylfaen" w:cs="Sylfaen"/>
          <w:lang w:val="ka-GE"/>
        </w:rPr>
        <w:t>ვერ</w:t>
      </w:r>
      <w:r w:rsidRPr="002726DD">
        <w:rPr>
          <w:rFonts w:ascii="Sylfaen" w:hAnsi="Sylfaen"/>
          <w:lang w:val="ka-GE"/>
        </w:rPr>
        <w:t xml:space="preserve"> </w:t>
      </w:r>
      <w:r w:rsidRPr="002726DD">
        <w:rPr>
          <w:rFonts w:ascii="Sylfaen" w:hAnsi="Sylfaen" w:cs="Sylfaen"/>
          <w:lang w:val="ka-GE"/>
        </w:rPr>
        <w:t>ასახავს</w:t>
      </w:r>
      <w:r w:rsidRPr="002726DD">
        <w:rPr>
          <w:rFonts w:ascii="Sylfaen" w:hAnsi="Sylfaen"/>
          <w:lang w:val="ka-GE"/>
        </w:rPr>
        <w:t xml:space="preserve"> </w:t>
      </w:r>
      <w:r w:rsidRPr="002726DD">
        <w:rPr>
          <w:rFonts w:ascii="Sylfaen" w:hAnsi="Sylfaen" w:cs="Sylfaen"/>
          <w:lang w:val="ka-GE"/>
        </w:rPr>
        <w:t>საქართველოს</w:t>
      </w:r>
      <w:r w:rsidRPr="002726DD">
        <w:rPr>
          <w:rFonts w:ascii="Sylfaen" w:hAnsi="Sylfaen"/>
          <w:lang w:val="ka-GE"/>
        </w:rPr>
        <w:t xml:space="preserve"> </w:t>
      </w:r>
      <w:r w:rsidRPr="002726DD">
        <w:rPr>
          <w:rFonts w:ascii="Sylfaen" w:hAnsi="Sylfaen" w:cs="Sylfaen"/>
          <w:lang w:val="ka-GE"/>
        </w:rPr>
        <w:t>ეკონომიკის</w:t>
      </w:r>
      <w:r w:rsidRPr="002726DD">
        <w:rPr>
          <w:rFonts w:ascii="Sylfaen" w:hAnsi="Sylfaen"/>
          <w:lang w:val="ka-GE"/>
        </w:rPr>
        <w:t xml:space="preserve"> </w:t>
      </w:r>
      <w:r w:rsidRPr="002726DD">
        <w:rPr>
          <w:rFonts w:ascii="Sylfaen" w:hAnsi="Sylfaen" w:cs="Sylfaen"/>
          <w:lang w:val="ka-GE"/>
        </w:rPr>
        <w:t>ზოგიერთ</w:t>
      </w:r>
      <w:r w:rsidRPr="002726DD">
        <w:rPr>
          <w:rFonts w:ascii="Sylfaen" w:hAnsi="Sylfaen"/>
          <w:lang w:val="ka-GE"/>
        </w:rPr>
        <w:t xml:space="preserve"> </w:t>
      </w:r>
      <w:r w:rsidRPr="002726DD">
        <w:rPr>
          <w:rFonts w:ascii="Sylfaen" w:hAnsi="Sylfaen" w:cs="Sylfaen"/>
          <w:lang w:val="ka-GE"/>
        </w:rPr>
        <w:t>თავისებურებებს</w:t>
      </w:r>
      <w:r w:rsidRPr="002726DD">
        <w:rPr>
          <w:rFonts w:ascii="Sylfaen" w:hAnsi="Sylfaen"/>
          <w:lang w:val="ka-GE"/>
        </w:rPr>
        <w:t xml:space="preserve">, </w:t>
      </w:r>
      <w:r w:rsidRPr="002726DD">
        <w:rPr>
          <w:rFonts w:ascii="Sylfaen" w:hAnsi="Sylfaen" w:cs="Sylfaen"/>
          <w:lang w:val="ka-GE"/>
        </w:rPr>
        <w:t>ეს</w:t>
      </w:r>
      <w:r w:rsidRPr="002726DD">
        <w:rPr>
          <w:rFonts w:ascii="Sylfaen" w:hAnsi="Sylfaen"/>
          <w:lang w:val="ka-GE"/>
        </w:rPr>
        <w:t xml:space="preserve"> </w:t>
      </w:r>
      <w:r w:rsidRPr="002726DD">
        <w:rPr>
          <w:rFonts w:ascii="Sylfaen" w:hAnsi="Sylfaen" w:cs="Sylfaen"/>
          <w:lang w:val="ka-GE"/>
        </w:rPr>
        <w:t>ორივე</w:t>
      </w:r>
      <w:r w:rsidRPr="002726DD">
        <w:rPr>
          <w:rFonts w:ascii="Sylfaen" w:hAnsi="Sylfaen"/>
          <w:lang w:val="ka-GE"/>
        </w:rPr>
        <w:t xml:space="preserve"> </w:t>
      </w:r>
      <w:r w:rsidRPr="002726DD">
        <w:rPr>
          <w:rFonts w:ascii="Sylfaen" w:hAnsi="Sylfaen" w:cs="Sylfaen"/>
          <w:lang w:val="ka-GE"/>
        </w:rPr>
        <w:t>მიზეზი</w:t>
      </w:r>
      <w:r w:rsidRPr="002726DD">
        <w:rPr>
          <w:rFonts w:ascii="Sylfaen" w:hAnsi="Sylfaen"/>
          <w:lang w:val="ka-GE"/>
        </w:rPr>
        <w:t xml:space="preserve"> </w:t>
      </w:r>
      <w:r w:rsidRPr="002726DD">
        <w:rPr>
          <w:rFonts w:ascii="Sylfaen" w:hAnsi="Sylfaen" w:cs="Sylfaen"/>
          <w:lang w:val="ka-GE"/>
        </w:rPr>
        <w:t>სამომავლო</w:t>
      </w:r>
      <w:r w:rsidRPr="002726DD">
        <w:rPr>
          <w:rFonts w:ascii="Sylfaen" w:hAnsi="Sylfaen"/>
          <w:lang w:val="ka-GE"/>
        </w:rPr>
        <w:t xml:space="preserve"> </w:t>
      </w:r>
      <w:r w:rsidRPr="002726DD">
        <w:rPr>
          <w:rFonts w:ascii="Sylfaen" w:hAnsi="Sylfaen" w:cs="Sylfaen"/>
          <w:lang w:val="ka-GE"/>
        </w:rPr>
        <w:t>ანალიზის</w:t>
      </w:r>
      <w:r w:rsidRPr="002726DD">
        <w:rPr>
          <w:rFonts w:ascii="Sylfaen" w:hAnsi="Sylfaen"/>
          <w:lang w:val="ka-GE"/>
        </w:rPr>
        <w:t xml:space="preserve"> </w:t>
      </w:r>
      <w:r w:rsidRPr="002726DD">
        <w:rPr>
          <w:rFonts w:ascii="Sylfaen" w:hAnsi="Sylfaen" w:cs="Sylfaen"/>
          <w:lang w:val="ka-GE"/>
        </w:rPr>
        <w:t>ობიექტებია</w:t>
      </w:r>
      <w:r w:rsidRPr="002726DD">
        <w:rPr>
          <w:rFonts w:ascii="Sylfaen" w:hAnsi="Sylfaen"/>
          <w:lang w:val="ka-GE"/>
        </w:rPr>
        <w:t>.</w:t>
      </w:r>
    </w:p>
    <w:p w:rsidR="00D2450D" w:rsidRPr="002726DD" w:rsidRDefault="00D2450D" w:rsidP="002726DD">
      <w:pPr>
        <w:tabs>
          <w:tab w:val="left" w:pos="6804"/>
        </w:tabs>
        <w:jc w:val="both"/>
        <w:rPr>
          <w:rFonts w:ascii="Sylfaen" w:hAnsi="Sylfaen"/>
          <w:lang w:val="ka-GE"/>
        </w:rPr>
      </w:pPr>
      <w:r w:rsidRPr="002726DD">
        <w:rPr>
          <w:rFonts w:ascii="Sylfaen" w:hAnsi="Sylfaen" w:cs="Sylfaen"/>
          <w:lang w:val="ka-GE"/>
        </w:rPr>
        <w:t>მოდელის</w:t>
      </w:r>
      <w:r w:rsidRPr="002726DD">
        <w:rPr>
          <w:rFonts w:ascii="Sylfaen" w:hAnsi="Sylfaen"/>
          <w:lang w:val="ka-GE"/>
        </w:rPr>
        <w:t xml:space="preserve"> </w:t>
      </w:r>
      <w:r w:rsidRPr="002726DD">
        <w:rPr>
          <w:rFonts w:ascii="Sylfaen" w:hAnsi="Sylfaen" w:cs="Sylfaen"/>
          <w:lang w:val="ka-GE"/>
        </w:rPr>
        <w:t>მიხედვით</w:t>
      </w:r>
      <w:r w:rsidRPr="002726DD">
        <w:rPr>
          <w:rFonts w:ascii="Sylfaen" w:hAnsi="Sylfaen"/>
          <w:lang w:val="ka-GE"/>
        </w:rPr>
        <w:t xml:space="preserve">, </w:t>
      </w:r>
      <w:r w:rsidRPr="002726DD">
        <w:rPr>
          <w:rFonts w:ascii="Sylfaen" w:hAnsi="Sylfaen" w:cs="Sylfaen"/>
          <w:lang w:val="ka-GE"/>
        </w:rPr>
        <w:t>ლოქდაუნის</w:t>
      </w:r>
      <w:r w:rsidRPr="002726DD">
        <w:rPr>
          <w:rFonts w:ascii="Sylfaen" w:hAnsi="Sylfaen"/>
          <w:lang w:val="ka-GE"/>
        </w:rPr>
        <w:t xml:space="preserve"> </w:t>
      </w:r>
      <w:r w:rsidRPr="002726DD">
        <w:rPr>
          <w:rFonts w:ascii="Sylfaen" w:hAnsi="Sylfaen" w:cs="Sylfaen"/>
          <w:lang w:val="ka-GE"/>
        </w:rPr>
        <w:t>დამთავრებიდან</w:t>
      </w:r>
      <w:r w:rsidRPr="002726DD">
        <w:rPr>
          <w:rFonts w:ascii="Sylfaen" w:hAnsi="Sylfaen"/>
          <w:lang w:val="ka-GE"/>
        </w:rPr>
        <w:t xml:space="preserve"> </w:t>
      </w:r>
      <w:r w:rsidRPr="002726DD">
        <w:rPr>
          <w:rFonts w:ascii="Sylfaen" w:hAnsi="Sylfaen" w:cs="Sylfaen"/>
          <w:lang w:val="ka-GE"/>
        </w:rPr>
        <w:t>მეოთხე</w:t>
      </w:r>
      <w:r w:rsidRPr="002726DD">
        <w:rPr>
          <w:rFonts w:ascii="Sylfaen" w:hAnsi="Sylfaen"/>
          <w:lang w:val="ka-GE"/>
        </w:rPr>
        <w:t xml:space="preserve"> </w:t>
      </w:r>
      <w:r w:rsidRPr="002726DD">
        <w:rPr>
          <w:rFonts w:ascii="Sylfaen" w:hAnsi="Sylfaen" w:cs="Sylfaen"/>
          <w:lang w:val="ka-GE"/>
        </w:rPr>
        <w:t>წელს</w:t>
      </w:r>
      <w:r w:rsidRPr="002726DD">
        <w:rPr>
          <w:rFonts w:ascii="Sylfaen" w:hAnsi="Sylfaen"/>
          <w:lang w:val="ka-GE"/>
        </w:rPr>
        <w:t xml:space="preserve"> </w:t>
      </w:r>
      <w:r w:rsidRPr="002726DD">
        <w:rPr>
          <w:rFonts w:ascii="Sylfaen" w:hAnsi="Sylfaen" w:cs="Sylfaen"/>
          <w:lang w:val="ka-GE"/>
        </w:rPr>
        <w:t>ეკონომიკა</w:t>
      </w:r>
      <w:r w:rsidRPr="002726DD">
        <w:rPr>
          <w:rFonts w:ascii="Sylfaen" w:hAnsi="Sylfaen"/>
          <w:lang w:val="ka-GE"/>
        </w:rPr>
        <w:t xml:space="preserve"> </w:t>
      </w:r>
      <w:r w:rsidRPr="002726DD">
        <w:rPr>
          <w:rFonts w:ascii="Sylfaen" w:hAnsi="Sylfaen" w:cs="Sylfaen"/>
          <w:lang w:val="ka-GE"/>
        </w:rPr>
        <w:t>უნდა</w:t>
      </w:r>
      <w:r w:rsidRPr="002726DD">
        <w:rPr>
          <w:rFonts w:ascii="Sylfaen" w:hAnsi="Sylfaen"/>
          <w:lang w:val="ka-GE"/>
        </w:rPr>
        <w:t xml:space="preserve"> </w:t>
      </w:r>
      <w:r w:rsidRPr="002726DD">
        <w:rPr>
          <w:rFonts w:ascii="Sylfaen" w:hAnsi="Sylfaen" w:cs="Sylfaen"/>
          <w:lang w:val="ka-GE"/>
        </w:rPr>
        <w:t>დაუბრუნდეს</w:t>
      </w:r>
      <w:r w:rsidRPr="002726DD">
        <w:rPr>
          <w:rFonts w:ascii="Sylfaen" w:hAnsi="Sylfaen"/>
          <w:lang w:val="ka-GE"/>
        </w:rPr>
        <w:t xml:space="preserve"> </w:t>
      </w:r>
      <w:r w:rsidRPr="002726DD">
        <w:rPr>
          <w:rFonts w:ascii="Sylfaen" w:hAnsi="Sylfaen" w:cs="Sylfaen"/>
          <w:lang w:val="ka-GE"/>
        </w:rPr>
        <w:t>საბაზისო</w:t>
      </w:r>
      <w:r w:rsidRPr="002726DD">
        <w:rPr>
          <w:rFonts w:ascii="Sylfaen" w:hAnsi="Sylfaen"/>
          <w:lang w:val="ka-GE"/>
        </w:rPr>
        <w:t xml:space="preserve"> </w:t>
      </w:r>
      <w:r w:rsidRPr="002726DD">
        <w:rPr>
          <w:rFonts w:ascii="Sylfaen" w:hAnsi="Sylfaen" w:cs="Sylfaen"/>
          <w:lang w:val="ka-GE"/>
        </w:rPr>
        <w:t>მდგომარეობას</w:t>
      </w:r>
      <w:r w:rsidRPr="002726DD">
        <w:rPr>
          <w:rFonts w:ascii="Sylfaen" w:hAnsi="Sylfaen"/>
          <w:lang w:val="ka-GE"/>
        </w:rPr>
        <w:t>.</w:t>
      </w:r>
    </w:p>
    <w:p w:rsidR="00D2450D" w:rsidRPr="002726DD" w:rsidRDefault="00D2450D" w:rsidP="002726DD">
      <w:pPr>
        <w:tabs>
          <w:tab w:val="left" w:pos="6804"/>
        </w:tabs>
        <w:jc w:val="both"/>
        <w:rPr>
          <w:rFonts w:ascii="Sylfaen" w:hAnsi="Sylfaen"/>
          <w:lang w:val="ka-GE"/>
        </w:rPr>
      </w:pPr>
      <w:r w:rsidRPr="002726DD">
        <w:rPr>
          <w:rFonts w:ascii="Sylfaen" w:hAnsi="Sylfaen" w:cs="Sylfaen"/>
          <w:lang w:val="ka-GE"/>
        </w:rPr>
        <w:t>ქვემოთ</w:t>
      </w:r>
      <w:r w:rsidRPr="002726DD">
        <w:rPr>
          <w:rFonts w:ascii="Sylfaen" w:hAnsi="Sylfaen"/>
          <w:lang w:val="ka-GE"/>
        </w:rPr>
        <w:t xml:space="preserve"> </w:t>
      </w:r>
      <w:r w:rsidRPr="002726DD">
        <w:rPr>
          <w:rFonts w:ascii="Sylfaen" w:hAnsi="Sylfaen" w:cs="Sylfaen"/>
          <w:lang w:val="ka-GE"/>
        </w:rPr>
        <w:t>მოცემულ</w:t>
      </w:r>
      <w:r w:rsidRPr="002726DD">
        <w:rPr>
          <w:rFonts w:ascii="Sylfaen" w:hAnsi="Sylfaen"/>
          <w:lang w:val="ka-GE"/>
        </w:rPr>
        <w:t xml:space="preserve"> </w:t>
      </w:r>
      <w:r w:rsidRPr="002726DD">
        <w:rPr>
          <w:rFonts w:ascii="Sylfaen" w:hAnsi="Sylfaen" w:cs="Sylfaen"/>
          <w:lang w:val="ka-GE"/>
        </w:rPr>
        <w:t>დიაგრამაზე</w:t>
      </w:r>
      <w:r w:rsidRPr="002726DD">
        <w:rPr>
          <w:rFonts w:ascii="Sylfaen" w:hAnsi="Sylfaen"/>
          <w:lang w:val="ka-GE"/>
        </w:rPr>
        <w:t xml:space="preserve"> </w:t>
      </w:r>
      <w:r w:rsidRPr="002726DD">
        <w:rPr>
          <w:rFonts w:ascii="Sylfaen" w:hAnsi="Sylfaen" w:cs="Sylfaen"/>
          <w:lang w:val="ka-GE"/>
        </w:rPr>
        <w:t>შედარებულია</w:t>
      </w:r>
      <w:r w:rsidRPr="002726DD">
        <w:rPr>
          <w:rFonts w:ascii="Sylfaen" w:hAnsi="Sylfaen"/>
          <w:lang w:val="ka-GE"/>
        </w:rPr>
        <w:t xml:space="preserve"> </w:t>
      </w:r>
      <w:r w:rsidRPr="002726DD">
        <w:rPr>
          <w:rFonts w:ascii="Sylfaen" w:hAnsi="Sylfaen" w:cs="Sylfaen"/>
          <w:lang w:val="ka-GE"/>
        </w:rPr>
        <w:t>საშუალო</w:t>
      </w:r>
      <w:r w:rsidRPr="002726DD">
        <w:rPr>
          <w:rFonts w:ascii="Sylfaen" w:hAnsi="Sylfaen"/>
          <w:lang w:val="ka-GE"/>
        </w:rPr>
        <w:t xml:space="preserve"> </w:t>
      </w:r>
      <w:r w:rsidRPr="002726DD">
        <w:rPr>
          <w:rFonts w:ascii="Sylfaen" w:hAnsi="Sylfaen" w:cs="Sylfaen"/>
          <w:lang w:val="ka-GE"/>
        </w:rPr>
        <w:t>სიმკაცრის</w:t>
      </w:r>
      <w:r w:rsidRPr="002726DD">
        <w:rPr>
          <w:rFonts w:ascii="Sylfaen" w:hAnsi="Sylfaen"/>
          <w:lang w:val="ka-GE"/>
        </w:rPr>
        <w:t xml:space="preserve"> </w:t>
      </w:r>
      <w:r w:rsidRPr="002726DD">
        <w:rPr>
          <w:rFonts w:ascii="Sylfaen" w:hAnsi="Sylfaen" w:cs="Sylfaen"/>
          <w:lang w:val="ka-GE"/>
        </w:rPr>
        <w:t>ლოქდაუნი</w:t>
      </w:r>
      <w:r w:rsidRPr="002726DD">
        <w:rPr>
          <w:rFonts w:ascii="Sylfaen" w:hAnsi="Sylfaen"/>
          <w:lang w:val="ka-GE"/>
        </w:rPr>
        <w:t xml:space="preserve">, </w:t>
      </w:r>
      <w:r w:rsidRPr="002726DD">
        <w:rPr>
          <w:rFonts w:ascii="Sylfaen" w:hAnsi="Sylfaen" w:cs="Sylfaen"/>
          <w:lang w:val="ka-GE"/>
        </w:rPr>
        <w:t>რომელიც</w:t>
      </w:r>
      <w:r w:rsidRPr="002726DD">
        <w:rPr>
          <w:rFonts w:ascii="Sylfaen" w:hAnsi="Sylfaen"/>
          <w:lang w:val="ka-GE"/>
        </w:rPr>
        <w:t xml:space="preserve"> 6 </w:t>
      </w:r>
      <w:r w:rsidRPr="002726DD">
        <w:rPr>
          <w:rFonts w:ascii="Sylfaen" w:hAnsi="Sylfaen" w:cs="Sylfaen"/>
          <w:lang w:val="ka-GE"/>
        </w:rPr>
        <w:t>თვე</w:t>
      </w:r>
      <w:r w:rsidRPr="002726DD">
        <w:rPr>
          <w:rFonts w:ascii="Sylfaen" w:hAnsi="Sylfaen"/>
          <w:lang w:val="ka-GE"/>
        </w:rPr>
        <w:t xml:space="preserve"> </w:t>
      </w:r>
      <w:r w:rsidRPr="002726DD">
        <w:rPr>
          <w:rFonts w:ascii="Sylfaen" w:hAnsi="Sylfaen" w:cs="Sylfaen"/>
          <w:lang w:val="ka-GE"/>
        </w:rPr>
        <w:t>გრძელდება</w:t>
      </w:r>
      <w:r w:rsidRPr="002726DD">
        <w:rPr>
          <w:rFonts w:ascii="Sylfaen" w:hAnsi="Sylfaen"/>
          <w:lang w:val="ka-GE"/>
        </w:rPr>
        <w:t xml:space="preserve">; </w:t>
      </w:r>
      <w:r w:rsidRPr="002726DD">
        <w:rPr>
          <w:rFonts w:ascii="Sylfaen" w:hAnsi="Sylfaen" w:cs="Sylfaen"/>
          <w:lang w:val="ka-GE"/>
        </w:rPr>
        <w:t>დაბალი</w:t>
      </w:r>
      <w:r w:rsidRPr="002726DD">
        <w:rPr>
          <w:rFonts w:ascii="Sylfaen" w:hAnsi="Sylfaen"/>
          <w:lang w:val="ka-GE"/>
        </w:rPr>
        <w:t xml:space="preserve"> </w:t>
      </w:r>
      <w:r w:rsidRPr="002726DD">
        <w:rPr>
          <w:rFonts w:ascii="Sylfaen" w:hAnsi="Sylfaen" w:cs="Sylfaen"/>
          <w:lang w:val="ka-GE"/>
        </w:rPr>
        <w:t>სიმკაცრის</w:t>
      </w:r>
      <w:r w:rsidRPr="002726DD">
        <w:rPr>
          <w:rFonts w:ascii="Sylfaen" w:hAnsi="Sylfaen"/>
          <w:lang w:val="ka-GE"/>
        </w:rPr>
        <w:t xml:space="preserve"> </w:t>
      </w:r>
      <w:r w:rsidRPr="002726DD">
        <w:rPr>
          <w:rFonts w:ascii="Sylfaen" w:hAnsi="Sylfaen" w:cs="Sylfaen"/>
          <w:lang w:val="ka-GE"/>
        </w:rPr>
        <w:t>ლოქდაუნი</w:t>
      </w:r>
      <w:r w:rsidRPr="002726DD">
        <w:rPr>
          <w:rFonts w:ascii="Sylfaen" w:hAnsi="Sylfaen"/>
          <w:lang w:val="ka-GE"/>
        </w:rPr>
        <w:t xml:space="preserve">, </w:t>
      </w:r>
      <w:r w:rsidRPr="002726DD">
        <w:rPr>
          <w:rFonts w:ascii="Sylfaen" w:hAnsi="Sylfaen" w:cs="Sylfaen"/>
          <w:lang w:val="ka-GE"/>
        </w:rPr>
        <w:t>რომელიც</w:t>
      </w:r>
      <w:r w:rsidRPr="002726DD">
        <w:rPr>
          <w:rFonts w:ascii="Sylfaen" w:hAnsi="Sylfaen"/>
          <w:lang w:val="ka-GE"/>
        </w:rPr>
        <w:t xml:space="preserve"> 3 </w:t>
      </w:r>
      <w:r w:rsidRPr="002726DD">
        <w:rPr>
          <w:rFonts w:ascii="Sylfaen" w:hAnsi="Sylfaen" w:cs="Sylfaen"/>
          <w:lang w:val="ka-GE"/>
        </w:rPr>
        <w:t>თვე</w:t>
      </w:r>
      <w:r w:rsidRPr="002726DD">
        <w:rPr>
          <w:rFonts w:ascii="Sylfaen" w:hAnsi="Sylfaen"/>
          <w:lang w:val="ka-GE"/>
        </w:rPr>
        <w:t xml:space="preserve"> </w:t>
      </w:r>
      <w:r w:rsidRPr="002726DD">
        <w:rPr>
          <w:rFonts w:ascii="Sylfaen" w:hAnsi="Sylfaen" w:cs="Sylfaen"/>
          <w:lang w:val="ka-GE"/>
        </w:rPr>
        <w:t>გრძელდება</w:t>
      </w:r>
      <w:r w:rsidRPr="002726DD">
        <w:rPr>
          <w:rFonts w:ascii="Sylfaen" w:hAnsi="Sylfaen"/>
          <w:lang w:val="ka-GE"/>
        </w:rPr>
        <w:t xml:space="preserve"> </w:t>
      </w:r>
      <w:r w:rsidRPr="002726DD">
        <w:rPr>
          <w:rFonts w:ascii="Sylfaen" w:hAnsi="Sylfaen" w:cs="Sylfaen"/>
          <w:lang w:val="ka-GE"/>
        </w:rPr>
        <w:t>და</w:t>
      </w:r>
      <w:r w:rsidRPr="002726DD">
        <w:rPr>
          <w:rFonts w:ascii="Sylfaen" w:hAnsi="Sylfaen"/>
          <w:lang w:val="ka-GE"/>
        </w:rPr>
        <w:t xml:space="preserve"> 1-</w:t>
      </w:r>
      <w:r w:rsidRPr="002726DD">
        <w:rPr>
          <w:rFonts w:ascii="Sylfaen" w:hAnsi="Sylfaen" w:cs="Sylfaen"/>
          <w:lang w:val="ka-GE"/>
        </w:rPr>
        <w:t>წლიანი</w:t>
      </w:r>
      <w:r w:rsidRPr="002726DD">
        <w:rPr>
          <w:rFonts w:ascii="Sylfaen" w:hAnsi="Sylfaen"/>
          <w:lang w:val="ka-GE"/>
        </w:rPr>
        <w:t xml:space="preserve"> </w:t>
      </w:r>
      <w:r w:rsidRPr="002726DD">
        <w:rPr>
          <w:rFonts w:ascii="Sylfaen" w:hAnsi="Sylfaen" w:cs="Sylfaen"/>
          <w:lang w:val="ka-GE"/>
        </w:rPr>
        <w:t>მაღალი</w:t>
      </w:r>
      <w:r w:rsidRPr="002726DD">
        <w:rPr>
          <w:rFonts w:ascii="Sylfaen" w:hAnsi="Sylfaen"/>
          <w:lang w:val="ka-GE"/>
        </w:rPr>
        <w:t xml:space="preserve"> </w:t>
      </w:r>
      <w:r w:rsidRPr="002726DD">
        <w:rPr>
          <w:rFonts w:ascii="Sylfaen" w:hAnsi="Sylfaen" w:cs="Sylfaen"/>
          <w:lang w:val="ka-GE"/>
        </w:rPr>
        <w:t>სიმკაცრის</w:t>
      </w:r>
      <w:r w:rsidRPr="002726DD">
        <w:rPr>
          <w:rFonts w:ascii="Sylfaen" w:hAnsi="Sylfaen"/>
          <w:lang w:val="ka-GE"/>
        </w:rPr>
        <w:t xml:space="preserve"> </w:t>
      </w:r>
      <w:r w:rsidRPr="002726DD">
        <w:rPr>
          <w:rFonts w:ascii="Sylfaen" w:hAnsi="Sylfaen" w:cs="Sylfaen"/>
          <w:lang w:val="ka-GE"/>
        </w:rPr>
        <w:t>ლოქდაუნი</w:t>
      </w:r>
      <w:r w:rsidRPr="002726DD">
        <w:rPr>
          <w:rFonts w:ascii="Sylfaen" w:hAnsi="Sylfaen"/>
          <w:lang w:val="ka-GE"/>
        </w:rPr>
        <w:t xml:space="preserve"> (</w:t>
      </w:r>
      <w:r w:rsidRPr="002726DD">
        <w:rPr>
          <w:rFonts w:ascii="Sylfaen" w:hAnsi="Sylfaen" w:cs="Sylfaen"/>
          <w:lang w:val="ka-GE"/>
        </w:rPr>
        <w:t>ყველაზე</w:t>
      </w:r>
      <w:r w:rsidRPr="002726DD">
        <w:rPr>
          <w:rFonts w:ascii="Sylfaen" w:hAnsi="Sylfaen"/>
          <w:lang w:val="ka-GE"/>
        </w:rPr>
        <w:t xml:space="preserve"> </w:t>
      </w:r>
      <w:r w:rsidRPr="002726DD">
        <w:rPr>
          <w:rFonts w:ascii="Sylfaen" w:hAnsi="Sylfaen" w:cs="Sylfaen"/>
          <w:lang w:val="ka-GE"/>
        </w:rPr>
        <w:t>მკაცრი</w:t>
      </w:r>
      <w:r w:rsidRPr="002726DD">
        <w:rPr>
          <w:rFonts w:ascii="Sylfaen" w:hAnsi="Sylfaen"/>
          <w:lang w:val="ka-GE"/>
        </w:rPr>
        <w:t xml:space="preserve"> </w:t>
      </w:r>
      <w:r w:rsidRPr="002726DD">
        <w:rPr>
          <w:rFonts w:ascii="Sylfaen" w:hAnsi="Sylfaen" w:cs="Sylfaen"/>
          <w:lang w:val="ka-GE"/>
        </w:rPr>
        <w:t>ლოქდაუნი</w:t>
      </w:r>
      <w:r w:rsidRPr="002726DD">
        <w:rPr>
          <w:rFonts w:ascii="Sylfaen" w:hAnsi="Sylfaen"/>
          <w:lang w:val="ka-GE"/>
        </w:rPr>
        <w:t xml:space="preserve">). </w:t>
      </w:r>
      <w:r w:rsidRPr="002726DD">
        <w:rPr>
          <w:rFonts w:ascii="Sylfaen" w:hAnsi="Sylfaen" w:cs="Sylfaen"/>
          <w:lang w:val="ka-GE"/>
        </w:rPr>
        <w:t>ყველაზე</w:t>
      </w:r>
      <w:r w:rsidRPr="002726DD">
        <w:rPr>
          <w:rFonts w:ascii="Sylfaen" w:hAnsi="Sylfaen"/>
          <w:lang w:val="ka-GE"/>
        </w:rPr>
        <w:t xml:space="preserve"> </w:t>
      </w:r>
      <w:r w:rsidRPr="002726DD">
        <w:rPr>
          <w:rFonts w:ascii="Sylfaen" w:hAnsi="Sylfaen" w:cs="Sylfaen"/>
          <w:lang w:val="ka-GE"/>
        </w:rPr>
        <w:t>ნაკლებად</w:t>
      </w:r>
      <w:r w:rsidRPr="002726DD">
        <w:rPr>
          <w:rFonts w:ascii="Sylfaen" w:hAnsi="Sylfaen"/>
          <w:lang w:val="ka-GE"/>
        </w:rPr>
        <w:t xml:space="preserve"> </w:t>
      </w:r>
      <w:r w:rsidRPr="002726DD">
        <w:rPr>
          <w:rFonts w:ascii="Sylfaen" w:hAnsi="Sylfaen" w:cs="Sylfaen"/>
          <w:lang w:val="ka-GE"/>
        </w:rPr>
        <w:t>მკაცრ</w:t>
      </w:r>
      <w:r w:rsidRPr="002726DD">
        <w:rPr>
          <w:rFonts w:ascii="Sylfaen" w:hAnsi="Sylfaen"/>
          <w:lang w:val="ka-GE"/>
        </w:rPr>
        <w:t xml:space="preserve"> </w:t>
      </w:r>
      <w:r w:rsidRPr="002726DD">
        <w:rPr>
          <w:rFonts w:ascii="Sylfaen" w:hAnsi="Sylfaen" w:cs="Sylfaen"/>
          <w:lang w:val="ka-GE"/>
        </w:rPr>
        <w:t>სცენარში</w:t>
      </w:r>
      <w:r w:rsidRPr="002726DD">
        <w:rPr>
          <w:rFonts w:ascii="Sylfaen" w:hAnsi="Sylfaen"/>
          <w:lang w:val="ka-GE"/>
        </w:rPr>
        <w:t xml:space="preserve">, </w:t>
      </w:r>
      <w:r w:rsidRPr="002726DD">
        <w:rPr>
          <w:rFonts w:ascii="Sylfaen" w:hAnsi="Sylfaen" w:cs="Sylfaen"/>
          <w:lang w:val="ka-GE"/>
        </w:rPr>
        <w:t>ეკონომიკა</w:t>
      </w:r>
      <w:r w:rsidRPr="002726DD">
        <w:rPr>
          <w:rFonts w:ascii="Sylfaen" w:hAnsi="Sylfaen"/>
          <w:lang w:val="ka-GE"/>
        </w:rPr>
        <w:t xml:space="preserve"> </w:t>
      </w:r>
      <w:r w:rsidRPr="002726DD">
        <w:rPr>
          <w:rFonts w:ascii="Sylfaen" w:hAnsi="Sylfaen" w:cs="Sylfaen"/>
          <w:lang w:val="ka-GE"/>
        </w:rPr>
        <w:t>უბრუნდება</w:t>
      </w:r>
      <w:r w:rsidRPr="002726DD">
        <w:rPr>
          <w:rFonts w:ascii="Sylfaen" w:hAnsi="Sylfaen"/>
          <w:lang w:val="ka-GE"/>
        </w:rPr>
        <w:t xml:space="preserve"> </w:t>
      </w:r>
      <w:r w:rsidRPr="002726DD">
        <w:rPr>
          <w:rFonts w:ascii="Sylfaen" w:hAnsi="Sylfaen" w:cs="Sylfaen"/>
          <w:lang w:val="ka-GE"/>
        </w:rPr>
        <w:t>საბაზისო</w:t>
      </w:r>
      <w:r w:rsidRPr="002726DD">
        <w:rPr>
          <w:rFonts w:ascii="Sylfaen" w:hAnsi="Sylfaen"/>
          <w:lang w:val="ka-GE"/>
        </w:rPr>
        <w:t xml:space="preserve"> </w:t>
      </w:r>
      <w:r w:rsidRPr="002726DD">
        <w:rPr>
          <w:rFonts w:ascii="Sylfaen" w:hAnsi="Sylfaen" w:cs="Sylfaen"/>
          <w:lang w:val="ka-GE"/>
        </w:rPr>
        <w:t>მაჩვენებელს</w:t>
      </w:r>
      <w:r w:rsidRPr="002726DD">
        <w:rPr>
          <w:rFonts w:ascii="Sylfaen" w:hAnsi="Sylfaen"/>
          <w:lang w:val="ka-GE"/>
        </w:rPr>
        <w:t xml:space="preserve"> 3 </w:t>
      </w:r>
      <w:r w:rsidRPr="002726DD">
        <w:rPr>
          <w:rFonts w:ascii="Sylfaen" w:hAnsi="Sylfaen" w:cs="Sylfaen"/>
          <w:lang w:val="ka-GE"/>
        </w:rPr>
        <w:t>წელიწადში</w:t>
      </w:r>
      <w:r w:rsidRPr="002726DD">
        <w:rPr>
          <w:rFonts w:ascii="Sylfaen" w:hAnsi="Sylfaen"/>
          <w:lang w:val="ka-GE"/>
        </w:rPr>
        <w:t xml:space="preserve">, </w:t>
      </w:r>
      <w:r w:rsidRPr="002726DD">
        <w:rPr>
          <w:rFonts w:ascii="Sylfaen" w:hAnsi="Sylfaen" w:cs="Sylfaen"/>
          <w:lang w:val="ka-GE"/>
        </w:rPr>
        <w:t>ხოლო</w:t>
      </w:r>
      <w:r w:rsidRPr="002726DD">
        <w:rPr>
          <w:rFonts w:ascii="Sylfaen" w:hAnsi="Sylfaen"/>
          <w:lang w:val="ka-GE"/>
        </w:rPr>
        <w:t xml:space="preserve"> </w:t>
      </w:r>
      <w:r w:rsidRPr="002726DD">
        <w:rPr>
          <w:rFonts w:ascii="Sylfaen" w:hAnsi="Sylfaen" w:cs="Sylfaen"/>
          <w:lang w:val="ka-GE"/>
        </w:rPr>
        <w:t>ყველაზე</w:t>
      </w:r>
      <w:r w:rsidRPr="002726DD">
        <w:rPr>
          <w:rFonts w:ascii="Sylfaen" w:hAnsi="Sylfaen"/>
          <w:lang w:val="ka-GE"/>
        </w:rPr>
        <w:t xml:space="preserve"> </w:t>
      </w:r>
      <w:r w:rsidRPr="002726DD">
        <w:rPr>
          <w:rFonts w:ascii="Sylfaen" w:hAnsi="Sylfaen" w:cs="Sylfaen"/>
          <w:lang w:val="ka-GE"/>
        </w:rPr>
        <w:t>მკაცრი</w:t>
      </w:r>
      <w:r w:rsidRPr="002726DD">
        <w:rPr>
          <w:rFonts w:ascii="Sylfaen" w:hAnsi="Sylfaen"/>
          <w:lang w:val="ka-GE"/>
        </w:rPr>
        <w:t xml:space="preserve"> </w:t>
      </w:r>
      <w:r w:rsidRPr="002726DD">
        <w:rPr>
          <w:rFonts w:ascii="Sylfaen" w:hAnsi="Sylfaen" w:cs="Sylfaen"/>
          <w:lang w:val="ka-GE"/>
        </w:rPr>
        <w:t>ლოქდაუნის</w:t>
      </w:r>
      <w:r w:rsidRPr="002726DD">
        <w:rPr>
          <w:rFonts w:ascii="Sylfaen" w:hAnsi="Sylfaen"/>
          <w:lang w:val="ka-GE"/>
        </w:rPr>
        <w:t xml:space="preserve"> </w:t>
      </w:r>
      <w:r w:rsidRPr="002726DD">
        <w:rPr>
          <w:rFonts w:ascii="Sylfaen" w:hAnsi="Sylfaen" w:cs="Sylfaen"/>
          <w:lang w:val="ka-GE"/>
        </w:rPr>
        <w:t>პირობებში</w:t>
      </w:r>
      <w:r w:rsidRPr="002726DD">
        <w:rPr>
          <w:rFonts w:ascii="Sylfaen" w:hAnsi="Sylfaen"/>
          <w:lang w:val="ka-GE"/>
        </w:rPr>
        <w:t xml:space="preserve"> </w:t>
      </w:r>
      <w:r w:rsidRPr="002726DD">
        <w:rPr>
          <w:rFonts w:ascii="Sylfaen" w:hAnsi="Sylfaen" w:cs="Sylfaen"/>
          <w:lang w:val="ka-GE"/>
        </w:rPr>
        <w:t>ეკონომიკა</w:t>
      </w:r>
      <w:r w:rsidRPr="002726DD">
        <w:rPr>
          <w:rFonts w:ascii="Sylfaen" w:hAnsi="Sylfaen"/>
          <w:lang w:val="ka-GE"/>
        </w:rPr>
        <w:t xml:space="preserve"> 4 </w:t>
      </w:r>
      <w:r w:rsidRPr="002726DD">
        <w:rPr>
          <w:rFonts w:ascii="Sylfaen" w:hAnsi="Sylfaen" w:cs="Sylfaen"/>
          <w:lang w:val="ka-GE"/>
        </w:rPr>
        <w:t>წლის</w:t>
      </w:r>
      <w:r w:rsidRPr="002726DD">
        <w:rPr>
          <w:rFonts w:ascii="Sylfaen" w:hAnsi="Sylfaen"/>
          <w:lang w:val="ka-GE"/>
        </w:rPr>
        <w:t xml:space="preserve"> </w:t>
      </w:r>
      <w:r w:rsidRPr="002726DD">
        <w:rPr>
          <w:rFonts w:ascii="Sylfaen" w:hAnsi="Sylfaen" w:cs="Sylfaen"/>
          <w:lang w:val="ka-GE"/>
        </w:rPr>
        <w:t>შემდგომაც</w:t>
      </w:r>
      <w:r w:rsidRPr="002726DD">
        <w:rPr>
          <w:rFonts w:ascii="Sylfaen" w:hAnsi="Sylfaen"/>
          <w:lang w:val="ka-GE"/>
        </w:rPr>
        <w:t xml:space="preserve"> 4%-</w:t>
      </w:r>
      <w:r w:rsidRPr="002726DD">
        <w:rPr>
          <w:rFonts w:ascii="Sylfaen" w:hAnsi="Sylfaen" w:cs="Sylfaen"/>
          <w:lang w:val="ka-GE"/>
        </w:rPr>
        <w:t>ით</w:t>
      </w:r>
      <w:r w:rsidRPr="002726DD">
        <w:rPr>
          <w:rFonts w:ascii="Sylfaen" w:hAnsi="Sylfaen"/>
          <w:lang w:val="ka-GE"/>
        </w:rPr>
        <w:t xml:space="preserve"> </w:t>
      </w:r>
      <w:r w:rsidRPr="002726DD">
        <w:rPr>
          <w:rFonts w:ascii="Sylfaen" w:hAnsi="Sylfaen" w:cs="Sylfaen"/>
          <w:lang w:val="ka-GE"/>
        </w:rPr>
        <w:t>ნაკლებია</w:t>
      </w:r>
      <w:r w:rsidRPr="002726DD">
        <w:rPr>
          <w:rFonts w:ascii="Sylfaen" w:hAnsi="Sylfaen"/>
          <w:lang w:val="ka-GE"/>
        </w:rPr>
        <w:t xml:space="preserve"> </w:t>
      </w:r>
      <w:r w:rsidRPr="002726DD">
        <w:rPr>
          <w:rFonts w:ascii="Sylfaen" w:hAnsi="Sylfaen" w:cs="Sylfaen"/>
          <w:lang w:val="ka-GE"/>
        </w:rPr>
        <w:t>საბაზისოსთან</w:t>
      </w:r>
      <w:r w:rsidRPr="002726DD">
        <w:rPr>
          <w:rFonts w:ascii="Sylfaen" w:hAnsi="Sylfaen"/>
          <w:lang w:val="ka-GE"/>
        </w:rPr>
        <w:t xml:space="preserve"> </w:t>
      </w:r>
      <w:r w:rsidRPr="002726DD">
        <w:rPr>
          <w:rFonts w:ascii="Sylfaen" w:hAnsi="Sylfaen" w:cs="Sylfaen"/>
          <w:lang w:val="ka-GE"/>
        </w:rPr>
        <w:t>შედარებით</w:t>
      </w:r>
      <w:r w:rsidRPr="002726DD">
        <w:rPr>
          <w:rFonts w:ascii="Sylfaen" w:hAnsi="Sylfaen"/>
          <w:lang w:val="ka-GE"/>
        </w:rPr>
        <w:t>.</w:t>
      </w:r>
    </w:p>
    <w:p w:rsidR="00D2450D" w:rsidRPr="002726DD" w:rsidRDefault="00D2450D" w:rsidP="002726DD">
      <w:pPr>
        <w:keepNext/>
        <w:tabs>
          <w:tab w:val="left" w:pos="6804"/>
        </w:tabs>
        <w:jc w:val="center"/>
        <w:rPr>
          <w:rFonts w:ascii="Sylfaen" w:hAnsi="Sylfaen"/>
          <w:sz w:val="21"/>
          <w:szCs w:val="21"/>
          <w:lang w:val="ka-GE"/>
        </w:rPr>
      </w:pPr>
      <w:r w:rsidRPr="002726DD">
        <w:rPr>
          <w:rFonts w:ascii="Sylfaen" w:hAnsi="Sylfaen" w:cs="Sylfaen"/>
          <w:sz w:val="21"/>
          <w:szCs w:val="21"/>
          <w:lang w:val="ka-GE"/>
        </w:rPr>
        <w:t>დიაგრამა</w:t>
      </w:r>
      <w:r w:rsidRPr="002726DD">
        <w:rPr>
          <w:rFonts w:ascii="Sylfaen" w:hAnsi="Sylfaen"/>
          <w:sz w:val="21"/>
          <w:szCs w:val="21"/>
          <w:lang w:val="ka-GE"/>
        </w:rPr>
        <w:t xml:space="preserve"> 1</w:t>
      </w:r>
      <w:r w:rsidRPr="002726DD">
        <w:rPr>
          <w:rFonts w:ascii="Sylfaen" w:hAnsi="Sylfaen"/>
          <w:sz w:val="21"/>
          <w:szCs w:val="21"/>
        </w:rPr>
        <w:t xml:space="preserve">: </w:t>
      </w:r>
      <w:r w:rsidRPr="002726DD">
        <w:rPr>
          <w:rFonts w:ascii="Sylfaen" w:hAnsi="Sylfaen" w:cs="Sylfaen"/>
          <w:sz w:val="21"/>
          <w:szCs w:val="21"/>
          <w:lang w:val="ka-GE"/>
        </w:rPr>
        <w:t>ლოქდაუნების</w:t>
      </w:r>
      <w:r w:rsidRPr="002726DD">
        <w:rPr>
          <w:rFonts w:ascii="Sylfaen" w:hAnsi="Sylfaen"/>
          <w:sz w:val="21"/>
          <w:szCs w:val="21"/>
          <w:lang w:val="ka-GE"/>
        </w:rPr>
        <w:t xml:space="preserve"> </w:t>
      </w:r>
      <w:r w:rsidRPr="002726DD">
        <w:rPr>
          <w:rFonts w:ascii="Sylfaen" w:hAnsi="Sylfaen" w:cs="Sylfaen"/>
          <w:sz w:val="21"/>
          <w:szCs w:val="21"/>
          <w:lang w:val="ka-GE"/>
        </w:rPr>
        <w:t>ეფექტი</w:t>
      </w:r>
      <w:r w:rsidRPr="002726DD">
        <w:rPr>
          <w:rFonts w:ascii="Sylfaen" w:hAnsi="Sylfaen"/>
          <w:sz w:val="21"/>
          <w:szCs w:val="21"/>
          <w:lang w:val="ka-GE"/>
        </w:rPr>
        <w:t xml:space="preserve"> </w:t>
      </w:r>
      <w:r w:rsidRPr="002726DD">
        <w:rPr>
          <w:rFonts w:ascii="Sylfaen" w:hAnsi="Sylfaen" w:cs="Sylfaen"/>
          <w:sz w:val="21"/>
          <w:szCs w:val="21"/>
          <w:lang w:val="ka-GE"/>
        </w:rPr>
        <w:t>რეალურ</w:t>
      </w:r>
      <w:r w:rsidRPr="002726DD">
        <w:rPr>
          <w:rFonts w:ascii="Sylfaen" w:hAnsi="Sylfaen"/>
          <w:sz w:val="21"/>
          <w:szCs w:val="21"/>
          <w:lang w:val="ka-GE"/>
        </w:rPr>
        <w:t xml:space="preserve"> </w:t>
      </w:r>
      <w:r w:rsidRPr="002726DD">
        <w:rPr>
          <w:rFonts w:ascii="Sylfaen" w:hAnsi="Sylfaen"/>
          <w:sz w:val="21"/>
          <w:szCs w:val="21"/>
          <w:lang w:val="en-US"/>
        </w:rPr>
        <w:t>GDP</w:t>
      </w:r>
      <w:r w:rsidRPr="002726DD">
        <w:rPr>
          <w:rFonts w:ascii="Sylfaen" w:hAnsi="Sylfaen"/>
          <w:sz w:val="21"/>
          <w:szCs w:val="21"/>
          <w:lang w:val="ka-GE"/>
        </w:rPr>
        <w:t>-</w:t>
      </w:r>
      <w:r w:rsidRPr="002726DD">
        <w:rPr>
          <w:rFonts w:ascii="Sylfaen" w:hAnsi="Sylfaen" w:cs="Sylfaen"/>
          <w:sz w:val="21"/>
          <w:szCs w:val="21"/>
          <w:lang w:val="ka-GE"/>
        </w:rPr>
        <w:t>ზე</w:t>
      </w:r>
      <w:r w:rsidRPr="002726DD">
        <w:rPr>
          <w:rFonts w:ascii="Sylfaen" w:hAnsi="Sylfaen"/>
          <w:sz w:val="21"/>
          <w:szCs w:val="21"/>
          <w:lang w:val="ka-GE"/>
        </w:rPr>
        <w:t xml:space="preserve"> ( </w:t>
      </w:r>
      <w:r w:rsidRPr="002726DD">
        <w:rPr>
          <w:rFonts w:ascii="Sylfaen" w:hAnsi="Sylfaen" w:cs="Sylfaen"/>
          <w:sz w:val="21"/>
          <w:szCs w:val="21"/>
          <w:lang w:val="ka-GE"/>
        </w:rPr>
        <w:t>პროცენტული</w:t>
      </w:r>
      <w:r w:rsidRPr="002726DD">
        <w:rPr>
          <w:rFonts w:ascii="Sylfaen" w:hAnsi="Sylfaen"/>
          <w:sz w:val="21"/>
          <w:szCs w:val="21"/>
          <w:lang w:val="ka-GE"/>
        </w:rPr>
        <w:t xml:space="preserve"> </w:t>
      </w:r>
      <w:r w:rsidRPr="002726DD">
        <w:rPr>
          <w:rFonts w:ascii="Sylfaen" w:hAnsi="Sylfaen" w:cs="Sylfaen"/>
          <w:sz w:val="21"/>
          <w:szCs w:val="21"/>
          <w:lang w:val="ka-GE"/>
        </w:rPr>
        <w:t>პუნქტით</w:t>
      </w:r>
      <w:r w:rsidRPr="002726DD">
        <w:rPr>
          <w:rFonts w:ascii="Sylfaen" w:hAnsi="Sylfaen"/>
          <w:sz w:val="21"/>
          <w:szCs w:val="21"/>
          <w:lang w:val="ka-GE"/>
        </w:rPr>
        <w:t xml:space="preserve"> </w:t>
      </w:r>
      <w:r w:rsidRPr="002726DD">
        <w:rPr>
          <w:rFonts w:ascii="Sylfaen" w:hAnsi="Sylfaen" w:cs="Sylfaen"/>
          <w:sz w:val="21"/>
          <w:szCs w:val="21"/>
          <w:lang w:val="ka-GE"/>
        </w:rPr>
        <w:t>გადახრა</w:t>
      </w:r>
      <w:r w:rsidRPr="002726DD">
        <w:rPr>
          <w:rFonts w:ascii="Sylfaen" w:hAnsi="Sylfaen"/>
          <w:sz w:val="21"/>
          <w:szCs w:val="21"/>
          <w:lang w:val="ka-GE"/>
        </w:rPr>
        <w:t xml:space="preserve"> </w:t>
      </w:r>
      <w:r w:rsidRPr="002726DD">
        <w:rPr>
          <w:rFonts w:ascii="Sylfaen" w:hAnsi="Sylfaen" w:cs="Sylfaen"/>
          <w:sz w:val="21"/>
          <w:szCs w:val="21"/>
          <w:lang w:val="ka-GE"/>
        </w:rPr>
        <w:t>საბაზო</w:t>
      </w:r>
      <w:r w:rsidRPr="002726DD">
        <w:rPr>
          <w:rFonts w:ascii="Sylfaen" w:hAnsi="Sylfaen"/>
          <w:sz w:val="21"/>
          <w:szCs w:val="21"/>
          <w:lang w:val="ka-GE"/>
        </w:rPr>
        <w:t xml:space="preserve"> </w:t>
      </w:r>
      <w:r w:rsidRPr="002726DD">
        <w:rPr>
          <w:rFonts w:ascii="Sylfaen" w:hAnsi="Sylfaen" w:cs="Sylfaen"/>
          <w:sz w:val="21"/>
          <w:szCs w:val="21"/>
          <w:lang w:val="ka-GE"/>
        </w:rPr>
        <w:t>მდგომარეობიდან</w:t>
      </w:r>
      <w:r w:rsidRPr="002726DD">
        <w:rPr>
          <w:rFonts w:ascii="Sylfaen" w:hAnsi="Sylfaen"/>
          <w:sz w:val="21"/>
          <w:szCs w:val="21"/>
          <w:lang w:val="ka-GE"/>
        </w:rPr>
        <w:t xml:space="preserve">) </w:t>
      </w:r>
      <w:r w:rsidRPr="002726DD">
        <w:rPr>
          <w:rFonts w:ascii="Sylfaen" w:hAnsi="Sylfaen" w:cs="Sylfaen"/>
          <w:sz w:val="21"/>
          <w:szCs w:val="21"/>
          <w:lang w:val="ka-GE"/>
        </w:rPr>
        <w:t>სხვადასხვა</w:t>
      </w:r>
      <w:r w:rsidRPr="002726DD">
        <w:rPr>
          <w:rFonts w:ascii="Sylfaen" w:hAnsi="Sylfaen"/>
          <w:sz w:val="21"/>
          <w:szCs w:val="21"/>
          <w:lang w:val="ka-GE"/>
        </w:rPr>
        <w:t xml:space="preserve"> </w:t>
      </w:r>
      <w:r w:rsidRPr="002726DD">
        <w:rPr>
          <w:rFonts w:ascii="Sylfaen" w:hAnsi="Sylfaen" w:cs="Sylfaen"/>
          <w:sz w:val="21"/>
          <w:szCs w:val="21"/>
          <w:lang w:val="ka-GE"/>
        </w:rPr>
        <w:t>ლოქდაუნის</w:t>
      </w:r>
      <w:r w:rsidRPr="002726DD">
        <w:rPr>
          <w:rFonts w:ascii="Sylfaen" w:hAnsi="Sylfaen"/>
          <w:sz w:val="21"/>
          <w:szCs w:val="21"/>
          <w:lang w:val="ka-GE"/>
        </w:rPr>
        <w:t xml:space="preserve"> </w:t>
      </w:r>
      <w:r w:rsidRPr="002726DD">
        <w:rPr>
          <w:rFonts w:ascii="Sylfaen" w:hAnsi="Sylfaen" w:cs="Sylfaen"/>
          <w:sz w:val="21"/>
          <w:szCs w:val="21"/>
          <w:lang w:val="ka-GE"/>
        </w:rPr>
        <w:t>პირობებში</w:t>
      </w:r>
    </w:p>
    <w:p w:rsidR="00D2450D" w:rsidRPr="002726DD" w:rsidRDefault="00D2450D" w:rsidP="002726DD">
      <w:pPr>
        <w:keepNext/>
        <w:tabs>
          <w:tab w:val="left" w:pos="6804"/>
        </w:tabs>
        <w:jc w:val="center"/>
        <w:rPr>
          <w:rFonts w:ascii="Sylfaen" w:hAnsi="Sylfaen"/>
          <w:b/>
          <w:bCs/>
          <w:sz w:val="21"/>
          <w:szCs w:val="21"/>
        </w:rPr>
      </w:pPr>
    </w:p>
    <w:p w:rsidR="00D2450D" w:rsidRPr="002726DD" w:rsidRDefault="00D2450D" w:rsidP="002726DD">
      <w:pPr>
        <w:keepNext/>
        <w:tabs>
          <w:tab w:val="left" w:pos="6804"/>
        </w:tabs>
        <w:jc w:val="center"/>
        <w:rPr>
          <w:rFonts w:ascii="Sylfaen" w:hAnsi="Sylfaen"/>
          <w:b/>
          <w:bCs/>
          <w:sz w:val="21"/>
          <w:szCs w:val="21"/>
          <w:lang w:val="en-US"/>
        </w:rPr>
      </w:pPr>
      <w:r w:rsidRPr="002726DD">
        <w:rPr>
          <w:rFonts w:ascii="Sylfaen" w:hAnsi="Sylfaen"/>
          <w:noProof/>
          <w:sz w:val="21"/>
          <w:szCs w:val="21"/>
          <w:lang w:val="en-US"/>
        </w:rPr>
        <w:drawing>
          <wp:inline distT="0" distB="0" distL="0" distR="0" wp14:anchorId="39E0C9F8" wp14:editId="7FB0FB5E">
            <wp:extent cx="4572000" cy="2743200"/>
            <wp:effectExtent l="0" t="0" r="0" b="0"/>
            <wp:docPr id="5" name="Chart 5">
              <a:extLst xmlns:a="http://schemas.openxmlformats.org/drawingml/2006/main">
                <a:ext uri="{FF2B5EF4-FFF2-40B4-BE49-F238E27FC236}">
                  <a16:creationId xmlns:a16="http://schemas.microsoft.com/office/drawing/2014/main" id="{671CD857-E920-4A0C-A02C-8F3548588F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2450D" w:rsidRPr="002726DD" w:rsidRDefault="00D2450D" w:rsidP="002726DD">
      <w:pPr>
        <w:tabs>
          <w:tab w:val="left" w:pos="6804"/>
        </w:tabs>
        <w:rPr>
          <w:rFonts w:ascii="Sylfaen" w:hAnsi="Sylfaen"/>
          <w:sz w:val="21"/>
          <w:szCs w:val="21"/>
          <w:lang w:val="ka-GE"/>
        </w:rPr>
      </w:pPr>
    </w:p>
    <w:p w:rsidR="00D2450D" w:rsidRPr="002726DD" w:rsidRDefault="00D2450D" w:rsidP="002726DD">
      <w:pPr>
        <w:tabs>
          <w:tab w:val="left" w:pos="6804"/>
        </w:tabs>
        <w:rPr>
          <w:rFonts w:ascii="Sylfaen" w:hAnsi="Sylfaen"/>
          <w:sz w:val="21"/>
          <w:szCs w:val="21"/>
          <w:lang w:val="ka-GE"/>
        </w:rPr>
      </w:pPr>
      <w:r w:rsidRPr="002726DD">
        <w:rPr>
          <w:rFonts w:ascii="Sylfaen" w:hAnsi="Sylfaen" w:cs="Sylfaen"/>
          <w:sz w:val="21"/>
          <w:szCs w:val="21"/>
          <w:lang w:val="ka-GE"/>
        </w:rPr>
        <w:t>მოდელი</w:t>
      </w:r>
      <w:r w:rsidRPr="002726DD">
        <w:rPr>
          <w:rFonts w:ascii="Sylfaen" w:hAnsi="Sylfaen"/>
          <w:sz w:val="21"/>
          <w:szCs w:val="21"/>
          <w:lang w:val="ka-GE"/>
        </w:rPr>
        <w:t xml:space="preserve"> </w:t>
      </w:r>
      <w:r w:rsidRPr="002726DD">
        <w:rPr>
          <w:rFonts w:ascii="Sylfaen" w:hAnsi="Sylfaen" w:cs="Sylfaen"/>
          <w:sz w:val="21"/>
          <w:szCs w:val="21"/>
          <w:lang w:val="ka-GE"/>
        </w:rPr>
        <w:t>გრძელდება</w:t>
      </w:r>
      <w:r w:rsidRPr="002726DD">
        <w:rPr>
          <w:rFonts w:ascii="Sylfaen" w:hAnsi="Sylfaen"/>
          <w:sz w:val="21"/>
          <w:szCs w:val="21"/>
          <w:lang w:val="ka-GE"/>
        </w:rPr>
        <w:t xml:space="preserve"> </w:t>
      </w:r>
      <w:r w:rsidRPr="002726DD">
        <w:rPr>
          <w:rFonts w:ascii="Sylfaen" w:hAnsi="Sylfaen" w:cs="Sylfaen"/>
          <w:sz w:val="21"/>
          <w:szCs w:val="21"/>
          <w:lang w:val="ka-GE"/>
        </w:rPr>
        <w:t>ლოქდაუნების</w:t>
      </w:r>
      <w:r w:rsidRPr="002726DD">
        <w:rPr>
          <w:rFonts w:ascii="Sylfaen" w:hAnsi="Sylfaen"/>
          <w:sz w:val="21"/>
          <w:szCs w:val="21"/>
          <w:lang w:val="ka-GE"/>
        </w:rPr>
        <w:t xml:space="preserve"> </w:t>
      </w:r>
      <w:r w:rsidRPr="002726DD">
        <w:rPr>
          <w:rFonts w:ascii="Sylfaen" w:hAnsi="Sylfaen" w:cs="Sylfaen"/>
          <w:sz w:val="21"/>
          <w:szCs w:val="21"/>
          <w:lang w:val="ka-GE"/>
        </w:rPr>
        <w:t>გავლენის</w:t>
      </w:r>
      <w:r w:rsidRPr="002726DD">
        <w:rPr>
          <w:rFonts w:ascii="Sylfaen" w:hAnsi="Sylfaen"/>
          <w:sz w:val="21"/>
          <w:szCs w:val="21"/>
          <w:lang w:val="ka-GE"/>
        </w:rPr>
        <w:t xml:space="preserve"> </w:t>
      </w:r>
      <w:r w:rsidRPr="002726DD">
        <w:rPr>
          <w:rFonts w:ascii="Sylfaen" w:hAnsi="Sylfaen" w:cs="Sylfaen"/>
          <w:sz w:val="21"/>
          <w:szCs w:val="21"/>
          <w:lang w:val="ka-GE"/>
        </w:rPr>
        <w:t>შეფასებით</w:t>
      </w:r>
      <w:r w:rsidRPr="002726DD">
        <w:rPr>
          <w:rFonts w:ascii="Sylfaen" w:hAnsi="Sylfaen"/>
          <w:sz w:val="21"/>
          <w:szCs w:val="21"/>
          <w:lang w:val="ka-GE"/>
        </w:rPr>
        <w:t xml:space="preserve"> </w:t>
      </w:r>
      <w:r w:rsidRPr="002726DD">
        <w:rPr>
          <w:rFonts w:ascii="Sylfaen" w:hAnsi="Sylfaen" w:cs="Sylfaen"/>
          <w:sz w:val="21"/>
          <w:szCs w:val="21"/>
          <w:lang w:val="ka-GE"/>
        </w:rPr>
        <w:t>ფისკალურ</w:t>
      </w:r>
      <w:r w:rsidRPr="002726DD">
        <w:rPr>
          <w:rFonts w:ascii="Sylfaen" w:hAnsi="Sylfaen"/>
          <w:sz w:val="21"/>
          <w:szCs w:val="21"/>
          <w:lang w:val="ka-GE"/>
        </w:rPr>
        <w:t xml:space="preserve"> </w:t>
      </w:r>
      <w:r w:rsidRPr="002726DD">
        <w:rPr>
          <w:rFonts w:ascii="Sylfaen" w:hAnsi="Sylfaen" w:cs="Sylfaen"/>
          <w:sz w:val="21"/>
          <w:szCs w:val="21"/>
          <w:lang w:val="ka-GE"/>
        </w:rPr>
        <w:t>ცვლადებზე</w:t>
      </w:r>
      <w:r w:rsidRPr="002726DD">
        <w:rPr>
          <w:rFonts w:ascii="Sylfaen" w:hAnsi="Sylfaen"/>
          <w:sz w:val="21"/>
          <w:szCs w:val="21"/>
          <w:lang w:val="ka-GE"/>
        </w:rPr>
        <w:t xml:space="preserve">. </w:t>
      </w:r>
      <w:r w:rsidRPr="002726DD">
        <w:rPr>
          <w:rFonts w:ascii="Sylfaen" w:hAnsi="Sylfaen" w:cs="Sylfaen"/>
          <w:sz w:val="21"/>
          <w:szCs w:val="21"/>
          <w:lang w:val="ka-GE"/>
        </w:rPr>
        <w:t>მთლიანი</w:t>
      </w:r>
      <w:r w:rsidRPr="002726DD">
        <w:rPr>
          <w:rFonts w:ascii="Sylfaen" w:hAnsi="Sylfaen"/>
          <w:sz w:val="21"/>
          <w:szCs w:val="21"/>
          <w:lang w:val="ka-GE"/>
        </w:rPr>
        <w:t xml:space="preserve"> </w:t>
      </w:r>
      <w:r w:rsidRPr="002726DD">
        <w:rPr>
          <w:rFonts w:ascii="Sylfaen" w:hAnsi="Sylfaen" w:cs="Sylfaen"/>
          <w:sz w:val="21"/>
          <w:szCs w:val="21"/>
          <w:lang w:val="ka-GE"/>
        </w:rPr>
        <w:t>სალდო</w:t>
      </w:r>
      <w:r w:rsidRPr="002726DD">
        <w:rPr>
          <w:rFonts w:ascii="Sylfaen" w:hAnsi="Sylfaen"/>
          <w:sz w:val="21"/>
          <w:szCs w:val="21"/>
          <w:lang w:val="ka-GE"/>
        </w:rPr>
        <w:t xml:space="preserve"> </w:t>
      </w:r>
      <w:r w:rsidRPr="002726DD">
        <w:rPr>
          <w:rFonts w:ascii="Sylfaen" w:hAnsi="Sylfaen" w:cs="Sylfaen"/>
          <w:sz w:val="21"/>
          <w:szCs w:val="21"/>
          <w:lang w:val="ka-GE"/>
        </w:rPr>
        <w:t>უარესდება</w:t>
      </w:r>
      <w:r w:rsidRPr="002726DD">
        <w:rPr>
          <w:rFonts w:ascii="Sylfaen" w:hAnsi="Sylfaen"/>
          <w:sz w:val="21"/>
          <w:szCs w:val="21"/>
          <w:lang w:val="ka-GE"/>
        </w:rPr>
        <w:t xml:space="preserve"> </w:t>
      </w:r>
      <w:r w:rsidRPr="002726DD">
        <w:rPr>
          <w:rFonts w:ascii="Sylfaen" w:hAnsi="Sylfaen" w:cs="Sylfaen"/>
          <w:sz w:val="21"/>
          <w:szCs w:val="21"/>
          <w:lang w:val="ka-GE"/>
        </w:rPr>
        <w:t>მშპ</w:t>
      </w:r>
      <w:r w:rsidRPr="002726DD">
        <w:rPr>
          <w:rFonts w:ascii="Sylfaen" w:hAnsi="Sylfaen"/>
          <w:sz w:val="21"/>
          <w:szCs w:val="21"/>
          <w:lang w:val="ka-GE"/>
        </w:rPr>
        <w:t>-</w:t>
      </w:r>
      <w:r w:rsidRPr="002726DD">
        <w:rPr>
          <w:rFonts w:ascii="Sylfaen" w:hAnsi="Sylfaen" w:cs="Sylfaen"/>
          <w:sz w:val="21"/>
          <w:szCs w:val="21"/>
          <w:lang w:val="ka-GE"/>
        </w:rPr>
        <w:t>ს</w:t>
      </w:r>
      <w:r w:rsidRPr="002726DD">
        <w:rPr>
          <w:rFonts w:ascii="Sylfaen" w:hAnsi="Sylfaen"/>
          <w:sz w:val="21"/>
          <w:szCs w:val="21"/>
          <w:lang w:val="ka-GE"/>
        </w:rPr>
        <w:t xml:space="preserve"> 2%-</w:t>
      </w:r>
      <w:r w:rsidRPr="002726DD">
        <w:rPr>
          <w:rFonts w:ascii="Sylfaen" w:hAnsi="Sylfaen" w:cs="Sylfaen"/>
          <w:sz w:val="21"/>
          <w:szCs w:val="21"/>
          <w:lang w:val="ka-GE"/>
        </w:rPr>
        <w:t>ით</w:t>
      </w:r>
      <w:r w:rsidRPr="002726DD">
        <w:rPr>
          <w:rFonts w:ascii="Sylfaen" w:hAnsi="Sylfaen"/>
          <w:sz w:val="21"/>
          <w:szCs w:val="21"/>
          <w:lang w:val="ka-GE"/>
        </w:rPr>
        <w:t xml:space="preserve"> 1 </w:t>
      </w:r>
      <w:r w:rsidRPr="002726DD">
        <w:rPr>
          <w:rFonts w:ascii="Sylfaen" w:hAnsi="Sylfaen" w:cs="Sylfaen"/>
          <w:sz w:val="21"/>
          <w:szCs w:val="21"/>
          <w:lang w:val="ka-GE"/>
        </w:rPr>
        <w:t>წელში</w:t>
      </w:r>
      <w:r w:rsidRPr="002726DD">
        <w:rPr>
          <w:rFonts w:ascii="Sylfaen" w:hAnsi="Sylfaen"/>
          <w:sz w:val="21"/>
          <w:szCs w:val="21"/>
          <w:lang w:val="ka-GE"/>
        </w:rPr>
        <w:t xml:space="preserve">, </w:t>
      </w:r>
      <w:r w:rsidRPr="002726DD">
        <w:rPr>
          <w:rFonts w:ascii="Sylfaen" w:hAnsi="Sylfaen" w:cs="Sylfaen"/>
          <w:sz w:val="21"/>
          <w:szCs w:val="21"/>
          <w:lang w:val="ka-GE"/>
        </w:rPr>
        <w:t>აღნიშნული</w:t>
      </w:r>
      <w:r w:rsidRPr="002726DD">
        <w:rPr>
          <w:rFonts w:ascii="Sylfaen" w:hAnsi="Sylfaen"/>
          <w:sz w:val="21"/>
          <w:szCs w:val="21"/>
          <w:lang w:val="ka-GE"/>
        </w:rPr>
        <w:t xml:space="preserve"> </w:t>
      </w:r>
      <w:r w:rsidRPr="002726DD">
        <w:rPr>
          <w:rFonts w:ascii="Sylfaen" w:hAnsi="Sylfaen" w:cs="Sylfaen"/>
          <w:sz w:val="21"/>
          <w:szCs w:val="21"/>
          <w:lang w:val="ka-GE"/>
        </w:rPr>
        <w:t>დემონსტრირებულია</w:t>
      </w:r>
      <w:r w:rsidRPr="002726DD">
        <w:rPr>
          <w:rFonts w:ascii="Sylfaen" w:hAnsi="Sylfaen"/>
          <w:sz w:val="21"/>
          <w:szCs w:val="21"/>
          <w:lang w:val="ka-GE"/>
        </w:rPr>
        <w:t xml:space="preserve"> </w:t>
      </w:r>
      <w:r w:rsidRPr="002726DD">
        <w:rPr>
          <w:rFonts w:ascii="Sylfaen" w:hAnsi="Sylfaen" w:cs="Sylfaen"/>
          <w:sz w:val="21"/>
          <w:szCs w:val="21"/>
          <w:lang w:val="ka-GE"/>
        </w:rPr>
        <w:t>მეორე</w:t>
      </w:r>
      <w:r w:rsidRPr="002726DD">
        <w:rPr>
          <w:rFonts w:ascii="Sylfaen" w:hAnsi="Sylfaen"/>
          <w:sz w:val="21"/>
          <w:szCs w:val="21"/>
          <w:lang w:val="ka-GE"/>
        </w:rPr>
        <w:t xml:space="preserve"> </w:t>
      </w:r>
      <w:r w:rsidRPr="002726DD">
        <w:rPr>
          <w:rFonts w:ascii="Sylfaen" w:hAnsi="Sylfaen" w:cs="Sylfaen"/>
          <w:sz w:val="21"/>
          <w:szCs w:val="21"/>
          <w:lang w:val="ka-GE"/>
        </w:rPr>
        <w:t>დიაგრამაზე</w:t>
      </w:r>
      <w:r w:rsidRPr="002726DD">
        <w:rPr>
          <w:rFonts w:ascii="Sylfaen" w:hAnsi="Sylfaen"/>
          <w:sz w:val="21"/>
          <w:szCs w:val="21"/>
          <w:lang w:val="ka-GE"/>
        </w:rPr>
        <w:t>:</w:t>
      </w:r>
    </w:p>
    <w:p w:rsidR="00D2450D" w:rsidRPr="002726DD" w:rsidRDefault="00D2450D" w:rsidP="002726DD">
      <w:pPr>
        <w:tabs>
          <w:tab w:val="left" w:pos="6804"/>
        </w:tabs>
        <w:rPr>
          <w:rFonts w:ascii="Sylfaen" w:hAnsi="Sylfaen"/>
          <w:sz w:val="21"/>
          <w:szCs w:val="21"/>
          <w:lang w:val="ka-GE"/>
        </w:rPr>
      </w:pPr>
    </w:p>
    <w:p w:rsidR="00D2450D" w:rsidRPr="002726DD" w:rsidRDefault="00D2450D" w:rsidP="002726DD">
      <w:pPr>
        <w:keepNext/>
        <w:tabs>
          <w:tab w:val="left" w:pos="6804"/>
        </w:tabs>
        <w:jc w:val="center"/>
        <w:rPr>
          <w:rFonts w:ascii="Sylfaen" w:hAnsi="Sylfaen"/>
          <w:sz w:val="21"/>
          <w:szCs w:val="21"/>
          <w:lang w:val="ka-GE"/>
        </w:rPr>
      </w:pPr>
      <w:r w:rsidRPr="002726DD">
        <w:rPr>
          <w:rFonts w:ascii="Sylfaen" w:hAnsi="Sylfaen" w:cs="Sylfaen"/>
          <w:sz w:val="21"/>
          <w:szCs w:val="21"/>
          <w:lang w:val="ka-GE"/>
        </w:rPr>
        <w:t>ნახაზი</w:t>
      </w:r>
      <w:r w:rsidRPr="002726DD">
        <w:rPr>
          <w:rFonts w:ascii="Sylfaen" w:hAnsi="Sylfaen"/>
          <w:sz w:val="21"/>
          <w:szCs w:val="21"/>
          <w:lang w:val="ka-GE"/>
        </w:rPr>
        <w:t xml:space="preserve"> 2: </w:t>
      </w:r>
      <w:r w:rsidRPr="002726DD">
        <w:rPr>
          <w:rFonts w:ascii="Sylfaen" w:hAnsi="Sylfaen" w:cs="Sylfaen"/>
          <w:sz w:val="21"/>
          <w:szCs w:val="21"/>
          <w:lang w:val="ka-GE"/>
        </w:rPr>
        <w:t>ლოქდაუნების</w:t>
      </w:r>
      <w:r w:rsidRPr="002726DD">
        <w:rPr>
          <w:rFonts w:ascii="Sylfaen" w:hAnsi="Sylfaen"/>
          <w:sz w:val="21"/>
          <w:szCs w:val="21"/>
          <w:lang w:val="ka-GE"/>
        </w:rPr>
        <w:t xml:space="preserve"> </w:t>
      </w:r>
      <w:r w:rsidRPr="002726DD">
        <w:rPr>
          <w:rFonts w:ascii="Sylfaen" w:hAnsi="Sylfaen" w:cs="Sylfaen"/>
          <w:sz w:val="21"/>
          <w:szCs w:val="21"/>
          <w:lang w:val="ka-GE"/>
        </w:rPr>
        <w:t>ეფექტი</w:t>
      </w:r>
      <w:r w:rsidRPr="002726DD">
        <w:rPr>
          <w:rFonts w:ascii="Sylfaen" w:hAnsi="Sylfaen"/>
          <w:sz w:val="21"/>
          <w:szCs w:val="21"/>
          <w:lang w:val="ka-GE"/>
        </w:rPr>
        <w:t xml:space="preserve"> </w:t>
      </w:r>
      <w:r w:rsidRPr="002726DD">
        <w:rPr>
          <w:rFonts w:ascii="Sylfaen" w:hAnsi="Sylfaen" w:cs="Sylfaen"/>
          <w:sz w:val="21"/>
          <w:szCs w:val="21"/>
          <w:lang w:val="ka-GE"/>
        </w:rPr>
        <w:t>მთლიან</w:t>
      </w:r>
      <w:r w:rsidRPr="002726DD">
        <w:rPr>
          <w:rFonts w:ascii="Sylfaen" w:hAnsi="Sylfaen"/>
          <w:sz w:val="21"/>
          <w:szCs w:val="21"/>
          <w:lang w:val="ka-GE"/>
        </w:rPr>
        <w:t xml:space="preserve"> </w:t>
      </w:r>
      <w:r w:rsidRPr="002726DD">
        <w:rPr>
          <w:rFonts w:ascii="Sylfaen" w:hAnsi="Sylfaen" w:cs="Sylfaen"/>
          <w:sz w:val="21"/>
          <w:szCs w:val="21"/>
          <w:lang w:val="ka-GE"/>
        </w:rPr>
        <w:t>სალდოზე</w:t>
      </w:r>
      <w:r w:rsidRPr="002726DD">
        <w:rPr>
          <w:rFonts w:ascii="Sylfaen" w:hAnsi="Sylfaen"/>
          <w:sz w:val="21"/>
          <w:szCs w:val="21"/>
          <w:lang w:val="ka-GE"/>
        </w:rPr>
        <w:t xml:space="preserve">( </w:t>
      </w:r>
      <w:r w:rsidRPr="002726DD">
        <w:rPr>
          <w:rFonts w:ascii="Sylfaen" w:hAnsi="Sylfaen" w:cs="Sylfaen"/>
          <w:sz w:val="21"/>
          <w:szCs w:val="21"/>
          <w:lang w:val="ka-GE"/>
        </w:rPr>
        <w:t>პროცენტული</w:t>
      </w:r>
      <w:r w:rsidRPr="002726DD">
        <w:rPr>
          <w:rFonts w:ascii="Sylfaen" w:hAnsi="Sylfaen"/>
          <w:sz w:val="21"/>
          <w:szCs w:val="21"/>
          <w:lang w:val="ka-GE"/>
        </w:rPr>
        <w:t xml:space="preserve"> </w:t>
      </w:r>
      <w:r w:rsidRPr="002726DD">
        <w:rPr>
          <w:rFonts w:ascii="Sylfaen" w:hAnsi="Sylfaen" w:cs="Sylfaen"/>
          <w:sz w:val="21"/>
          <w:szCs w:val="21"/>
          <w:lang w:val="ka-GE"/>
        </w:rPr>
        <w:t>პუნქტით</w:t>
      </w:r>
      <w:r w:rsidRPr="002726DD">
        <w:rPr>
          <w:rFonts w:ascii="Sylfaen" w:hAnsi="Sylfaen"/>
          <w:sz w:val="21"/>
          <w:szCs w:val="21"/>
          <w:lang w:val="ka-GE"/>
        </w:rPr>
        <w:t xml:space="preserve"> </w:t>
      </w:r>
      <w:r w:rsidRPr="002726DD">
        <w:rPr>
          <w:rFonts w:ascii="Sylfaen" w:hAnsi="Sylfaen" w:cs="Sylfaen"/>
          <w:sz w:val="21"/>
          <w:szCs w:val="21"/>
          <w:lang w:val="ka-GE"/>
        </w:rPr>
        <w:t>გადახრა</w:t>
      </w:r>
      <w:r w:rsidRPr="002726DD">
        <w:rPr>
          <w:rFonts w:ascii="Sylfaen" w:hAnsi="Sylfaen"/>
          <w:sz w:val="21"/>
          <w:szCs w:val="21"/>
          <w:lang w:val="ka-GE"/>
        </w:rPr>
        <w:t xml:space="preserve"> </w:t>
      </w:r>
      <w:r w:rsidRPr="002726DD">
        <w:rPr>
          <w:rFonts w:ascii="Sylfaen" w:hAnsi="Sylfaen" w:cs="Sylfaen"/>
          <w:sz w:val="21"/>
          <w:szCs w:val="21"/>
          <w:lang w:val="ka-GE"/>
        </w:rPr>
        <w:t>საბაზო</w:t>
      </w:r>
      <w:r w:rsidRPr="002726DD">
        <w:rPr>
          <w:rFonts w:ascii="Sylfaen" w:hAnsi="Sylfaen"/>
          <w:sz w:val="21"/>
          <w:szCs w:val="21"/>
          <w:lang w:val="ka-GE"/>
        </w:rPr>
        <w:t xml:space="preserve"> </w:t>
      </w:r>
      <w:r w:rsidRPr="002726DD">
        <w:rPr>
          <w:rFonts w:ascii="Sylfaen" w:hAnsi="Sylfaen" w:cs="Sylfaen"/>
          <w:sz w:val="21"/>
          <w:szCs w:val="21"/>
          <w:lang w:val="ka-GE"/>
        </w:rPr>
        <w:t>მდგომარეობიდან</w:t>
      </w:r>
      <w:r w:rsidRPr="002726DD">
        <w:rPr>
          <w:rFonts w:ascii="Sylfaen" w:hAnsi="Sylfaen"/>
          <w:sz w:val="21"/>
          <w:szCs w:val="21"/>
          <w:lang w:val="ka-GE"/>
        </w:rPr>
        <w:t xml:space="preserve">) </w:t>
      </w:r>
      <w:r w:rsidRPr="002726DD">
        <w:rPr>
          <w:rFonts w:ascii="Sylfaen" w:hAnsi="Sylfaen" w:cs="Sylfaen"/>
          <w:sz w:val="21"/>
          <w:szCs w:val="21"/>
          <w:lang w:val="ka-GE"/>
        </w:rPr>
        <w:t>სხვადასხვა</w:t>
      </w:r>
      <w:r w:rsidRPr="002726DD">
        <w:rPr>
          <w:rFonts w:ascii="Sylfaen" w:hAnsi="Sylfaen"/>
          <w:sz w:val="21"/>
          <w:szCs w:val="21"/>
          <w:lang w:val="ka-GE"/>
        </w:rPr>
        <w:t xml:space="preserve"> </w:t>
      </w:r>
      <w:r w:rsidRPr="002726DD">
        <w:rPr>
          <w:rFonts w:ascii="Sylfaen" w:hAnsi="Sylfaen" w:cs="Sylfaen"/>
          <w:sz w:val="21"/>
          <w:szCs w:val="21"/>
          <w:lang w:val="ka-GE"/>
        </w:rPr>
        <w:t>სცენარის</w:t>
      </w:r>
      <w:r w:rsidRPr="002726DD">
        <w:rPr>
          <w:rFonts w:ascii="Sylfaen" w:hAnsi="Sylfaen"/>
          <w:sz w:val="21"/>
          <w:szCs w:val="21"/>
          <w:lang w:val="ka-GE"/>
        </w:rPr>
        <w:t xml:space="preserve"> </w:t>
      </w:r>
      <w:r w:rsidRPr="002726DD">
        <w:rPr>
          <w:rFonts w:ascii="Sylfaen" w:hAnsi="Sylfaen" w:cs="Sylfaen"/>
          <w:sz w:val="21"/>
          <w:szCs w:val="21"/>
          <w:lang w:val="ka-GE"/>
        </w:rPr>
        <w:t>პირობებში</w:t>
      </w:r>
      <w:r w:rsidRPr="002726DD">
        <w:rPr>
          <w:rFonts w:ascii="Sylfaen" w:hAnsi="Sylfaen"/>
          <w:sz w:val="21"/>
          <w:szCs w:val="21"/>
          <w:lang w:val="ka-GE"/>
        </w:rPr>
        <w:t xml:space="preserve"> </w:t>
      </w:r>
    </w:p>
    <w:p w:rsidR="00D2450D" w:rsidRPr="002726DD" w:rsidRDefault="00D2450D" w:rsidP="002726DD">
      <w:pPr>
        <w:keepNext/>
        <w:tabs>
          <w:tab w:val="left" w:pos="6804"/>
        </w:tabs>
        <w:jc w:val="center"/>
        <w:rPr>
          <w:rFonts w:ascii="Sylfaen" w:hAnsi="Sylfaen"/>
          <w:b/>
          <w:bCs/>
          <w:sz w:val="21"/>
          <w:szCs w:val="21"/>
          <w:lang w:val="ka-GE"/>
        </w:rPr>
      </w:pPr>
    </w:p>
    <w:p w:rsidR="00D2450D" w:rsidRPr="002726DD" w:rsidRDefault="00D2450D" w:rsidP="002726DD">
      <w:pPr>
        <w:keepNext/>
        <w:tabs>
          <w:tab w:val="left" w:pos="6804"/>
        </w:tabs>
        <w:jc w:val="center"/>
        <w:rPr>
          <w:rFonts w:ascii="Sylfaen" w:hAnsi="Sylfaen"/>
          <w:b/>
          <w:bCs/>
          <w:sz w:val="24"/>
          <w:szCs w:val="24"/>
        </w:rPr>
      </w:pPr>
      <w:r w:rsidRPr="002726DD">
        <w:rPr>
          <w:rFonts w:ascii="Sylfaen" w:hAnsi="Sylfaen"/>
          <w:noProof/>
          <w:lang w:val="en-US"/>
        </w:rPr>
        <w:drawing>
          <wp:inline distT="0" distB="0" distL="0" distR="0" wp14:anchorId="43A841E7" wp14:editId="28F52565">
            <wp:extent cx="4514856" cy="2720974"/>
            <wp:effectExtent l="0" t="0" r="0" b="3810"/>
            <wp:docPr id="4" name="Chart 4">
              <a:extLst xmlns:a="http://schemas.openxmlformats.org/drawingml/2006/main">
                <a:ext uri="{FF2B5EF4-FFF2-40B4-BE49-F238E27FC236}">
                  <a16:creationId xmlns:a16="http://schemas.microsoft.com/office/drawing/2014/main" id="{09757777-0988-4338-BCA6-85114E695B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2450D" w:rsidRPr="002726DD" w:rsidRDefault="00D2450D" w:rsidP="002726DD">
      <w:pPr>
        <w:tabs>
          <w:tab w:val="left" w:pos="6804"/>
        </w:tabs>
        <w:rPr>
          <w:rFonts w:ascii="Sylfaen" w:hAnsi="Sylfaen"/>
          <w:sz w:val="21"/>
          <w:szCs w:val="21"/>
          <w:lang w:val="en-US"/>
        </w:rPr>
      </w:pPr>
      <w:r w:rsidRPr="002726DD">
        <w:rPr>
          <w:rFonts w:ascii="Sylfaen" w:hAnsi="Sylfaen"/>
          <w:sz w:val="21"/>
          <w:szCs w:val="21"/>
          <w:lang w:val="en-US"/>
        </w:rPr>
        <w:br w:type="page"/>
      </w:r>
    </w:p>
    <w:p w:rsidR="00D2450D" w:rsidRPr="002726DD" w:rsidRDefault="00D2450D" w:rsidP="002726DD">
      <w:pPr>
        <w:tabs>
          <w:tab w:val="left" w:pos="6804"/>
        </w:tabs>
        <w:rPr>
          <w:rFonts w:ascii="Sylfaen" w:hAnsi="Sylfaen"/>
          <w:sz w:val="21"/>
          <w:szCs w:val="21"/>
          <w:lang w:val="ka-GE"/>
        </w:rPr>
      </w:pPr>
      <w:r w:rsidRPr="002726DD">
        <w:rPr>
          <w:rFonts w:ascii="Sylfaen" w:hAnsi="Sylfaen" w:cs="Sylfaen"/>
          <w:sz w:val="21"/>
          <w:szCs w:val="21"/>
          <w:lang w:val="ka-GE"/>
        </w:rPr>
        <w:t>მშპ</w:t>
      </w:r>
      <w:r w:rsidRPr="002726DD">
        <w:rPr>
          <w:rFonts w:ascii="Sylfaen" w:hAnsi="Sylfaen"/>
          <w:sz w:val="21"/>
          <w:szCs w:val="21"/>
          <w:lang w:val="ka-GE"/>
        </w:rPr>
        <w:t>-</w:t>
      </w:r>
      <w:r w:rsidRPr="002726DD">
        <w:rPr>
          <w:rFonts w:ascii="Sylfaen" w:hAnsi="Sylfaen" w:cs="Sylfaen"/>
          <w:sz w:val="21"/>
          <w:szCs w:val="21"/>
          <w:lang w:val="ka-GE"/>
        </w:rPr>
        <w:t>ს</w:t>
      </w:r>
      <w:r w:rsidRPr="002726DD">
        <w:rPr>
          <w:rFonts w:ascii="Sylfaen" w:hAnsi="Sylfaen"/>
          <w:sz w:val="21"/>
          <w:szCs w:val="21"/>
          <w:lang w:val="ka-GE"/>
        </w:rPr>
        <w:t xml:space="preserve"> </w:t>
      </w:r>
      <w:r w:rsidRPr="002726DD">
        <w:rPr>
          <w:rFonts w:ascii="Sylfaen" w:hAnsi="Sylfaen" w:cs="Sylfaen"/>
          <w:sz w:val="21"/>
          <w:szCs w:val="21"/>
          <w:lang w:val="ka-GE"/>
        </w:rPr>
        <w:t>შემცირება</w:t>
      </w:r>
      <w:r w:rsidRPr="002726DD">
        <w:rPr>
          <w:rFonts w:ascii="Sylfaen" w:hAnsi="Sylfaen"/>
          <w:sz w:val="21"/>
          <w:szCs w:val="21"/>
          <w:lang w:val="ka-GE"/>
        </w:rPr>
        <w:t xml:space="preserve"> </w:t>
      </w:r>
      <w:r w:rsidRPr="002726DD">
        <w:rPr>
          <w:rFonts w:ascii="Sylfaen" w:hAnsi="Sylfaen" w:cs="Sylfaen"/>
          <w:sz w:val="21"/>
          <w:szCs w:val="21"/>
          <w:lang w:val="ka-GE"/>
        </w:rPr>
        <w:t>და</w:t>
      </w:r>
      <w:r w:rsidRPr="002726DD">
        <w:rPr>
          <w:rFonts w:ascii="Sylfaen" w:hAnsi="Sylfaen"/>
          <w:sz w:val="21"/>
          <w:szCs w:val="21"/>
          <w:lang w:val="ka-GE"/>
        </w:rPr>
        <w:t xml:space="preserve"> </w:t>
      </w:r>
      <w:r w:rsidRPr="002726DD">
        <w:rPr>
          <w:rFonts w:ascii="Sylfaen" w:hAnsi="Sylfaen" w:cs="Sylfaen"/>
          <w:sz w:val="21"/>
          <w:szCs w:val="21"/>
          <w:lang w:val="ka-GE"/>
        </w:rPr>
        <w:t>გაუარესებული</w:t>
      </w:r>
      <w:r w:rsidRPr="002726DD">
        <w:rPr>
          <w:rFonts w:ascii="Sylfaen" w:hAnsi="Sylfaen"/>
          <w:sz w:val="21"/>
          <w:szCs w:val="21"/>
          <w:lang w:val="ka-GE"/>
        </w:rPr>
        <w:t xml:space="preserve"> </w:t>
      </w:r>
      <w:r w:rsidRPr="002726DD">
        <w:rPr>
          <w:rFonts w:ascii="Sylfaen" w:hAnsi="Sylfaen" w:cs="Sylfaen"/>
          <w:sz w:val="21"/>
          <w:szCs w:val="21"/>
          <w:lang w:val="ka-GE"/>
        </w:rPr>
        <w:t>მთლიანი</w:t>
      </w:r>
      <w:r w:rsidRPr="002726DD">
        <w:rPr>
          <w:rFonts w:ascii="Sylfaen" w:hAnsi="Sylfaen"/>
          <w:sz w:val="21"/>
          <w:szCs w:val="21"/>
          <w:lang w:val="ka-GE"/>
        </w:rPr>
        <w:t xml:space="preserve"> </w:t>
      </w:r>
      <w:r w:rsidRPr="002726DD">
        <w:rPr>
          <w:rFonts w:ascii="Sylfaen" w:hAnsi="Sylfaen" w:cs="Sylfaen"/>
          <w:sz w:val="21"/>
          <w:szCs w:val="21"/>
          <w:lang w:val="ka-GE"/>
        </w:rPr>
        <w:t>სალდო</w:t>
      </w:r>
      <w:r w:rsidRPr="002726DD">
        <w:rPr>
          <w:rFonts w:ascii="Sylfaen" w:hAnsi="Sylfaen"/>
          <w:sz w:val="21"/>
          <w:szCs w:val="21"/>
          <w:lang w:val="ka-GE"/>
        </w:rPr>
        <w:t xml:space="preserve">, </w:t>
      </w:r>
      <w:r w:rsidRPr="002726DD">
        <w:rPr>
          <w:rFonts w:ascii="Sylfaen" w:hAnsi="Sylfaen" w:cs="Sylfaen"/>
          <w:sz w:val="21"/>
          <w:szCs w:val="21"/>
          <w:lang w:val="ka-GE"/>
        </w:rPr>
        <w:t>ორივე</w:t>
      </w:r>
      <w:r w:rsidRPr="002726DD">
        <w:rPr>
          <w:rFonts w:ascii="Sylfaen" w:hAnsi="Sylfaen"/>
          <w:sz w:val="21"/>
          <w:szCs w:val="21"/>
          <w:lang w:val="ka-GE"/>
        </w:rPr>
        <w:t xml:space="preserve"> </w:t>
      </w:r>
      <w:r w:rsidRPr="002726DD">
        <w:rPr>
          <w:rFonts w:ascii="Sylfaen" w:hAnsi="Sylfaen" w:cs="Sylfaen"/>
          <w:sz w:val="21"/>
          <w:szCs w:val="21"/>
          <w:lang w:val="ka-GE"/>
        </w:rPr>
        <w:t>ზრდის</w:t>
      </w:r>
      <w:r w:rsidRPr="002726DD">
        <w:rPr>
          <w:rFonts w:ascii="Sylfaen" w:hAnsi="Sylfaen"/>
          <w:sz w:val="21"/>
          <w:szCs w:val="21"/>
          <w:lang w:val="ka-GE"/>
        </w:rPr>
        <w:t xml:space="preserve"> </w:t>
      </w:r>
      <w:r w:rsidRPr="002726DD">
        <w:rPr>
          <w:rFonts w:ascii="Sylfaen" w:hAnsi="Sylfaen" w:cs="Sylfaen"/>
          <w:sz w:val="21"/>
          <w:szCs w:val="21"/>
          <w:lang w:val="ka-GE"/>
        </w:rPr>
        <w:t>ვალის</w:t>
      </w:r>
      <w:r w:rsidRPr="002726DD">
        <w:rPr>
          <w:rFonts w:ascii="Sylfaen" w:hAnsi="Sylfaen"/>
          <w:sz w:val="21"/>
          <w:szCs w:val="21"/>
          <w:lang w:val="ka-GE"/>
        </w:rPr>
        <w:t xml:space="preserve"> </w:t>
      </w:r>
      <w:r w:rsidRPr="002726DD">
        <w:rPr>
          <w:rFonts w:ascii="Sylfaen" w:hAnsi="Sylfaen" w:cs="Sylfaen"/>
          <w:sz w:val="21"/>
          <w:szCs w:val="21"/>
          <w:lang w:val="ka-GE"/>
        </w:rPr>
        <w:t>მშპ</w:t>
      </w:r>
      <w:r w:rsidRPr="002726DD">
        <w:rPr>
          <w:rFonts w:ascii="Sylfaen" w:hAnsi="Sylfaen"/>
          <w:sz w:val="21"/>
          <w:szCs w:val="21"/>
          <w:lang w:val="ka-GE"/>
        </w:rPr>
        <w:t>-</w:t>
      </w:r>
      <w:r w:rsidRPr="002726DD">
        <w:rPr>
          <w:rFonts w:ascii="Sylfaen" w:hAnsi="Sylfaen" w:cs="Sylfaen"/>
          <w:sz w:val="21"/>
          <w:szCs w:val="21"/>
          <w:lang w:val="ka-GE"/>
        </w:rPr>
        <w:t>სთან</w:t>
      </w:r>
      <w:r w:rsidRPr="002726DD">
        <w:rPr>
          <w:rFonts w:ascii="Sylfaen" w:hAnsi="Sylfaen"/>
          <w:sz w:val="21"/>
          <w:szCs w:val="21"/>
          <w:lang w:val="ka-GE"/>
        </w:rPr>
        <w:t xml:space="preserve"> </w:t>
      </w:r>
      <w:r w:rsidRPr="002726DD">
        <w:rPr>
          <w:rFonts w:ascii="Sylfaen" w:hAnsi="Sylfaen" w:cs="Sylfaen"/>
          <w:sz w:val="21"/>
          <w:szCs w:val="21"/>
          <w:lang w:val="ka-GE"/>
        </w:rPr>
        <w:t>თანაფარდობას</w:t>
      </w:r>
      <w:r w:rsidRPr="002726DD">
        <w:rPr>
          <w:rFonts w:ascii="Sylfaen" w:hAnsi="Sylfaen"/>
          <w:sz w:val="21"/>
          <w:szCs w:val="21"/>
          <w:lang w:val="ka-GE"/>
        </w:rPr>
        <w:t xml:space="preserve">, </w:t>
      </w:r>
      <w:r w:rsidRPr="002726DD">
        <w:rPr>
          <w:rFonts w:ascii="Sylfaen" w:hAnsi="Sylfaen" w:cs="Sylfaen"/>
          <w:sz w:val="21"/>
          <w:szCs w:val="21"/>
          <w:lang w:val="ka-GE"/>
        </w:rPr>
        <w:t>რაც</w:t>
      </w:r>
      <w:r w:rsidRPr="002726DD">
        <w:rPr>
          <w:rFonts w:ascii="Sylfaen" w:hAnsi="Sylfaen"/>
          <w:sz w:val="21"/>
          <w:szCs w:val="21"/>
          <w:lang w:val="ka-GE"/>
        </w:rPr>
        <w:t xml:space="preserve"> 26%-</w:t>
      </w:r>
      <w:r w:rsidRPr="002726DD">
        <w:rPr>
          <w:rFonts w:ascii="Sylfaen" w:hAnsi="Sylfaen" w:cs="Sylfaen"/>
          <w:sz w:val="21"/>
          <w:szCs w:val="21"/>
          <w:lang w:val="ka-GE"/>
        </w:rPr>
        <w:t>ით</w:t>
      </w:r>
      <w:r w:rsidRPr="002726DD">
        <w:rPr>
          <w:rFonts w:ascii="Sylfaen" w:hAnsi="Sylfaen"/>
          <w:sz w:val="21"/>
          <w:szCs w:val="21"/>
          <w:lang w:val="ka-GE"/>
        </w:rPr>
        <w:t xml:space="preserve"> </w:t>
      </w:r>
      <w:r w:rsidRPr="002726DD">
        <w:rPr>
          <w:rFonts w:ascii="Sylfaen" w:hAnsi="Sylfaen" w:cs="Sylfaen"/>
          <w:sz w:val="21"/>
          <w:szCs w:val="21"/>
          <w:lang w:val="ka-GE"/>
        </w:rPr>
        <w:t>მაღალია</w:t>
      </w:r>
      <w:r w:rsidRPr="002726DD">
        <w:rPr>
          <w:rFonts w:ascii="Sylfaen" w:hAnsi="Sylfaen"/>
          <w:sz w:val="21"/>
          <w:szCs w:val="21"/>
          <w:lang w:val="ka-GE"/>
        </w:rPr>
        <w:t xml:space="preserve"> </w:t>
      </w:r>
      <w:r w:rsidRPr="002726DD">
        <w:rPr>
          <w:rFonts w:ascii="Sylfaen" w:hAnsi="Sylfaen" w:cs="Sylfaen"/>
          <w:sz w:val="21"/>
          <w:szCs w:val="21"/>
          <w:lang w:val="ka-GE"/>
        </w:rPr>
        <w:t>საბაზისო</w:t>
      </w:r>
      <w:r w:rsidRPr="002726DD">
        <w:rPr>
          <w:rFonts w:ascii="Sylfaen" w:hAnsi="Sylfaen"/>
          <w:sz w:val="21"/>
          <w:szCs w:val="21"/>
          <w:lang w:val="ka-GE"/>
        </w:rPr>
        <w:t xml:space="preserve"> </w:t>
      </w:r>
      <w:r w:rsidRPr="002726DD">
        <w:rPr>
          <w:rFonts w:ascii="Sylfaen" w:hAnsi="Sylfaen" w:cs="Sylfaen"/>
          <w:sz w:val="21"/>
          <w:szCs w:val="21"/>
          <w:lang w:val="ka-GE"/>
        </w:rPr>
        <w:t>მაჩვენებელთან</w:t>
      </w:r>
      <w:r w:rsidRPr="002726DD">
        <w:rPr>
          <w:rFonts w:ascii="Sylfaen" w:hAnsi="Sylfaen"/>
          <w:sz w:val="21"/>
          <w:szCs w:val="21"/>
          <w:lang w:val="ka-GE"/>
        </w:rPr>
        <w:t xml:space="preserve"> </w:t>
      </w:r>
      <w:r w:rsidRPr="002726DD">
        <w:rPr>
          <w:rFonts w:ascii="Sylfaen" w:hAnsi="Sylfaen" w:cs="Sylfaen"/>
          <w:sz w:val="21"/>
          <w:szCs w:val="21"/>
          <w:lang w:val="ka-GE"/>
        </w:rPr>
        <w:t>შედარებით</w:t>
      </w:r>
      <w:r w:rsidRPr="002726DD">
        <w:rPr>
          <w:rFonts w:ascii="Sylfaen" w:hAnsi="Sylfaen"/>
          <w:sz w:val="21"/>
          <w:szCs w:val="21"/>
          <w:lang w:val="ka-GE"/>
        </w:rPr>
        <w:t xml:space="preserve"> </w:t>
      </w:r>
      <w:r w:rsidRPr="002726DD">
        <w:rPr>
          <w:rFonts w:ascii="Sylfaen" w:hAnsi="Sylfaen" w:cs="Sylfaen"/>
          <w:sz w:val="21"/>
          <w:szCs w:val="21"/>
          <w:lang w:val="ka-GE"/>
        </w:rPr>
        <w:t>პირველ</w:t>
      </w:r>
      <w:r w:rsidRPr="002726DD">
        <w:rPr>
          <w:rFonts w:ascii="Sylfaen" w:hAnsi="Sylfaen"/>
          <w:sz w:val="21"/>
          <w:szCs w:val="21"/>
          <w:lang w:val="ka-GE"/>
        </w:rPr>
        <w:t xml:space="preserve"> </w:t>
      </w:r>
      <w:r w:rsidRPr="002726DD">
        <w:rPr>
          <w:rFonts w:ascii="Sylfaen" w:hAnsi="Sylfaen" w:cs="Sylfaen"/>
          <w:sz w:val="21"/>
          <w:szCs w:val="21"/>
          <w:lang w:val="ka-GE"/>
        </w:rPr>
        <w:t>წელს</w:t>
      </w:r>
      <w:r w:rsidRPr="002726DD">
        <w:rPr>
          <w:rFonts w:ascii="Sylfaen" w:hAnsi="Sylfaen"/>
          <w:sz w:val="21"/>
          <w:szCs w:val="21"/>
          <w:lang w:val="ka-GE"/>
        </w:rPr>
        <w:t xml:space="preserve">, </w:t>
      </w:r>
      <w:r w:rsidRPr="002726DD">
        <w:rPr>
          <w:rFonts w:ascii="Sylfaen" w:hAnsi="Sylfaen" w:cs="Sylfaen"/>
          <w:sz w:val="21"/>
          <w:szCs w:val="21"/>
          <w:lang w:val="ka-GE"/>
        </w:rPr>
        <w:t>და</w:t>
      </w:r>
      <w:r w:rsidRPr="002726DD">
        <w:rPr>
          <w:rFonts w:ascii="Sylfaen" w:hAnsi="Sylfaen"/>
          <w:sz w:val="21"/>
          <w:szCs w:val="21"/>
          <w:lang w:val="ka-GE"/>
        </w:rPr>
        <w:t xml:space="preserve"> </w:t>
      </w:r>
      <w:r w:rsidRPr="002726DD">
        <w:rPr>
          <w:rFonts w:ascii="Sylfaen" w:hAnsi="Sylfaen" w:cs="Sylfaen"/>
          <w:sz w:val="21"/>
          <w:szCs w:val="21"/>
          <w:lang w:val="ka-GE"/>
        </w:rPr>
        <w:t>დაახლოებით</w:t>
      </w:r>
      <w:r w:rsidRPr="002726DD">
        <w:rPr>
          <w:rFonts w:ascii="Sylfaen" w:hAnsi="Sylfaen"/>
          <w:sz w:val="21"/>
          <w:szCs w:val="21"/>
          <w:lang w:val="ka-GE"/>
        </w:rPr>
        <w:t xml:space="preserve"> 19%-</w:t>
      </w:r>
      <w:r w:rsidRPr="002726DD">
        <w:rPr>
          <w:rFonts w:ascii="Sylfaen" w:hAnsi="Sylfaen" w:cs="Sylfaen"/>
          <w:sz w:val="21"/>
          <w:szCs w:val="21"/>
          <w:lang w:val="ka-GE"/>
        </w:rPr>
        <w:t>ით</w:t>
      </w:r>
      <w:r w:rsidRPr="002726DD">
        <w:rPr>
          <w:rFonts w:ascii="Sylfaen" w:hAnsi="Sylfaen"/>
          <w:sz w:val="21"/>
          <w:szCs w:val="21"/>
          <w:lang w:val="ka-GE"/>
        </w:rPr>
        <w:t xml:space="preserve"> </w:t>
      </w:r>
      <w:r w:rsidRPr="002726DD">
        <w:rPr>
          <w:rFonts w:ascii="Sylfaen" w:hAnsi="Sylfaen" w:cs="Sylfaen"/>
          <w:sz w:val="21"/>
          <w:szCs w:val="21"/>
          <w:lang w:val="ka-GE"/>
        </w:rPr>
        <w:t>მეტი</w:t>
      </w:r>
      <w:r w:rsidRPr="002726DD">
        <w:rPr>
          <w:rFonts w:ascii="Sylfaen" w:hAnsi="Sylfaen"/>
          <w:sz w:val="21"/>
          <w:szCs w:val="21"/>
          <w:lang w:val="ka-GE"/>
        </w:rPr>
        <w:t xml:space="preserve">- 4 </w:t>
      </w:r>
      <w:r w:rsidRPr="002726DD">
        <w:rPr>
          <w:rFonts w:ascii="Sylfaen" w:hAnsi="Sylfaen" w:cs="Sylfaen"/>
          <w:sz w:val="21"/>
          <w:szCs w:val="21"/>
          <w:lang w:val="ka-GE"/>
        </w:rPr>
        <w:t>წლის</w:t>
      </w:r>
      <w:r w:rsidRPr="002726DD">
        <w:rPr>
          <w:rFonts w:ascii="Sylfaen" w:hAnsi="Sylfaen"/>
          <w:sz w:val="21"/>
          <w:szCs w:val="21"/>
          <w:lang w:val="ka-GE"/>
        </w:rPr>
        <w:t xml:space="preserve"> </w:t>
      </w:r>
      <w:r w:rsidRPr="002726DD">
        <w:rPr>
          <w:rFonts w:ascii="Sylfaen" w:hAnsi="Sylfaen" w:cs="Sylfaen"/>
          <w:sz w:val="21"/>
          <w:szCs w:val="21"/>
          <w:lang w:val="ka-GE"/>
        </w:rPr>
        <w:t>შემდგომაც</w:t>
      </w:r>
      <w:r w:rsidRPr="002726DD">
        <w:rPr>
          <w:rFonts w:ascii="Sylfaen" w:hAnsi="Sylfaen"/>
          <w:sz w:val="21"/>
          <w:szCs w:val="21"/>
          <w:lang w:val="ka-GE"/>
        </w:rPr>
        <w:t xml:space="preserve">, </w:t>
      </w:r>
      <w:r w:rsidRPr="002726DD">
        <w:rPr>
          <w:rFonts w:ascii="Sylfaen" w:hAnsi="Sylfaen" w:cs="Sylfaen"/>
          <w:sz w:val="21"/>
          <w:szCs w:val="21"/>
          <w:lang w:val="ka-GE"/>
        </w:rPr>
        <w:t>საშუალო</w:t>
      </w:r>
      <w:r w:rsidRPr="002726DD">
        <w:rPr>
          <w:rFonts w:ascii="Sylfaen" w:hAnsi="Sylfaen"/>
          <w:sz w:val="21"/>
          <w:szCs w:val="21"/>
          <w:lang w:val="ka-GE"/>
        </w:rPr>
        <w:t xml:space="preserve"> </w:t>
      </w:r>
      <w:r w:rsidRPr="002726DD">
        <w:rPr>
          <w:rFonts w:ascii="Sylfaen" w:hAnsi="Sylfaen" w:cs="Sylfaen"/>
          <w:sz w:val="21"/>
          <w:szCs w:val="21"/>
          <w:lang w:val="ka-GE"/>
        </w:rPr>
        <w:t>სიმკაცრის</w:t>
      </w:r>
      <w:r w:rsidRPr="002726DD">
        <w:rPr>
          <w:rFonts w:ascii="Sylfaen" w:hAnsi="Sylfaen"/>
          <w:sz w:val="21"/>
          <w:szCs w:val="21"/>
          <w:lang w:val="ka-GE"/>
        </w:rPr>
        <w:t xml:space="preserve"> </w:t>
      </w:r>
      <w:r w:rsidRPr="002726DD">
        <w:rPr>
          <w:rFonts w:ascii="Sylfaen" w:hAnsi="Sylfaen" w:cs="Sylfaen"/>
          <w:sz w:val="21"/>
          <w:szCs w:val="21"/>
          <w:lang w:val="ka-GE"/>
        </w:rPr>
        <w:t>სცენარის</w:t>
      </w:r>
      <w:r w:rsidRPr="002726DD">
        <w:rPr>
          <w:rFonts w:ascii="Sylfaen" w:hAnsi="Sylfaen"/>
          <w:sz w:val="21"/>
          <w:szCs w:val="21"/>
          <w:lang w:val="ka-GE"/>
        </w:rPr>
        <w:t xml:space="preserve"> </w:t>
      </w:r>
      <w:r w:rsidRPr="002726DD">
        <w:rPr>
          <w:rFonts w:ascii="Sylfaen" w:hAnsi="Sylfaen" w:cs="Sylfaen"/>
          <w:sz w:val="21"/>
          <w:szCs w:val="21"/>
          <w:lang w:val="ka-GE"/>
        </w:rPr>
        <w:t>პირობებში</w:t>
      </w:r>
      <w:r w:rsidRPr="002726DD">
        <w:rPr>
          <w:rFonts w:ascii="Sylfaen" w:hAnsi="Sylfaen"/>
          <w:sz w:val="21"/>
          <w:szCs w:val="21"/>
          <w:lang w:val="ka-GE"/>
        </w:rPr>
        <w:t xml:space="preserve">. </w:t>
      </w:r>
      <w:r w:rsidRPr="002726DD">
        <w:rPr>
          <w:rFonts w:ascii="Sylfaen" w:hAnsi="Sylfaen" w:cs="Sylfaen"/>
          <w:sz w:val="21"/>
          <w:szCs w:val="21"/>
          <w:lang w:val="ka-GE"/>
        </w:rPr>
        <w:t>რაც</w:t>
      </w:r>
      <w:r w:rsidRPr="002726DD">
        <w:rPr>
          <w:rFonts w:ascii="Sylfaen" w:hAnsi="Sylfaen"/>
          <w:sz w:val="21"/>
          <w:szCs w:val="21"/>
          <w:lang w:val="ka-GE"/>
        </w:rPr>
        <w:t xml:space="preserve"> </w:t>
      </w:r>
      <w:r w:rsidRPr="002726DD">
        <w:rPr>
          <w:rFonts w:ascii="Sylfaen" w:hAnsi="Sylfaen" w:cs="Sylfaen"/>
          <w:sz w:val="21"/>
          <w:szCs w:val="21"/>
          <w:lang w:val="ka-GE"/>
        </w:rPr>
        <w:t>ასახულია</w:t>
      </w:r>
      <w:r w:rsidRPr="002726DD">
        <w:rPr>
          <w:rFonts w:ascii="Sylfaen" w:hAnsi="Sylfaen"/>
          <w:sz w:val="21"/>
          <w:szCs w:val="21"/>
          <w:lang w:val="ka-GE"/>
        </w:rPr>
        <w:t xml:space="preserve"> </w:t>
      </w:r>
      <w:r w:rsidRPr="002726DD">
        <w:rPr>
          <w:rFonts w:ascii="Sylfaen" w:hAnsi="Sylfaen" w:cs="Sylfaen"/>
          <w:sz w:val="21"/>
          <w:szCs w:val="21"/>
          <w:lang w:val="ka-GE"/>
        </w:rPr>
        <w:t>მესამე</w:t>
      </w:r>
      <w:r w:rsidRPr="002726DD">
        <w:rPr>
          <w:rFonts w:ascii="Sylfaen" w:hAnsi="Sylfaen"/>
          <w:sz w:val="21"/>
          <w:szCs w:val="21"/>
          <w:lang w:val="ka-GE"/>
        </w:rPr>
        <w:t xml:space="preserve"> </w:t>
      </w:r>
      <w:r w:rsidRPr="002726DD">
        <w:rPr>
          <w:rFonts w:ascii="Sylfaen" w:hAnsi="Sylfaen" w:cs="Sylfaen"/>
          <w:sz w:val="21"/>
          <w:szCs w:val="21"/>
          <w:lang w:val="ka-GE"/>
        </w:rPr>
        <w:t>დიაგრამაზე</w:t>
      </w:r>
      <w:r w:rsidRPr="002726DD">
        <w:rPr>
          <w:rFonts w:ascii="Sylfaen" w:hAnsi="Sylfaen"/>
          <w:sz w:val="21"/>
          <w:szCs w:val="21"/>
          <w:lang w:val="ka-GE"/>
        </w:rPr>
        <w:t>:</w:t>
      </w:r>
    </w:p>
    <w:p w:rsidR="00D2450D" w:rsidRPr="002726DD" w:rsidRDefault="00D2450D" w:rsidP="002726DD">
      <w:pPr>
        <w:tabs>
          <w:tab w:val="left" w:pos="6804"/>
        </w:tabs>
        <w:rPr>
          <w:rFonts w:ascii="Sylfaen" w:hAnsi="Sylfaen"/>
          <w:sz w:val="21"/>
          <w:szCs w:val="21"/>
          <w:lang w:val="ka-GE"/>
        </w:rPr>
      </w:pPr>
    </w:p>
    <w:p w:rsidR="00D2450D" w:rsidRPr="002726DD" w:rsidRDefault="00D2450D" w:rsidP="002726DD">
      <w:pPr>
        <w:keepNext/>
        <w:tabs>
          <w:tab w:val="left" w:pos="6804"/>
        </w:tabs>
        <w:jc w:val="center"/>
        <w:rPr>
          <w:rFonts w:ascii="Sylfaen" w:hAnsi="Sylfaen"/>
          <w:sz w:val="21"/>
          <w:szCs w:val="21"/>
        </w:rPr>
      </w:pPr>
      <w:r w:rsidRPr="002726DD">
        <w:rPr>
          <w:rFonts w:ascii="Sylfaen" w:hAnsi="Sylfaen" w:cs="Sylfaen"/>
          <w:sz w:val="21"/>
          <w:szCs w:val="21"/>
          <w:lang w:val="ka-GE"/>
        </w:rPr>
        <w:t>დიაგრამა</w:t>
      </w:r>
      <w:r w:rsidRPr="002726DD">
        <w:rPr>
          <w:rFonts w:ascii="Sylfaen" w:hAnsi="Sylfaen"/>
          <w:sz w:val="21"/>
          <w:szCs w:val="21"/>
          <w:lang w:val="ka-GE"/>
        </w:rPr>
        <w:t xml:space="preserve"> 3</w:t>
      </w:r>
      <w:r w:rsidRPr="002726DD">
        <w:rPr>
          <w:rFonts w:ascii="Sylfaen" w:hAnsi="Sylfaen"/>
          <w:sz w:val="21"/>
          <w:szCs w:val="21"/>
        </w:rPr>
        <w:t xml:space="preserve">: </w:t>
      </w:r>
      <w:r w:rsidRPr="002726DD">
        <w:rPr>
          <w:rFonts w:ascii="Sylfaen" w:hAnsi="Sylfaen" w:cs="Sylfaen"/>
          <w:sz w:val="21"/>
          <w:szCs w:val="21"/>
          <w:lang w:val="ka-GE"/>
        </w:rPr>
        <w:t>ლოქდაუნის</w:t>
      </w:r>
      <w:r w:rsidRPr="002726DD">
        <w:rPr>
          <w:rFonts w:ascii="Sylfaen" w:hAnsi="Sylfaen"/>
          <w:sz w:val="21"/>
          <w:szCs w:val="21"/>
          <w:lang w:val="ka-GE"/>
        </w:rPr>
        <w:t xml:space="preserve"> </w:t>
      </w:r>
      <w:r w:rsidRPr="002726DD">
        <w:rPr>
          <w:rFonts w:ascii="Sylfaen" w:hAnsi="Sylfaen" w:cs="Sylfaen"/>
          <w:sz w:val="21"/>
          <w:szCs w:val="21"/>
          <w:lang w:val="ka-GE"/>
        </w:rPr>
        <w:t>ეფექტი</w:t>
      </w:r>
      <w:r w:rsidRPr="002726DD">
        <w:rPr>
          <w:rFonts w:ascii="Sylfaen" w:hAnsi="Sylfaen"/>
          <w:sz w:val="21"/>
          <w:szCs w:val="21"/>
          <w:lang w:val="ka-GE"/>
        </w:rPr>
        <w:t xml:space="preserve"> </w:t>
      </w:r>
      <w:r w:rsidRPr="002726DD">
        <w:rPr>
          <w:rFonts w:ascii="Sylfaen" w:hAnsi="Sylfaen" w:cs="Sylfaen"/>
          <w:sz w:val="21"/>
          <w:szCs w:val="21"/>
          <w:lang w:val="ka-GE"/>
        </w:rPr>
        <w:t>ვალი</w:t>
      </w:r>
      <w:r w:rsidRPr="002726DD">
        <w:rPr>
          <w:rFonts w:ascii="Sylfaen" w:hAnsi="Sylfaen"/>
          <w:sz w:val="21"/>
          <w:szCs w:val="21"/>
          <w:lang w:val="ka-GE"/>
        </w:rPr>
        <w:t>-</w:t>
      </w:r>
      <w:r w:rsidRPr="002726DD">
        <w:rPr>
          <w:rFonts w:ascii="Sylfaen" w:hAnsi="Sylfaen" w:cs="Sylfaen"/>
          <w:sz w:val="21"/>
          <w:szCs w:val="21"/>
          <w:lang w:val="ka-GE"/>
        </w:rPr>
        <w:t>მშპ</w:t>
      </w:r>
      <w:r w:rsidRPr="002726DD">
        <w:rPr>
          <w:rFonts w:ascii="Sylfaen" w:hAnsi="Sylfaen"/>
          <w:sz w:val="21"/>
          <w:szCs w:val="21"/>
          <w:lang w:val="ka-GE"/>
        </w:rPr>
        <w:t>-</w:t>
      </w:r>
      <w:r w:rsidRPr="002726DD">
        <w:rPr>
          <w:rFonts w:ascii="Sylfaen" w:hAnsi="Sylfaen" w:cs="Sylfaen"/>
          <w:sz w:val="21"/>
          <w:szCs w:val="21"/>
          <w:lang w:val="ka-GE"/>
        </w:rPr>
        <w:t>ზე</w:t>
      </w:r>
      <w:r w:rsidRPr="002726DD">
        <w:rPr>
          <w:rFonts w:ascii="Sylfaen" w:hAnsi="Sylfaen"/>
          <w:sz w:val="21"/>
          <w:szCs w:val="21"/>
          <w:lang w:val="ka-GE"/>
        </w:rPr>
        <w:t xml:space="preserve"> </w:t>
      </w:r>
      <w:r w:rsidRPr="002726DD">
        <w:rPr>
          <w:rFonts w:ascii="Sylfaen" w:hAnsi="Sylfaen" w:cs="Sylfaen"/>
          <w:sz w:val="21"/>
          <w:szCs w:val="21"/>
          <w:lang w:val="ka-GE"/>
        </w:rPr>
        <w:t>თანაფარდობაზე</w:t>
      </w:r>
      <w:r w:rsidRPr="002726DD">
        <w:rPr>
          <w:rFonts w:ascii="Sylfaen" w:hAnsi="Sylfaen"/>
          <w:sz w:val="21"/>
          <w:szCs w:val="21"/>
          <w:lang w:val="ka-GE"/>
        </w:rPr>
        <w:t xml:space="preserve"> (</w:t>
      </w:r>
      <w:r w:rsidRPr="002726DD">
        <w:rPr>
          <w:rFonts w:ascii="Sylfaen" w:hAnsi="Sylfaen" w:cs="Sylfaen"/>
          <w:sz w:val="21"/>
          <w:szCs w:val="21"/>
          <w:lang w:val="ka-GE"/>
        </w:rPr>
        <w:t>პროცენტული</w:t>
      </w:r>
      <w:r w:rsidRPr="002726DD">
        <w:rPr>
          <w:rFonts w:ascii="Sylfaen" w:hAnsi="Sylfaen"/>
          <w:sz w:val="21"/>
          <w:szCs w:val="21"/>
          <w:lang w:val="ka-GE"/>
        </w:rPr>
        <w:t xml:space="preserve"> </w:t>
      </w:r>
      <w:r w:rsidRPr="002726DD">
        <w:rPr>
          <w:rFonts w:ascii="Sylfaen" w:hAnsi="Sylfaen" w:cs="Sylfaen"/>
          <w:sz w:val="21"/>
          <w:szCs w:val="21"/>
          <w:lang w:val="ka-GE"/>
        </w:rPr>
        <w:t>პუნქტით</w:t>
      </w:r>
      <w:r w:rsidRPr="002726DD">
        <w:rPr>
          <w:rFonts w:ascii="Sylfaen" w:hAnsi="Sylfaen"/>
          <w:sz w:val="21"/>
          <w:szCs w:val="21"/>
          <w:lang w:val="ka-GE"/>
        </w:rPr>
        <w:t xml:space="preserve"> </w:t>
      </w:r>
      <w:r w:rsidRPr="002726DD">
        <w:rPr>
          <w:rFonts w:ascii="Sylfaen" w:hAnsi="Sylfaen" w:cs="Sylfaen"/>
          <w:sz w:val="21"/>
          <w:szCs w:val="21"/>
          <w:lang w:val="ka-GE"/>
        </w:rPr>
        <w:t>გადახრა</w:t>
      </w:r>
      <w:r w:rsidRPr="002726DD">
        <w:rPr>
          <w:rFonts w:ascii="Sylfaen" w:hAnsi="Sylfaen"/>
          <w:sz w:val="21"/>
          <w:szCs w:val="21"/>
          <w:lang w:val="ka-GE"/>
        </w:rPr>
        <w:t xml:space="preserve"> </w:t>
      </w:r>
      <w:r w:rsidRPr="002726DD">
        <w:rPr>
          <w:rFonts w:ascii="Sylfaen" w:hAnsi="Sylfaen" w:cs="Sylfaen"/>
          <w:sz w:val="21"/>
          <w:szCs w:val="21"/>
          <w:lang w:val="ka-GE"/>
        </w:rPr>
        <w:t>საბაზო</w:t>
      </w:r>
      <w:r w:rsidRPr="002726DD">
        <w:rPr>
          <w:rFonts w:ascii="Sylfaen" w:hAnsi="Sylfaen"/>
          <w:sz w:val="21"/>
          <w:szCs w:val="21"/>
          <w:lang w:val="ka-GE"/>
        </w:rPr>
        <w:t xml:space="preserve"> </w:t>
      </w:r>
      <w:r w:rsidRPr="002726DD">
        <w:rPr>
          <w:rFonts w:ascii="Sylfaen" w:hAnsi="Sylfaen" w:cs="Sylfaen"/>
          <w:sz w:val="21"/>
          <w:szCs w:val="21"/>
          <w:lang w:val="ka-GE"/>
        </w:rPr>
        <w:t>მდგომარეობიდან</w:t>
      </w:r>
      <w:r w:rsidRPr="002726DD">
        <w:rPr>
          <w:rFonts w:ascii="Sylfaen" w:hAnsi="Sylfaen"/>
          <w:sz w:val="21"/>
          <w:szCs w:val="21"/>
          <w:lang w:val="ka-GE"/>
        </w:rPr>
        <w:t xml:space="preserve">) </w:t>
      </w:r>
      <w:r w:rsidRPr="002726DD">
        <w:rPr>
          <w:rFonts w:ascii="Sylfaen" w:hAnsi="Sylfaen" w:cs="Sylfaen"/>
          <w:sz w:val="21"/>
          <w:szCs w:val="21"/>
          <w:lang w:val="ka-GE"/>
        </w:rPr>
        <w:t>სხვადასხვა</w:t>
      </w:r>
      <w:r w:rsidRPr="002726DD">
        <w:rPr>
          <w:rFonts w:ascii="Sylfaen" w:hAnsi="Sylfaen"/>
          <w:sz w:val="21"/>
          <w:szCs w:val="21"/>
          <w:lang w:val="ka-GE"/>
        </w:rPr>
        <w:t xml:space="preserve"> </w:t>
      </w:r>
      <w:r w:rsidRPr="002726DD">
        <w:rPr>
          <w:rFonts w:ascii="Sylfaen" w:hAnsi="Sylfaen" w:cs="Sylfaen"/>
          <w:sz w:val="21"/>
          <w:szCs w:val="21"/>
          <w:lang w:val="ka-GE"/>
        </w:rPr>
        <w:t>სცენარის</w:t>
      </w:r>
      <w:r w:rsidRPr="002726DD">
        <w:rPr>
          <w:rFonts w:ascii="Sylfaen" w:hAnsi="Sylfaen"/>
          <w:sz w:val="21"/>
          <w:szCs w:val="21"/>
          <w:lang w:val="ka-GE"/>
        </w:rPr>
        <w:t xml:space="preserve"> </w:t>
      </w:r>
      <w:r w:rsidRPr="002726DD">
        <w:rPr>
          <w:rFonts w:ascii="Sylfaen" w:hAnsi="Sylfaen" w:cs="Sylfaen"/>
          <w:sz w:val="21"/>
          <w:szCs w:val="21"/>
          <w:lang w:val="ka-GE"/>
        </w:rPr>
        <w:t>პირობებში</w:t>
      </w:r>
    </w:p>
    <w:p w:rsidR="00D2450D" w:rsidRPr="002726DD" w:rsidRDefault="00D2450D" w:rsidP="002726DD">
      <w:pPr>
        <w:keepNext/>
        <w:tabs>
          <w:tab w:val="left" w:pos="6804"/>
        </w:tabs>
        <w:jc w:val="center"/>
        <w:rPr>
          <w:rFonts w:ascii="Sylfaen" w:hAnsi="Sylfaen"/>
          <w:b/>
          <w:bCs/>
          <w:sz w:val="21"/>
          <w:szCs w:val="21"/>
        </w:rPr>
      </w:pPr>
    </w:p>
    <w:p w:rsidR="00D2450D" w:rsidRPr="002726DD" w:rsidRDefault="00D2450D" w:rsidP="002726DD">
      <w:pPr>
        <w:keepNext/>
        <w:tabs>
          <w:tab w:val="left" w:pos="6804"/>
        </w:tabs>
        <w:jc w:val="center"/>
        <w:rPr>
          <w:rFonts w:ascii="Sylfaen" w:hAnsi="Sylfaen"/>
          <w:b/>
          <w:bCs/>
          <w:sz w:val="24"/>
          <w:szCs w:val="24"/>
        </w:rPr>
      </w:pPr>
      <w:r w:rsidRPr="002726DD">
        <w:rPr>
          <w:rFonts w:ascii="Sylfaen" w:hAnsi="Sylfaen"/>
          <w:noProof/>
          <w:lang w:val="en-US"/>
        </w:rPr>
        <w:drawing>
          <wp:inline distT="0" distB="0" distL="0" distR="0" wp14:anchorId="5FA84B70" wp14:editId="5662E6EC">
            <wp:extent cx="4572000" cy="2743200"/>
            <wp:effectExtent l="0" t="0" r="0" b="0"/>
            <wp:docPr id="3" name="Chart 3">
              <a:extLst xmlns:a="http://schemas.openxmlformats.org/drawingml/2006/main">
                <a:ext uri="{FF2B5EF4-FFF2-40B4-BE49-F238E27FC236}">
                  <a16:creationId xmlns:a16="http://schemas.microsoft.com/office/drawing/2014/main" id="{A63C9CDE-9029-47D9-A91C-2D783C458C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2450D" w:rsidRPr="002726DD" w:rsidRDefault="00D2450D" w:rsidP="002726DD">
      <w:pPr>
        <w:tabs>
          <w:tab w:val="left" w:pos="6804"/>
        </w:tabs>
        <w:jc w:val="both"/>
        <w:rPr>
          <w:rFonts w:ascii="Sylfaen" w:hAnsi="Sylfaen"/>
          <w:sz w:val="21"/>
          <w:szCs w:val="21"/>
          <w:lang w:val="ka-GE"/>
        </w:rPr>
      </w:pPr>
    </w:p>
    <w:p w:rsidR="00D2450D" w:rsidRPr="002726DD" w:rsidRDefault="00D2450D" w:rsidP="002726DD">
      <w:pPr>
        <w:tabs>
          <w:tab w:val="left" w:pos="6804"/>
        </w:tabs>
        <w:jc w:val="both"/>
        <w:rPr>
          <w:rFonts w:ascii="Sylfaen" w:hAnsi="Sylfaen"/>
          <w:sz w:val="21"/>
          <w:szCs w:val="21"/>
          <w:lang w:val="ka-GE"/>
        </w:rPr>
      </w:pPr>
      <w:r w:rsidRPr="002726DD">
        <w:rPr>
          <w:rFonts w:ascii="Sylfaen" w:hAnsi="Sylfaen" w:cs="Sylfaen"/>
          <w:sz w:val="21"/>
          <w:szCs w:val="21"/>
          <w:lang w:val="ka-GE"/>
        </w:rPr>
        <w:t>წარმოდგენილი</w:t>
      </w:r>
      <w:r w:rsidRPr="002726DD">
        <w:rPr>
          <w:rFonts w:ascii="Sylfaen" w:hAnsi="Sylfaen"/>
          <w:sz w:val="21"/>
          <w:szCs w:val="21"/>
          <w:lang w:val="ka-GE"/>
        </w:rPr>
        <w:t xml:space="preserve"> </w:t>
      </w:r>
      <w:r w:rsidRPr="002726DD">
        <w:rPr>
          <w:rFonts w:ascii="Sylfaen" w:hAnsi="Sylfaen" w:cs="Sylfaen"/>
          <w:sz w:val="21"/>
          <w:szCs w:val="21"/>
          <w:lang w:val="ka-GE"/>
        </w:rPr>
        <w:t>მოდელის</w:t>
      </w:r>
      <w:r w:rsidRPr="002726DD">
        <w:rPr>
          <w:rFonts w:ascii="Sylfaen" w:hAnsi="Sylfaen"/>
          <w:sz w:val="21"/>
          <w:szCs w:val="21"/>
          <w:lang w:val="ka-GE"/>
        </w:rPr>
        <w:t xml:space="preserve"> </w:t>
      </w:r>
      <w:r w:rsidRPr="002726DD">
        <w:rPr>
          <w:rFonts w:ascii="Sylfaen" w:hAnsi="Sylfaen" w:cs="Sylfaen"/>
          <w:sz w:val="21"/>
          <w:szCs w:val="21"/>
          <w:lang w:val="ka-GE"/>
        </w:rPr>
        <w:t>მიხედვით</w:t>
      </w:r>
      <w:r w:rsidRPr="002726DD">
        <w:rPr>
          <w:rFonts w:ascii="Sylfaen" w:hAnsi="Sylfaen"/>
          <w:sz w:val="21"/>
          <w:szCs w:val="21"/>
          <w:lang w:val="ka-GE"/>
        </w:rPr>
        <w:t xml:space="preserve"> </w:t>
      </w:r>
      <w:r w:rsidRPr="002726DD">
        <w:rPr>
          <w:rFonts w:ascii="Sylfaen" w:hAnsi="Sylfaen" w:cs="Sylfaen"/>
          <w:sz w:val="21"/>
          <w:szCs w:val="21"/>
          <w:lang w:val="ka-GE"/>
        </w:rPr>
        <w:t>ლოქდაუნები</w:t>
      </w:r>
      <w:r w:rsidRPr="002726DD">
        <w:rPr>
          <w:rFonts w:ascii="Sylfaen" w:hAnsi="Sylfaen"/>
          <w:sz w:val="21"/>
          <w:szCs w:val="21"/>
          <w:lang w:val="ka-GE"/>
        </w:rPr>
        <w:t xml:space="preserve"> </w:t>
      </w:r>
      <w:r w:rsidRPr="002726DD">
        <w:rPr>
          <w:rFonts w:ascii="Sylfaen" w:hAnsi="Sylfaen" w:cs="Sylfaen"/>
          <w:sz w:val="21"/>
          <w:szCs w:val="21"/>
          <w:lang w:val="ka-GE"/>
        </w:rPr>
        <w:t>იწვევს</w:t>
      </w:r>
      <w:r w:rsidRPr="002726DD">
        <w:rPr>
          <w:rFonts w:ascii="Sylfaen" w:hAnsi="Sylfaen"/>
          <w:sz w:val="21"/>
          <w:szCs w:val="21"/>
          <w:lang w:val="ka-GE"/>
        </w:rPr>
        <w:t xml:space="preserve"> </w:t>
      </w:r>
      <w:r w:rsidRPr="002726DD">
        <w:rPr>
          <w:rFonts w:ascii="Sylfaen" w:hAnsi="Sylfaen" w:cs="Sylfaen"/>
          <w:sz w:val="21"/>
          <w:szCs w:val="21"/>
          <w:lang w:val="ka-GE"/>
        </w:rPr>
        <w:t>მშპ</w:t>
      </w:r>
      <w:r w:rsidRPr="002726DD">
        <w:rPr>
          <w:rFonts w:ascii="Sylfaen" w:hAnsi="Sylfaen"/>
          <w:sz w:val="21"/>
          <w:szCs w:val="21"/>
          <w:lang w:val="ka-GE"/>
        </w:rPr>
        <w:t>-</w:t>
      </w:r>
      <w:r w:rsidRPr="002726DD">
        <w:rPr>
          <w:rFonts w:ascii="Sylfaen" w:hAnsi="Sylfaen" w:cs="Sylfaen"/>
          <w:sz w:val="21"/>
          <w:szCs w:val="21"/>
          <w:lang w:val="ka-GE"/>
        </w:rPr>
        <w:t>ს</w:t>
      </w:r>
      <w:r w:rsidRPr="002726DD">
        <w:rPr>
          <w:rFonts w:ascii="Sylfaen" w:hAnsi="Sylfaen"/>
          <w:sz w:val="21"/>
          <w:szCs w:val="21"/>
          <w:lang w:val="ka-GE"/>
        </w:rPr>
        <w:t xml:space="preserve"> </w:t>
      </w:r>
      <w:r w:rsidRPr="002726DD">
        <w:rPr>
          <w:rFonts w:ascii="Sylfaen" w:hAnsi="Sylfaen" w:cs="Sylfaen"/>
          <w:sz w:val="21"/>
          <w:szCs w:val="21"/>
          <w:lang w:val="ka-GE"/>
        </w:rPr>
        <w:t>მკვეთრ</w:t>
      </w:r>
      <w:r w:rsidRPr="002726DD">
        <w:rPr>
          <w:rFonts w:ascii="Sylfaen" w:hAnsi="Sylfaen"/>
          <w:sz w:val="21"/>
          <w:szCs w:val="21"/>
          <w:lang w:val="ka-GE"/>
        </w:rPr>
        <w:t xml:space="preserve"> </w:t>
      </w:r>
      <w:r w:rsidRPr="002726DD">
        <w:rPr>
          <w:rFonts w:ascii="Sylfaen" w:hAnsi="Sylfaen" w:cs="Sylfaen"/>
          <w:sz w:val="21"/>
          <w:szCs w:val="21"/>
          <w:lang w:val="ka-GE"/>
        </w:rPr>
        <w:t>შემცირებას</w:t>
      </w:r>
      <w:r w:rsidRPr="002726DD">
        <w:rPr>
          <w:rFonts w:ascii="Sylfaen" w:hAnsi="Sylfaen"/>
          <w:sz w:val="21"/>
          <w:szCs w:val="21"/>
          <w:lang w:val="ka-GE"/>
        </w:rPr>
        <w:t xml:space="preserve">, </w:t>
      </w:r>
      <w:r w:rsidRPr="002726DD">
        <w:rPr>
          <w:rFonts w:ascii="Sylfaen" w:hAnsi="Sylfaen" w:cs="Sylfaen"/>
          <w:sz w:val="21"/>
          <w:szCs w:val="21"/>
          <w:lang w:val="ka-GE"/>
        </w:rPr>
        <w:t>თუმცა</w:t>
      </w:r>
      <w:r w:rsidRPr="002726DD">
        <w:rPr>
          <w:rFonts w:ascii="Sylfaen" w:hAnsi="Sylfaen"/>
          <w:sz w:val="21"/>
          <w:szCs w:val="21"/>
          <w:lang w:val="ka-GE"/>
        </w:rPr>
        <w:t xml:space="preserve">, </w:t>
      </w:r>
      <w:r w:rsidRPr="002726DD">
        <w:rPr>
          <w:rFonts w:ascii="Sylfaen" w:hAnsi="Sylfaen" w:cs="Sylfaen"/>
          <w:sz w:val="21"/>
          <w:szCs w:val="21"/>
          <w:lang w:val="ka-GE"/>
        </w:rPr>
        <w:t>შეზღუდვის</w:t>
      </w:r>
      <w:r w:rsidRPr="002726DD">
        <w:rPr>
          <w:rFonts w:ascii="Sylfaen" w:hAnsi="Sylfaen"/>
          <w:sz w:val="21"/>
          <w:szCs w:val="21"/>
          <w:lang w:val="ka-GE"/>
        </w:rPr>
        <w:t xml:space="preserve"> </w:t>
      </w:r>
      <w:r w:rsidRPr="002726DD">
        <w:rPr>
          <w:rFonts w:ascii="Sylfaen" w:hAnsi="Sylfaen" w:cs="Sylfaen"/>
          <w:sz w:val="21"/>
          <w:szCs w:val="21"/>
          <w:lang w:val="ka-GE"/>
        </w:rPr>
        <w:t>მოხსნის</w:t>
      </w:r>
      <w:r w:rsidRPr="002726DD">
        <w:rPr>
          <w:rFonts w:ascii="Sylfaen" w:hAnsi="Sylfaen"/>
          <w:sz w:val="21"/>
          <w:szCs w:val="21"/>
          <w:lang w:val="ka-GE"/>
        </w:rPr>
        <w:t xml:space="preserve"> </w:t>
      </w:r>
      <w:r w:rsidRPr="002726DD">
        <w:rPr>
          <w:rFonts w:ascii="Sylfaen" w:hAnsi="Sylfaen" w:cs="Sylfaen"/>
          <w:sz w:val="21"/>
          <w:szCs w:val="21"/>
          <w:lang w:val="ka-GE"/>
        </w:rPr>
        <w:t>შემდგომ</w:t>
      </w:r>
      <w:r w:rsidRPr="002726DD">
        <w:rPr>
          <w:rFonts w:ascii="Sylfaen" w:hAnsi="Sylfaen"/>
          <w:sz w:val="21"/>
          <w:szCs w:val="21"/>
          <w:lang w:val="ka-GE"/>
        </w:rPr>
        <w:t xml:space="preserve"> </w:t>
      </w:r>
      <w:r w:rsidRPr="002726DD">
        <w:rPr>
          <w:rFonts w:ascii="Sylfaen" w:hAnsi="Sylfaen" w:cs="Sylfaen"/>
          <w:sz w:val="21"/>
          <w:szCs w:val="21"/>
          <w:lang w:val="ka-GE"/>
        </w:rPr>
        <w:t>ხდება</w:t>
      </w:r>
      <w:r w:rsidRPr="002726DD">
        <w:rPr>
          <w:rFonts w:ascii="Sylfaen" w:hAnsi="Sylfaen"/>
          <w:sz w:val="21"/>
          <w:szCs w:val="21"/>
          <w:lang w:val="ka-GE"/>
        </w:rPr>
        <w:t xml:space="preserve"> </w:t>
      </w:r>
      <w:r w:rsidRPr="002726DD">
        <w:rPr>
          <w:rFonts w:ascii="Sylfaen" w:hAnsi="Sylfaen" w:cs="Sylfaen"/>
          <w:sz w:val="21"/>
          <w:szCs w:val="21"/>
          <w:lang w:val="ka-GE"/>
        </w:rPr>
        <w:t>სწრაფი</w:t>
      </w:r>
      <w:r w:rsidRPr="002726DD">
        <w:rPr>
          <w:rFonts w:ascii="Sylfaen" w:hAnsi="Sylfaen"/>
          <w:sz w:val="21"/>
          <w:szCs w:val="21"/>
          <w:lang w:val="ka-GE"/>
        </w:rPr>
        <w:t xml:space="preserve"> </w:t>
      </w:r>
      <w:r w:rsidRPr="002726DD">
        <w:rPr>
          <w:rFonts w:ascii="Sylfaen" w:hAnsi="Sylfaen" w:cs="Sylfaen"/>
          <w:sz w:val="21"/>
          <w:szCs w:val="21"/>
          <w:lang w:val="ka-GE"/>
        </w:rPr>
        <w:t>აღდგენა</w:t>
      </w:r>
      <w:r w:rsidRPr="002726DD">
        <w:rPr>
          <w:rFonts w:ascii="Sylfaen" w:hAnsi="Sylfaen"/>
          <w:sz w:val="21"/>
          <w:szCs w:val="21"/>
          <w:lang w:val="ka-GE"/>
        </w:rPr>
        <w:t xml:space="preserve">. </w:t>
      </w:r>
      <w:r w:rsidRPr="002726DD">
        <w:rPr>
          <w:rFonts w:ascii="Sylfaen" w:hAnsi="Sylfaen" w:cs="Sylfaen"/>
          <w:sz w:val="21"/>
          <w:szCs w:val="21"/>
          <w:lang w:val="ka-GE"/>
        </w:rPr>
        <w:t>რეალობაში</w:t>
      </w:r>
      <w:r w:rsidRPr="002726DD">
        <w:rPr>
          <w:rFonts w:ascii="Sylfaen" w:hAnsi="Sylfaen"/>
          <w:sz w:val="21"/>
          <w:szCs w:val="21"/>
          <w:lang w:val="ka-GE"/>
        </w:rPr>
        <w:t xml:space="preserve">, </w:t>
      </w:r>
      <w:r w:rsidRPr="002726DD">
        <w:rPr>
          <w:rFonts w:ascii="Sylfaen" w:hAnsi="Sylfaen" w:cs="Sylfaen"/>
          <w:sz w:val="21"/>
          <w:szCs w:val="21"/>
          <w:lang w:val="ka-GE"/>
        </w:rPr>
        <w:t>მშპ</w:t>
      </w:r>
      <w:r w:rsidRPr="002726DD">
        <w:rPr>
          <w:rFonts w:ascii="Sylfaen" w:hAnsi="Sylfaen"/>
          <w:sz w:val="21"/>
          <w:szCs w:val="21"/>
          <w:lang w:val="ka-GE"/>
        </w:rPr>
        <w:t>-</w:t>
      </w:r>
      <w:r w:rsidRPr="002726DD">
        <w:rPr>
          <w:rFonts w:ascii="Sylfaen" w:hAnsi="Sylfaen" w:cs="Sylfaen"/>
          <w:sz w:val="21"/>
          <w:szCs w:val="21"/>
          <w:lang w:val="ka-GE"/>
        </w:rPr>
        <w:t>ს</w:t>
      </w:r>
      <w:r w:rsidRPr="002726DD">
        <w:rPr>
          <w:rFonts w:ascii="Sylfaen" w:hAnsi="Sylfaen"/>
          <w:sz w:val="21"/>
          <w:szCs w:val="21"/>
          <w:lang w:val="ka-GE"/>
        </w:rPr>
        <w:t xml:space="preserve"> </w:t>
      </w:r>
      <w:r w:rsidRPr="002726DD">
        <w:rPr>
          <w:rFonts w:ascii="Sylfaen" w:hAnsi="Sylfaen" w:cs="Sylfaen"/>
          <w:sz w:val="21"/>
          <w:szCs w:val="21"/>
          <w:lang w:val="ka-GE"/>
        </w:rPr>
        <w:t>შემცირება</w:t>
      </w:r>
      <w:r w:rsidRPr="002726DD">
        <w:rPr>
          <w:rFonts w:ascii="Sylfaen" w:hAnsi="Sylfaen"/>
          <w:sz w:val="21"/>
          <w:szCs w:val="21"/>
          <w:lang w:val="ka-GE"/>
        </w:rPr>
        <w:t xml:space="preserve"> </w:t>
      </w:r>
      <w:r w:rsidRPr="002726DD">
        <w:rPr>
          <w:rFonts w:ascii="Sylfaen" w:hAnsi="Sylfaen" w:cs="Sylfaen"/>
          <w:sz w:val="21"/>
          <w:szCs w:val="21"/>
          <w:lang w:val="ka-GE"/>
        </w:rPr>
        <w:t>შესაძლოა</w:t>
      </w:r>
      <w:r w:rsidRPr="002726DD">
        <w:rPr>
          <w:rFonts w:ascii="Sylfaen" w:hAnsi="Sylfaen"/>
          <w:sz w:val="21"/>
          <w:szCs w:val="21"/>
          <w:lang w:val="ka-GE"/>
        </w:rPr>
        <w:t xml:space="preserve"> </w:t>
      </w:r>
      <w:r w:rsidRPr="002726DD">
        <w:rPr>
          <w:rFonts w:ascii="Sylfaen" w:hAnsi="Sylfaen" w:cs="Sylfaen"/>
          <w:sz w:val="21"/>
          <w:szCs w:val="21"/>
          <w:lang w:val="ka-GE"/>
        </w:rPr>
        <w:t>იყოს</w:t>
      </w:r>
      <w:r w:rsidRPr="002726DD">
        <w:rPr>
          <w:rFonts w:ascii="Sylfaen" w:hAnsi="Sylfaen"/>
          <w:sz w:val="21"/>
          <w:szCs w:val="21"/>
          <w:lang w:val="ka-GE"/>
        </w:rPr>
        <w:t xml:space="preserve"> </w:t>
      </w:r>
      <w:r w:rsidRPr="002726DD">
        <w:rPr>
          <w:rFonts w:ascii="Sylfaen" w:hAnsi="Sylfaen" w:cs="Sylfaen"/>
          <w:sz w:val="21"/>
          <w:szCs w:val="21"/>
          <w:lang w:val="ka-GE"/>
        </w:rPr>
        <w:t>ნაკლებად</w:t>
      </w:r>
      <w:r w:rsidRPr="002726DD">
        <w:rPr>
          <w:rFonts w:ascii="Sylfaen" w:hAnsi="Sylfaen"/>
          <w:sz w:val="21"/>
          <w:szCs w:val="21"/>
          <w:lang w:val="ka-GE"/>
        </w:rPr>
        <w:t xml:space="preserve"> </w:t>
      </w:r>
      <w:r w:rsidRPr="002726DD">
        <w:rPr>
          <w:rFonts w:ascii="Sylfaen" w:hAnsi="Sylfaen" w:cs="Sylfaen"/>
          <w:sz w:val="21"/>
          <w:szCs w:val="21"/>
          <w:lang w:val="ka-GE"/>
        </w:rPr>
        <w:t>მძიმე</w:t>
      </w:r>
      <w:r w:rsidRPr="002726DD">
        <w:rPr>
          <w:rFonts w:ascii="Sylfaen" w:hAnsi="Sylfaen"/>
          <w:sz w:val="21"/>
          <w:szCs w:val="21"/>
          <w:lang w:val="ka-GE"/>
        </w:rPr>
        <w:t xml:space="preserve">, </w:t>
      </w:r>
      <w:r w:rsidRPr="002726DD">
        <w:rPr>
          <w:rFonts w:ascii="Sylfaen" w:hAnsi="Sylfaen" w:cs="Sylfaen"/>
          <w:sz w:val="21"/>
          <w:szCs w:val="21"/>
          <w:lang w:val="ka-GE"/>
        </w:rPr>
        <w:t>თუმცა</w:t>
      </w:r>
      <w:r w:rsidRPr="002726DD">
        <w:rPr>
          <w:rFonts w:ascii="Sylfaen" w:hAnsi="Sylfaen"/>
          <w:sz w:val="21"/>
          <w:szCs w:val="21"/>
          <w:lang w:val="ka-GE"/>
        </w:rPr>
        <w:t xml:space="preserve">, </w:t>
      </w:r>
      <w:r w:rsidRPr="002726DD">
        <w:rPr>
          <w:rFonts w:ascii="Sylfaen" w:hAnsi="Sylfaen" w:cs="Sylfaen"/>
          <w:sz w:val="21"/>
          <w:szCs w:val="21"/>
          <w:lang w:val="ka-GE"/>
        </w:rPr>
        <w:t>ეკონომიკას</w:t>
      </w:r>
      <w:r w:rsidRPr="002726DD">
        <w:rPr>
          <w:rFonts w:ascii="Sylfaen" w:hAnsi="Sylfaen"/>
          <w:sz w:val="21"/>
          <w:szCs w:val="21"/>
          <w:lang w:val="ka-GE"/>
        </w:rPr>
        <w:t xml:space="preserve"> </w:t>
      </w:r>
      <w:r w:rsidRPr="002726DD">
        <w:rPr>
          <w:rFonts w:ascii="Sylfaen" w:hAnsi="Sylfaen" w:cs="Sylfaen"/>
          <w:sz w:val="21"/>
          <w:szCs w:val="21"/>
          <w:lang w:val="ka-GE"/>
        </w:rPr>
        <w:t>შეიძლება</w:t>
      </w:r>
      <w:r w:rsidRPr="002726DD">
        <w:rPr>
          <w:rFonts w:ascii="Sylfaen" w:hAnsi="Sylfaen"/>
          <w:sz w:val="21"/>
          <w:szCs w:val="21"/>
          <w:lang w:val="ka-GE"/>
        </w:rPr>
        <w:t xml:space="preserve"> </w:t>
      </w:r>
      <w:r w:rsidRPr="002726DD">
        <w:rPr>
          <w:rFonts w:ascii="Sylfaen" w:hAnsi="Sylfaen" w:cs="Sylfaen"/>
          <w:sz w:val="21"/>
          <w:szCs w:val="21"/>
          <w:lang w:val="ka-GE"/>
        </w:rPr>
        <w:t>გაცილებით</w:t>
      </w:r>
      <w:r w:rsidRPr="002726DD">
        <w:rPr>
          <w:rFonts w:ascii="Sylfaen" w:hAnsi="Sylfaen"/>
          <w:sz w:val="21"/>
          <w:szCs w:val="21"/>
          <w:lang w:val="ka-GE"/>
        </w:rPr>
        <w:t xml:space="preserve"> </w:t>
      </w:r>
      <w:r w:rsidRPr="002726DD">
        <w:rPr>
          <w:rFonts w:ascii="Sylfaen" w:hAnsi="Sylfaen" w:cs="Sylfaen"/>
          <w:sz w:val="21"/>
          <w:szCs w:val="21"/>
          <w:lang w:val="ka-GE"/>
        </w:rPr>
        <w:t>დიდი</w:t>
      </w:r>
      <w:r w:rsidRPr="002726DD">
        <w:rPr>
          <w:rFonts w:ascii="Sylfaen" w:hAnsi="Sylfaen"/>
          <w:sz w:val="21"/>
          <w:szCs w:val="21"/>
          <w:lang w:val="ka-GE"/>
        </w:rPr>
        <w:t xml:space="preserve"> </w:t>
      </w:r>
      <w:r w:rsidRPr="002726DD">
        <w:rPr>
          <w:rFonts w:ascii="Sylfaen" w:hAnsi="Sylfaen" w:cs="Sylfaen"/>
          <w:sz w:val="21"/>
          <w:szCs w:val="21"/>
          <w:lang w:val="ka-GE"/>
        </w:rPr>
        <w:t>დრო</w:t>
      </w:r>
      <w:r w:rsidRPr="002726DD">
        <w:rPr>
          <w:rFonts w:ascii="Sylfaen" w:hAnsi="Sylfaen"/>
          <w:sz w:val="21"/>
          <w:szCs w:val="21"/>
          <w:lang w:val="ka-GE"/>
        </w:rPr>
        <w:t xml:space="preserve"> </w:t>
      </w:r>
      <w:r w:rsidRPr="002726DD">
        <w:rPr>
          <w:rFonts w:ascii="Sylfaen" w:hAnsi="Sylfaen" w:cs="Sylfaen"/>
          <w:sz w:val="21"/>
          <w:szCs w:val="21"/>
          <w:lang w:val="ka-GE"/>
        </w:rPr>
        <w:t>დასჭირდეს</w:t>
      </w:r>
      <w:r w:rsidRPr="002726DD">
        <w:rPr>
          <w:rFonts w:ascii="Sylfaen" w:hAnsi="Sylfaen"/>
          <w:sz w:val="21"/>
          <w:szCs w:val="21"/>
          <w:lang w:val="ka-GE"/>
        </w:rPr>
        <w:t xml:space="preserve"> </w:t>
      </w:r>
      <w:r w:rsidRPr="002726DD">
        <w:rPr>
          <w:rFonts w:ascii="Sylfaen" w:hAnsi="Sylfaen" w:cs="Sylfaen"/>
          <w:sz w:val="21"/>
          <w:szCs w:val="21"/>
          <w:lang w:val="ka-GE"/>
        </w:rPr>
        <w:t>პანდემიამდე</w:t>
      </w:r>
      <w:r w:rsidRPr="002726DD">
        <w:rPr>
          <w:rFonts w:ascii="Sylfaen" w:hAnsi="Sylfaen"/>
          <w:sz w:val="21"/>
          <w:szCs w:val="21"/>
          <w:lang w:val="ka-GE"/>
        </w:rPr>
        <w:t xml:space="preserve"> </w:t>
      </w:r>
      <w:r w:rsidRPr="002726DD">
        <w:rPr>
          <w:rFonts w:ascii="Sylfaen" w:hAnsi="Sylfaen" w:cs="Sylfaen"/>
          <w:sz w:val="21"/>
          <w:szCs w:val="21"/>
          <w:lang w:val="ka-GE"/>
        </w:rPr>
        <w:t>არსებულ</w:t>
      </w:r>
      <w:r w:rsidRPr="002726DD">
        <w:rPr>
          <w:rFonts w:ascii="Sylfaen" w:hAnsi="Sylfaen"/>
          <w:sz w:val="21"/>
          <w:szCs w:val="21"/>
          <w:lang w:val="ka-GE"/>
        </w:rPr>
        <w:t xml:space="preserve"> </w:t>
      </w:r>
      <w:r w:rsidRPr="002726DD">
        <w:rPr>
          <w:rFonts w:ascii="Sylfaen" w:hAnsi="Sylfaen" w:cs="Sylfaen"/>
          <w:sz w:val="21"/>
          <w:szCs w:val="21"/>
          <w:lang w:val="ka-GE"/>
        </w:rPr>
        <w:t>ტრენდზე</w:t>
      </w:r>
      <w:r w:rsidRPr="002726DD">
        <w:rPr>
          <w:rFonts w:ascii="Sylfaen" w:hAnsi="Sylfaen"/>
          <w:sz w:val="21"/>
          <w:szCs w:val="21"/>
          <w:lang w:val="ka-GE"/>
        </w:rPr>
        <w:t xml:space="preserve"> </w:t>
      </w:r>
      <w:r w:rsidRPr="002726DD">
        <w:rPr>
          <w:rFonts w:ascii="Sylfaen" w:hAnsi="Sylfaen" w:cs="Sylfaen"/>
          <w:sz w:val="21"/>
          <w:szCs w:val="21"/>
          <w:lang w:val="ka-GE"/>
        </w:rPr>
        <w:t>დასაბრუნებლად</w:t>
      </w:r>
      <w:r w:rsidRPr="002726DD">
        <w:rPr>
          <w:rFonts w:ascii="Sylfaen" w:hAnsi="Sylfaen"/>
          <w:sz w:val="21"/>
          <w:szCs w:val="21"/>
          <w:lang w:val="ka-GE"/>
        </w:rPr>
        <w:t xml:space="preserve">. </w:t>
      </w:r>
    </w:p>
    <w:p w:rsidR="00D2450D" w:rsidRPr="002726DD" w:rsidRDefault="00D2450D" w:rsidP="002726DD">
      <w:pPr>
        <w:tabs>
          <w:tab w:val="left" w:pos="6804"/>
        </w:tabs>
        <w:rPr>
          <w:rFonts w:ascii="Sylfaen" w:hAnsi="Sylfaen"/>
          <w:sz w:val="21"/>
          <w:szCs w:val="21"/>
        </w:rPr>
      </w:pPr>
    </w:p>
    <w:p w:rsidR="009476E7" w:rsidRPr="002726DD" w:rsidRDefault="009476E7" w:rsidP="002726DD">
      <w:pPr>
        <w:pBdr>
          <w:top w:val="nil"/>
          <w:left w:val="nil"/>
          <w:bottom w:val="nil"/>
          <w:right w:val="nil"/>
          <w:between w:val="nil"/>
        </w:pBdr>
        <w:tabs>
          <w:tab w:val="left" w:pos="6804"/>
        </w:tabs>
        <w:spacing w:before="240" w:line="240" w:lineRule="auto"/>
        <w:jc w:val="both"/>
        <w:rPr>
          <w:rFonts w:ascii="Sylfaen" w:eastAsia="Arimo" w:hAnsi="Sylfaen" w:cs="Arimo"/>
          <w:b/>
        </w:rPr>
      </w:pPr>
    </w:p>
    <w:p w:rsidR="009476E7" w:rsidRPr="002726DD" w:rsidRDefault="009476E7" w:rsidP="002726DD">
      <w:pPr>
        <w:pBdr>
          <w:top w:val="nil"/>
          <w:left w:val="nil"/>
          <w:bottom w:val="nil"/>
          <w:right w:val="nil"/>
          <w:between w:val="nil"/>
        </w:pBdr>
        <w:tabs>
          <w:tab w:val="left" w:pos="6804"/>
        </w:tabs>
        <w:spacing w:before="240" w:line="240" w:lineRule="auto"/>
        <w:jc w:val="both"/>
        <w:rPr>
          <w:rFonts w:ascii="Sylfaen" w:eastAsia="Arimo" w:hAnsi="Sylfaen" w:cs="Arimo"/>
          <w:b/>
        </w:rPr>
      </w:pPr>
    </w:p>
    <w:p w:rsidR="009476E7" w:rsidRPr="002726DD" w:rsidRDefault="009476E7" w:rsidP="002726DD">
      <w:pPr>
        <w:tabs>
          <w:tab w:val="left" w:pos="6804"/>
        </w:tabs>
        <w:rPr>
          <w:rFonts w:ascii="Sylfaen" w:eastAsia="Arimo" w:hAnsi="Sylfaen" w:cs="Arimo"/>
          <w:b/>
        </w:rPr>
      </w:pPr>
      <w:r w:rsidRPr="002726DD">
        <w:rPr>
          <w:rFonts w:ascii="Sylfaen" w:eastAsia="Arimo" w:hAnsi="Sylfaen" w:cs="Arimo"/>
          <w:b/>
        </w:rPr>
        <w:br w:type="page"/>
      </w:r>
    </w:p>
    <w:p w:rsidR="009476E7" w:rsidRPr="002726DD" w:rsidRDefault="009476E7" w:rsidP="002726DD">
      <w:pPr>
        <w:pBdr>
          <w:top w:val="nil"/>
          <w:left w:val="nil"/>
          <w:bottom w:val="nil"/>
          <w:right w:val="nil"/>
          <w:between w:val="nil"/>
        </w:pBdr>
        <w:tabs>
          <w:tab w:val="left" w:pos="6804"/>
        </w:tabs>
        <w:spacing w:before="240" w:line="240" w:lineRule="auto"/>
        <w:jc w:val="both"/>
        <w:rPr>
          <w:rFonts w:ascii="Sylfaen" w:eastAsia="Arimo" w:hAnsi="Sylfaen" w:cs="Arimo"/>
          <w:b/>
        </w:rPr>
      </w:pPr>
    </w:p>
    <w:p w:rsidR="00862639" w:rsidRPr="002726DD" w:rsidRDefault="00966F44" w:rsidP="002726DD">
      <w:pPr>
        <w:pStyle w:val="Heading2"/>
        <w:tabs>
          <w:tab w:val="left" w:pos="6804"/>
        </w:tabs>
        <w:rPr>
          <w:rFonts w:ascii="Sylfaen" w:hAnsi="Sylfaen"/>
        </w:rPr>
      </w:pPr>
      <w:bookmarkStart w:id="203" w:name="_Toc83921249"/>
      <w:r w:rsidRPr="002726DD">
        <w:rPr>
          <w:rFonts w:ascii="Sylfaen" w:eastAsia="Arial Unicode MS" w:hAnsi="Sylfaen" w:cs="Arial Unicode MS"/>
        </w:rPr>
        <w:t>დანართები</w:t>
      </w:r>
      <w:bookmarkEnd w:id="203"/>
    </w:p>
    <w:p w:rsidR="00862639" w:rsidRPr="002726DD" w:rsidRDefault="00966F44" w:rsidP="002726DD">
      <w:pPr>
        <w:tabs>
          <w:tab w:val="left" w:pos="6804"/>
        </w:tabs>
        <w:spacing w:after="160" w:line="310" w:lineRule="auto"/>
        <w:rPr>
          <w:rFonts w:ascii="Sylfaen" w:eastAsia="Calibri" w:hAnsi="Sylfaen" w:cs="Calibri"/>
        </w:rPr>
      </w:pPr>
      <w:r w:rsidRPr="002726DD">
        <w:rPr>
          <w:rFonts w:ascii="Sylfaen" w:eastAsia="Calibri" w:hAnsi="Sylfaen" w:cs="Calibri"/>
        </w:rPr>
        <w:t xml:space="preserve">დანართი 1 </w:t>
      </w:r>
    </w:p>
    <w:p w:rsidR="00862639" w:rsidRPr="002726DD" w:rsidRDefault="00966F44" w:rsidP="002726DD">
      <w:pPr>
        <w:tabs>
          <w:tab w:val="left" w:pos="6804"/>
        </w:tabs>
        <w:spacing w:after="160" w:line="259" w:lineRule="auto"/>
        <w:rPr>
          <w:rFonts w:ascii="Sylfaen" w:eastAsia="Calibri" w:hAnsi="Sylfaen" w:cs="Calibri"/>
        </w:rPr>
      </w:pPr>
      <w:r w:rsidRPr="002726DD">
        <w:rPr>
          <w:rFonts w:ascii="Sylfaen" w:eastAsia="Calibri" w:hAnsi="Sylfaen" w:cs="Calibri"/>
        </w:rPr>
        <w:t>სახელმწიფო საწარმოთა შვილობილი კომპანიები</w:t>
      </w:r>
    </w:p>
    <w:tbl>
      <w:tblPr>
        <w:tblStyle w:val="affffff"/>
        <w:tblW w:w="9817" w:type="dxa"/>
        <w:tblInd w:w="-38" w:type="dxa"/>
        <w:tblLayout w:type="fixed"/>
        <w:tblLook w:val="0000" w:firstRow="0" w:lastRow="0" w:firstColumn="0" w:lastColumn="0" w:noHBand="0" w:noVBand="0"/>
      </w:tblPr>
      <w:tblGrid>
        <w:gridCol w:w="823"/>
        <w:gridCol w:w="3077"/>
        <w:gridCol w:w="1080"/>
        <w:gridCol w:w="4049"/>
        <w:gridCol w:w="788"/>
      </w:tblGrid>
      <w:tr w:rsidR="00862639" w:rsidRPr="002726DD" w:rsidTr="002726DD">
        <w:trPr>
          <w:trHeight w:val="673"/>
          <w:tblHeader/>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N</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საწარმოს დასახელება</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სახელმწიფოს წილი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დამფუძნებელი</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სექტორი (PC/GG)</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1</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საქნავთობპროდუქტი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რეაბილიტაცია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2</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თბილისის N2 ფილტვის დაავადებათა ამბულატორიული</w:t>
            </w:r>
          </w:p>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კლინიკა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ტუბერკულოზისა და ფილტვის დაავადებათა ეროვნული ცენტრი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3</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ქართული ფილმი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ქართული კინოს განვითარების ცენტრი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4</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ჯიარ ქონების მართვა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რკინიგზა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PC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5</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ჯიარ ლოგისტიკა და ტერმინალები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რკინიგზა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PC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6</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საქწიგნი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რეაბილიტაცია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7</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თბილისის სახელმწიფო საკონცერტო დარბაზი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აქტივების მართვისა და განვითარების კომპანია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8</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საქკოოპსერვისი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რეაბილიტაცია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9</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JSC Georgian Railway Construction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რკინიგზა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10</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საქართველოს მაღალი ტექნოლოგიების ეროვნული ცენტრი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აქტივების მართვისა და განვითარების კომპანია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PC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11</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თბილისის ბავშვთა ინფექციური კლინიკური საავადმყოფო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არასამეწარმეო (არაკომერციული) იურიდიული პირი საქართველოს სამედიცინო ჰოლდინგი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PC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12</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გივი ზალდასტანიშვილის სახელობის ამერიკული აკადემია თბილისში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0.05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თბილავიამშენი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13</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სპეც-კაპ სერვისი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აქტივების მართვისა და განვითარების კომპანია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14</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ჯორჯია ტრანზიტი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რკინიგზა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PC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15</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საქსპეცტრანსი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აქტივების მართვისა და განვითარების კომპანია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16</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აკადემიკოს ნიკოლოზ ყიფშიძის სახელობის ცენტრალური საუნივერსიტეტო კლინიკა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არასამეწარმეო (არაკომერციული) იურიდიული პირი საქართველოს სამედიცინო ჰოლდინგი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PC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17</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თბილისის N1 ფილტვის დაავადებათა ამბულატორიული</w:t>
            </w:r>
          </w:p>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კლინიკა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ტუბერკულოზისა და ფილტვის დაავადებათა ეროვნული ცენტრი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18</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კლინიკური პათოლოგიის სამეცნიერო-პრაქტიკული ცენტრი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რეაბილიტაცია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19</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ტექნიკური სპეციალისტების მომზადების ცენტრი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რეაბილიტაცია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20</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თამ-ველი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თბილავიამშენი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21</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თამ-ენერჯი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თბილავიამშენი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22</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თამ-კერა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თბილავიამშენი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23</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თამ - პოლიმერი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თბილავიამშენი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24</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სამთომაშველი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აქტივების მართვისა და განვითარების კომპანია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PC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25</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მოდის სახელობის ლიცეუმი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დემეტრე 96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26</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ეროვნული ნაწარმის გაყიდვების სამსახური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დემეტრე 96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27</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"თამ" თბილავიამშენი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93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თბილავიამშენი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PC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28</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ვახტანგ ბოჭორიშვილის სახელობის სეფსისის საწინააღმდეგო ცენტრი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რეაბილიტაცია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29</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ქუთაისის პრესის სახლი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რეაბილიტაცია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30</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ქუთაისის სამხარეო ნარკოლოგიური ცენტრი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ფსიქიკური ჯანმრთელობის და ნარკომანიის პრევენციის ცენტრი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31</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ზუგდიდის პროფილაქტიკური დეზინფექციის განყოფილება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დეზინფექციის, დეზინსექციის დერატიზაციისა და სტერილიზაციის სპეციალიზირებული ეპიდზედამხედველობის ცენტრი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32</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სანატორიუმი რკინიგზელი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რეაბილიტაცია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33</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აბასთუმნის ფილტვის ცენტრი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ტუბერკულოზისა და ფილტვის დაავადებათა ეროვნული ცენტრი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34</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ქალაქ ბოლნისის აგრობაზარი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რეაბილიტაცია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35</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თეკო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90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რეაბილიტაცია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36</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მარმარილო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56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რეაბილიტაცია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37</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რეგიონული ჯანდაცვის ცენტრი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არასამეწარმეო (არაკომერციული) იურიდიული პირი საქართველოს სამედიცინო ჰოლდინგი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38</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კურორტი მენჯი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აქტივების მართვისა და განვითარების კომპანია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39</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ქართული ტრადიციები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რეაბილიტაცია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40</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წალენჯიხის აგრარული ბაზარი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ქართული ბაზარი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41</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 საზღვაო სანაოსნო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აქტივების მართვისა და განვითარების კომპანია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PC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42</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"ვარდნილჰესების კასკადი"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ენგურჰესი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PC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43</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საქპრესა +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საქპრესა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44</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ჯინო გრინ სითი კორპორაცია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49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შპს საპარტნიორო ფონდი-მწვანე განვითარება</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45</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ჯიარ ტრანს-შიფმენთი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რკინიგზა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PC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46</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ჯიარ ტრანზიტი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რკინიგზა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PC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47</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"მაგანა ჰესი"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49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ენერგეტიკის განვითარების ფონდი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48</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ჯორჯიან კარგო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საქართველოს ფოსტა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49</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"ჯეო-ემ-ტექს"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"დელტა ტექსტილი"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50</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გარდაბნის თბოსადგური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49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საპარტნიორო ფონდი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PC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51</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ჯიარ ტრანზიტ ლაინი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რკინიგზა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PC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52</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ჩალიკ ჯორჯია ვინდ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15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ენერგეტიკის განვითარების ფონდი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53</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საქართველოს მზის კომპანია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ენერგეტიკის განვითარების ფონდი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54</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"ზესტაფონის ქარის ელექტროსადგური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ენერგეტიკის განვითარების ფონდი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55</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ენგურის ტურისტული ცენტრი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ენერგეტიკის განვითარების ფონდი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56</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ჟურნალი ანაკლია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ანაკლიის განვითარების კონსორციუმი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57</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ბორჯომჰესი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ენერგეტიკის განვითარების ფონდი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58</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ენერგეტიკული ბირჟა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50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სახელმწიფო ელექტროსისტემა, სს ელექტროენერგეტიკული სისტემის კომერციული ოპერატორი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59</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საქართველოს სათბურების კომპანია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რეაბილიტაცია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60</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ფსიქიკური ჯანმრთელობის და ნარკომანიის პრევენციის ცენტრი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არასამეწარმეო (არაკომერციული) იურიდიული პირი საქართველოს სამედიცინო ჰოლდინგი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61</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საქართველოს ხილისა და ბოსტნეულის ექსპორტის კომპანია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თბილისის ლოგისტიკის ცენტრი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62</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"ახალსოფელი ჰესი"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ენერგეტიკის განვითარების ფონდი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63</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საქართველოს პროდუქტი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თბილისის ლოგისტიკის ცენტრი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64</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უნივერსალური სამედიცინო ცენტრი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არასამეწარმეო (არაკომერციული) იურიდიული პირი საქართველოს სამედიცინო ჰოლდინგი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65</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"ალტერნატიული ენერგიის კომპანია"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15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ენერგეტიკის განვითარების ფონდი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66</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"ყვირილა ჰესი"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20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ენერგეტიკის განვითარების ფონდი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67</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,,ჩორდულა ჰესი"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45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ენერგეტიკის განვითარების ფონდი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68</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ენგურის ჰიდრომააკუმულირებელი ელექტროსადგური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40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ენერგეტიკის განვითარების ფონდი/სს საქართველოს ნავთობის და გაზის კორპორაცია/შპს ენგურჰესი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69</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ნამახვანი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ენერგეტიკის განვითარების ფონდი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70</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ინტერ გლასს-საქართველო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40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საქართველოს გაზის ტრანსპორტირების კომპანია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71</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საქართველოს გაზსაცავის კომპანია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ნავთობისა და გაზის კორპორაცია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72</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ფოთი თიზ კომუნალური მართვა თზკ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ფოთის თავისუფალი ინდუსტრიული ზონა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73</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ჯიარ ბორჯომი-ბაკურიანი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ჯიარ ქონების მართვა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74</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გარდაბნის თბოსადგური 2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ნავთობისა და გაზის კორპორაცია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PC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75</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ქუთაისის დავით აღმაშენებლის სახელობის საერთაშორისო აეროპორტი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საქართველოს აეროპორტების გაერთიანება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76</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"Qareli Wind Farm"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40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ენერგეტიკის განვითარების ფონდი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77</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კარჩალ ენერჯი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სახელმწიფო ელექტროსისტემა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78</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Georgian Post (Greece)I.K.E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საქართველოს ფოსტა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79</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GOGC Trading S.A.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ნავთობისა და გაზის კორპორაცია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80</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ჯორჯიან პოსტ (ჩეხ)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საქართველოს ფოსტა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81</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გარდაბნის თბოსადგური 3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ნავთობისა და გაზის კორპორაცია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82</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საქართველოს ბუნებრივი გაზის გადამცემი ქსელის ოპერატორი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სს საქართველოს ნავთობისა და გაზის კორპორაცია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r w:rsidR="00862639" w:rsidRPr="002726DD">
        <w:trPr>
          <w:trHeight w:val="346"/>
        </w:trPr>
        <w:tc>
          <w:tcPr>
            <w:tcW w:w="823"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83</w:t>
            </w:r>
          </w:p>
        </w:tc>
        <w:tc>
          <w:tcPr>
            <w:tcW w:w="3077"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აგროსერვის ცენტრი </w:t>
            </w:r>
          </w:p>
        </w:tc>
        <w:tc>
          <w:tcPr>
            <w:tcW w:w="1080"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jc w:val="center"/>
              <w:rPr>
                <w:rFonts w:ascii="Sylfaen" w:eastAsia="Calibri" w:hAnsi="Sylfaen" w:cs="Calibri"/>
                <w:sz w:val="16"/>
                <w:szCs w:val="16"/>
              </w:rPr>
            </w:pPr>
            <w:r w:rsidRPr="002726DD">
              <w:rPr>
                <w:rFonts w:ascii="Sylfaen" w:eastAsia="Calibri" w:hAnsi="Sylfaen" w:cs="Calibri"/>
                <w:sz w:val="16"/>
                <w:szCs w:val="16"/>
              </w:rPr>
              <w:t xml:space="preserve">                              100 </w:t>
            </w:r>
          </w:p>
        </w:tc>
        <w:tc>
          <w:tcPr>
            <w:tcW w:w="4049"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შპს სოფლის მეურნეობის ლოჯისტიკის და სერვისების კომპანია </w:t>
            </w:r>
          </w:p>
        </w:tc>
        <w:tc>
          <w:tcPr>
            <w:tcW w:w="788" w:type="dxa"/>
            <w:tcBorders>
              <w:top w:val="single" w:sz="6" w:space="0" w:color="000000"/>
              <w:left w:val="single" w:sz="6" w:space="0" w:color="000000"/>
              <w:bottom w:val="single" w:sz="6" w:space="0" w:color="000000"/>
              <w:right w:val="single" w:sz="6" w:space="0" w:color="000000"/>
            </w:tcBorders>
          </w:tcPr>
          <w:p w:rsidR="00862639" w:rsidRPr="002726DD" w:rsidRDefault="00966F44" w:rsidP="002726DD">
            <w:pPr>
              <w:tabs>
                <w:tab w:val="left" w:pos="6804"/>
              </w:tabs>
              <w:spacing w:line="240" w:lineRule="auto"/>
              <w:rPr>
                <w:rFonts w:ascii="Sylfaen" w:eastAsia="Calibri" w:hAnsi="Sylfaen" w:cs="Calibri"/>
                <w:sz w:val="16"/>
                <w:szCs w:val="16"/>
              </w:rPr>
            </w:pPr>
            <w:r w:rsidRPr="002726DD">
              <w:rPr>
                <w:rFonts w:ascii="Sylfaen" w:eastAsia="Calibri" w:hAnsi="Sylfaen" w:cs="Calibri"/>
                <w:sz w:val="16"/>
                <w:szCs w:val="16"/>
              </w:rPr>
              <w:t xml:space="preserve"> GG </w:t>
            </w:r>
          </w:p>
        </w:tc>
      </w:tr>
    </w:tbl>
    <w:p w:rsidR="00862639" w:rsidRPr="002726DD" w:rsidRDefault="00862639" w:rsidP="002726DD">
      <w:pPr>
        <w:tabs>
          <w:tab w:val="left" w:pos="6804"/>
        </w:tabs>
        <w:spacing w:after="160" w:line="259" w:lineRule="auto"/>
        <w:rPr>
          <w:rFonts w:ascii="Sylfaen" w:eastAsia="Calibri" w:hAnsi="Sylfaen" w:cs="Calibri"/>
        </w:rPr>
      </w:pPr>
    </w:p>
    <w:p w:rsidR="00862639" w:rsidRPr="002726DD" w:rsidRDefault="00862639" w:rsidP="002726DD">
      <w:pPr>
        <w:tabs>
          <w:tab w:val="left" w:pos="6804"/>
        </w:tabs>
        <w:rPr>
          <w:rFonts w:ascii="Sylfaen" w:eastAsia="Merriweather" w:hAnsi="Sylfaen" w:cs="Merriweather"/>
        </w:rPr>
      </w:pPr>
    </w:p>
    <w:p w:rsidR="00862639" w:rsidRPr="002726DD" w:rsidRDefault="00966F44" w:rsidP="002726DD">
      <w:pPr>
        <w:tabs>
          <w:tab w:val="left" w:pos="6804"/>
        </w:tabs>
        <w:spacing w:after="160" w:line="310" w:lineRule="auto"/>
        <w:rPr>
          <w:rFonts w:ascii="Sylfaen" w:eastAsia="Calibri" w:hAnsi="Sylfaen" w:cs="Calibri"/>
        </w:rPr>
      </w:pPr>
      <w:r w:rsidRPr="002726DD">
        <w:rPr>
          <w:rFonts w:ascii="Sylfaen" w:eastAsia="Calibri" w:hAnsi="Sylfaen" w:cs="Calibri"/>
        </w:rPr>
        <w:t>დანართი 2</w:t>
      </w:r>
    </w:p>
    <w:p w:rsidR="00862639" w:rsidRPr="002726DD" w:rsidRDefault="00966F44" w:rsidP="002726DD">
      <w:pPr>
        <w:tabs>
          <w:tab w:val="left" w:pos="6804"/>
        </w:tabs>
        <w:spacing w:after="160" w:line="259" w:lineRule="auto"/>
        <w:rPr>
          <w:rFonts w:ascii="Sylfaen" w:eastAsia="Merriweather" w:hAnsi="Sylfaen" w:cs="Merriweather"/>
        </w:rPr>
      </w:pPr>
      <w:r w:rsidRPr="002726DD">
        <w:rPr>
          <w:rFonts w:ascii="Sylfaen" w:eastAsia="Arial Unicode MS" w:hAnsi="Sylfaen" w:cs="Arial Unicode MS"/>
        </w:rPr>
        <w:t>სახელმწიფო საწარმოები</w:t>
      </w:r>
    </w:p>
    <w:tbl>
      <w:tblPr>
        <w:tblStyle w:val="affffff0"/>
        <w:tblW w:w="10337" w:type="dxa"/>
        <w:tblInd w:w="-38" w:type="dxa"/>
        <w:tblLayout w:type="fixed"/>
        <w:tblLook w:val="0000" w:firstRow="0" w:lastRow="0" w:firstColumn="0" w:lastColumn="0" w:noHBand="0" w:noVBand="0"/>
      </w:tblPr>
      <w:tblGrid>
        <w:gridCol w:w="451"/>
        <w:gridCol w:w="2819"/>
        <w:gridCol w:w="643"/>
        <w:gridCol w:w="2327"/>
        <w:gridCol w:w="610"/>
        <w:gridCol w:w="2640"/>
        <w:gridCol w:w="847"/>
      </w:tblGrid>
      <w:tr w:rsidR="00862639" w:rsidRPr="002726DD">
        <w:trPr>
          <w:trHeight w:val="953"/>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Merriweather" w:hAnsi="Sylfaen" w:cs="Merriweather"/>
                <w:b/>
                <w:sz w:val="14"/>
                <w:szCs w:val="14"/>
              </w:rPr>
            </w:pPr>
            <w:r w:rsidRPr="002726DD">
              <w:rPr>
                <w:rFonts w:ascii="Sylfaen" w:eastAsia="Merriweather" w:hAnsi="Sylfaen" w:cs="Merriweather"/>
                <w:b/>
                <w:sz w:val="14"/>
                <w:szCs w:val="14"/>
              </w:rPr>
              <w:t>N</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4"/>
                <w:szCs w:val="14"/>
              </w:rPr>
            </w:pPr>
            <w:r w:rsidRPr="002726DD">
              <w:rPr>
                <w:rFonts w:ascii="Sylfaen" w:eastAsia="Arial Unicode MS" w:hAnsi="Sylfaen" w:cs="Arial Unicode MS"/>
                <w:b/>
                <w:sz w:val="14"/>
                <w:szCs w:val="14"/>
              </w:rPr>
              <w:t>საწარმოს დასახელება</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4"/>
                <w:szCs w:val="14"/>
              </w:rPr>
            </w:pPr>
            <w:r w:rsidRPr="002726DD">
              <w:rPr>
                <w:rFonts w:ascii="Sylfaen" w:eastAsia="Arial Unicode MS" w:hAnsi="Sylfaen" w:cs="Arial Unicode MS"/>
                <w:b/>
                <w:sz w:val="14"/>
                <w:szCs w:val="14"/>
              </w:rPr>
              <w:t>სახელმწიფოს წილი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4"/>
                <w:szCs w:val="14"/>
              </w:rPr>
            </w:pPr>
            <w:r w:rsidRPr="002726DD">
              <w:rPr>
                <w:rFonts w:ascii="Sylfaen" w:eastAsia="Arial Unicode MS" w:hAnsi="Sylfaen" w:cs="Arial Unicode MS"/>
                <w:b/>
                <w:sz w:val="14"/>
                <w:szCs w:val="14"/>
              </w:rPr>
              <w:t>დამფუძნებელი</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b/>
                <w:sz w:val="14"/>
                <w:szCs w:val="14"/>
              </w:rPr>
            </w:pPr>
            <w:r w:rsidRPr="002726DD">
              <w:rPr>
                <w:rFonts w:ascii="Sylfaen" w:eastAsia="Arial Unicode MS" w:hAnsi="Sylfaen" w:cs="Arial Unicode MS"/>
                <w:b/>
                <w:sz w:val="14"/>
                <w:szCs w:val="14"/>
              </w:rPr>
              <w:t>სექტორი (PC/GG</w:t>
            </w:r>
            <w:r w:rsidRPr="002726DD">
              <w:rPr>
                <w:rFonts w:ascii="Sylfaen" w:eastAsia="Calibri" w:hAnsi="Sylfaen" w:cs="Calibri"/>
                <w:b/>
                <w:sz w:val="14"/>
                <w:szCs w:val="14"/>
              </w:rPr>
              <w:t>)</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4"/>
                <w:szCs w:val="14"/>
              </w:rPr>
            </w:pPr>
            <w:r w:rsidRPr="002726DD">
              <w:rPr>
                <w:rFonts w:ascii="Sylfaen" w:eastAsia="Arial Unicode MS" w:hAnsi="Sylfaen" w:cs="Arial Unicode MS"/>
                <w:b/>
                <w:sz w:val="14"/>
                <w:szCs w:val="14"/>
              </w:rPr>
              <w:t>დარგი განახლებული</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Merriweather" w:hAnsi="Sylfaen" w:cs="Merriweather"/>
                <w:b/>
                <w:sz w:val="14"/>
                <w:szCs w:val="14"/>
              </w:rPr>
            </w:pPr>
            <w:r w:rsidRPr="002726DD">
              <w:rPr>
                <w:rFonts w:ascii="Sylfaen" w:eastAsia="Arial Unicode MS" w:hAnsi="Sylfaen" w:cs="Arial Unicode MS"/>
                <w:b/>
                <w:sz w:val="14"/>
                <w:szCs w:val="14"/>
              </w:rPr>
              <w:t>ბრუნვა</w:t>
            </w:r>
          </w:p>
          <w:p w:rsidR="00862639" w:rsidRPr="002726DD" w:rsidRDefault="00966F44" w:rsidP="002726DD">
            <w:pPr>
              <w:tabs>
                <w:tab w:val="left" w:pos="6804"/>
              </w:tabs>
              <w:spacing w:line="240" w:lineRule="auto"/>
              <w:jc w:val="center"/>
              <w:rPr>
                <w:rFonts w:ascii="Sylfaen" w:eastAsia="Merriweather" w:hAnsi="Sylfaen" w:cs="Merriweather"/>
                <w:b/>
                <w:sz w:val="14"/>
                <w:szCs w:val="14"/>
              </w:rPr>
            </w:pPr>
            <w:r w:rsidRPr="002726DD">
              <w:rPr>
                <w:rFonts w:ascii="Sylfaen" w:eastAsia="Arial Unicode MS" w:hAnsi="Sylfaen" w:cs="Arial Unicode MS"/>
                <w:b/>
                <w:sz w:val="14"/>
                <w:szCs w:val="14"/>
              </w:rPr>
              <w:t>2020 (ათასი ლარი)</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ელმავალმშენებელი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12.8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2,100.6 </w:t>
            </w:r>
          </w:p>
        </w:tc>
      </w:tr>
      <w:tr w:rsidR="00862639" w:rsidRPr="002726DD">
        <w:trPr>
          <w:trHeight w:val="533"/>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ზაურ ხუბუტიას სახელობის დევნილთა საოჯახო მედიცინის ცენტრი დიოსკურია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სახელმწიფო ორგანო აფხაზეთის ავტონომიური რესპუბლიკა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36.4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ვარდების რევოლუციის პარკი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33.8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აგროინვესტი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საფინანსო საქმიანობა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რემშენი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11.5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საქექსპერტიზა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სავაჭრო-სამრეწველო პალატა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110.8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 თბილისის N3 სამკურნალო პროფილაქტიკური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171.6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მშენებელი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51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ბორის პაიჭაძის სახელობის ეროვნული სტადიონი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91.5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450.9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ვ. სანიკიძის სახელობის ომის ვეტერანთა კლინიკური ჰოსპიტალი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5.2 </w:t>
            </w:r>
          </w:p>
        </w:tc>
      </w:tr>
      <w:tr w:rsidR="00862639" w:rsidRPr="002726DD">
        <w:trPr>
          <w:trHeight w:val="451"/>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შეზღუდული შესაძლებლობების მქონე პირთა სოციალური რეაბილიტაციის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70.4 </w:t>
            </w:r>
          </w:p>
        </w:tc>
      </w:tr>
      <w:tr w:rsidR="00862639" w:rsidRPr="002726DD">
        <w:trPr>
          <w:trHeight w:val="451"/>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მოზრდილთა და ბავშვთა პათოლოგიის პათოლოგანატომიური სამეცნიერო-პრაქტიკული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ტუბერკულოზისა და ფილტვის დაავადებათა ეროვნული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673.7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ღვინის ლაბორატორია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1,557.4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საქართველოს რკინიგზა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419,710.9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თბილისის სატრანსპორტო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82,753.9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ნ. მახვილაძის სახელობის შრომის მედიცინისა და ეკოლოგიის სამეცნიერო კვლევითი ინსტიტუტი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სისხლის გადასხმის საქალაქო სადგური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15.8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ჰერმესი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4,610.7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ქართული ბაზარი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საქართველოს ტელერადიოცენტრი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4,715.5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საქართველოს ფოსტა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76,467.7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საქპრესა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15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საქართველოს ტუნგო და ეთერზეთი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გაზეთი გურჯისტანი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51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კახეთის ენერგოდისტრიბუცია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ელექტროენერგიის, აირისა და წყლის წარმოება და განაწილება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ენერგორემმშენი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9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თბილისის N1 სტომატოლოგიური პოლიკლინიკა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16.4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მარაბდა-კარწახის რკინიგზა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3,779.5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საოჯახო მედიცინის ცენტრი - აფხაზეთი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სახელმწიფო ორგანო აფხაზეთის ავტონომიური რესპუბლიკა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35.3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საქართველოს მელიორაცია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გარემოს დაცვისა და სოფლის მეურნეობის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სოფლის მეურნეობა. ნადირობა და სატყეო მეურნეობა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8,591.7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სერვისი - 7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1,290.9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სამეფო უბნის თეატრი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49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123.9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წინანდლის მამულები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46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ფონდი/შპს "წინანდლის სავანე"  (სილქ როუდ ჯგუფი)(54.49%)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სასტუმროები და რესტორნები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6,264.8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საქართველოს ლატარიის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70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გაზეთი ვრასტანი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51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წყნეთის საექიმო ამბულატორია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23.7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ენერგოტექკომპლექტი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25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7.7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სპორტმშენსერვისი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31,303.6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40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პელიკომი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სავაჭრო-სამრეწველო პალატა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34.1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41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საქტრანსგაზმრეწვი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ელექტროენერგიის, აირისა და წყლის წარმოება და განაწილება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42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ჯი სი სი აი სერვისი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სავაჭრო-სამრეწველო პალატა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152.0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43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ლოგოსი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44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საქართველოს სახელმწიფო ელექტროსისტემა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ელექტროენერგიის, აირისა და წყლის წარმოება და განაწილება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139,698.0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45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მედულა - ქიმიოთერაპიის და იმუნოთერაპიის 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15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განათლებისა და მეცნიერების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46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მუშთაიდის კულტურისა და დასვენების პარკი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408.7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47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სახელმწიფო სამშენებლო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442.1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48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ელექტროენერგეტიკული სისტემის კომერციული ოპერატორი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ელექტროენერგიის, აირისა და წყლის წარმოება და განაწილება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652,372.7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49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საოჯახო მედიცინის ცენტრი ცხუმი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სახელმწიფო ორგანო აფხაზეთის ავტონომიური რესპუბლიკა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13.0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50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აფხაზეთის ფსიქონევროლოგიური დისპანსერი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სახელმწიფო ორგანო აფხაზეთის ავტონომიური რესპუბლიკა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0.5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51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დემეტრე 96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52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წყალთა სახეობის ცენტრი-ტონუსი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156.2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53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EXPRESS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70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245.5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54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თბილისის №4 საოჯახო მედიცინის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441.9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55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რეაბილიტაცია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140.6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56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საქართველოს გაზის ტრანსპორტირების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187,671.5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57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თბილავიამშენი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1,630.5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58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საქგეოსერვისი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59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საქართველოს ნავთობისა და გაზის კორპორაცია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ელექტროენერგიის, აირისა და წყლის წარმოება და განაწილება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704,996.6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60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თბილსერვის ჯგუფი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94,209.3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61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დევნილთა საოჯახო მედიცინის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სახელმწიფო ორგანო აფხაზეთის ავტონომიური რესპუბლიკა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163.2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62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საქართველოს ნავთობისა და გაზის სერვისული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63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სამედიცინო ამბულატორია ფონიჭალა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15.4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64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სოფლის მეურნეობის ლოჯისტიკის და სერვისების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ააიპ სოფლის მეურნეობის პროექტების მართვის სააგენტო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სოფლის მეურნეობა. ნადირობა და სატყეო მეურნეობა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13,119.7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65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შენობა-ნაგებობების მშენებელი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8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66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საქაერონავიგაცია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51,323.3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67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ქ.თბილისის N25-ე მოზრდილთა პოლიკლინიკა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67.4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68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დუღაბი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49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69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ლილოს სამედიცინო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26.3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70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ქალაქ თბილისის ფსიქიკური ჯანმრთელობის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13.4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71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გაერთიანებული ენერგეტიკული სისტემა საქრუსენერგო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ელექტროენერგიის, აირისა და წყლის წარმოება და განაწილება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37,838.4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72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დეზინფექციის, დეზინსექციის დერატიზაციისა და სტერილიზაციის სპეციალიზირებული ეპიდზედამხედველობის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73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მშენტექნიკოსი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63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74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სამედიცინო რეაბილიტაციის ამბულატორიული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25.3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75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ბიზნესცენტრი აგრომონტაჟი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59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76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სპორტის სასახლე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835.1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77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ინფექციური პათოლოგიის შიდსისა და კლინიკური იმუნოლოგიის სამეცნიერო-პრაქტიკული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533.5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78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ქუთაისის N4 შერეული პოლიკლინიკა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ქუთაისის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223.5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79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ბისტრო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25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80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ქუთაისის რეგიონალური სისხლის ბანკი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74.7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81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ქუთაის ლიფტი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ქუთაისის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82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ქუთაისის მოზრდილთა N5 პოლიკლინიკა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42.5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83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ბ.გაბაშვილის სახელობის კულტურისა და დასვენების პარკი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ქუთაისის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185.0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84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ლჯ და კომპანია - დასავლეთ საქართველოს ტუბერკულოზისა და ინფექციურ პათოლოგიათა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6,276.9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85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ქუთაისის დ. ნაზარიშვილის სახელობის საოჯახო მედიცინისა და საოჯახო მედიცინის რეგიონალური სასწავლო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330.5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86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იჯიეს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23.4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87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შანს ოილი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88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რიონი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62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89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კომპანია იმერეთმშენი-2000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90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დევნილთა საოჯახო მედიცინის ცენტრი - ბიჭვინთა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სახელმწიფო ორგანო აფხაზეთის ავტონომიური რესპუბლიკა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17.3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91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საშენი მასალები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92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საფეხბურთო კლუბი ტორპედო ქუთაისი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ქუთაისის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19.6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93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ვარდისუბანი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70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სასტუმროები და რესტორნები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94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მთის კურორტების განვითარების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64,633.3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95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ფოთი ქალაქტრანსპორტი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ფოთის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96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საფეხბურთო კლუბი კოლხეთი 1913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ფოთის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97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აფხაზეთიდან იძულებით გადაადგილებულ პირთა ფოთის პოლიკლინიკა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სახელმწიფო ორგანო აფხაზეთის ავტონომიური რესპუბლიკა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98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ლაბორატორიული კვლევის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ფოთის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99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ფოთის თავისუფალი ინდუსტრიული ზონა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3,718.3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100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საფეხბურთო კლუბი ჭიათურა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ჭიათურის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101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ქვემო ქართლის რეგიონალური სისხლის გადასხმის სადგური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102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რუსთავის ფსიქიკური ჯანმრთელობის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12.1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103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 რუსთავის კანისა და ვენსნეულებათა დისპანსერი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რუსთავის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96.7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104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ხუროთმოძღვარი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რუსთავის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43.0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105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გემა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რუსთავის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148.1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106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საკალათბურთო კლუბი - რუსთავი 1991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რუსთავის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107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რუსთავის მუნიციპალური ავტოტრანსპორტის საწარმო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რუსთავის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119.1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108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სამშენებლო ფირმა "ქართლი"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103.3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109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გორის სტომატოლოგიური პოლიკლინიკა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110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ქურთის საავადმყოფო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111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ნიქოზის ამბულატორია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გორის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33.1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112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ტყიბულის ნავთობპროდუქტი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51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113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საფეხბურთო კლუბი მეშახტე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ტყიბულის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114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ცეკავშირის ზუგდიდის სასურსათო კომბინატი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51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41.7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115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ზუგდიდის ფარმაცია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0.6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116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სამეგრელო-ზემო სვანეთის ტელერადიოკომპანია სამეგრელო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64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117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ინფრასტრუქტურის განვითარების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118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აფხაზეთიდან იძულებით გადაადგილებულ პირთა ზუგდიდის პოლიკლინიკა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სახელმწიფო ორგანო აფხაზეთის ავტონომიური რესპუბლიკა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103.7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119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ზუგდიდის მუნიციპალური ტრანსპორტი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ზუგდიდის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120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სანატორიუმი გელათი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121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სანატორიუმი იმერეთი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122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სანატორიუმი მეგობრობა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123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გეგუთის პოლიკლინიკა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წყალტუბოს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58.1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124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პროგრესი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ელექტროენერგიის, აირისა და წყლის წარმოება და განაწილება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125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აფხაზეთიდან იძულებით გადაადგილებულ პირთა წყალტუბოს პოლიკლინიკა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სახელმწიფო ორგანო აფხაზეთის ავტონომიური რესპუბლიკა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27.8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126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ლარგვისის საექიმო ამბულატორია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127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ახალგორის რაიონული პოლიკლინიკა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128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ახალგორის რაისაავადმყოფო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129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წინაგრის საექიმო ამბულატორია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130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რესტორანი ბაღდათი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51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131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დეზ-ეფექტი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ბოლნისის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132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საავადმყოფო-პოლიკლინიკური გაერთიანება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ბოლნისის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133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ქვეშის საექიმო ამბულატორია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ბოლნისის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134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კომუნალური მეურნეობა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ბოლნისის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135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გაზეთი ბოლნისი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ბოლნისის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136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ბოლნისის კულტურისა და დასვენების პარკი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ბოლნისის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4.8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137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საფეხბურთო კლუბი სიონი (LTD Football Club Sioni)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ბოლნისის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614.7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138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ბოლნისი-2000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70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139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უნიონი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19.9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140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უნივერსალი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33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141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კოჯრის საექიმო ამბულატორია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142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თბილსრესმშენი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143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კუმისის ამბულატორია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0.0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144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ახალი სამგორის ამბულატორია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145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შატო ზეგაანი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422.0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146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კურორტი ახტალა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99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251.9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147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შიდა ქართლის პირველადი ჯანდაცვის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148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შირაქი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დედოფლისწყაროს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149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დუშეთის დეზინფექციის სამსახური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დუშეთის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150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ბარისახოს ამბულატორია დღის სტაციონარი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დუშეთის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151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შატილის საექიმო ამბულატორია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დუშეთის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152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ავტოსატრანსპორტო საწარმო - 2006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დუშეთის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171.7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153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გრაცია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43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154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ყვირილა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ზესტაფონის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42.0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155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მანგლისის საავადმყოფო პოლიკლინიკა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156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თეთრიწყაროს სერვის ჯგუფი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თეთრიწყაროს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1,053.4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157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ალაზანი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158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აკურა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99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გარემოს დაცვისა და სოფლის მეურნეობის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37,938.3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159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დეო-კლაკი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160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თუშეთგზა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ახმეტის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382.5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161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თელავის ფსიქონევროლოგიური დისპანსერი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38.2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162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ბავშვთა ჯანმრთელობის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თელავის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74.6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163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თერჯოლა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თერჯოლის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164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თერჯოლის პროფდეზინფექცია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თერჯოლის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165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ახალი განთიადი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კასპის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0.4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166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გრიგოლ ორმოცაძის სახელობის ცენტრი ნევრონი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21.9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167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ლანჩხუთი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ლანჩხუთის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168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გურიის სამედიცინო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169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მარნეულის მუნიციპალიტეტის ავტოპარკი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მარნეულის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204.0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170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ავტოზაზი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171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მინა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0.1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62,764.5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172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დასტაქარი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173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საქენერგოტექრემონტი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46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174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იუნიორმშენი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175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დევები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სასტუმროები და რესტორნები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176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ნინოწმინდის უბონი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56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177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ადამ ბერიძის სახელობის ნიადაგისა და სურსათის დიაგნოსტიკური ცენტრი "ანასეული"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სოფლის მეურნეობა. ნადირობა და სატყეო მეურნეობა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534.3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178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ოზურგეთის მუნიციპალიტეტის გამგეობის საწარმო - შპს "მუნიციპალური ტრანსპორტი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ოზურგეთის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179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სამტრედია 2002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90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180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სამტრედიის მაცნე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სამტრედიის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181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სპორტული კომპლექსი - სამტრედია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სამტრედიის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182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საჩხერის წყალკანალი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საჩხერის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ელექტროენერგიის, აირისა და წყლის წარმოება და განაწილება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664.3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183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საჩხერის საწარმოო კომბინატი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75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სამთომოპოვებითი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184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საყალიბე ქვიშები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49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სამთომოპოვებითი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515.8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185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საჩხერეგაზი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საჩხერის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ელექტროენერგიის, აირისა და წყლის წარმოება და განაწილება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6,023.6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186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საჩხერის რაიონული საავადმყოფო-პოლიკლინიკური გაერთიანება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1,345.0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187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სენაკის საავადმყოფო-პოლიკლინიკური გაერთიანება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სენაკის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48.5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188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საინფორმაციო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სენაკის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189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სენაკის ბავშვთა საავადმყოფო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სენაკის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15.5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190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ამბულატორიულ-პოლიკლინიკური გაერთიანება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სენაკის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33.9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191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სენაკის სამშობიარო სახლი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სენაკის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12.8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192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სენაკის ფსიქიკური ჯანმრთელობის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193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სენაკის რაიონული საავადმყოფო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194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სენაკის დევნილთა პოლიკლინიკა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სახელმწიფო ორგანო აფხაზეთის ავტონომიური რესპუბლიკა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7.0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195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პანაცეა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ყაზბეგის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209.1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196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მედია-ცენტრი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ყვარლის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197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კევრი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72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სოფლის მეურნეობა. ნადირობა და სატყეო მეურნეობა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198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ცაგერის მანქანა-ტრაქტორთა პარკი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ცაგერის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199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ჯვარი-94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43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200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ჯვარის ნავთობპროდუქტი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56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201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აფხაზეთიდან იძულებით გადაადგილებულ პირთა ჯვარის ამბულატორია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სახელმწიფო ორგანო აფხაზეთის ავტონომიური რესპუბლიკა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38.5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202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აღმოსავლეთ საქართველოს ფსიქიკური ჯანმრთელობის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0.2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203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წალკის მუნიციპალიტეტის ავტოსერვისი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წალკის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204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ავტოტრანსი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36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205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კურორტ წყალტუბოს განვითარების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206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ხაშურის მინის ტარა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23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29.8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207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მზია ნიკოლაიშვილის სახელობის სურამის სადაბო პოლიკლინიკა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ხაშურის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208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ხაშურის დეზინფექციის, დეზინსექციის, დერატიზაციის და სტერილიზაციის სამსახური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ხაშურის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209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ხობის ნავთობპროდუქტი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51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210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აფხაზეთიდან იძულებით გადაადგილებულ პირთა ხობის პოლიკლინიკა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სახელმწიფო ორგანო აფხაზეთის ავტონომიური რესპუბლიკა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211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ხობი დასუფთავება და განათება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ხობის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39.6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212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აფხაზეთი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ხობის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213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აკად. ბ. ნანეიშვილის სახელობის ფსიქიკური ჯანმრთელობის ეროვნული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6,187.2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214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ბათუმის საზღვაო ნავსადგური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51,902.8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215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აჭარის აქტივების მართვის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216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ბათუმის ნავთობგადამამუშავებელი ქარხანა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498.0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217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ბათუმის ავტოსადგური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198.6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218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 ბათუმის ინფექციური პათოლოგიის, შიდსის და ტუბერკულოზის რეგიონალური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614.7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219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აჭარის კანის და ვენსნეულებათა რეგიონალური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61.2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220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აჭარის ტექნიკური სპეციალისტების მომზადების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26.1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221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 ბათუმის №1 პოლიკლინიკა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406.0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222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ბათუმის აეროპორტი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3,683.7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223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გაზეთი აჭარა და ადჟარია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224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 ბათუმის რესპუბლიკური კლინიკური საავადმყოფო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1,634.0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225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საზღვაო ტექსერვისი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200.7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226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ბათუმის ავტოტრანსპორტი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5,991.0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227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სანდასუფთავება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11,253.2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228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ბათუმის წყალი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14,053.6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229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დინამო ბათუმი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415.5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230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შავი ზღვის ფლორისა და ფაუნის შემსწავლელი სამეცნიერო-კვლევითი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1,244.2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231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აჭარის ნარჩენების მართვის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7.9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232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სავაჭრო ცენტრი 2009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1,508.8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233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Goderdzi Resorts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სასტუმროები და რესტორნები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21.8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234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ქედის ავტოსატრანსპორტო საწარმო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ქედის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235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ქედის კომუნალურსერვისი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ქედის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547.8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236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ქობულეთის ტრანსრეგულირება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ქობულეთის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418.4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237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ქობულეთის საკურორტო პოლიკლინიკა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98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ქობულეთის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281.9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238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ქობულეთის პროფილაქტიკური დეზინფექციის სადგური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ქობულეთის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239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ქობულეთის წყალი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ქობულეთის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616.2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240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ენგურჰესი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ელექტროენერგიის, აირისა და წყლის წარმოება და განაწილება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39,516.2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241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ავტოპარკინგი 2011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473.4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242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ქართული კინოს განვითარების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243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ქართული კვების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თავდაცვის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სასტუმროები და რესტორნები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244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დელტა ინტერნეიშენალ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თავდაცვის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362.3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245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დელტა მშენებელი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თავდაცვის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56,476.1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246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ჩხოროწყუ სამეგრელო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ჩხოროწყუს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247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ინფრასტრუქტურის განვითარების საპარტნიორო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საფინანსო საქმიანობა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248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არასამეწარმეო (არაკომერციული) იურიდიული პირი საქართველოს სამედიცინო ჰოლდინგი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249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თოლია 2020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იუსტიციის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250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დელტა ტექსტილი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თავდაცვის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195.3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251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რეგიონული ჰოსპიტალი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252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იმერეთი გრინერი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შპს "Georgian Fresh Holding B.V."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სოფლის მეურნეობა. ნადირობა და სატყეო მეურნეობა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1,452.8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253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საქართველოს აეროპორტების გაერთიანება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27,106.0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254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საქართველოს ენერგეტიკის განვითარების ფონდი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11,975.1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255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ილიას ბაღი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227.1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256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სახელმწიფო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საფინანსო საქმიანობა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742.2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257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ბორჯომი ლიკანი ინტერნეიშენალი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სასტუმროები და რესტორნები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4,284.2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258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ბორჯომი ლიკანი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სასტუმროები და რესტორნები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259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"ნიუ ტექნოლოჯი იმპექს"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260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თერმული წყლები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168.7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261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ლაგოდეხის სავაჭრო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262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საქართველოს შავი ზღვის პორტი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0.0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263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ანაკლიის განვითარების კონსორციუმი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0.01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46.1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264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სახელმწიფო კვებითი უზრუნველყოფა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სასტუმროები და რესტორნები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40,045.2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265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საქართველოს სავაჭრო-სამრეწველო პალატის აკადემია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სავაჭრო-სამრეწველო პალატა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განათლება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266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რუხის სავაჭრო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444.7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267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აერო-სტრუქტურების ტექნოლოგიები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33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ფონდი/შპს პროექტი (33%), Elbit Systems Cyclone Ltd. (34%)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26,307.3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268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სტარტაპ საქართველო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საფინანსო საქმიანობა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0.0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269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ეკოსერვის ჯგუფი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7,107.3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270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ააიპ - მშვიდობის ფონდი უკეთესი მომავლისთვის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საფინანსო საქმიანობა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271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საქართველო-ბელორუსიის სავაჭრო-ეკონომიკური სააგენტო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272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თბილისის ლოგისტიკის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273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პერსპექტივა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იუსტიციის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87.4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274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საკვების წარმოების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63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112.9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275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საქართველოს მყარი ნარჩენების მართვის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რეგიონული განვითარებისა და ინფრასტრუქტურის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389.9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276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აქტივების მართვისა და განვითარების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8,952.5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277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ნენსკრა ჰიდრო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ფონდი/K Water (Korea) 90%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676.4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278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ბლექ სი არენა ჯორჯია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310.1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279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გლობალ ბრენდი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463.3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280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საქართველოს დარგობრივი და რეგიონული განვითარების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PC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საფინანსო საქმიანობა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281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ლიკანის რეზიდენცია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სასტუმროები და რესტორნები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0.1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282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კსჰ კავკასიან სუს ჰერითიჯ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შპს "ნატივე ჯორჯიან" (49.90%)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სოფლის მეურნეობა. ნადირობა და სატყეო მეურნეობა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1,172.6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283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ისთ ვესთ ბრიჯი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საფინანსო საქმიანობა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284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საპარტნიორო ფონდი-მწვანე განვითარება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სასტუმროები და რესტორნები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285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მოსავლის მართვის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ეკონომიკისა და მდგრადი განვითარების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სოფლის მეურნეობა. ნადირობა და სატყეო მეურნეობა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286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საქართველოს გაერთიანებული წყალმომარაგების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რეგიონული განვითარებისა და ინფრასტრუქტურის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ელექტროენერგიის, აირისა და წყლის წარმოება და განაწილება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45,013.1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287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საკალათბურთო კლუბი ქუთაისი-2010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ქუთაისის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288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ქართული ტრადიციები 2011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თბილისის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289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პარკინგსერვისი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ქუთაისის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390.6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290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საფეხბურთო კლუბი ქუთაისის მართვე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ქუთაისის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291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რამაზ შენგელიას სახელობის სტადიონი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ქუთაისის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292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ქუთაისის სატრანსპორტო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ქუთაისის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293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ჭიათურის სატრანსპორტო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ჭიათურის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427.7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294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ჭიათურის წყალი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ჭიათურის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ელექტროენერგიის, აირისა და წყლის წარმოება და განაწილება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295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საფეხბურთო კლუბი რუსთავი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რუსთავის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296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ANAKLIA-GANMUKHURI RESORTS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ზუგდიდის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243.9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297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ზუგდიდაგროსერვისი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ზუგდიდის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298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ასპინძის კეთილმოწყობა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ასპინძის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147.6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299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ახალქალაქის აგრარული ბაზარი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ახალქალაქის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34.6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300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კეთილმოწყობა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ახალციხის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1,802.3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301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ბოლნისის მუნიციპალური ტრანსპორტის სამსახური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ბოლნისის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ტრანსპორტი და კავშირგაბმულობა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496.4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302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რიტუალური მომსახურების სააგენტო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ბოლნისის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303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დუშეთის აგრარული ბაზარი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დუშეთის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31.2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304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საფეხბურთო კლუბი არაგვი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დუშეთის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305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მუნიციპალმშენი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დუშეთის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80.4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306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თელავის მუნიციპალიტეტის კეთილმოწყობის სამსახური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თელავის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1,555.9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307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სოფლის წყალი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კასპის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308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ქალთა საფეხბურთო კლუბი ლანჩხუთის ლანჩხუთი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ლანჩხუთის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309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გზა 2015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ლენტეხის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310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მარნეულის სოფწყალი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მარნეულის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530.8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311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მარნეულის ორგანული ნარჩენების გადამამუშავებელი საწარმო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მარნეულის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18.7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312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მარტვილი ცენტრალ გრუპ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80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მარტვილის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313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ჭუბერი-უშგულის სპეციალიზირებული ამბულატორიული მომსახურეობა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მესტიის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314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მესტიის საავადმყოფო-ამბულატორიული გაერთიანება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მესტიის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ჯანმრთელობის დაცვა და სოციალური დახმარება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37.8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315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მცხეთის სოფწყალი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მცხეთის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316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სატისი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ოზურგეთის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317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ოზურგეთის მუნიციპალიტეტის საფეხბურთო კლუბი-მერცხალი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ოზურგეთის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318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ონის სერვის ჯგუფი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ონის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844.0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319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საგარეჯოს მუნიციპალიტეტის საინფორმაციო გაზეთი გარეჯის მაცნე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საგარეჯოს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320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საგარეჯო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საგარეჯოს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321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საფეხბურთო კლუბი საგარეჯოს გარეჯი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40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საგარეჯოს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1,723.7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322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სუფთა მუნიციპალიტეტი 2018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საგარეჯოს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323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ჩოხატაურის ავტოსერვისცენტრი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ჩოხატაურის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17.5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324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ჩოხატაურის აგრარული ბაზარი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ჩოხატაურის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ოპერაციები უძრავი ქონებით, იჯარა და მომხმარებლისათვის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32.1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325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ქიმბაქტი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ჩხოროწყუს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326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ჩხორწყალი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ჩხოროწყუს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ელექტროენერგიის, აირისა და წყლის წარმოება და განაწილება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327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ხობის მუნიციპალიტეტის წყალმომარაგება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ხობის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328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ხელბურთის კლუბი ბათუმი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329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საკალათბურთო კლუბი ბათუმი - 2010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330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ფრენბურთის კლუბი ბათუმი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331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სარაგბო კლუბი ბათუმი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332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წყალბურთის კლუბი ბათუმი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333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აჭარის პროექტების მართვის კომპანია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მშენებლობა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147,649.2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334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აჭარის წყლის ალიანსი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26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ბათუმის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ელექტროენერგიის, აირისა და წყლის წარმოება და განაწილება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335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საფეხბურთო კლუბი ბეთლემი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ქედის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336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ქედის წყალკანალი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ქედის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337</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სარაგბო კლუბი ფირალები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ქედის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338</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ქედის ტურიზმის განვითარების ხელშეწყობის ცენტრი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ქედის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სასტუმროები და რესტორნები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5.1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339</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საფეხბურთო კლუბი შუქურა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ქობულეთის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340</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სარაგბო კლუბი პონტო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ქობულეთის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341</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ხელვაჩაურის წყალკანალი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ხელვაჩაურის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დამამუშავებელი მრეწველობა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342</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საფეხბურთო კლუბი მაჭახელა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ხელვაჩაურის მუნიციპალიტეტი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კომუნალური, სოციალური და პერსონალური მომსახურების გაწევა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343</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Georgian Natural Products LLC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ვაჭრობა; ავტომობილების, საყოფაცხოვრებო ნაწარმისა და პირადი მოხმარების საგნების რემონტი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344</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Caucasus Clean Energy I, LLP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ფონდი/სხვა საერთაშორისო აქციონერები (90%)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საფინანსო საქმიანობა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345</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Gazelle Fund LP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29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სს საპარტნიორო ფონდი/სხვა საერთაშორისო აქციონერები (70.90%)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საფინანსო საქმიანობა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r w:rsidR="00862639" w:rsidRPr="002726DD">
        <w:trPr>
          <w:trHeight w:val="406"/>
        </w:trPr>
        <w:tc>
          <w:tcPr>
            <w:tcW w:w="451"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346</w:t>
            </w:r>
          </w:p>
        </w:tc>
        <w:tc>
          <w:tcPr>
            <w:tcW w:w="2819"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შპს იმერეთის აგრო ზონა </w:t>
            </w:r>
          </w:p>
        </w:tc>
        <w:tc>
          <w:tcPr>
            <w:tcW w:w="643"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100 </w:t>
            </w:r>
          </w:p>
        </w:tc>
        <w:tc>
          <w:tcPr>
            <w:tcW w:w="232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საქართველოს გარემოს დაცვისა და სოფლის მეურნეობის სამინისტრო </w:t>
            </w:r>
          </w:p>
        </w:tc>
        <w:tc>
          <w:tcPr>
            <w:tcW w:w="61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center"/>
              <w:rPr>
                <w:rFonts w:ascii="Sylfaen" w:eastAsia="Calibri" w:hAnsi="Sylfaen" w:cs="Calibri"/>
                <w:sz w:val="14"/>
                <w:szCs w:val="14"/>
              </w:rPr>
            </w:pPr>
            <w:r w:rsidRPr="002726DD">
              <w:rPr>
                <w:rFonts w:ascii="Sylfaen" w:eastAsia="Calibri" w:hAnsi="Sylfaen" w:cs="Calibri"/>
                <w:sz w:val="14"/>
                <w:szCs w:val="14"/>
              </w:rPr>
              <w:t xml:space="preserve"> GG </w:t>
            </w:r>
          </w:p>
        </w:tc>
        <w:tc>
          <w:tcPr>
            <w:tcW w:w="2640"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rPr>
                <w:rFonts w:ascii="Sylfaen" w:eastAsia="Calibri" w:hAnsi="Sylfaen" w:cs="Calibri"/>
                <w:sz w:val="14"/>
                <w:szCs w:val="14"/>
              </w:rPr>
            </w:pPr>
            <w:r w:rsidRPr="002726DD">
              <w:rPr>
                <w:rFonts w:ascii="Sylfaen" w:eastAsia="Calibri" w:hAnsi="Sylfaen" w:cs="Calibri"/>
                <w:sz w:val="14"/>
                <w:szCs w:val="14"/>
              </w:rPr>
              <w:t xml:space="preserve"> სოფლის მეურნეობა. ნადირობა და სატყეო მეურნეობა </w:t>
            </w:r>
          </w:p>
        </w:tc>
        <w:tc>
          <w:tcPr>
            <w:tcW w:w="847" w:type="dxa"/>
            <w:tcBorders>
              <w:top w:val="single" w:sz="6" w:space="0" w:color="000000"/>
              <w:left w:val="single" w:sz="6" w:space="0" w:color="000000"/>
              <w:bottom w:val="single" w:sz="6" w:space="0" w:color="000000"/>
              <w:right w:val="single" w:sz="6" w:space="0" w:color="000000"/>
            </w:tcBorders>
            <w:tcMar>
              <w:top w:w="0" w:type="dxa"/>
              <w:bottom w:w="0" w:type="dxa"/>
            </w:tcMar>
          </w:tcPr>
          <w:p w:rsidR="00862639" w:rsidRPr="002726DD" w:rsidRDefault="00966F44" w:rsidP="002726DD">
            <w:pPr>
              <w:tabs>
                <w:tab w:val="left" w:pos="6804"/>
              </w:tabs>
              <w:spacing w:line="240" w:lineRule="auto"/>
              <w:jc w:val="right"/>
              <w:rPr>
                <w:rFonts w:ascii="Sylfaen" w:eastAsia="Calibri" w:hAnsi="Sylfaen" w:cs="Calibri"/>
                <w:sz w:val="14"/>
                <w:szCs w:val="14"/>
              </w:rPr>
            </w:pPr>
            <w:r w:rsidRPr="002726DD">
              <w:rPr>
                <w:rFonts w:ascii="Sylfaen" w:eastAsia="Calibri" w:hAnsi="Sylfaen" w:cs="Calibri"/>
                <w:sz w:val="14"/>
                <w:szCs w:val="14"/>
              </w:rPr>
              <w:t xml:space="preserve">                   -   </w:t>
            </w:r>
          </w:p>
        </w:tc>
      </w:tr>
    </w:tbl>
    <w:p w:rsidR="00862639" w:rsidRPr="002726DD" w:rsidRDefault="00862639" w:rsidP="002726DD">
      <w:pPr>
        <w:tabs>
          <w:tab w:val="left" w:pos="6804"/>
        </w:tabs>
        <w:spacing w:after="160" w:line="259" w:lineRule="auto"/>
        <w:rPr>
          <w:rFonts w:ascii="Sylfaen" w:eastAsia="Merriweather" w:hAnsi="Sylfaen" w:cs="Merriweather"/>
        </w:rPr>
      </w:pPr>
      <w:bookmarkStart w:id="204" w:name="_gjdgxs" w:colFirst="0" w:colLast="0"/>
      <w:bookmarkEnd w:id="204"/>
    </w:p>
    <w:sectPr w:rsidR="00862639" w:rsidRPr="002726DD" w:rsidSect="00C72572">
      <w:footerReference w:type="default" r:id="rId47"/>
      <w:pgSz w:w="11906" w:h="16838"/>
      <w:pgMar w:top="709" w:right="720" w:bottom="760" w:left="1134"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810" w:rsidRDefault="00435810">
      <w:pPr>
        <w:spacing w:line="240" w:lineRule="auto"/>
      </w:pPr>
      <w:r>
        <w:separator/>
      </w:r>
    </w:p>
  </w:endnote>
  <w:endnote w:type="continuationSeparator" w:id="0">
    <w:p w:rsidR="00435810" w:rsidRDefault="00435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AFF" w:usb1="5000205B"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variable"/>
    <w:sig w:usb0="20000207" w:usb1="00000002" w:usb2="00000000" w:usb3="00000000" w:csb0="00000197" w:csb1="00000000"/>
  </w:font>
  <w:font w:name="Sylfaen">
    <w:panose1 w:val="010A0502050306030303"/>
    <w:charset w:val="00"/>
    <w:family w:val="roman"/>
    <w:pitch w:val="variable"/>
    <w:sig w:usb0="04000687" w:usb1="00000000" w:usb2="00000000" w:usb3="00000000" w:csb0="0000009F" w:csb1="00000000"/>
  </w:font>
  <w:font w:name="Arial Unicode MS">
    <w:altName w:val="Arial"/>
    <w:panose1 w:val="020B0604020202020204"/>
    <w:charset w:val="00"/>
    <w:family w:val="auto"/>
    <w:pitch w:val="default"/>
  </w:font>
  <w:font w:name="Arimo">
    <w:altName w:val="Calibri"/>
    <w:charset w:val="00"/>
    <w:family w:val="auto"/>
    <w:pitch w:val="default"/>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95588"/>
      <w:docPartObj>
        <w:docPartGallery w:val="Page Numbers (Bottom of Page)"/>
        <w:docPartUnique/>
      </w:docPartObj>
    </w:sdtPr>
    <w:sdtEndPr>
      <w:rPr>
        <w:noProof/>
      </w:rPr>
    </w:sdtEndPr>
    <w:sdtContent>
      <w:p w:rsidR="004B7F49" w:rsidRDefault="004B7F49">
        <w:pPr>
          <w:pStyle w:val="Footer"/>
          <w:jc w:val="center"/>
        </w:pPr>
        <w:r>
          <w:fldChar w:fldCharType="begin"/>
        </w:r>
        <w:r>
          <w:instrText xml:space="preserve"> PAGE   \* MERGEFORMAT </w:instrText>
        </w:r>
        <w:r>
          <w:fldChar w:fldCharType="separate"/>
        </w:r>
        <w:r w:rsidR="002726DD">
          <w:rPr>
            <w:noProof/>
          </w:rPr>
          <w:t>117</w:t>
        </w:r>
        <w:r>
          <w:rPr>
            <w:noProof/>
          </w:rPr>
          <w:fldChar w:fldCharType="end"/>
        </w:r>
      </w:p>
    </w:sdtContent>
  </w:sdt>
  <w:p w:rsidR="00B117BC" w:rsidRDefault="00B117BC">
    <w:pPr>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810" w:rsidRDefault="00435810">
      <w:pPr>
        <w:spacing w:line="240" w:lineRule="auto"/>
      </w:pPr>
      <w:r>
        <w:separator/>
      </w:r>
    </w:p>
  </w:footnote>
  <w:footnote w:type="continuationSeparator" w:id="0">
    <w:p w:rsidR="00435810" w:rsidRDefault="00435810">
      <w:pPr>
        <w:spacing w:line="240" w:lineRule="auto"/>
      </w:pPr>
      <w:r>
        <w:continuationSeparator/>
      </w:r>
    </w:p>
  </w:footnote>
  <w:footnote w:id="1">
    <w:p w:rsidR="00B117BC" w:rsidRPr="002726DD" w:rsidRDefault="00B117BC">
      <w:pPr>
        <w:spacing w:line="240" w:lineRule="auto"/>
        <w:jc w:val="both"/>
        <w:rPr>
          <w:rFonts w:ascii="Sylfaen" w:eastAsia="Times New Roman" w:hAnsi="Sylfaen" w:cs="Times New Roman"/>
          <w:sz w:val="18"/>
          <w:szCs w:val="18"/>
        </w:rPr>
      </w:pPr>
      <w:r w:rsidRPr="002726DD">
        <w:rPr>
          <w:rFonts w:ascii="Sylfaen" w:hAnsi="Sylfaen"/>
          <w:vertAlign w:val="superscript"/>
        </w:rPr>
        <w:footnoteRef/>
      </w:r>
      <w:r w:rsidRPr="002726DD">
        <w:rPr>
          <w:rFonts w:ascii="Sylfaen" w:eastAsia="Arial Unicode MS" w:hAnsi="Sylfaen" w:cs="Arial Unicode MS"/>
          <w:sz w:val="18"/>
          <w:szCs w:val="18"/>
        </w:rPr>
        <w:t xml:space="preserve"> სახელმწიფო კორპორაცია არის საწარმო, რომელიც საქონლისა და მომსახურების რეალიზაციას ახდენს ეკონომიკურად მნიშვნელოვანი ფასით,  აქვს უნარი მესაკუთრისთვის მოიტანოს მოგება ან სხვა ფინანსური სარგებელი და ამასთან გადაწყვეტილებების მიღებაში არის დამოუკიდებელი. </w:t>
      </w:r>
    </w:p>
    <w:p w:rsidR="00B117BC" w:rsidRPr="002726DD" w:rsidRDefault="00B117BC">
      <w:pPr>
        <w:spacing w:line="240" w:lineRule="auto"/>
        <w:jc w:val="both"/>
        <w:rPr>
          <w:rFonts w:ascii="Sylfaen" w:hAnsi="Sylfaen"/>
          <w:sz w:val="18"/>
          <w:szCs w:val="18"/>
        </w:rPr>
      </w:pPr>
      <w:r w:rsidRPr="002726DD">
        <w:rPr>
          <w:rFonts w:ascii="Sylfaen" w:eastAsia="Arial Unicode MS" w:hAnsi="Sylfaen" w:cs="Arial Unicode MS"/>
          <w:sz w:val="18"/>
          <w:szCs w:val="18"/>
        </w:rPr>
        <w:t>საქართველოს</w:t>
      </w:r>
      <w:r w:rsidRPr="002726DD">
        <w:rPr>
          <w:rFonts w:ascii="Sylfaen" w:hAnsi="Sylfaen"/>
          <w:sz w:val="18"/>
          <w:szCs w:val="18"/>
        </w:rPr>
        <w:t xml:space="preserve"> </w:t>
      </w:r>
      <w:r w:rsidRPr="002726DD">
        <w:rPr>
          <w:rFonts w:ascii="Sylfaen" w:eastAsia="Arial Unicode MS" w:hAnsi="Sylfaen" w:cs="Arial Unicode MS"/>
          <w:sz w:val="18"/>
          <w:szCs w:val="18"/>
        </w:rPr>
        <w:t>ფინანსთა</w:t>
      </w:r>
      <w:r w:rsidRPr="002726DD">
        <w:rPr>
          <w:rFonts w:ascii="Sylfaen" w:hAnsi="Sylfaen"/>
          <w:sz w:val="18"/>
          <w:szCs w:val="18"/>
        </w:rPr>
        <w:t xml:space="preserve"> </w:t>
      </w:r>
      <w:r w:rsidRPr="002726DD">
        <w:rPr>
          <w:rFonts w:ascii="Sylfaen" w:eastAsia="Arial Unicode MS" w:hAnsi="Sylfaen" w:cs="Arial Unicode MS"/>
          <w:sz w:val="18"/>
          <w:szCs w:val="18"/>
        </w:rPr>
        <w:t>მინისტრის</w:t>
      </w:r>
      <w:r w:rsidRPr="002726DD">
        <w:rPr>
          <w:rFonts w:ascii="Sylfaen" w:hAnsi="Sylfaen"/>
          <w:sz w:val="18"/>
          <w:szCs w:val="18"/>
        </w:rPr>
        <w:t xml:space="preserve"> 2020 </w:t>
      </w:r>
      <w:r w:rsidRPr="002726DD">
        <w:rPr>
          <w:rFonts w:ascii="Sylfaen" w:eastAsia="Arial Unicode MS" w:hAnsi="Sylfaen" w:cs="Arial Unicode MS"/>
          <w:sz w:val="18"/>
          <w:szCs w:val="18"/>
        </w:rPr>
        <w:t>წლის</w:t>
      </w:r>
      <w:r w:rsidRPr="002726DD">
        <w:rPr>
          <w:rFonts w:ascii="Sylfaen" w:hAnsi="Sylfaen"/>
          <w:sz w:val="18"/>
          <w:szCs w:val="18"/>
        </w:rPr>
        <w:t xml:space="preserve"> 24 </w:t>
      </w:r>
      <w:r w:rsidRPr="002726DD">
        <w:rPr>
          <w:rFonts w:ascii="Sylfaen" w:eastAsia="Arial Unicode MS" w:hAnsi="Sylfaen" w:cs="Arial Unicode MS"/>
          <w:sz w:val="18"/>
          <w:szCs w:val="18"/>
        </w:rPr>
        <w:t>აპრილის</w:t>
      </w:r>
      <w:r w:rsidRPr="002726DD">
        <w:rPr>
          <w:rFonts w:ascii="Sylfaen" w:hAnsi="Sylfaen"/>
          <w:sz w:val="18"/>
          <w:szCs w:val="18"/>
        </w:rPr>
        <w:t xml:space="preserve"> N96 </w:t>
      </w:r>
      <w:r w:rsidRPr="002726DD">
        <w:rPr>
          <w:rFonts w:ascii="Sylfaen" w:eastAsia="Arial Unicode MS" w:hAnsi="Sylfaen" w:cs="Arial Unicode MS"/>
          <w:sz w:val="18"/>
          <w:szCs w:val="18"/>
        </w:rPr>
        <w:t>ბრძანებით</w:t>
      </w:r>
      <w:r w:rsidRPr="002726DD">
        <w:rPr>
          <w:rFonts w:ascii="Sylfaen" w:hAnsi="Sylfaen"/>
          <w:sz w:val="18"/>
          <w:szCs w:val="18"/>
        </w:rPr>
        <w:t xml:space="preserve"> ,,</w:t>
      </w:r>
      <w:r w:rsidRPr="002726DD">
        <w:rPr>
          <w:rFonts w:ascii="Sylfaen" w:eastAsia="Arial Unicode MS" w:hAnsi="Sylfaen" w:cs="Arial Unicode MS"/>
          <w:sz w:val="18"/>
          <w:szCs w:val="18"/>
        </w:rPr>
        <w:t>სახელმწიფო</w:t>
      </w:r>
      <w:r w:rsidRPr="002726DD">
        <w:rPr>
          <w:rFonts w:ascii="Sylfaen" w:hAnsi="Sylfaen"/>
          <w:sz w:val="18"/>
          <w:szCs w:val="18"/>
        </w:rPr>
        <w:t xml:space="preserve"> </w:t>
      </w:r>
      <w:r w:rsidRPr="002726DD">
        <w:rPr>
          <w:rFonts w:ascii="Sylfaen" w:eastAsia="Arial Unicode MS" w:hAnsi="Sylfaen" w:cs="Arial Unicode MS"/>
          <w:sz w:val="18"/>
          <w:szCs w:val="18"/>
        </w:rPr>
        <w:t>საწარმოთა</w:t>
      </w:r>
      <w:r w:rsidRPr="002726DD">
        <w:rPr>
          <w:rFonts w:ascii="Sylfaen" w:hAnsi="Sylfaen"/>
          <w:sz w:val="18"/>
          <w:szCs w:val="18"/>
        </w:rPr>
        <w:t xml:space="preserve"> </w:t>
      </w:r>
      <w:r w:rsidRPr="002726DD">
        <w:rPr>
          <w:rFonts w:ascii="Sylfaen" w:eastAsia="Arial Unicode MS" w:hAnsi="Sylfaen" w:cs="Arial Unicode MS"/>
          <w:sz w:val="18"/>
          <w:szCs w:val="18"/>
        </w:rPr>
        <w:t>სექტორიზაციის</w:t>
      </w:r>
      <w:r w:rsidRPr="002726DD">
        <w:rPr>
          <w:rFonts w:ascii="Sylfaen" w:hAnsi="Sylfaen"/>
          <w:sz w:val="18"/>
          <w:szCs w:val="18"/>
        </w:rPr>
        <w:t xml:space="preserve"> </w:t>
      </w:r>
      <w:r w:rsidRPr="002726DD">
        <w:rPr>
          <w:rFonts w:ascii="Sylfaen" w:eastAsia="Arial Unicode MS" w:hAnsi="Sylfaen" w:cs="Arial Unicode MS"/>
          <w:sz w:val="18"/>
          <w:szCs w:val="18"/>
        </w:rPr>
        <w:t>სიის</w:t>
      </w:r>
      <w:r w:rsidRPr="002726DD">
        <w:rPr>
          <w:rFonts w:ascii="Sylfaen" w:hAnsi="Sylfaen"/>
          <w:sz w:val="18"/>
          <w:szCs w:val="18"/>
        </w:rPr>
        <w:t xml:space="preserve"> </w:t>
      </w:r>
      <w:r w:rsidRPr="002726DD">
        <w:rPr>
          <w:rFonts w:ascii="Sylfaen" w:eastAsia="Arial Unicode MS" w:hAnsi="Sylfaen" w:cs="Arial Unicode MS"/>
          <w:sz w:val="18"/>
          <w:szCs w:val="18"/>
        </w:rPr>
        <w:t>დამტკიცების</w:t>
      </w:r>
      <w:r w:rsidRPr="002726DD">
        <w:rPr>
          <w:rFonts w:ascii="Sylfaen" w:hAnsi="Sylfaen"/>
          <w:sz w:val="18"/>
          <w:szCs w:val="18"/>
        </w:rPr>
        <w:t xml:space="preserve"> </w:t>
      </w:r>
      <w:r w:rsidRPr="002726DD">
        <w:rPr>
          <w:rFonts w:ascii="Sylfaen" w:eastAsia="Arial Unicode MS" w:hAnsi="Sylfaen" w:cs="Arial Unicode MS"/>
          <w:sz w:val="18"/>
          <w:szCs w:val="18"/>
        </w:rPr>
        <w:t xml:space="preserve">შესახებ’’ 52 საწარმო მიჩნეულ იქნა სახელმწიფო კორპორაციად, </w:t>
      </w:r>
    </w:p>
  </w:footnote>
  <w:footnote w:id="2">
    <w:p w:rsidR="00B117BC" w:rsidRPr="002726DD" w:rsidRDefault="00B117BC">
      <w:pPr>
        <w:pBdr>
          <w:top w:val="nil"/>
          <w:left w:val="nil"/>
          <w:bottom w:val="nil"/>
          <w:right w:val="nil"/>
          <w:between w:val="nil"/>
        </w:pBdr>
        <w:spacing w:line="240" w:lineRule="auto"/>
        <w:rPr>
          <w:rFonts w:ascii="Sylfaen" w:eastAsia="Calibri" w:hAnsi="Sylfaen" w:cs="Calibri"/>
          <w:color w:val="000000"/>
          <w:sz w:val="20"/>
          <w:szCs w:val="20"/>
        </w:rPr>
      </w:pPr>
      <w:r w:rsidRPr="002726DD">
        <w:rPr>
          <w:rFonts w:ascii="Sylfaen" w:hAnsi="Sylfaen"/>
          <w:vertAlign w:val="superscript"/>
        </w:rPr>
        <w:footnoteRef/>
      </w:r>
      <w:r w:rsidRPr="002726DD">
        <w:rPr>
          <w:rFonts w:ascii="Sylfaen" w:eastAsia="Calibri" w:hAnsi="Sylfaen" w:cs="Calibri"/>
          <w:color w:val="000000"/>
          <w:sz w:val="20"/>
          <w:szCs w:val="20"/>
        </w:rPr>
        <w:t xml:space="preserve"> </w:t>
      </w:r>
      <w:r w:rsidRPr="002726DD">
        <w:rPr>
          <w:rFonts w:ascii="Sylfaen" w:eastAsia="Calibri" w:hAnsi="Sylfaen" w:cs="Calibri"/>
          <w:i/>
          <w:sz w:val="20"/>
          <w:szCs w:val="20"/>
        </w:rPr>
        <w:t>07.07.2021 წ</w:t>
      </w:r>
      <w:r w:rsidRPr="002726DD">
        <w:rPr>
          <w:rFonts w:ascii="Sylfaen" w:eastAsia="Calibri" w:hAnsi="Sylfaen" w:cs="Calibri"/>
          <w:i/>
          <w:color w:val="000000"/>
          <w:sz w:val="20"/>
          <w:szCs w:val="20"/>
        </w:rPr>
        <w:t xml:space="preserve"> მდგომარეობით</w:t>
      </w:r>
    </w:p>
  </w:footnote>
  <w:footnote w:id="3">
    <w:p w:rsidR="00B117BC" w:rsidRPr="002726DD" w:rsidRDefault="00B117BC">
      <w:pPr>
        <w:pBdr>
          <w:top w:val="nil"/>
          <w:left w:val="nil"/>
          <w:bottom w:val="nil"/>
          <w:right w:val="nil"/>
          <w:between w:val="nil"/>
        </w:pBdr>
        <w:spacing w:line="240" w:lineRule="auto"/>
        <w:rPr>
          <w:rFonts w:ascii="Sylfaen" w:eastAsia="Merriweather" w:hAnsi="Sylfaen" w:cs="Merriweather"/>
          <w:color w:val="000000"/>
          <w:sz w:val="20"/>
          <w:szCs w:val="20"/>
        </w:rPr>
      </w:pPr>
      <w:r w:rsidRPr="002726DD">
        <w:rPr>
          <w:rFonts w:ascii="Sylfaen" w:hAnsi="Sylfaen"/>
          <w:vertAlign w:val="superscript"/>
        </w:rPr>
        <w:footnoteRef/>
      </w:r>
      <w:r w:rsidRPr="002726DD">
        <w:rPr>
          <w:rFonts w:ascii="Sylfaen" w:eastAsia="Calibri" w:hAnsi="Sylfaen" w:cs="Calibri"/>
          <w:color w:val="000000"/>
          <w:sz w:val="20"/>
          <w:szCs w:val="20"/>
        </w:rPr>
        <w:t xml:space="preserve"> </w:t>
      </w:r>
      <w:r w:rsidRPr="002726DD">
        <w:rPr>
          <w:rFonts w:ascii="Sylfaen" w:eastAsia="Arimo" w:hAnsi="Sylfaen" w:cs="Arimo"/>
          <w:color w:val="000000"/>
          <w:sz w:val="20"/>
          <w:szCs w:val="20"/>
        </w:rPr>
        <w:t>20</w:t>
      </w:r>
      <w:r w:rsidRPr="002726DD">
        <w:rPr>
          <w:rFonts w:ascii="Sylfaen" w:eastAsia="Arimo" w:hAnsi="Sylfaen" w:cs="Arimo"/>
          <w:sz w:val="20"/>
          <w:szCs w:val="20"/>
        </w:rPr>
        <w:t>20</w:t>
      </w:r>
      <w:r w:rsidRPr="002726DD">
        <w:rPr>
          <w:rFonts w:ascii="Sylfaen" w:eastAsia="Arial Unicode MS" w:hAnsi="Sylfaen" w:cs="Arial Unicode MS"/>
          <w:color w:val="000000"/>
          <w:sz w:val="20"/>
          <w:szCs w:val="20"/>
        </w:rPr>
        <w:t xml:space="preserve"> წლის მდგომარეობით</w:t>
      </w:r>
    </w:p>
  </w:footnote>
  <w:footnote w:id="4">
    <w:p w:rsidR="00B117BC" w:rsidRPr="002726DD" w:rsidRDefault="00B117BC">
      <w:pPr>
        <w:pBdr>
          <w:top w:val="nil"/>
          <w:left w:val="nil"/>
          <w:bottom w:val="nil"/>
          <w:right w:val="nil"/>
          <w:between w:val="nil"/>
        </w:pBdr>
        <w:spacing w:line="240" w:lineRule="auto"/>
        <w:jc w:val="both"/>
        <w:rPr>
          <w:rFonts w:ascii="Sylfaen" w:eastAsia="Merriweather" w:hAnsi="Sylfaen" w:cs="Merriweather"/>
          <w:color w:val="000000"/>
          <w:sz w:val="20"/>
          <w:szCs w:val="20"/>
        </w:rPr>
      </w:pPr>
      <w:r w:rsidRPr="002726DD">
        <w:rPr>
          <w:rFonts w:ascii="Sylfaen" w:hAnsi="Sylfaen"/>
          <w:vertAlign w:val="superscript"/>
        </w:rPr>
        <w:footnoteRef/>
      </w:r>
      <w:r w:rsidRPr="002726DD">
        <w:rPr>
          <w:rFonts w:ascii="Sylfaen" w:eastAsia="Calibri" w:hAnsi="Sylfaen" w:cs="Calibri"/>
          <w:color w:val="000000"/>
          <w:sz w:val="16"/>
          <w:szCs w:val="16"/>
        </w:rPr>
        <w:t xml:space="preserve"> </w:t>
      </w:r>
      <w:r w:rsidRPr="002726DD">
        <w:rPr>
          <w:rFonts w:ascii="Sylfaen" w:eastAsia="Arial Unicode MS" w:hAnsi="Sylfaen" w:cs="Arial Unicode MS"/>
          <w:color w:val="000000"/>
          <w:sz w:val="16"/>
          <w:szCs w:val="16"/>
        </w:rPr>
        <w:t>მარაბდა-კარწახის რკინიგზის საქმიანობა არ მოიაზრებს მოგების გენერირებას, ასევე, აღნიშნული კომპანია არ შედის სახელმწიფო კორპორაციების ან სამთავრობო სექტორში. ამიტომ, მიზანშეწონილად მიგვაჩნია სახელმწიფო საწარმოთა ჯამური ფინანსური შედეგების მარაბდა-კარწახის რკინიგზის გარეშე განხილვა. ამასთან, გამჭვირვალობისთვის ვურთავთ ორივე ვერსიას.</w:t>
      </w:r>
    </w:p>
  </w:footnote>
  <w:footnote w:id="5">
    <w:p w:rsidR="00B117BC" w:rsidRPr="002726DD" w:rsidRDefault="00B117BC">
      <w:pPr>
        <w:spacing w:line="240" w:lineRule="auto"/>
        <w:rPr>
          <w:rFonts w:ascii="Sylfaen" w:hAnsi="Sylfaen"/>
          <w:sz w:val="20"/>
          <w:szCs w:val="20"/>
        </w:rPr>
      </w:pPr>
      <w:r w:rsidRPr="002726DD">
        <w:rPr>
          <w:rFonts w:ascii="Sylfaen" w:hAnsi="Sylfaen"/>
          <w:vertAlign w:val="superscript"/>
        </w:rPr>
        <w:footnoteRef/>
      </w:r>
      <w:r w:rsidRPr="002726DD">
        <w:rPr>
          <w:rFonts w:ascii="Sylfaen" w:hAnsi="Sylfaen"/>
          <w:sz w:val="20"/>
          <w:szCs w:val="20"/>
        </w:rPr>
        <w:t xml:space="preserve"> </w:t>
      </w:r>
      <w:r w:rsidRPr="002726DD">
        <w:rPr>
          <w:rFonts w:ascii="Sylfaen" w:eastAsia="Arial Unicode MS" w:hAnsi="Sylfaen" w:cs="Arial Unicode MS"/>
          <w:sz w:val="20"/>
          <w:szCs w:val="20"/>
        </w:rPr>
        <w:t>2019 წლის ფინანსურ კოეფიციენტებზე დაყრდნობით სს საქართველოს ნავთობისა და გაზის კორპორაცია არის დაბალ რისკიანი, თუმცა მას მიენიჭა მაღალი რისკის სტატუსი დიდი მოცულობის კვაზი-ფისკალური რისკების გამო. კერძოდ, უკანასკნელი პერიოდის განმავლობაში მკვეთრად იზრდება ფინანსური ტვირთი, რომელიც კორპორაციის მიერ საყოფაცხოვრებო სექტორში ბუნებრივი გაზის სამომხმარებლო ტარიფების შენარჩუნებას უკავშირდება.</w:t>
      </w:r>
    </w:p>
  </w:footnote>
  <w:footnote w:id="6">
    <w:p w:rsidR="00B117BC" w:rsidRPr="002726DD" w:rsidRDefault="00B117BC">
      <w:pPr>
        <w:spacing w:line="240" w:lineRule="auto"/>
        <w:rPr>
          <w:rFonts w:ascii="Sylfaen" w:hAnsi="Sylfaen"/>
          <w:sz w:val="20"/>
          <w:szCs w:val="20"/>
        </w:rPr>
      </w:pPr>
      <w:r w:rsidRPr="002726DD">
        <w:rPr>
          <w:rFonts w:ascii="Sylfaen" w:hAnsi="Sylfaen"/>
          <w:vertAlign w:val="superscript"/>
        </w:rPr>
        <w:footnoteRef/>
      </w:r>
      <w:r w:rsidRPr="002726DD">
        <w:rPr>
          <w:rFonts w:ascii="Sylfaen" w:hAnsi="Sylfaen"/>
          <w:sz w:val="20"/>
          <w:szCs w:val="20"/>
        </w:rPr>
        <w:t xml:space="preserve"> </w:t>
      </w:r>
      <w:r w:rsidRPr="002726DD">
        <w:rPr>
          <w:rFonts w:ascii="Sylfaen" w:eastAsia="Arial Unicode MS" w:hAnsi="Sylfaen" w:cs="Arial Unicode MS"/>
          <w:sz w:val="20"/>
          <w:szCs w:val="20"/>
        </w:rPr>
        <w:t xml:space="preserve"> 2019 წლის ფინანსურ კოეფიციენტებზე დაყრდნობით სს ელექტროენერგეტიკული სისტემის კომერციული ოპერატორი (ესკო) არის საშუალო რისკიანი, თუმცა მას მიენიჭა ძალიან მაღალი რისკის სტატუსი, რადგან ესკოს ვალდებულებაა ახლად აშენებული ელექტროსადგურებიდან გამომუშავებული ელექტროენერგიის გარანტირებულად შესყიდვა (PPA), მიუხედავად იმისა, მომხმარებლებისგან მიიღებს თუ არა გაყიდული ელექტროენერგიის საფასურს, რაც კომპანიისათვის წარმოადგენს რისკს. ანალოგიურად 2020 წლისთვისაც.</w:t>
      </w:r>
    </w:p>
  </w:footnote>
  <w:footnote w:id="7">
    <w:p w:rsidR="00B117BC" w:rsidRPr="002726DD" w:rsidRDefault="00B117BC">
      <w:pPr>
        <w:spacing w:line="240" w:lineRule="auto"/>
        <w:rPr>
          <w:rFonts w:ascii="Sylfaen" w:hAnsi="Sylfaen"/>
          <w:sz w:val="20"/>
          <w:szCs w:val="20"/>
        </w:rPr>
      </w:pPr>
      <w:r w:rsidRPr="002726DD">
        <w:rPr>
          <w:rFonts w:ascii="Sylfaen" w:hAnsi="Sylfaen"/>
          <w:vertAlign w:val="superscript"/>
        </w:rPr>
        <w:footnoteRef/>
      </w:r>
      <w:r w:rsidRPr="002726DD">
        <w:rPr>
          <w:rFonts w:ascii="Sylfaen" w:eastAsia="Arial Unicode MS" w:hAnsi="Sylfaen" w:cs="Arial Unicode MS"/>
          <w:sz w:val="20"/>
          <w:szCs w:val="20"/>
        </w:rPr>
        <w:t xml:space="preserve"> სახელმწიფო საწარმოთა ფინანსური შედეგების შეჯამების ნაწილში კომპანიას მინიჭებული აქვს მაღალ-რისკიანის სტატუსი 2019 წლისთვის, იგივე მაჩვენებელზე კი აქ მითითებულია დაბალ-რისკიანი. კომპანია ფინანსური კოეფიციენტების ანალიზის მიხედვით ერთი შეხედვით 2019 წელს არსებით რისკებს არ შეიცავდა, თუმცა, ვინაიდან გვქონდა ცნობა კვაზი-ფისკალური აქტივობების შესახებ, მაღალი რისკის კატეგორიაში გავიყვანეთ 2019 წელს, რაც სამწუხაროდ გამართლდა 2020 წელს გაუარესებული მაჩვენებლებით.</w:t>
      </w:r>
    </w:p>
  </w:footnote>
  <w:footnote w:id="8">
    <w:p w:rsidR="00B117BC" w:rsidRPr="002726DD" w:rsidRDefault="00B117BC">
      <w:pPr>
        <w:spacing w:line="240" w:lineRule="auto"/>
        <w:rPr>
          <w:rFonts w:ascii="Sylfaen" w:hAnsi="Sylfaen"/>
          <w:sz w:val="20"/>
          <w:szCs w:val="20"/>
        </w:rPr>
      </w:pPr>
      <w:r w:rsidRPr="002726DD">
        <w:rPr>
          <w:rFonts w:ascii="Sylfaen" w:hAnsi="Sylfaen"/>
          <w:vertAlign w:val="superscript"/>
        </w:rPr>
        <w:footnoteRef/>
      </w:r>
      <w:r w:rsidRPr="002726DD">
        <w:rPr>
          <w:rFonts w:ascii="Sylfaen" w:eastAsia="Arial Unicode MS" w:hAnsi="Sylfaen" w:cs="Arial Unicode MS"/>
          <w:sz w:val="20"/>
          <w:szCs w:val="20"/>
        </w:rPr>
        <w:t xml:space="preserve"> აღნიშნულზე არ არსებობს სტატისტიკური ინფორმაცია, დაანგარიშება ეყრდნობა ფინანსთა სამინისტროს თანამშრომლების შეფასებას.</w:t>
      </w:r>
    </w:p>
  </w:footnote>
  <w:footnote w:id="9">
    <w:p w:rsidR="00B117BC" w:rsidRPr="002726DD" w:rsidRDefault="00B117BC" w:rsidP="00661ED8">
      <w:pPr>
        <w:spacing w:before="240" w:after="240"/>
        <w:jc w:val="both"/>
        <w:rPr>
          <w:rFonts w:ascii="Sylfaen" w:eastAsia="Times New Roman" w:hAnsi="Sylfaen" w:cs="Times New Roman"/>
        </w:rPr>
      </w:pPr>
      <w:r w:rsidRPr="002726DD">
        <w:rPr>
          <w:rStyle w:val="FootnoteReference"/>
          <w:rFonts w:ascii="Sylfaen" w:hAnsi="Sylfaen"/>
        </w:rPr>
        <w:footnoteRef/>
      </w:r>
      <w:r w:rsidRPr="002726DD">
        <w:rPr>
          <w:rFonts w:ascii="Sylfaen" w:hAnsi="Sylfaen"/>
        </w:rPr>
        <w:t xml:space="preserve"> </w:t>
      </w:r>
      <w:bookmarkStart w:id="94" w:name="_Hlk81288146"/>
      <w:r w:rsidRPr="002726DD">
        <w:rPr>
          <w:rFonts w:ascii="Sylfaen" w:eastAsia="Arial Unicode MS" w:hAnsi="Sylfaen" w:cs="Sylfaen"/>
          <w:sz w:val="20"/>
          <w:szCs w:val="20"/>
        </w:rPr>
        <w:t>წყარო</w:t>
      </w:r>
      <w:r w:rsidRPr="002726DD">
        <w:rPr>
          <w:rFonts w:ascii="Sylfaen" w:eastAsia="Arial Unicode MS" w:hAnsi="Sylfaen" w:cs="Arial Unicode MS"/>
          <w:sz w:val="20"/>
          <w:szCs w:val="20"/>
        </w:rPr>
        <w:t xml:space="preserve">: ,,Corporate Governance of State-Owned Enterprises in Europe and Central Asia“, CFRR, World Bank Group, 2020, </w:t>
      </w:r>
      <w:r w:rsidRPr="002726DD">
        <w:rPr>
          <w:rFonts w:ascii="Sylfaen" w:eastAsia="Arial Unicode MS" w:hAnsi="Sylfaen" w:cs="Sylfaen"/>
          <w:sz w:val="20"/>
          <w:szCs w:val="20"/>
        </w:rPr>
        <w:t>გვ</w:t>
      </w:r>
      <w:r w:rsidRPr="002726DD">
        <w:rPr>
          <w:rFonts w:ascii="Sylfaen" w:eastAsia="Arial Unicode MS" w:hAnsi="Sylfaen" w:cs="Arial Unicode MS"/>
          <w:sz w:val="20"/>
          <w:szCs w:val="20"/>
        </w:rPr>
        <w:t>.15-16</w:t>
      </w:r>
      <w:r w:rsidRPr="002726DD">
        <w:rPr>
          <w:rFonts w:ascii="Sylfaen" w:eastAsia="Arial Unicode MS" w:hAnsi="Sylfaen" w:cs="Arial Unicode MS"/>
          <w:lang w:val="en-US"/>
        </w:rPr>
        <w:t xml:space="preserve"> </w:t>
      </w:r>
      <w:bookmarkEnd w:id="94"/>
    </w:p>
    <w:p w:rsidR="00B117BC" w:rsidRPr="002726DD" w:rsidRDefault="00B117BC" w:rsidP="00661ED8">
      <w:pPr>
        <w:pStyle w:val="FootnoteText"/>
        <w:rPr>
          <w:rFonts w:ascii="Sylfaen" w:hAnsi="Sylfaen"/>
        </w:rPr>
      </w:pPr>
    </w:p>
  </w:footnote>
  <w:footnote w:id="10">
    <w:p w:rsidR="00B117BC" w:rsidRPr="002726DD" w:rsidRDefault="00B117BC" w:rsidP="00661ED8">
      <w:pPr>
        <w:pStyle w:val="FootnoteText"/>
        <w:jc w:val="both"/>
        <w:rPr>
          <w:rFonts w:ascii="Sylfaen" w:hAnsi="Sylfaen"/>
        </w:rPr>
      </w:pPr>
      <w:r w:rsidRPr="002726DD">
        <w:rPr>
          <w:rStyle w:val="FootnoteReference"/>
          <w:rFonts w:ascii="Sylfaen" w:hAnsi="Sylfaen"/>
        </w:rPr>
        <w:footnoteRef/>
      </w:r>
      <w:r w:rsidRPr="002726DD">
        <w:rPr>
          <w:rFonts w:ascii="Sylfaen" w:hAnsi="Sylfaen"/>
        </w:rPr>
        <w:t xml:space="preserve"> </w:t>
      </w:r>
      <w:r w:rsidRPr="002726DD">
        <w:rPr>
          <w:rFonts w:ascii="Sylfaen" w:eastAsia="Arial Unicode MS" w:hAnsi="Sylfaen" w:cs="Sylfaen"/>
        </w:rPr>
        <w:t>წყარო</w:t>
      </w:r>
      <w:r w:rsidRPr="002726DD">
        <w:rPr>
          <w:rFonts w:ascii="Sylfaen" w:eastAsia="Arial Unicode MS" w:hAnsi="Sylfaen" w:cs="Arial Unicode MS"/>
        </w:rPr>
        <w:t xml:space="preserve">: </w:t>
      </w:r>
      <w:r w:rsidRPr="002726DD">
        <w:rPr>
          <w:rFonts w:ascii="Sylfaen" w:eastAsia="Arial Unicode MS" w:hAnsi="Sylfaen" w:cs="Arial Unicode MS"/>
          <w:lang w:val="ka-GE"/>
        </w:rPr>
        <w:t xml:space="preserve">სახელმწიფო აუდიტის სამსახური, </w:t>
      </w:r>
      <w:r w:rsidRPr="002726DD">
        <w:rPr>
          <w:rFonts w:ascii="Sylfaen" w:eastAsia="Arial Unicode MS" w:hAnsi="Sylfaen" w:cs="Sylfaen"/>
        </w:rPr>
        <w:t>სახელმწიფო</w:t>
      </w:r>
      <w:r w:rsidRPr="002726DD">
        <w:rPr>
          <w:rFonts w:ascii="Sylfaen" w:eastAsia="Arial Unicode MS" w:hAnsi="Sylfaen" w:cs="Arial Unicode MS"/>
        </w:rPr>
        <w:t xml:space="preserve"> </w:t>
      </w:r>
      <w:r w:rsidRPr="002726DD">
        <w:rPr>
          <w:rFonts w:ascii="Sylfaen" w:eastAsia="Arial Unicode MS" w:hAnsi="Sylfaen" w:cs="Sylfaen"/>
        </w:rPr>
        <w:t>საწარმოების</w:t>
      </w:r>
      <w:r w:rsidRPr="002726DD">
        <w:rPr>
          <w:rFonts w:ascii="Sylfaen" w:eastAsia="Arial Unicode MS" w:hAnsi="Sylfaen" w:cs="Arial Unicode MS"/>
        </w:rPr>
        <w:t xml:space="preserve"> </w:t>
      </w:r>
      <w:r w:rsidRPr="002726DD">
        <w:rPr>
          <w:rFonts w:ascii="Sylfaen" w:eastAsia="Arial Unicode MS" w:hAnsi="Sylfaen" w:cs="Sylfaen"/>
        </w:rPr>
        <w:t>მართვისა</w:t>
      </w:r>
      <w:r w:rsidRPr="002726DD">
        <w:rPr>
          <w:rFonts w:ascii="Sylfaen" w:eastAsia="Arial Unicode MS" w:hAnsi="Sylfaen" w:cs="Arial Unicode MS"/>
        </w:rPr>
        <w:t xml:space="preserve"> </w:t>
      </w:r>
      <w:r w:rsidRPr="002726DD">
        <w:rPr>
          <w:rFonts w:ascii="Sylfaen" w:eastAsia="Arial Unicode MS" w:hAnsi="Sylfaen" w:cs="Sylfaen"/>
        </w:rPr>
        <w:t>და</w:t>
      </w:r>
      <w:r w:rsidRPr="002726DD">
        <w:rPr>
          <w:rFonts w:ascii="Sylfaen" w:eastAsia="Arial Unicode MS" w:hAnsi="Sylfaen" w:cs="Arial Unicode MS"/>
        </w:rPr>
        <w:t xml:space="preserve"> </w:t>
      </w:r>
      <w:r w:rsidRPr="002726DD">
        <w:rPr>
          <w:rFonts w:ascii="Sylfaen" w:eastAsia="Arial Unicode MS" w:hAnsi="Sylfaen" w:cs="Sylfaen"/>
        </w:rPr>
        <w:t>განკარგვის</w:t>
      </w:r>
      <w:r w:rsidRPr="002726DD">
        <w:rPr>
          <w:rFonts w:ascii="Sylfaen" w:eastAsia="Arial Unicode MS" w:hAnsi="Sylfaen" w:cs="Arial Unicode MS"/>
        </w:rPr>
        <w:t xml:space="preserve"> </w:t>
      </w:r>
      <w:r w:rsidRPr="002726DD">
        <w:rPr>
          <w:rFonts w:ascii="Sylfaen" w:eastAsia="Arial Unicode MS" w:hAnsi="Sylfaen" w:cs="Sylfaen"/>
        </w:rPr>
        <w:t>ეფექტიანობის</w:t>
      </w:r>
      <w:r w:rsidRPr="002726DD">
        <w:rPr>
          <w:rFonts w:ascii="Sylfaen" w:eastAsia="Arial Unicode MS" w:hAnsi="Sylfaen" w:cs="Arial Unicode MS"/>
        </w:rPr>
        <w:t xml:space="preserve"> </w:t>
      </w:r>
      <w:r w:rsidRPr="002726DD">
        <w:rPr>
          <w:rFonts w:ascii="Sylfaen" w:eastAsia="Arial Unicode MS" w:hAnsi="Sylfaen" w:cs="Sylfaen"/>
        </w:rPr>
        <w:t>აუდიტი</w:t>
      </w:r>
      <w:r w:rsidRPr="002726DD">
        <w:rPr>
          <w:rFonts w:ascii="Sylfaen" w:eastAsia="Arial Unicode MS" w:hAnsi="Sylfaen" w:cs="Arial Unicode MS"/>
        </w:rPr>
        <w:t xml:space="preserve">; 2015 </w:t>
      </w:r>
      <w:r w:rsidRPr="002726DD">
        <w:rPr>
          <w:rFonts w:ascii="Sylfaen" w:eastAsia="Arial Unicode MS" w:hAnsi="Sylfaen" w:cs="Sylfaen"/>
        </w:rPr>
        <w:t>წელი</w:t>
      </w:r>
      <w:r w:rsidRPr="002726DD">
        <w:rPr>
          <w:rFonts w:ascii="Sylfaen" w:eastAsia="Arial Unicode MS" w:hAnsi="Sylfaen" w:cs="Arial Unicode MS"/>
        </w:rPr>
        <w:t xml:space="preserve">; </w:t>
      </w:r>
      <w:r w:rsidRPr="002726DD">
        <w:rPr>
          <w:rFonts w:ascii="Sylfaen" w:eastAsia="Arial Unicode MS" w:hAnsi="Sylfaen" w:cs="Sylfaen"/>
        </w:rPr>
        <w:t>გვ</w:t>
      </w:r>
      <w:r w:rsidRPr="002726DD">
        <w:rPr>
          <w:rFonts w:ascii="Sylfaen" w:eastAsia="Arial Unicode MS" w:hAnsi="Sylfaen" w:cs="Arial Unicode MS"/>
        </w:rPr>
        <w:t>. 30-31</w:t>
      </w:r>
    </w:p>
  </w:footnote>
  <w:footnote w:id="11">
    <w:p w:rsidR="00B117BC" w:rsidRPr="002726DD" w:rsidRDefault="00B117BC" w:rsidP="00661ED8">
      <w:pPr>
        <w:pStyle w:val="FootnoteText"/>
        <w:jc w:val="both"/>
        <w:rPr>
          <w:rFonts w:ascii="Sylfaen" w:hAnsi="Sylfaen"/>
          <w:lang w:val="ka-GE"/>
        </w:rPr>
      </w:pPr>
      <w:r w:rsidRPr="002726DD">
        <w:rPr>
          <w:rStyle w:val="FootnoteReference"/>
          <w:rFonts w:ascii="Sylfaen" w:hAnsi="Sylfaen"/>
        </w:rPr>
        <w:footnoteRef/>
      </w:r>
      <w:r w:rsidRPr="002726DD">
        <w:rPr>
          <w:rFonts w:ascii="Sylfaen" w:hAnsi="Sylfaen"/>
        </w:rPr>
        <w:t xml:space="preserve"> </w:t>
      </w:r>
      <w:bookmarkStart w:id="95" w:name="_Hlk81288182"/>
      <w:r w:rsidRPr="002726DD">
        <w:rPr>
          <w:rFonts w:ascii="Sylfaen" w:eastAsia="Arial Unicode MS" w:hAnsi="Sylfaen" w:cs="Sylfaen"/>
        </w:rPr>
        <w:t>წყარო</w:t>
      </w:r>
      <w:r w:rsidRPr="002726DD">
        <w:rPr>
          <w:rFonts w:ascii="Sylfaen" w:eastAsia="Arial Unicode MS" w:hAnsi="Sylfaen" w:cs="Arial Unicode MS"/>
        </w:rPr>
        <w:t xml:space="preserve">:,,Corporate Governance of State-Owned Enterprises in Europe and Central Asia“, CFRR, World Bank Group, 2020, </w:t>
      </w:r>
      <w:r w:rsidRPr="002726DD">
        <w:rPr>
          <w:rFonts w:ascii="Sylfaen" w:eastAsia="Arial Unicode MS" w:hAnsi="Sylfaen" w:cs="Sylfaen"/>
        </w:rPr>
        <w:t>გვ</w:t>
      </w:r>
      <w:r w:rsidRPr="002726DD">
        <w:rPr>
          <w:rFonts w:ascii="Sylfaen" w:eastAsia="Arial Unicode MS" w:hAnsi="Sylfaen" w:cs="Arial Unicode MS"/>
        </w:rPr>
        <w:t xml:space="preserve">.85-86;  Corporate Governance of State-Owned Enterprises: A Toolkit (2014), World Bank Group, </w:t>
      </w:r>
      <w:r w:rsidRPr="002726DD">
        <w:rPr>
          <w:rFonts w:ascii="Sylfaen" w:eastAsia="Arial Unicode MS" w:hAnsi="Sylfaen" w:cs="Sylfaen"/>
        </w:rPr>
        <w:t>გვ</w:t>
      </w:r>
      <w:r w:rsidRPr="002726DD">
        <w:rPr>
          <w:rFonts w:ascii="Sylfaen" w:eastAsia="Arial Unicode MS" w:hAnsi="Sylfaen" w:cs="Arial Unicode MS"/>
        </w:rPr>
        <w:t>.78</w:t>
      </w:r>
      <w:r w:rsidRPr="002726DD">
        <w:rPr>
          <w:rFonts w:ascii="Sylfaen" w:eastAsia="Arial Unicode MS" w:hAnsi="Sylfaen" w:cs="Arial Unicode MS"/>
          <w:lang w:val="ka-GE"/>
        </w:rPr>
        <w:t xml:space="preserve">; სახელმწიფო აუდიტის სამსახური, </w:t>
      </w:r>
      <w:r w:rsidRPr="002726DD">
        <w:rPr>
          <w:rFonts w:ascii="Sylfaen" w:eastAsia="Arial Unicode MS" w:hAnsi="Sylfaen" w:cs="Sylfaen"/>
        </w:rPr>
        <w:t>სახელმწიფო</w:t>
      </w:r>
      <w:r w:rsidRPr="002726DD">
        <w:rPr>
          <w:rFonts w:ascii="Sylfaen" w:eastAsia="Arial Unicode MS" w:hAnsi="Sylfaen" w:cs="Arial Unicode MS"/>
        </w:rPr>
        <w:t xml:space="preserve"> </w:t>
      </w:r>
      <w:r w:rsidRPr="002726DD">
        <w:rPr>
          <w:rFonts w:ascii="Sylfaen" w:eastAsia="Arial Unicode MS" w:hAnsi="Sylfaen" w:cs="Sylfaen"/>
        </w:rPr>
        <w:t>საწარმოების</w:t>
      </w:r>
      <w:r w:rsidRPr="002726DD">
        <w:rPr>
          <w:rFonts w:ascii="Sylfaen" w:eastAsia="Arial Unicode MS" w:hAnsi="Sylfaen" w:cs="Arial Unicode MS"/>
        </w:rPr>
        <w:t xml:space="preserve"> </w:t>
      </w:r>
      <w:r w:rsidRPr="002726DD">
        <w:rPr>
          <w:rFonts w:ascii="Sylfaen" w:eastAsia="Arial Unicode MS" w:hAnsi="Sylfaen" w:cs="Sylfaen"/>
        </w:rPr>
        <w:t>მართვისა</w:t>
      </w:r>
      <w:r w:rsidRPr="002726DD">
        <w:rPr>
          <w:rFonts w:ascii="Sylfaen" w:eastAsia="Arial Unicode MS" w:hAnsi="Sylfaen" w:cs="Arial Unicode MS"/>
        </w:rPr>
        <w:t xml:space="preserve"> </w:t>
      </w:r>
      <w:r w:rsidRPr="002726DD">
        <w:rPr>
          <w:rFonts w:ascii="Sylfaen" w:eastAsia="Arial Unicode MS" w:hAnsi="Sylfaen" w:cs="Sylfaen"/>
        </w:rPr>
        <w:t>და</w:t>
      </w:r>
      <w:r w:rsidRPr="002726DD">
        <w:rPr>
          <w:rFonts w:ascii="Sylfaen" w:eastAsia="Arial Unicode MS" w:hAnsi="Sylfaen" w:cs="Arial Unicode MS"/>
        </w:rPr>
        <w:t xml:space="preserve"> </w:t>
      </w:r>
      <w:r w:rsidRPr="002726DD">
        <w:rPr>
          <w:rFonts w:ascii="Sylfaen" w:eastAsia="Arial Unicode MS" w:hAnsi="Sylfaen" w:cs="Sylfaen"/>
        </w:rPr>
        <w:t>განკარგვის</w:t>
      </w:r>
      <w:r w:rsidRPr="002726DD">
        <w:rPr>
          <w:rFonts w:ascii="Sylfaen" w:eastAsia="Arial Unicode MS" w:hAnsi="Sylfaen" w:cs="Arial Unicode MS"/>
        </w:rPr>
        <w:t xml:space="preserve"> </w:t>
      </w:r>
      <w:r w:rsidRPr="002726DD">
        <w:rPr>
          <w:rFonts w:ascii="Sylfaen" w:eastAsia="Arial Unicode MS" w:hAnsi="Sylfaen" w:cs="Sylfaen"/>
        </w:rPr>
        <w:t>ეფექტიანობის</w:t>
      </w:r>
      <w:r w:rsidRPr="002726DD">
        <w:rPr>
          <w:rFonts w:ascii="Sylfaen" w:eastAsia="Arial Unicode MS" w:hAnsi="Sylfaen" w:cs="Arial Unicode MS"/>
        </w:rPr>
        <w:t xml:space="preserve"> </w:t>
      </w:r>
      <w:r w:rsidRPr="002726DD">
        <w:rPr>
          <w:rFonts w:ascii="Sylfaen" w:eastAsia="Arial Unicode MS" w:hAnsi="Sylfaen" w:cs="Sylfaen"/>
        </w:rPr>
        <w:t>აუდიტი</w:t>
      </w:r>
      <w:r w:rsidRPr="002726DD">
        <w:rPr>
          <w:rFonts w:ascii="Sylfaen" w:eastAsia="Arial Unicode MS" w:hAnsi="Sylfaen" w:cs="Arial Unicode MS"/>
        </w:rPr>
        <w:t xml:space="preserve">; 2015 </w:t>
      </w:r>
      <w:r w:rsidRPr="002726DD">
        <w:rPr>
          <w:rFonts w:ascii="Sylfaen" w:eastAsia="Arial Unicode MS" w:hAnsi="Sylfaen" w:cs="Sylfaen"/>
        </w:rPr>
        <w:t>წელი</w:t>
      </w:r>
      <w:r w:rsidRPr="002726DD">
        <w:rPr>
          <w:rFonts w:ascii="Sylfaen" w:eastAsia="Arial Unicode MS" w:hAnsi="Sylfaen" w:cs="Arial Unicode MS"/>
        </w:rPr>
        <w:t xml:space="preserve">; </w:t>
      </w:r>
      <w:r w:rsidRPr="002726DD">
        <w:rPr>
          <w:rFonts w:ascii="Sylfaen" w:eastAsia="Arial Unicode MS" w:hAnsi="Sylfaen" w:cs="Sylfaen"/>
        </w:rPr>
        <w:t>გვ</w:t>
      </w:r>
      <w:r w:rsidRPr="002726DD">
        <w:rPr>
          <w:rFonts w:ascii="Sylfaen" w:eastAsia="Arial Unicode MS" w:hAnsi="Sylfaen" w:cs="Arial Unicode MS"/>
        </w:rPr>
        <w:t xml:space="preserve">. </w:t>
      </w:r>
      <w:r w:rsidRPr="002726DD">
        <w:rPr>
          <w:rFonts w:ascii="Sylfaen" w:eastAsia="Arial Unicode MS" w:hAnsi="Sylfaen" w:cs="Arial Unicode MS"/>
          <w:lang w:val="ka-GE"/>
        </w:rPr>
        <w:t xml:space="preserve">27-28 </w:t>
      </w:r>
      <w:r w:rsidRPr="002726DD">
        <w:rPr>
          <w:rFonts w:ascii="Sylfaen" w:eastAsia="Arial Unicode MS" w:hAnsi="Sylfaen" w:cs="Arial Unicode MS"/>
        </w:rPr>
        <w:t xml:space="preserve"> </w:t>
      </w:r>
      <w:bookmarkEnd w:id="95"/>
    </w:p>
  </w:footnote>
  <w:footnote w:id="12">
    <w:p w:rsidR="00D2450D" w:rsidRPr="002726DD" w:rsidRDefault="00D2450D" w:rsidP="00D2450D">
      <w:pPr>
        <w:pStyle w:val="FootnoteText"/>
        <w:rPr>
          <w:rFonts w:ascii="Sylfaen" w:hAnsi="Sylfaen"/>
          <w:lang w:val="en-US"/>
        </w:rPr>
      </w:pPr>
      <w:r w:rsidRPr="002726DD">
        <w:rPr>
          <w:rStyle w:val="FootnoteReference"/>
          <w:rFonts w:ascii="Sylfaen" w:hAnsi="Sylfaen"/>
        </w:rPr>
        <w:footnoteRef/>
      </w:r>
      <w:r w:rsidRPr="002726DD">
        <w:rPr>
          <w:rFonts w:ascii="Sylfaen" w:hAnsi="Sylfaen"/>
        </w:rPr>
        <w:t xml:space="preserve"> </w:t>
      </w:r>
      <w:r w:rsidRPr="002726DD">
        <w:rPr>
          <w:rFonts w:ascii="Sylfaen" w:hAnsi="Sylfaen"/>
          <w:lang w:val="en-US"/>
        </w:rPr>
        <w:t xml:space="preserve">According to the 󠇀Oxford 󠇀COVID-19 󠇀Government Response 󠇀tracker, Georgia’s formally announced stringency measure was the most stringent possible 100 in April 2020, which was gradually lowered in the subsequent two months, and stayed in the 50s and low 60s range for the remainder of 2020. See </w:t>
      </w:r>
      <w:hyperlink r:id="rId1" w:history="1">
        <w:r w:rsidRPr="002726DD">
          <w:rPr>
            <w:rFonts w:ascii="Sylfaen" w:hAnsi="Sylfaen"/>
            <w:lang w:val="en-US"/>
          </w:rPr>
          <w:t>COVID-19: Stringency Index (ourworldindata.org)</w:t>
        </w:r>
      </w:hyperlink>
      <w:r w:rsidRPr="002726DD">
        <w:rPr>
          <w:rFonts w:ascii="Sylfaen" w:hAnsi="Sylfaen"/>
          <w:lang w:val="en-US"/>
        </w:rPr>
        <w:t xml:space="preserve">. </w:t>
      </w:r>
    </w:p>
  </w:footnote>
  <w:footnote w:id="13">
    <w:p w:rsidR="00D2450D" w:rsidRPr="002726DD" w:rsidRDefault="00D2450D" w:rsidP="00D2450D">
      <w:pPr>
        <w:pStyle w:val="FootnoteText"/>
        <w:rPr>
          <w:rFonts w:ascii="Sylfaen" w:hAnsi="Sylfaen"/>
          <w:lang w:val="en-US"/>
        </w:rPr>
      </w:pPr>
      <w:r w:rsidRPr="002726DD">
        <w:rPr>
          <w:rStyle w:val="FootnoteReference"/>
          <w:rFonts w:ascii="Sylfaen" w:hAnsi="Sylfaen"/>
        </w:rPr>
        <w:footnoteRef/>
      </w:r>
      <w:r w:rsidRPr="002726DD">
        <w:rPr>
          <w:rFonts w:ascii="Sylfaen" w:hAnsi="Sylfaen"/>
        </w:rPr>
        <w:t xml:space="preserve"> </w:t>
      </w:r>
      <w:r w:rsidRPr="002726DD">
        <w:rPr>
          <w:rFonts w:ascii="Sylfaen" w:hAnsi="Sylfaen"/>
          <w:lang w:val="ka-GE"/>
        </w:rPr>
        <w:t xml:space="preserve"> აღნიშნული დაანგარიშებულია 2020 წელს რეალური </w:t>
      </w:r>
      <w:r w:rsidRPr="002726DD">
        <w:rPr>
          <w:rFonts w:ascii="Sylfaen" w:hAnsi="Sylfaen"/>
          <w:lang w:val="en-US"/>
        </w:rPr>
        <w:t>GDP</w:t>
      </w:r>
      <w:r w:rsidRPr="002726DD">
        <w:rPr>
          <w:rFonts w:ascii="Sylfaen" w:hAnsi="Sylfaen"/>
          <w:lang w:val="ka-GE"/>
        </w:rPr>
        <w:t xml:space="preserve">-ის 6.2%-იანი კლებისა პანდემიამდე პერიოდის საშუალო რეალური </w:t>
      </w:r>
      <w:r w:rsidRPr="002726DD">
        <w:rPr>
          <w:rFonts w:ascii="Sylfaen" w:hAnsi="Sylfaen"/>
          <w:lang w:val="en-US"/>
        </w:rPr>
        <w:t>GDP-</w:t>
      </w:r>
      <w:r w:rsidRPr="002726DD">
        <w:rPr>
          <w:rFonts w:ascii="Sylfaen" w:hAnsi="Sylfaen"/>
          <w:lang w:val="ka-GE"/>
        </w:rPr>
        <w:t>ის  ზრდისგან, რომელიც 5%-ს შეადგენდა.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4EF"/>
    <w:multiLevelType w:val="multilevel"/>
    <w:tmpl w:val="89CE3BD2"/>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3020BD8"/>
    <w:multiLevelType w:val="multilevel"/>
    <w:tmpl w:val="FA9AB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272710"/>
    <w:multiLevelType w:val="multilevel"/>
    <w:tmpl w:val="922AF894"/>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3" w15:restartNumberingAfterBreak="0">
    <w:nsid w:val="03DD5817"/>
    <w:multiLevelType w:val="multilevel"/>
    <w:tmpl w:val="63B0E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D22CD8"/>
    <w:multiLevelType w:val="multilevel"/>
    <w:tmpl w:val="0D0E0D4C"/>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0B1D058D"/>
    <w:multiLevelType w:val="multilevel"/>
    <w:tmpl w:val="699C08A4"/>
    <w:lvl w:ilvl="0">
      <w:start w:val="1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005A3E"/>
    <w:multiLevelType w:val="multilevel"/>
    <w:tmpl w:val="9D62494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FED1C1D"/>
    <w:multiLevelType w:val="multilevel"/>
    <w:tmpl w:val="6B7A9ECA"/>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11034442"/>
    <w:multiLevelType w:val="multilevel"/>
    <w:tmpl w:val="9D3EF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10540A"/>
    <w:multiLevelType w:val="hybridMultilevel"/>
    <w:tmpl w:val="BC0CB6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2F45329"/>
    <w:multiLevelType w:val="multilevel"/>
    <w:tmpl w:val="2250D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32F2675"/>
    <w:multiLevelType w:val="multilevel"/>
    <w:tmpl w:val="2FA06E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Roman"/>
      <w:lvlText w:val="%4."/>
      <w:lvlJc w:val="righ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7E67E50"/>
    <w:multiLevelType w:val="multilevel"/>
    <w:tmpl w:val="31224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E73E3A"/>
    <w:multiLevelType w:val="multilevel"/>
    <w:tmpl w:val="D4181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867CFC"/>
    <w:multiLevelType w:val="multilevel"/>
    <w:tmpl w:val="4A761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95869DC"/>
    <w:multiLevelType w:val="multilevel"/>
    <w:tmpl w:val="C64AA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A346CD7"/>
    <w:multiLevelType w:val="multilevel"/>
    <w:tmpl w:val="69BCC7EE"/>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1B387853"/>
    <w:multiLevelType w:val="multilevel"/>
    <w:tmpl w:val="A378D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C4E1398"/>
    <w:multiLevelType w:val="multilevel"/>
    <w:tmpl w:val="E35C0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D481029"/>
    <w:multiLevelType w:val="multilevel"/>
    <w:tmpl w:val="69543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F734038"/>
    <w:multiLevelType w:val="multilevel"/>
    <w:tmpl w:val="C212C3DC"/>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22A838B8"/>
    <w:multiLevelType w:val="multilevel"/>
    <w:tmpl w:val="44F49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34718D5"/>
    <w:multiLevelType w:val="multilevel"/>
    <w:tmpl w:val="8BEE9BB0"/>
    <w:lvl w:ilvl="0">
      <w:start w:val="6"/>
      <w:numFmt w:val="decimal"/>
      <w:lvlText w:val="%1."/>
      <w:lvlJc w:val="left"/>
      <w:pPr>
        <w:ind w:left="720" w:hanging="360"/>
      </w:pPr>
    </w:lvl>
    <w:lvl w:ilvl="1">
      <w:start w:val="1"/>
      <w:numFmt w:val="lowerLetter"/>
      <w:lvlText w:val="%2."/>
      <w:lvlJc w:val="left"/>
      <w:pPr>
        <w:ind w:left="144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26BD5B48"/>
    <w:multiLevelType w:val="multilevel"/>
    <w:tmpl w:val="4DC02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9FD7F18"/>
    <w:multiLevelType w:val="multilevel"/>
    <w:tmpl w:val="1748761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BBC116D"/>
    <w:multiLevelType w:val="multilevel"/>
    <w:tmpl w:val="7786A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0961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E6644A3"/>
    <w:multiLevelType w:val="multilevel"/>
    <w:tmpl w:val="E41ED064"/>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28" w15:restartNumberingAfterBreak="0">
    <w:nsid w:val="39116ED8"/>
    <w:multiLevelType w:val="hybridMultilevel"/>
    <w:tmpl w:val="64FC851C"/>
    <w:lvl w:ilvl="0" w:tplc="FE6867CC">
      <w:start w:val="2019"/>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2B4C12"/>
    <w:multiLevelType w:val="multilevel"/>
    <w:tmpl w:val="0F14C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A5D40AF"/>
    <w:multiLevelType w:val="multilevel"/>
    <w:tmpl w:val="6D2E0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AA03C68"/>
    <w:multiLevelType w:val="multilevel"/>
    <w:tmpl w:val="25CEB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15:restartNumberingAfterBreak="0">
    <w:nsid w:val="41E06E32"/>
    <w:multiLevelType w:val="multilevel"/>
    <w:tmpl w:val="A5842AE6"/>
    <w:lvl w:ilvl="0">
      <w:start w:val="1"/>
      <w:numFmt w:val="decimal"/>
      <w:lvlText w:val="%1."/>
      <w:lvlJc w:val="left"/>
      <w:pPr>
        <w:ind w:left="1300" w:hanging="360"/>
      </w:pPr>
      <w:rPr>
        <w:u w:val="none"/>
      </w:rPr>
    </w:lvl>
    <w:lvl w:ilvl="1">
      <w:start w:val="1"/>
      <w:numFmt w:val="lowerLetter"/>
      <w:lvlText w:val="%2."/>
      <w:lvlJc w:val="left"/>
      <w:pPr>
        <w:ind w:left="2020" w:hanging="360"/>
      </w:pPr>
      <w:rPr>
        <w:u w:val="none"/>
      </w:rPr>
    </w:lvl>
    <w:lvl w:ilvl="2">
      <w:start w:val="1"/>
      <w:numFmt w:val="lowerRoman"/>
      <w:lvlText w:val="%3."/>
      <w:lvlJc w:val="right"/>
      <w:pPr>
        <w:ind w:left="2740" w:hanging="360"/>
      </w:pPr>
      <w:rPr>
        <w:u w:val="none"/>
      </w:rPr>
    </w:lvl>
    <w:lvl w:ilvl="3">
      <w:start w:val="1"/>
      <w:numFmt w:val="decimal"/>
      <w:lvlText w:val="%4."/>
      <w:lvlJc w:val="left"/>
      <w:pPr>
        <w:ind w:left="3460" w:hanging="360"/>
      </w:pPr>
      <w:rPr>
        <w:u w:val="none"/>
      </w:rPr>
    </w:lvl>
    <w:lvl w:ilvl="4">
      <w:start w:val="1"/>
      <w:numFmt w:val="lowerLetter"/>
      <w:lvlText w:val="%5."/>
      <w:lvlJc w:val="left"/>
      <w:pPr>
        <w:ind w:left="4180" w:hanging="360"/>
      </w:pPr>
      <w:rPr>
        <w:u w:val="none"/>
      </w:rPr>
    </w:lvl>
    <w:lvl w:ilvl="5">
      <w:start w:val="1"/>
      <w:numFmt w:val="lowerRoman"/>
      <w:lvlText w:val="%6."/>
      <w:lvlJc w:val="right"/>
      <w:pPr>
        <w:ind w:left="4900" w:hanging="360"/>
      </w:pPr>
      <w:rPr>
        <w:u w:val="none"/>
      </w:rPr>
    </w:lvl>
    <w:lvl w:ilvl="6">
      <w:start w:val="1"/>
      <w:numFmt w:val="decimal"/>
      <w:lvlText w:val="%7."/>
      <w:lvlJc w:val="left"/>
      <w:pPr>
        <w:ind w:left="5620" w:hanging="360"/>
      </w:pPr>
      <w:rPr>
        <w:u w:val="none"/>
      </w:rPr>
    </w:lvl>
    <w:lvl w:ilvl="7">
      <w:start w:val="1"/>
      <w:numFmt w:val="lowerLetter"/>
      <w:lvlText w:val="%8."/>
      <w:lvlJc w:val="left"/>
      <w:pPr>
        <w:ind w:left="6340" w:hanging="360"/>
      </w:pPr>
      <w:rPr>
        <w:u w:val="none"/>
      </w:rPr>
    </w:lvl>
    <w:lvl w:ilvl="8">
      <w:start w:val="1"/>
      <w:numFmt w:val="lowerRoman"/>
      <w:lvlText w:val="%9."/>
      <w:lvlJc w:val="right"/>
      <w:pPr>
        <w:ind w:left="7060" w:hanging="360"/>
      </w:pPr>
      <w:rPr>
        <w:u w:val="none"/>
      </w:rPr>
    </w:lvl>
  </w:abstractNum>
  <w:abstractNum w:abstractNumId="33" w15:restartNumberingAfterBreak="0">
    <w:nsid w:val="423D693A"/>
    <w:multiLevelType w:val="multilevel"/>
    <w:tmpl w:val="53C2C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91205AD"/>
    <w:multiLevelType w:val="multilevel"/>
    <w:tmpl w:val="E5604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D3C32A9"/>
    <w:multiLevelType w:val="multilevel"/>
    <w:tmpl w:val="69F69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F577C4E"/>
    <w:multiLevelType w:val="multilevel"/>
    <w:tmpl w:val="21CCF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3DE446C"/>
    <w:multiLevelType w:val="multilevel"/>
    <w:tmpl w:val="4FAA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6984686"/>
    <w:multiLevelType w:val="multilevel"/>
    <w:tmpl w:val="8AB02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6D4557F"/>
    <w:multiLevelType w:val="multilevel"/>
    <w:tmpl w:val="66424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6EC7497"/>
    <w:multiLevelType w:val="multilevel"/>
    <w:tmpl w:val="14CE9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B5E60AB"/>
    <w:multiLevelType w:val="multilevel"/>
    <w:tmpl w:val="BAC6E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2954751"/>
    <w:multiLevelType w:val="multilevel"/>
    <w:tmpl w:val="68367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30629F5"/>
    <w:multiLevelType w:val="multilevel"/>
    <w:tmpl w:val="893C4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51523E"/>
    <w:multiLevelType w:val="multilevel"/>
    <w:tmpl w:val="A3C8B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4C7783E"/>
    <w:multiLevelType w:val="multilevel"/>
    <w:tmpl w:val="6C0A4CA6"/>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6" w15:restartNumberingAfterBreak="0">
    <w:nsid w:val="66232581"/>
    <w:multiLevelType w:val="multilevel"/>
    <w:tmpl w:val="DBB69544"/>
    <w:lvl w:ilvl="0">
      <w:start w:val="1"/>
      <w:numFmt w:val="decimal"/>
      <w:lvlText w:val="%1."/>
      <w:lvlJc w:val="left"/>
      <w:pPr>
        <w:ind w:left="792" w:hanging="360"/>
      </w:pPr>
      <w:rPr>
        <w:rFonts w:ascii="Calibri" w:eastAsia="Calibri" w:hAnsi="Calibri" w:cs="Calibri"/>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7" w15:restartNumberingAfterBreak="0">
    <w:nsid w:val="6AC43C54"/>
    <w:multiLevelType w:val="multilevel"/>
    <w:tmpl w:val="50E4CB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6C8A436C"/>
    <w:multiLevelType w:val="multilevel"/>
    <w:tmpl w:val="7F0C6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DFA5033"/>
    <w:multiLevelType w:val="multilevel"/>
    <w:tmpl w:val="E00A8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6514F92"/>
    <w:multiLevelType w:val="multilevel"/>
    <w:tmpl w:val="B0AE9852"/>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1" w15:restartNumberingAfterBreak="0">
    <w:nsid w:val="77F25DDF"/>
    <w:multiLevelType w:val="multilevel"/>
    <w:tmpl w:val="FAB6A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8484285"/>
    <w:multiLevelType w:val="multilevel"/>
    <w:tmpl w:val="5B2CFBFA"/>
    <w:lvl w:ilvl="0">
      <w:start w:val="1"/>
      <w:numFmt w:val="decimal"/>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7BE95F12"/>
    <w:multiLevelType w:val="multilevel"/>
    <w:tmpl w:val="011E1A4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EC64696"/>
    <w:multiLevelType w:val="multilevel"/>
    <w:tmpl w:val="7DA83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8"/>
  </w:num>
  <w:num w:numId="2">
    <w:abstractNumId w:val="5"/>
  </w:num>
  <w:num w:numId="3">
    <w:abstractNumId w:val="51"/>
  </w:num>
  <w:num w:numId="4">
    <w:abstractNumId w:val="13"/>
  </w:num>
  <w:num w:numId="5">
    <w:abstractNumId w:val="15"/>
  </w:num>
  <w:num w:numId="6">
    <w:abstractNumId w:val="46"/>
  </w:num>
  <w:num w:numId="7">
    <w:abstractNumId w:val="54"/>
  </w:num>
  <w:num w:numId="8">
    <w:abstractNumId w:val="2"/>
  </w:num>
  <w:num w:numId="9">
    <w:abstractNumId w:val="1"/>
  </w:num>
  <w:num w:numId="10">
    <w:abstractNumId w:val="41"/>
  </w:num>
  <w:num w:numId="11">
    <w:abstractNumId w:val="14"/>
  </w:num>
  <w:num w:numId="12">
    <w:abstractNumId w:val="19"/>
  </w:num>
  <w:num w:numId="13">
    <w:abstractNumId w:val="17"/>
  </w:num>
  <w:num w:numId="14">
    <w:abstractNumId w:val="49"/>
  </w:num>
  <w:num w:numId="15">
    <w:abstractNumId w:val="12"/>
  </w:num>
  <w:num w:numId="16">
    <w:abstractNumId w:val="36"/>
  </w:num>
  <w:num w:numId="17">
    <w:abstractNumId w:val="47"/>
  </w:num>
  <w:num w:numId="18">
    <w:abstractNumId w:val="40"/>
  </w:num>
  <w:num w:numId="19">
    <w:abstractNumId w:val="21"/>
  </w:num>
  <w:num w:numId="20">
    <w:abstractNumId w:val="34"/>
  </w:num>
  <w:num w:numId="21">
    <w:abstractNumId w:val="3"/>
  </w:num>
  <w:num w:numId="22">
    <w:abstractNumId w:val="42"/>
  </w:num>
  <w:num w:numId="23">
    <w:abstractNumId w:val="30"/>
  </w:num>
  <w:num w:numId="24">
    <w:abstractNumId w:val="33"/>
  </w:num>
  <w:num w:numId="25">
    <w:abstractNumId w:val="18"/>
  </w:num>
  <w:num w:numId="26">
    <w:abstractNumId w:val="38"/>
  </w:num>
  <w:num w:numId="27">
    <w:abstractNumId w:val="39"/>
  </w:num>
  <w:num w:numId="28">
    <w:abstractNumId w:val="27"/>
  </w:num>
  <w:num w:numId="29">
    <w:abstractNumId w:val="44"/>
  </w:num>
  <w:num w:numId="30">
    <w:abstractNumId w:val="29"/>
  </w:num>
  <w:num w:numId="31">
    <w:abstractNumId w:val="35"/>
  </w:num>
  <w:num w:numId="32">
    <w:abstractNumId w:val="23"/>
  </w:num>
  <w:num w:numId="33">
    <w:abstractNumId w:val="37"/>
  </w:num>
  <w:num w:numId="34">
    <w:abstractNumId w:val="7"/>
  </w:num>
  <w:num w:numId="35">
    <w:abstractNumId w:val="11"/>
  </w:num>
  <w:num w:numId="36">
    <w:abstractNumId w:val="20"/>
  </w:num>
  <w:num w:numId="37">
    <w:abstractNumId w:val="24"/>
  </w:num>
  <w:num w:numId="38">
    <w:abstractNumId w:val="45"/>
  </w:num>
  <w:num w:numId="39">
    <w:abstractNumId w:val="52"/>
  </w:num>
  <w:num w:numId="40">
    <w:abstractNumId w:val="25"/>
  </w:num>
  <w:num w:numId="41">
    <w:abstractNumId w:val="16"/>
  </w:num>
  <w:num w:numId="42">
    <w:abstractNumId w:val="31"/>
  </w:num>
  <w:num w:numId="43">
    <w:abstractNumId w:val="22"/>
  </w:num>
  <w:num w:numId="44">
    <w:abstractNumId w:val="6"/>
  </w:num>
  <w:num w:numId="45">
    <w:abstractNumId w:val="53"/>
  </w:num>
  <w:num w:numId="46">
    <w:abstractNumId w:val="8"/>
  </w:num>
  <w:num w:numId="47">
    <w:abstractNumId w:val="26"/>
  </w:num>
  <w:num w:numId="48">
    <w:abstractNumId w:val="43"/>
  </w:num>
  <w:num w:numId="49">
    <w:abstractNumId w:val="4"/>
  </w:num>
  <w:num w:numId="50">
    <w:abstractNumId w:val="32"/>
  </w:num>
  <w:num w:numId="51">
    <w:abstractNumId w:val="10"/>
  </w:num>
  <w:num w:numId="52">
    <w:abstractNumId w:val="50"/>
  </w:num>
  <w:num w:numId="53">
    <w:abstractNumId w:val="0"/>
  </w:num>
  <w:num w:numId="54">
    <w:abstractNumId w:val="9"/>
  </w:num>
  <w:num w:numId="55">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39"/>
    <w:rsid w:val="00013851"/>
    <w:rsid w:val="000B64BC"/>
    <w:rsid w:val="000E7F53"/>
    <w:rsid w:val="00102820"/>
    <w:rsid w:val="00171AF8"/>
    <w:rsid w:val="00185F68"/>
    <w:rsid w:val="001D58D9"/>
    <w:rsid w:val="00240CC1"/>
    <w:rsid w:val="002726DD"/>
    <w:rsid w:val="002F6491"/>
    <w:rsid w:val="00374D51"/>
    <w:rsid w:val="00385F93"/>
    <w:rsid w:val="003D63C6"/>
    <w:rsid w:val="00435810"/>
    <w:rsid w:val="00435EA7"/>
    <w:rsid w:val="004574BF"/>
    <w:rsid w:val="004639AB"/>
    <w:rsid w:val="0047642E"/>
    <w:rsid w:val="004B7F49"/>
    <w:rsid w:val="004D7A65"/>
    <w:rsid w:val="004E1826"/>
    <w:rsid w:val="005D448B"/>
    <w:rsid w:val="005D692D"/>
    <w:rsid w:val="006070CE"/>
    <w:rsid w:val="00615591"/>
    <w:rsid w:val="00661ED8"/>
    <w:rsid w:val="006730FD"/>
    <w:rsid w:val="006A30D7"/>
    <w:rsid w:val="006F3D99"/>
    <w:rsid w:val="007351D7"/>
    <w:rsid w:val="00762585"/>
    <w:rsid w:val="007D481B"/>
    <w:rsid w:val="00813D43"/>
    <w:rsid w:val="00820FCD"/>
    <w:rsid w:val="0082736B"/>
    <w:rsid w:val="00835A70"/>
    <w:rsid w:val="00862639"/>
    <w:rsid w:val="009367C4"/>
    <w:rsid w:val="009476E7"/>
    <w:rsid w:val="00965EC8"/>
    <w:rsid w:val="00966F44"/>
    <w:rsid w:val="009A5F4D"/>
    <w:rsid w:val="009E2E7C"/>
    <w:rsid w:val="00A06FDC"/>
    <w:rsid w:val="00A327F4"/>
    <w:rsid w:val="00A41B03"/>
    <w:rsid w:val="00A805A6"/>
    <w:rsid w:val="00A8494C"/>
    <w:rsid w:val="00A87E3F"/>
    <w:rsid w:val="00AA76AA"/>
    <w:rsid w:val="00B013E9"/>
    <w:rsid w:val="00B117BC"/>
    <w:rsid w:val="00B25B45"/>
    <w:rsid w:val="00B57AAC"/>
    <w:rsid w:val="00B63674"/>
    <w:rsid w:val="00C3112E"/>
    <w:rsid w:val="00C72572"/>
    <w:rsid w:val="00D2450D"/>
    <w:rsid w:val="00D60096"/>
    <w:rsid w:val="00D727ED"/>
    <w:rsid w:val="00D84241"/>
    <w:rsid w:val="00E43806"/>
    <w:rsid w:val="00E5196D"/>
    <w:rsid w:val="00EC3570"/>
    <w:rsid w:val="00EC45DB"/>
    <w:rsid w:val="00ED5700"/>
    <w:rsid w:val="00F40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CD6CB"/>
  <w15:docId w15:val="{A07203DD-BBAD-4854-9B44-DAC2F05E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k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Merriweather" w:eastAsia="Merriweather" w:hAnsi="Merriweather" w:cs="Merriweathe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661ED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pPr>
      <w:spacing w:line="240" w:lineRule="auto"/>
      <w:ind w:left="-104" w:hanging="14"/>
      <w:jc w:val="both"/>
    </w:pPr>
    <w:rPr>
      <w:rFonts w:ascii="Times New Roman" w:eastAsia="Times New Roman" w:hAnsi="Times New Roman" w:cs="Times New Roman"/>
      <w:color w:val="000000"/>
    </w:rPr>
    <w:tblPr>
      <w:tblStyleRowBandSize w:val="1"/>
      <w:tblStyleColBandSize w:val="1"/>
      <w:tblCellMar>
        <w:left w:w="115" w:type="dxa"/>
        <w:right w:w="115" w:type="dxa"/>
      </w:tblCellMar>
    </w:tblPr>
    <w:tcPr>
      <w:shd w:val="clear" w:color="auto" w:fill="EAEAEA"/>
    </w:tcPr>
  </w:style>
  <w:style w:type="table" w:customStyle="1" w:styleId="affffd">
    <w:basedOn w:val="TableNormal"/>
    <w:pPr>
      <w:spacing w:line="240" w:lineRule="auto"/>
      <w:ind w:left="-104" w:hanging="14"/>
      <w:jc w:val="both"/>
    </w:pPr>
    <w:rPr>
      <w:rFonts w:ascii="Times New Roman" w:eastAsia="Times New Roman" w:hAnsi="Times New Roman" w:cs="Times New Roman"/>
      <w:color w:val="000000"/>
    </w:rPr>
    <w:tblPr>
      <w:tblStyleRowBandSize w:val="1"/>
      <w:tblStyleColBandSize w:val="1"/>
      <w:tblCellMar>
        <w:left w:w="115" w:type="dxa"/>
        <w:right w:w="115" w:type="dxa"/>
      </w:tblCellMar>
    </w:tblPr>
    <w:tcPr>
      <w:shd w:val="clear" w:color="auto" w:fill="EAEAEA"/>
    </w:tcPr>
  </w:style>
  <w:style w:type="table" w:customStyle="1" w:styleId="affffe">
    <w:basedOn w:val="TableNormal"/>
    <w:pPr>
      <w:spacing w:line="240" w:lineRule="auto"/>
      <w:ind w:left="-104" w:hanging="14"/>
      <w:jc w:val="both"/>
    </w:pPr>
    <w:rPr>
      <w:rFonts w:ascii="Times New Roman" w:eastAsia="Times New Roman" w:hAnsi="Times New Roman" w:cs="Times New Roman"/>
      <w:color w:val="000000"/>
    </w:rPr>
    <w:tblPr>
      <w:tblStyleRowBandSize w:val="1"/>
      <w:tblStyleColBandSize w:val="1"/>
      <w:tblCellMar>
        <w:left w:w="115" w:type="dxa"/>
        <w:right w:w="115" w:type="dxa"/>
      </w:tblCellMar>
    </w:tblPr>
    <w:tcPr>
      <w:shd w:val="clear" w:color="auto" w:fill="EAEAEA"/>
    </w:tcPr>
  </w:style>
  <w:style w:type="table" w:customStyle="1" w:styleId="afffff">
    <w:basedOn w:val="TableNormal"/>
    <w:pPr>
      <w:spacing w:line="240" w:lineRule="auto"/>
      <w:ind w:left="-104" w:hanging="14"/>
      <w:jc w:val="both"/>
    </w:pPr>
    <w:rPr>
      <w:rFonts w:ascii="Times New Roman" w:eastAsia="Times New Roman" w:hAnsi="Times New Roman" w:cs="Times New Roman"/>
      <w:color w:val="000000"/>
    </w:rPr>
    <w:tblPr>
      <w:tblStyleRowBandSize w:val="1"/>
      <w:tblStyleColBandSize w:val="1"/>
      <w:tblCellMar>
        <w:left w:w="115" w:type="dxa"/>
        <w:right w:w="115" w:type="dxa"/>
      </w:tblCellMar>
    </w:tblPr>
    <w:tcPr>
      <w:shd w:val="clear" w:color="auto" w:fill="EAEAEA"/>
    </w:tcPr>
  </w:style>
  <w:style w:type="table" w:customStyle="1" w:styleId="afffff0">
    <w:basedOn w:val="TableNormal"/>
    <w:pPr>
      <w:spacing w:line="240" w:lineRule="auto"/>
      <w:ind w:left="-104" w:hanging="14"/>
      <w:jc w:val="both"/>
    </w:pPr>
    <w:rPr>
      <w:rFonts w:ascii="Times New Roman" w:eastAsia="Times New Roman" w:hAnsi="Times New Roman" w:cs="Times New Roman"/>
      <w:color w:val="000000"/>
    </w:rPr>
    <w:tblPr>
      <w:tblStyleRowBandSize w:val="1"/>
      <w:tblStyleColBandSize w:val="1"/>
      <w:tblCellMar>
        <w:left w:w="115" w:type="dxa"/>
        <w:right w:w="115" w:type="dxa"/>
      </w:tblCellMar>
    </w:tblPr>
    <w:tcPr>
      <w:shd w:val="clear" w:color="auto" w:fill="EAEAEA"/>
    </w:tcPr>
  </w:style>
  <w:style w:type="table" w:customStyle="1" w:styleId="afffff1">
    <w:basedOn w:val="TableNormal"/>
    <w:pPr>
      <w:spacing w:line="240" w:lineRule="auto"/>
      <w:ind w:left="-104" w:hanging="14"/>
      <w:jc w:val="both"/>
    </w:pPr>
    <w:rPr>
      <w:rFonts w:ascii="Times New Roman" w:eastAsia="Times New Roman" w:hAnsi="Times New Roman" w:cs="Times New Roman"/>
      <w:color w:val="000000"/>
    </w:rPr>
    <w:tblPr>
      <w:tblStyleRowBandSize w:val="1"/>
      <w:tblStyleColBandSize w:val="1"/>
      <w:tblCellMar>
        <w:left w:w="115" w:type="dxa"/>
        <w:right w:w="115" w:type="dxa"/>
      </w:tblCellMar>
    </w:tblPr>
    <w:tcPr>
      <w:shd w:val="clear" w:color="auto" w:fill="EAEAEA"/>
    </w:tcPr>
  </w:style>
  <w:style w:type="table" w:customStyle="1" w:styleId="afffff2">
    <w:basedOn w:val="TableNormal"/>
    <w:pPr>
      <w:spacing w:line="240" w:lineRule="auto"/>
      <w:ind w:left="-104" w:hanging="14"/>
      <w:jc w:val="both"/>
    </w:pPr>
    <w:rPr>
      <w:rFonts w:ascii="Times New Roman" w:eastAsia="Times New Roman" w:hAnsi="Times New Roman" w:cs="Times New Roman"/>
      <w:color w:val="000000"/>
    </w:rPr>
    <w:tblPr>
      <w:tblStyleRowBandSize w:val="1"/>
      <w:tblStyleColBandSize w:val="1"/>
      <w:tblCellMar>
        <w:left w:w="115" w:type="dxa"/>
        <w:right w:w="115" w:type="dxa"/>
      </w:tblCellMar>
    </w:tblPr>
    <w:tcPr>
      <w:shd w:val="clear" w:color="auto" w:fill="EAEAEA"/>
    </w:tcPr>
  </w:style>
  <w:style w:type="table" w:customStyle="1" w:styleId="afffff3">
    <w:basedOn w:val="TableNormal"/>
    <w:pPr>
      <w:spacing w:line="240" w:lineRule="auto"/>
      <w:ind w:left="-104" w:hanging="14"/>
      <w:jc w:val="both"/>
    </w:pPr>
    <w:rPr>
      <w:rFonts w:ascii="Times New Roman" w:eastAsia="Times New Roman" w:hAnsi="Times New Roman" w:cs="Times New Roman"/>
      <w:color w:val="000000"/>
    </w:rPr>
    <w:tblPr>
      <w:tblStyleRowBandSize w:val="1"/>
      <w:tblStyleColBandSize w:val="1"/>
      <w:tblCellMar>
        <w:left w:w="115" w:type="dxa"/>
        <w:right w:w="115" w:type="dxa"/>
      </w:tblCellMar>
    </w:tblPr>
    <w:tcPr>
      <w:shd w:val="clear" w:color="auto" w:fill="EAEAEA"/>
    </w:tcPr>
  </w:style>
  <w:style w:type="table" w:customStyle="1" w:styleId="afffff4">
    <w:basedOn w:val="TableNormal"/>
    <w:pPr>
      <w:spacing w:line="240" w:lineRule="auto"/>
      <w:ind w:left="-104" w:hanging="14"/>
      <w:jc w:val="both"/>
    </w:pPr>
    <w:rPr>
      <w:rFonts w:ascii="Times New Roman" w:eastAsia="Times New Roman" w:hAnsi="Times New Roman" w:cs="Times New Roman"/>
      <w:color w:val="000000"/>
    </w:rPr>
    <w:tblPr>
      <w:tblStyleRowBandSize w:val="1"/>
      <w:tblStyleColBandSize w:val="1"/>
      <w:tblCellMar>
        <w:left w:w="115" w:type="dxa"/>
        <w:right w:w="115" w:type="dxa"/>
      </w:tblCellMar>
    </w:tblPr>
    <w:tcPr>
      <w:shd w:val="clear" w:color="auto" w:fill="EAEAEA"/>
    </w:tcPr>
  </w:style>
  <w:style w:type="table" w:customStyle="1" w:styleId="afffff5">
    <w:basedOn w:val="TableNormal"/>
    <w:pPr>
      <w:spacing w:line="240" w:lineRule="auto"/>
      <w:ind w:left="-104" w:hanging="14"/>
      <w:jc w:val="both"/>
    </w:pPr>
    <w:rPr>
      <w:rFonts w:ascii="Times New Roman" w:eastAsia="Times New Roman" w:hAnsi="Times New Roman" w:cs="Times New Roman"/>
      <w:color w:val="000000"/>
    </w:rPr>
    <w:tblPr>
      <w:tblStyleRowBandSize w:val="1"/>
      <w:tblStyleColBandSize w:val="1"/>
      <w:tblCellMar>
        <w:left w:w="115" w:type="dxa"/>
        <w:right w:w="115" w:type="dxa"/>
      </w:tblCellMar>
    </w:tblPr>
    <w:tcPr>
      <w:shd w:val="clear" w:color="auto" w:fill="EAEAEA"/>
    </w:tcPr>
  </w:style>
  <w:style w:type="table" w:customStyle="1" w:styleId="afffff6">
    <w:basedOn w:val="TableNormal"/>
    <w:pPr>
      <w:spacing w:line="240" w:lineRule="auto"/>
      <w:ind w:left="-104" w:hanging="14"/>
      <w:jc w:val="both"/>
    </w:pPr>
    <w:rPr>
      <w:rFonts w:ascii="Times New Roman" w:eastAsia="Times New Roman" w:hAnsi="Times New Roman" w:cs="Times New Roman"/>
      <w:color w:val="000000"/>
    </w:rPr>
    <w:tblPr>
      <w:tblStyleRowBandSize w:val="1"/>
      <w:tblStyleColBandSize w:val="1"/>
      <w:tblCellMar>
        <w:left w:w="115" w:type="dxa"/>
        <w:right w:w="115" w:type="dxa"/>
      </w:tblCellMar>
    </w:tblPr>
    <w:tcPr>
      <w:shd w:val="clear" w:color="auto" w:fill="EAEAEA"/>
    </w:tcPr>
  </w:style>
  <w:style w:type="table" w:customStyle="1" w:styleId="afffff7">
    <w:basedOn w:val="TableNormal"/>
    <w:pPr>
      <w:spacing w:line="240" w:lineRule="auto"/>
      <w:ind w:left="-104" w:hanging="14"/>
      <w:jc w:val="both"/>
    </w:pPr>
    <w:rPr>
      <w:rFonts w:ascii="Times New Roman" w:eastAsia="Times New Roman" w:hAnsi="Times New Roman" w:cs="Times New Roman"/>
      <w:color w:val="000000"/>
    </w:rPr>
    <w:tblPr>
      <w:tblStyleRowBandSize w:val="1"/>
      <w:tblStyleColBandSize w:val="1"/>
      <w:tblCellMar>
        <w:left w:w="115" w:type="dxa"/>
        <w:right w:w="115" w:type="dxa"/>
      </w:tblCellMar>
    </w:tblPr>
    <w:tcPr>
      <w:shd w:val="clear" w:color="auto" w:fill="EAEAEA"/>
    </w:tcPr>
  </w:style>
  <w:style w:type="table" w:customStyle="1" w:styleId="afffff8">
    <w:basedOn w:val="TableNormal"/>
    <w:pPr>
      <w:spacing w:line="240" w:lineRule="auto"/>
      <w:ind w:left="-104" w:hanging="14"/>
      <w:jc w:val="both"/>
    </w:pPr>
    <w:rPr>
      <w:rFonts w:ascii="Times New Roman" w:eastAsia="Times New Roman" w:hAnsi="Times New Roman" w:cs="Times New Roman"/>
      <w:color w:val="000000"/>
    </w:rPr>
    <w:tblPr>
      <w:tblStyleRowBandSize w:val="1"/>
      <w:tblStyleColBandSize w:val="1"/>
      <w:tblCellMar>
        <w:left w:w="115" w:type="dxa"/>
        <w:right w:w="115" w:type="dxa"/>
      </w:tblCellMar>
    </w:tblPr>
    <w:tcPr>
      <w:shd w:val="clear" w:color="auto" w:fill="EAEAEA"/>
    </w:tcPr>
  </w:style>
  <w:style w:type="table" w:customStyle="1" w:styleId="afffff9">
    <w:basedOn w:val="TableNormal"/>
    <w:pPr>
      <w:spacing w:line="240" w:lineRule="auto"/>
      <w:ind w:left="-104" w:hanging="14"/>
      <w:jc w:val="both"/>
    </w:pPr>
    <w:rPr>
      <w:rFonts w:ascii="Times New Roman" w:eastAsia="Times New Roman" w:hAnsi="Times New Roman" w:cs="Times New Roman"/>
      <w:color w:val="000000"/>
    </w:rPr>
    <w:tblPr>
      <w:tblStyleRowBandSize w:val="1"/>
      <w:tblStyleColBandSize w:val="1"/>
      <w:tblCellMar>
        <w:left w:w="115" w:type="dxa"/>
        <w:right w:w="115" w:type="dxa"/>
      </w:tblCellMar>
    </w:tblPr>
    <w:tcPr>
      <w:shd w:val="clear" w:color="auto" w:fill="EAEAEA"/>
    </w:tcPr>
  </w:style>
  <w:style w:type="table" w:customStyle="1" w:styleId="afffffa">
    <w:basedOn w:val="TableNormal"/>
    <w:pPr>
      <w:spacing w:line="240" w:lineRule="auto"/>
      <w:ind w:left="-104" w:hanging="14"/>
      <w:jc w:val="both"/>
    </w:pPr>
    <w:rPr>
      <w:rFonts w:ascii="Times New Roman" w:eastAsia="Times New Roman" w:hAnsi="Times New Roman" w:cs="Times New Roman"/>
      <w:color w:val="000000"/>
    </w:rPr>
    <w:tblPr>
      <w:tblStyleRowBandSize w:val="1"/>
      <w:tblStyleColBandSize w:val="1"/>
      <w:tblCellMar>
        <w:left w:w="115" w:type="dxa"/>
        <w:right w:w="115" w:type="dxa"/>
      </w:tblCellMar>
    </w:tblPr>
    <w:tcPr>
      <w:shd w:val="clear" w:color="auto" w:fill="EAEAEA"/>
    </w:tcPr>
  </w:style>
  <w:style w:type="table" w:customStyle="1" w:styleId="afffffb">
    <w:basedOn w:val="TableNormal"/>
    <w:pPr>
      <w:spacing w:line="240" w:lineRule="auto"/>
      <w:ind w:left="-104" w:hanging="14"/>
      <w:jc w:val="both"/>
    </w:pPr>
    <w:rPr>
      <w:rFonts w:ascii="Times New Roman" w:eastAsia="Times New Roman" w:hAnsi="Times New Roman" w:cs="Times New Roman"/>
      <w:color w:val="000000"/>
      <w:sz w:val="20"/>
      <w:szCs w:val="20"/>
    </w:rPr>
    <w:tblPr>
      <w:tblStyleRowBandSize w:val="1"/>
      <w:tblStyleColBandSize w:val="1"/>
      <w:tblCellMar>
        <w:top w:w="100" w:type="dxa"/>
        <w:left w:w="100" w:type="dxa"/>
        <w:bottom w:w="100" w:type="dxa"/>
        <w:right w:w="100" w:type="dxa"/>
      </w:tblCellMar>
    </w:tblPr>
    <w:tcPr>
      <w:shd w:val="clear" w:color="auto" w:fill="EAEAEA"/>
    </w:tcPr>
  </w:style>
  <w:style w:type="table" w:customStyle="1" w:styleId="afffffc">
    <w:basedOn w:val="TableNormal"/>
    <w:pPr>
      <w:spacing w:line="240" w:lineRule="auto"/>
      <w:ind w:left="-104" w:hanging="14"/>
      <w:jc w:val="both"/>
    </w:pPr>
    <w:rPr>
      <w:rFonts w:ascii="Times New Roman" w:eastAsia="Times New Roman" w:hAnsi="Times New Roman" w:cs="Times New Roman"/>
      <w:color w:val="000000"/>
      <w:sz w:val="20"/>
      <w:szCs w:val="20"/>
    </w:rPr>
    <w:tblPr>
      <w:tblStyleRowBandSize w:val="1"/>
      <w:tblStyleColBandSize w:val="1"/>
      <w:tblCellMar>
        <w:top w:w="100" w:type="dxa"/>
        <w:left w:w="100" w:type="dxa"/>
        <w:bottom w:w="100" w:type="dxa"/>
        <w:right w:w="100" w:type="dxa"/>
      </w:tblCellMar>
    </w:tblPr>
    <w:tcPr>
      <w:shd w:val="clear" w:color="auto" w:fill="EAEAEA"/>
    </w:tcPr>
  </w:style>
  <w:style w:type="table" w:customStyle="1" w:styleId="afffffd">
    <w:basedOn w:val="TableNormal"/>
    <w:pPr>
      <w:spacing w:line="240" w:lineRule="auto"/>
      <w:ind w:left="-104" w:hanging="14"/>
      <w:jc w:val="both"/>
    </w:pPr>
    <w:rPr>
      <w:rFonts w:ascii="Times New Roman" w:eastAsia="Times New Roman" w:hAnsi="Times New Roman" w:cs="Times New Roman"/>
      <w:color w:val="000000"/>
      <w:sz w:val="20"/>
      <w:szCs w:val="20"/>
    </w:rPr>
    <w:tblPr>
      <w:tblStyleRowBandSize w:val="1"/>
      <w:tblStyleColBandSize w:val="1"/>
      <w:tblCellMar>
        <w:top w:w="100" w:type="dxa"/>
        <w:left w:w="100" w:type="dxa"/>
        <w:bottom w:w="100" w:type="dxa"/>
        <w:right w:w="100" w:type="dxa"/>
      </w:tblCellMar>
    </w:tblPr>
    <w:tcPr>
      <w:shd w:val="clear" w:color="auto" w:fill="EAEAEA"/>
    </w:tcPr>
  </w:style>
  <w:style w:type="table" w:customStyle="1" w:styleId="afffffe">
    <w:basedOn w:val="TableNormal"/>
    <w:pPr>
      <w:spacing w:line="240" w:lineRule="auto"/>
      <w:ind w:left="-104" w:hanging="14"/>
      <w:jc w:val="both"/>
    </w:pPr>
    <w:rPr>
      <w:rFonts w:ascii="Times New Roman" w:eastAsia="Times New Roman" w:hAnsi="Times New Roman" w:cs="Times New Roman"/>
      <w:color w:val="000000"/>
      <w:sz w:val="20"/>
      <w:szCs w:val="20"/>
    </w:rPr>
    <w:tblPr>
      <w:tblStyleRowBandSize w:val="1"/>
      <w:tblStyleColBandSize w:val="1"/>
      <w:tblCellMar>
        <w:top w:w="100" w:type="dxa"/>
        <w:left w:w="100" w:type="dxa"/>
        <w:bottom w:w="100" w:type="dxa"/>
        <w:right w:w="100" w:type="dxa"/>
      </w:tblCellMar>
    </w:tblPr>
    <w:tcPr>
      <w:shd w:val="clear" w:color="auto" w:fill="EAEAEA"/>
    </w:tc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9367C4"/>
    <w:pPr>
      <w:spacing w:after="100"/>
      <w:ind w:left="220"/>
    </w:pPr>
  </w:style>
  <w:style w:type="paragraph" w:styleId="TOC3">
    <w:name w:val="toc 3"/>
    <w:basedOn w:val="Normal"/>
    <w:next w:val="Normal"/>
    <w:autoRedefine/>
    <w:uiPriority w:val="39"/>
    <w:unhideWhenUsed/>
    <w:rsid w:val="009367C4"/>
    <w:pPr>
      <w:spacing w:after="100"/>
      <w:ind w:left="440"/>
    </w:pPr>
  </w:style>
  <w:style w:type="paragraph" w:styleId="TOC4">
    <w:name w:val="toc 4"/>
    <w:basedOn w:val="Normal"/>
    <w:next w:val="Normal"/>
    <w:autoRedefine/>
    <w:uiPriority w:val="39"/>
    <w:unhideWhenUsed/>
    <w:rsid w:val="009367C4"/>
    <w:pPr>
      <w:spacing w:after="100"/>
      <w:ind w:left="660"/>
    </w:pPr>
  </w:style>
  <w:style w:type="paragraph" w:styleId="TOC5">
    <w:name w:val="toc 5"/>
    <w:basedOn w:val="Normal"/>
    <w:next w:val="Normal"/>
    <w:autoRedefine/>
    <w:uiPriority w:val="39"/>
    <w:unhideWhenUsed/>
    <w:rsid w:val="009367C4"/>
    <w:pPr>
      <w:spacing w:after="100"/>
      <w:ind w:left="880"/>
    </w:pPr>
  </w:style>
  <w:style w:type="character" w:styleId="Hyperlink">
    <w:name w:val="Hyperlink"/>
    <w:basedOn w:val="DefaultParagraphFont"/>
    <w:uiPriority w:val="99"/>
    <w:unhideWhenUsed/>
    <w:rsid w:val="009367C4"/>
    <w:rPr>
      <w:color w:val="0000FF" w:themeColor="hyperlink"/>
      <w:u w:val="single"/>
    </w:rPr>
  </w:style>
  <w:style w:type="character" w:customStyle="1" w:styleId="Heading7Char">
    <w:name w:val="Heading 7 Char"/>
    <w:basedOn w:val="DefaultParagraphFont"/>
    <w:link w:val="Heading7"/>
    <w:uiPriority w:val="9"/>
    <w:rsid w:val="00661ED8"/>
    <w:rPr>
      <w:rFonts w:asciiTheme="majorHAnsi" w:eastAsiaTheme="majorEastAsia" w:hAnsiTheme="majorHAnsi" w:cstheme="majorBidi"/>
      <w:i/>
      <w:iCs/>
      <w:color w:val="243F60" w:themeColor="accent1" w:themeShade="7F"/>
    </w:rPr>
  </w:style>
  <w:style w:type="paragraph" w:styleId="TOCHeading">
    <w:name w:val="TOC Heading"/>
    <w:basedOn w:val="Heading1"/>
    <w:next w:val="Normal"/>
    <w:uiPriority w:val="39"/>
    <w:unhideWhenUsed/>
    <w:qFormat/>
    <w:rsid w:val="00661ED8"/>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661ED8"/>
    <w:pPr>
      <w:spacing w:after="100"/>
    </w:pPr>
  </w:style>
  <w:style w:type="paragraph" w:styleId="CommentSubject">
    <w:name w:val="annotation subject"/>
    <w:basedOn w:val="CommentText"/>
    <w:next w:val="CommentText"/>
    <w:link w:val="CommentSubjectChar"/>
    <w:uiPriority w:val="99"/>
    <w:semiHidden/>
    <w:unhideWhenUsed/>
    <w:rsid w:val="00661ED8"/>
    <w:rPr>
      <w:b/>
      <w:bCs/>
    </w:rPr>
  </w:style>
  <w:style w:type="character" w:customStyle="1" w:styleId="CommentSubjectChar">
    <w:name w:val="Comment Subject Char"/>
    <w:basedOn w:val="CommentTextChar"/>
    <w:link w:val="CommentSubject"/>
    <w:uiPriority w:val="99"/>
    <w:semiHidden/>
    <w:rsid w:val="00661ED8"/>
    <w:rPr>
      <w:b/>
      <w:bCs/>
      <w:sz w:val="20"/>
      <w:szCs w:val="20"/>
    </w:rPr>
  </w:style>
  <w:style w:type="paragraph" w:styleId="FootnoteText">
    <w:name w:val="footnote text"/>
    <w:basedOn w:val="Normal"/>
    <w:link w:val="FootnoteTextChar"/>
    <w:uiPriority w:val="99"/>
    <w:semiHidden/>
    <w:unhideWhenUsed/>
    <w:rsid w:val="00661ED8"/>
    <w:pPr>
      <w:spacing w:line="240" w:lineRule="auto"/>
    </w:pPr>
    <w:rPr>
      <w:sz w:val="20"/>
      <w:szCs w:val="20"/>
    </w:rPr>
  </w:style>
  <w:style w:type="character" w:customStyle="1" w:styleId="FootnoteTextChar">
    <w:name w:val="Footnote Text Char"/>
    <w:basedOn w:val="DefaultParagraphFont"/>
    <w:link w:val="FootnoteText"/>
    <w:uiPriority w:val="99"/>
    <w:semiHidden/>
    <w:rsid w:val="00661ED8"/>
    <w:rPr>
      <w:sz w:val="20"/>
      <w:szCs w:val="20"/>
    </w:rPr>
  </w:style>
  <w:style w:type="character" w:styleId="FootnoteReference">
    <w:name w:val="footnote reference"/>
    <w:basedOn w:val="DefaultParagraphFont"/>
    <w:uiPriority w:val="99"/>
    <w:semiHidden/>
    <w:unhideWhenUsed/>
    <w:rsid w:val="00661ED8"/>
    <w:rPr>
      <w:vertAlign w:val="superscript"/>
    </w:rPr>
  </w:style>
  <w:style w:type="paragraph" w:styleId="Header">
    <w:name w:val="header"/>
    <w:basedOn w:val="Normal"/>
    <w:link w:val="HeaderChar"/>
    <w:uiPriority w:val="99"/>
    <w:unhideWhenUsed/>
    <w:rsid w:val="00661ED8"/>
    <w:pPr>
      <w:tabs>
        <w:tab w:val="center" w:pos="4680"/>
        <w:tab w:val="right" w:pos="9360"/>
      </w:tabs>
      <w:spacing w:line="240" w:lineRule="auto"/>
    </w:pPr>
  </w:style>
  <w:style w:type="character" w:customStyle="1" w:styleId="HeaderChar">
    <w:name w:val="Header Char"/>
    <w:basedOn w:val="DefaultParagraphFont"/>
    <w:link w:val="Header"/>
    <w:uiPriority w:val="99"/>
    <w:rsid w:val="00661ED8"/>
  </w:style>
  <w:style w:type="paragraph" w:styleId="Footer">
    <w:name w:val="footer"/>
    <w:basedOn w:val="Normal"/>
    <w:link w:val="FooterChar"/>
    <w:uiPriority w:val="99"/>
    <w:unhideWhenUsed/>
    <w:rsid w:val="00661ED8"/>
    <w:pPr>
      <w:tabs>
        <w:tab w:val="center" w:pos="4680"/>
        <w:tab w:val="right" w:pos="9360"/>
      </w:tabs>
      <w:spacing w:line="240" w:lineRule="auto"/>
    </w:pPr>
  </w:style>
  <w:style w:type="character" w:customStyle="1" w:styleId="FooterChar">
    <w:name w:val="Footer Char"/>
    <w:basedOn w:val="DefaultParagraphFont"/>
    <w:link w:val="Footer"/>
    <w:uiPriority w:val="99"/>
    <w:rsid w:val="00661ED8"/>
  </w:style>
  <w:style w:type="paragraph" w:styleId="ListParagraph">
    <w:name w:val="List Paragraph"/>
    <w:basedOn w:val="Normal"/>
    <w:uiPriority w:val="34"/>
    <w:qFormat/>
    <w:rsid w:val="00661ED8"/>
    <w:pPr>
      <w:ind w:left="720"/>
      <w:contextualSpacing/>
    </w:pPr>
  </w:style>
  <w:style w:type="character" w:customStyle="1" w:styleId="UnresolvedMention">
    <w:name w:val="Unresolved Mention"/>
    <w:basedOn w:val="DefaultParagraphFont"/>
    <w:uiPriority w:val="99"/>
    <w:semiHidden/>
    <w:unhideWhenUsed/>
    <w:rsid w:val="00661ED8"/>
    <w:rPr>
      <w:color w:val="605E5C"/>
      <w:shd w:val="clear" w:color="auto" w:fill="E1DFDD"/>
    </w:rPr>
  </w:style>
  <w:style w:type="paragraph" w:styleId="Revision">
    <w:name w:val="Revision"/>
    <w:hidden/>
    <w:uiPriority w:val="99"/>
    <w:semiHidden/>
    <w:rsid w:val="00661ED8"/>
    <w:pPr>
      <w:spacing w:line="240" w:lineRule="auto"/>
    </w:pPr>
  </w:style>
  <w:style w:type="paragraph" w:styleId="BalloonText">
    <w:name w:val="Balloon Text"/>
    <w:basedOn w:val="Normal"/>
    <w:link w:val="BalloonTextChar"/>
    <w:uiPriority w:val="99"/>
    <w:semiHidden/>
    <w:unhideWhenUsed/>
    <w:rsid w:val="00661E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ED8"/>
    <w:rPr>
      <w:rFonts w:ascii="Segoe UI" w:hAnsi="Segoe UI" w:cs="Segoe UI"/>
      <w:sz w:val="18"/>
      <w:szCs w:val="18"/>
    </w:rPr>
  </w:style>
  <w:style w:type="table" w:styleId="TableGrid">
    <w:name w:val="Table Grid"/>
    <w:basedOn w:val="TableNormal"/>
    <w:uiPriority w:val="39"/>
    <w:rsid w:val="000138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494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2523">
      <w:bodyDiv w:val="1"/>
      <w:marLeft w:val="0"/>
      <w:marRight w:val="0"/>
      <w:marTop w:val="0"/>
      <w:marBottom w:val="0"/>
      <w:divBdr>
        <w:top w:val="none" w:sz="0" w:space="0" w:color="auto"/>
        <w:left w:val="none" w:sz="0" w:space="0" w:color="auto"/>
        <w:bottom w:val="none" w:sz="0" w:space="0" w:color="auto"/>
        <w:right w:val="none" w:sz="0" w:space="0" w:color="auto"/>
      </w:divBdr>
    </w:div>
    <w:div w:id="1781802692">
      <w:bodyDiv w:val="1"/>
      <w:marLeft w:val="0"/>
      <w:marRight w:val="0"/>
      <w:marTop w:val="0"/>
      <w:marBottom w:val="0"/>
      <w:divBdr>
        <w:top w:val="none" w:sz="0" w:space="0" w:color="auto"/>
        <w:left w:val="none" w:sz="0" w:space="0" w:color="auto"/>
        <w:bottom w:val="none" w:sz="0" w:space="0" w:color="auto"/>
        <w:right w:val="none" w:sz="0" w:space="0" w:color="auto"/>
      </w:divBdr>
    </w:div>
    <w:div w:id="1891649684">
      <w:bodyDiv w:val="1"/>
      <w:marLeft w:val="0"/>
      <w:marRight w:val="0"/>
      <w:marTop w:val="0"/>
      <w:marBottom w:val="0"/>
      <w:divBdr>
        <w:top w:val="none" w:sz="0" w:space="0" w:color="auto"/>
        <w:left w:val="none" w:sz="0" w:space="0" w:color="auto"/>
        <w:bottom w:val="none" w:sz="0" w:space="0" w:color="auto"/>
        <w:right w:val="none" w:sz="0" w:space="0" w:color="auto"/>
      </w:divBdr>
    </w:div>
    <w:div w:id="209836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ilway.ge/konstantine-guncadze/" TargetMode="External"/><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image" Target="media/image21.png"/><Relationship Id="rId21" Type="http://schemas.openxmlformats.org/officeDocument/2006/relationships/hyperlink" Target="http://water.gov.ge/page/full/4" TargetMode="External"/><Relationship Id="rId34" Type="http://schemas.openxmlformats.org/officeDocument/2006/relationships/image" Target="media/image17.jpg"/><Relationship Id="rId42" Type="http://schemas.openxmlformats.org/officeDocument/2006/relationships/image" Target="media/image24.png"/><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se.com.ge/chvens-shesakheb/mmartveloba/mmartvelta-sabtcho" TargetMode="External"/><Relationship Id="rId29" Type="http://schemas.openxmlformats.org/officeDocument/2006/relationships/image" Target="media/image13.jpg"/><Relationship Id="rId11" Type="http://schemas.openxmlformats.org/officeDocument/2006/relationships/hyperlink" Target="https://www.gogc.ge/ka/board/directors/giorgi-baxtadze/10" TargetMode="External"/><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scc.ge/index.php?lang_id=GEO&amp;sec_id=86" TargetMode="External"/><Relationship Id="rId36" Type="http://schemas.openxmlformats.org/officeDocument/2006/relationships/image" Target="media/image18.png"/><Relationship Id="rId49" Type="http://schemas.openxmlformats.org/officeDocument/2006/relationships/theme" Target="theme/theme1.xml"/><Relationship Id="rId10" Type="http://schemas.openxmlformats.org/officeDocument/2006/relationships/hyperlink" Target="https://www.gogc.ge/ka/board/supervisory/vaja-xidasheli/4" TargetMode="External"/><Relationship Id="rId19" Type="http://schemas.openxmlformats.org/officeDocument/2006/relationships/hyperlink" Target="https://sakrusenergo.ge/%e1%83%92%e1%83%94%e1%83%9c%e1%83%94%e1%83%a0%e1%83%90%e1%83%9a%e1%83%a3%e1%83%a0%e1%83%98-%e1%83%93%e1%83%98%e1%83%a0%e1%83%94%e1%83%a5%e1%83%a2%e1%83%9d%e1%83%a0%e1%83%98/" TargetMode="External"/><Relationship Id="rId31" Type="http://schemas.openxmlformats.org/officeDocument/2006/relationships/hyperlink" Target="https://www.fund.ge/site/team/1" TargetMode="External"/><Relationship Id="rId44"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railway.ge/davit-feradze/" TargetMode="External"/><Relationship Id="rId22" Type="http://schemas.openxmlformats.org/officeDocument/2006/relationships/image" Target="media/image8.jp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hyperlink" Target="https://gedf.com.ge/index.php?run=information/information&amp;information_id=7" TargetMode="External"/><Relationship Id="rId43" Type="http://schemas.openxmlformats.org/officeDocument/2006/relationships/image" Target="media/image25.png"/><Relationship Id="rId48"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ggtc.ge/kompaniis-shesakheb/generaluri-direqtori.aspx" TargetMode="External"/><Relationship Id="rId33" Type="http://schemas.openxmlformats.org/officeDocument/2006/relationships/image" Target="media/image16.jpg"/><Relationship Id="rId38" Type="http://schemas.openxmlformats.org/officeDocument/2006/relationships/image" Target="media/image20.png"/><Relationship Id="rId46" Type="http://schemas.openxmlformats.org/officeDocument/2006/relationships/chart" Target="charts/chart3.xml"/><Relationship Id="rId20" Type="http://schemas.openxmlformats.org/officeDocument/2006/relationships/image" Target="media/image7.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ourworldindata.org/grapher/covid-stringency-index?tab=chart&amp;country=~GEO"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yoti\Desktop\Georgia\Georgia%20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yoti\Desktop\Georgia\Georgia%20cha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yoti\Desktop\Georgia\Georgia%20char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344925634295714E-2"/>
          <c:y val="8.4251239428404789E-2"/>
          <c:w val="0.93687729658792673"/>
          <c:h val="0.88297025371828519"/>
        </c:manualLayout>
      </c:layout>
      <c:lineChart>
        <c:grouping val="standard"/>
        <c:varyColors val="0"/>
        <c:ser>
          <c:idx val="0"/>
          <c:order val="0"/>
          <c:tx>
            <c:strRef>
              <c:f>Sheet1!$A$8</c:f>
              <c:strCache>
                <c:ptCount val="1"/>
                <c:pt idx="0">
                  <c:v>Medium/6-months</c:v>
                </c:pt>
              </c:strCache>
            </c:strRef>
          </c:tx>
          <c:spPr>
            <a:ln w="28575" cap="rnd">
              <a:solidFill>
                <a:sysClr val="windowText" lastClr="000000"/>
              </a:solidFill>
              <a:round/>
            </a:ln>
            <a:effectLst/>
          </c:spPr>
          <c:marker>
            <c:symbol val="none"/>
          </c:marker>
          <c:cat>
            <c:strRef>
              <c:f>Sheet1!$B$7:$F$7</c:f>
              <c:strCache>
                <c:ptCount val="5"/>
                <c:pt idx="0">
                  <c:v>Year O</c:v>
                </c:pt>
                <c:pt idx="1">
                  <c:v>Year 1</c:v>
                </c:pt>
                <c:pt idx="2">
                  <c:v>Year 2</c:v>
                </c:pt>
                <c:pt idx="3">
                  <c:v>Year 3</c:v>
                </c:pt>
                <c:pt idx="4">
                  <c:v>Year 4</c:v>
                </c:pt>
              </c:strCache>
            </c:strRef>
          </c:cat>
          <c:val>
            <c:numRef>
              <c:f>Sheet1!$B$8:$F$8</c:f>
              <c:numCache>
                <c:formatCode>0.0</c:formatCode>
                <c:ptCount val="5"/>
                <c:pt idx="0">
                  <c:v>0</c:v>
                </c:pt>
                <c:pt idx="1">
                  <c:v>-17.03596090431077</c:v>
                </c:pt>
                <c:pt idx="2">
                  <c:v>-6.3424234820799796</c:v>
                </c:pt>
                <c:pt idx="3">
                  <c:v>-0.93707303139719045</c:v>
                </c:pt>
                <c:pt idx="4">
                  <c:v>-0.26355952548799166</c:v>
                </c:pt>
              </c:numCache>
            </c:numRef>
          </c:val>
          <c:smooth val="0"/>
          <c:extLst>
            <c:ext xmlns:c16="http://schemas.microsoft.com/office/drawing/2014/chart" uri="{C3380CC4-5D6E-409C-BE32-E72D297353CC}">
              <c16:uniqueId val="{00000000-9765-46CC-9E73-F7F8AFB13901}"/>
            </c:ext>
          </c:extLst>
        </c:ser>
        <c:ser>
          <c:idx val="1"/>
          <c:order val="1"/>
          <c:tx>
            <c:strRef>
              <c:f>Sheet1!$A$9</c:f>
              <c:strCache>
                <c:ptCount val="1"/>
                <c:pt idx="0">
                  <c:v>Low/3-months</c:v>
                </c:pt>
              </c:strCache>
            </c:strRef>
          </c:tx>
          <c:spPr>
            <a:ln w="12700" cap="rnd">
              <a:solidFill>
                <a:sysClr val="windowText" lastClr="000000"/>
              </a:solidFill>
              <a:prstDash val="lgDash"/>
              <a:round/>
            </a:ln>
            <a:effectLst/>
          </c:spPr>
          <c:marker>
            <c:symbol val="none"/>
          </c:marker>
          <c:cat>
            <c:strRef>
              <c:f>Sheet1!$B$7:$F$7</c:f>
              <c:strCache>
                <c:ptCount val="5"/>
                <c:pt idx="0">
                  <c:v>Year O</c:v>
                </c:pt>
                <c:pt idx="1">
                  <c:v>Year 1</c:v>
                </c:pt>
                <c:pt idx="2">
                  <c:v>Year 2</c:v>
                </c:pt>
                <c:pt idx="3">
                  <c:v>Year 3</c:v>
                </c:pt>
                <c:pt idx="4">
                  <c:v>Year 4</c:v>
                </c:pt>
              </c:strCache>
            </c:strRef>
          </c:cat>
          <c:val>
            <c:numRef>
              <c:f>Sheet1!$B$9:$F$9</c:f>
              <c:numCache>
                <c:formatCode>0.0</c:formatCode>
                <c:ptCount val="5"/>
                <c:pt idx="0">
                  <c:v>0</c:v>
                </c:pt>
                <c:pt idx="1">
                  <c:v>-6.002151202919805</c:v>
                </c:pt>
                <c:pt idx="2">
                  <c:v>-1.3092511579549893</c:v>
                </c:pt>
                <c:pt idx="3">
                  <c:v>0</c:v>
                </c:pt>
                <c:pt idx="4">
                  <c:v>0.27367182888838215</c:v>
                </c:pt>
              </c:numCache>
            </c:numRef>
          </c:val>
          <c:smooth val="0"/>
          <c:extLst>
            <c:ext xmlns:c16="http://schemas.microsoft.com/office/drawing/2014/chart" uri="{C3380CC4-5D6E-409C-BE32-E72D297353CC}">
              <c16:uniqueId val="{00000001-9765-46CC-9E73-F7F8AFB13901}"/>
            </c:ext>
          </c:extLst>
        </c:ser>
        <c:ser>
          <c:idx val="2"/>
          <c:order val="2"/>
          <c:tx>
            <c:strRef>
              <c:f>Sheet1!$A$10</c:f>
              <c:strCache>
                <c:ptCount val="1"/>
                <c:pt idx="0">
                  <c:v>High / 12-months</c:v>
                </c:pt>
              </c:strCache>
            </c:strRef>
          </c:tx>
          <c:spPr>
            <a:ln w="28575" cap="rnd">
              <a:solidFill>
                <a:schemeClr val="bg1">
                  <a:lumMod val="50000"/>
                </a:schemeClr>
              </a:solidFill>
              <a:prstDash val="sysDot"/>
              <a:round/>
            </a:ln>
            <a:effectLst/>
          </c:spPr>
          <c:marker>
            <c:symbol val="none"/>
          </c:marker>
          <c:cat>
            <c:strRef>
              <c:f>Sheet1!$B$7:$F$7</c:f>
              <c:strCache>
                <c:ptCount val="5"/>
                <c:pt idx="0">
                  <c:v>Year O</c:v>
                </c:pt>
                <c:pt idx="1">
                  <c:v>Year 1</c:v>
                </c:pt>
                <c:pt idx="2">
                  <c:v>Year 2</c:v>
                </c:pt>
                <c:pt idx="3">
                  <c:v>Year 3</c:v>
                </c:pt>
                <c:pt idx="4">
                  <c:v>Year 4</c:v>
                </c:pt>
              </c:strCache>
            </c:strRef>
          </c:cat>
          <c:val>
            <c:numRef>
              <c:f>Sheet1!$B$10:$F$10</c:f>
              <c:numCache>
                <c:formatCode>0.0</c:formatCode>
                <c:ptCount val="5"/>
                <c:pt idx="0">
                  <c:v>0</c:v>
                </c:pt>
                <c:pt idx="1">
                  <c:v>-42.548446227476312</c:v>
                </c:pt>
                <c:pt idx="2">
                  <c:v>-26.26113998059904</c:v>
                </c:pt>
                <c:pt idx="3">
                  <c:v>-7.5555345001029224</c:v>
                </c:pt>
                <c:pt idx="4">
                  <c:v>-4.0089678470032624</c:v>
                </c:pt>
              </c:numCache>
            </c:numRef>
          </c:val>
          <c:smooth val="0"/>
          <c:extLst>
            <c:ext xmlns:c16="http://schemas.microsoft.com/office/drawing/2014/chart" uri="{C3380CC4-5D6E-409C-BE32-E72D297353CC}">
              <c16:uniqueId val="{00000002-9765-46CC-9E73-F7F8AFB13901}"/>
            </c:ext>
          </c:extLst>
        </c:ser>
        <c:dLbls>
          <c:showLegendKey val="0"/>
          <c:showVal val="0"/>
          <c:showCatName val="0"/>
          <c:showSerName val="0"/>
          <c:showPercent val="0"/>
          <c:showBubbleSize val="0"/>
        </c:dLbls>
        <c:smooth val="0"/>
        <c:axId val="1154092704"/>
        <c:axId val="1154091040"/>
      </c:lineChart>
      <c:catAx>
        <c:axId val="1154092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ka-GE"/>
                  <a:t>პროცენტული პუნქტი</a:t>
                </a:r>
                <a:endParaRPr lang="en-US"/>
              </a:p>
            </c:rich>
          </c:tx>
          <c:layout>
            <c:manualLayout>
              <c:xMode val="edge"/>
              <c:yMode val="edge"/>
              <c:x val="3.5283464566929129E-2"/>
              <c:y val="0.8885177894429863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4091040"/>
        <c:crosses val="autoZero"/>
        <c:auto val="1"/>
        <c:lblAlgn val="ctr"/>
        <c:lblOffset val="100"/>
        <c:noMultiLvlLbl val="0"/>
      </c:catAx>
      <c:valAx>
        <c:axId val="11540910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4092704"/>
        <c:crosses val="autoZero"/>
        <c:crossBetween val="between"/>
      </c:valAx>
      <c:spPr>
        <a:noFill/>
        <a:ln>
          <a:noFill/>
        </a:ln>
        <a:effectLst/>
      </c:spPr>
    </c:plotArea>
    <c:legend>
      <c:legendPos val="b"/>
      <c:layout>
        <c:manualLayout>
          <c:xMode val="edge"/>
          <c:yMode val="edge"/>
          <c:x val="0.67064304461942259"/>
          <c:y val="0.48668926800816559"/>
          <c:w val="0.30315835520559936"/>
          <c:h val="0.471644065325167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692038495188102E-2"/>
          <c:y val="2.5428331875182269E-2"/>
          <c:w val="0.94730796150481189"/>
          <c:h val="0.89032042869641292"/>
        </c:manualLayout>
      </c:layout>
      <c:lineChart>
        <c:grouping val="standard"/>
        <c:varyColors val="0"/>
        <c:ser>
          <c:idx val="0"/>
          <c:order val="0"/>
          <c:tx>
            <c:strRef>
              <c:f>deficit!$A$8</c:f>
              <c:strCache>
                <c:ptCount val="1"/>
                <c:pt idx="0">
                  <c:v>Medium/6-months</c:v>
                </c:pt>
              </c:strCache>
            </c:strRef>
          </c:tx>
          <c:spPr>
            <a:ln w="28575" cap="rnd">
              <a:solidFill>
                <a:sysClr val="windowText" lastClr="000000"/>
              </a:solidFill>
              <a:round/>
            </a:ln>
            <a:effectLst/>
          </c:spPr>
          <c:marker>
            <c:symbol val="none"/>
          </c:marker>
          <c:cat>
            <c:strRef>
              <c:f>deficit!$B$7:$F$7</c:f>
              <c:strCache>
                <c:ptCount val="5"/>
                <c:pt idx="0">
                  <c:v>Year O</c:v>
                </c:pt>
                <c:pt idx="1">
                  <c:v>Year 1</c:v>
                </c:pt>
                <c:pt idx="2">
                  <c:v>Year 2</c:v>
                </c:pt>
                <c:pt idx="3">
                  <c:v>Year 3</c:v>
                </c:pt>
                <c:pt idx="4">
                  <c:v>Year 4</c:v>
                </c:pt>
              </c:strCache>
            </c:strRef>
          </c:cat>
          <c:val>
            <c:numRef>
              <c:f>deficit!$B$8:$F$8</c:f>
              <c:numCache>
                <c:formatCode>0.0</c:formatCode>
                <c:ptCount val="5"/>
                <c:pt idx="0">
                  <c:v>0</c:v>
                </c:pt>
                <c:pt idx="1">
                  <c:v>-2.1353800000000001</c:v>
                </c:pt>
                <c:pt idx="2">
                  <c:v>-1.31081</c:v>
                </c:pt>
                <c:pt idx="3">
                  <c:v>-1.1311299999999997</c:v>
                </c:pt>
                <c:pt idx="4">
                  <c:v>-1.0418700000000003</c:v>
                </c:pt>
              </c:numCache>
            </c:numRef>
          </c:val>
          <c:smooth val="0"/>
          <c:extLst>
            <c:ext xmlns:c16="http://schemas.microsoft.com/office/drawing/2014/chart" uri="{C3380CC4-5D6E-409C-BE32-E72D297353CC}">
              <c16:uniqueId val="{00000000-48DF-474D-B98B-265223DD848F}"/>
            </c:ext>
          </c:extLst>
        </c:ser>
        <c:ser>
          <c:idx val="1"/>
          <c:order val="1"/>
          <c:tx>
            <c:strRef>
              <c:f>deficit!$A$9</c:f>
              <c:strCache>
                <c:ptCount val="1"/>
                <c:pt idx="0">
                  <c:v>Low/3-months</c:v>
                </c:pt>
              </c:strCache>
            </c:strRef>
          </c:tx>
          <c:spPr>
            <a:ln w="12700" cap="rnd">
              <a:solidFill>
                <a:sysClr val="windowText" lastClr="000000"/>
              </a:solidFill>
              <a:prstDash val="lgDash"/>
              <a:round/>
            </a:ln>
            <a:effectLst/>
          </c:spPr>
          <c:marker>
            <c:symbol val="none"/>
          </c:marker>
          <c:cat>
            <c:strRef>
              <c:f>deficit!$B$7:$F$7</c:f>
              <c:strCache>
                <c:ptCount val="5"/>
                <c:pt idx="0">
                  <c:v>Year O</c:v>
                </c:pt>
                <c:pt idx="1">
                  <c:v>Year 1</c:v>
                </c:pt>
                <c:pt idx="2">
                  <c:v>Year 2</c:v>
                </c:pt>
                <c:pt idx="3">
                  <c:v>Year 3</c:v>
                </c:pt>
                <c:pt idx="4">
                  <c:v>Year 4</c:v>
                </c:pt>
              </c:strCache>
            </c:strRef>
          </c:cat>
          <c:val>
            <c:numRef>
              <c:f>deficit!$B$9:$F$9</c:f>
              <c:numCache>
                <c:formatCode>0.0</c:formatCode>
                <c:ptCount val="5"/>
                <c:pt idx="0">
                  <c:v>0</c:v>
                </c:pt>
                <c:pt idx="1">
                  <c:v>0</c:v>
                </c:pt>
                <c:pt idx="2">
                  <c:v>-0.38038000000000016</c:v>
                </c:pt>
                <c:pt idx="3">
                  <c:v>-0.95720999999999989</c:v>
                </c:pt>
                <c:pt idx="4">
                  <c:v>-0.96499000000000024</c:v>
                </c:pt>
              </c:numCache>
            </c:numRef>
          </c:val>
          <c:smooth val="0"/>
          <c:extLst>
            <c:ext xmlns:c16="http://schemas.microsoft.com/office/drawing/2014/chart" uri="{C3380CC4-5D6E-409C-BE32-E72D297353CC}">
              <c16:uniqueId val="{00000001-48DF-474D-B98B-265223DD848F}"/>
            </c:ext>
          </c:extLst>
        </c:ser>
        <c:ser>
          <c:idx val="2"/>
          <c:order val="2"/>
          <c:tx>
            <c:strRef>
              <c:f>deficit!$A$10</c:f>
              <c:strCache>
                <c:ptCount val="1"/>
                <c:pt idx="0">
                  <c:v>High / 12-months</c:v>
                </c:pt>
              </c:strCache>
            </c:strRef>
          </c:tx>
          <c:spPr>
            <a:ln w="28575" cap="rnd">
              <a:solidFill>
                <a:schemeClr val="bg1">
                  <a:lumMod val="50000"/>
                </a:schemeClr>
              </a:solidFill>
              <a:prstDash val="sysDot"/>
              <a:round/>
            </a:ln>
            <a:effectLst/>
          </c:spPr>
          <c:marker>
            <c:symbol val="none"/>
          </c:marker>
          <c:cat>
            <c:strRef>
              <c:f>deficit!$B$7:$F$7</c:f>
              <c:strCache>
                <c:ptCount val="5"/>
                <c:pt idx="0">
                  <c:v>Year O</c:v>
                </c:pt>
                <c:pt idx="1">
                  <c:v>Year 1</c:v>
                </c:pt>
                <c:pt idx="2">
                  <c:v>Year 2</c:v>
                </c:pt>
                <c:pt idx="3">
                  <c:v>Year 3</c:v>
                </c:pt>
                <c:pt idx="4">
                  <c:v>Year 4</c:v>
                </c:pt>
              </c:strCache>
            </c:strRef>
          </c:cat>
          <c:val>
            <c:numRef>
              <c:f>deficit!$B$10:$F$10</c:f>
              <c:numCache>
                <c:formatCode>0.0</c:formatCode>
                <c:ptCount val="5"/>
                <c:pt idx="0">
                  <c:v>0</c:v>
                </c:pt>
                <c:pt idx="1">
                  <c:v>-12.95176</c:v>
                </c:pt>
                <c:pt idx="2">
                  <c:v>-7.29575</c:v>
                </c:pt>
                <c:pt idx="3">
                  <c:v>-2.53301</c:v>
                </c:pt>
                <c:pt idx="4">
                  <c:v>-1.7366000000000001</c:v>
                </c:pt>
              </c:numCache>
            </c:numRef>
          </c:val>
          <c:smooth val="0"/>
          <c:extLst>
            <c:ext xmlns:c16="http://schemas.microsoft.com/office/drawing/2014/chart" uri="{C3380CC4-5D6E-409C-BE32-E72D297353CC}">
              <c16:uniqueId val="{00000002-48DF-474D-B98B-265223DD848F}"/>
            </c:ext>
          </c:extLst>
        </c:ser>
        <c:dLbls>
          <c:showLegendKey val="0"/>
          <c:showVal val="0"/>
          <c:showCatName val="0"/>
          <c:showSerName val="0"/>
          <c:showPercent val="0"/>
          <c:showBubbleSize val="0"/>
        </c:dLbls>
        <c:smooth val="0"/>
        <c:axId val="1154092704"/>
        <c:axId val="1154091040"/>
      </c:lineChart>
      <c:catAx>
        <c:axId val="1154092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ka-GE"/>
                  <a:t>პროცენტული პუნქტი</a:t>
                </a:r>
                <a:endParaRPr lang="en-US"/>
              </a:p>
            </c:rich>
          </c:tx>
          <c:layout>
            <c:manualLayout>
              <c:xMode val="edge"/>
              <c:yMode val="edge"/>
              <c:x val="3.2329934775328383E-2"/>
              <c:y val="0.8535447233233394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4091040"/>
        <c:crosses val="autoZero"/>
        <c:auto val="1"/>
        <c:lblAlgn val="ctr"/>
        <c:lblOffset val="100"/>
        <c:noMultiLvlLbl val="0"/>
      </c:catAx>
      <c:valAx>
        <c:axId val="11540910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4092704"/>
        <c:crosses val="autoZero"/>
        <c:crossBetween val="between"/>
      </c:valAx>
      <c:spPr>
        <a:noFill/>
        <a:ln>
          <a:noFill/>
        </a:ln>
        <a:effectLst/>
      </c:spPr>
    </c:plotArea>
    <c:legend>
      <c:legendPos val="b"/>
      <c:layout>
        <c:manualLayout>
          <c:xMode val="edge"/>
          <c:yMode val="edge"/>
          <c:x val="0.63730971128608926"/>
          <c:y val="0.49131889763779529"/>
          <c:w val="0.30315835520559936"/>
          <c:h val="0.471644065325167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692038495188102E-2"/>
          <c:y val="2.5428331875182269E-2"/>
          <c:w val="0.94730796150481189"/>
          <c:h val="0.89032042869641292"/>
        </c:manualLayout>
      </c:layout>
      <c:lineChart>
        <c:grouping val="standard"/>
        <c:varyColors val="0"/>
        <c:ser>
          <c:idx val="0"/>
          <c:order val="0"/>
          <c:tx>
            <c:strRef>
              <c:f>Debt!$A$8</c:f>
              <c:strCache>
                <c:ptCount val="1"/>
                <c:pt idx="0">
                  <c:v>Medium/6-months</c:v>
                </c:pt>
              </c:strCache>
            </c:strRef>
          </c:tx>
          <c:spPr>
            <a:ln w="28575" cap="rnd">
              <a:solidFill>
                <a:sysClr val="windowText" lastClr="000000"/>
              </a:solidFill>
              <a:round/>
            </a:ln>
            <a:effectLst/>
          </c:spPr>
          <c:marker>
            <c:symbol val="none"/>
          </c:marker>
          <c:cat>
            <c:strRef>
              <c:f>Debt!$B$7:$F$7</c:f>
              <c:strCache>
                <c:ptCount val="5"/>
                <c:pt idx="0">
                  <c:v>Year O</c:v>
                </c:pt>
                <c:pt idx="1">
                  <c:v>Year 1</c:v>
                </c:pt>
                <c:pt idx="2">
                  <c:v>Year 2</c:v>
                </c:pt>
                <c:pt idx="3">
                  <c:v>Year 3</c:v>
                </c:pt>
                <c:pt idx="4">
                  <c:v>Year 4</c:v>
                </c:pt>
              </c:strCache>
            </c:strRef>
          </c:cat>
          <c:val>
            <c:numRef>
              <c:f>Debt!$B$8:$F$8</c:f>
              <c:numCache>
                <c:formatCode>0.0</c:formatCode>
                <c:ptCount val="5"/>
                <c:pt idx="0">
                  <c:v>0</c:v>
                </c:pt>
                <c:pt idx="1">
                  <c:v>26.268419999999999</c:v>
                </c:pt>
                <c:pt idx="2">
                  <c:v>20.913729999999997</c:v>
                </c:pt>
                <c:pt idx="3">
                  <c:v>19.015159999999998</c:v>
                </c:pt>
                <c:pt idx="4">
                  <c:v>18.947040000000001</c:v>
                </c:pt>
              </c:numCache>
            </c:numRef>
          </c:val>
          <c:smooth val="0"/>
          <c:extLst>
            <c:ext xmlns:c16="http://schemas.microsoft.com/office/drawing/2014/chart" uri="{C3380CC4-5D6E-409C-BE32-E72D297353CC}">
              <c16:uniqueId val="{00000000-42D2-4781-9D05-2E3F290B5FBA}"/>
            </c:ext>
          </c:extLst>
        </c:ser>
        <c:ser>
          <c:idx val="1"/>
          <c:order val="1"/>
          <c:tx>
            <c:strRef>
              <c:f>Debt!$A$9</c:f>
              <c:strCache>
                <c:ptCount val="1"/>
                <c:pt idx="0">
                  <c:v>Low/3-months</c:v>
                </c:pt>
              </c:strCache>
            </c:strRef>
          </c:tx>
          <c:spPr>
            <a:ln w="12700" cap="rnd">
              <a:solidFill>
                <a:sysClr val="windowText" lastClr="000000"/>
              </a:solidFill>
              <a:prstDash val="lgDash"/>
              <a:round/>
            </a:ln>
            <a:effectLst/>
          </c:spPr>
          <c:marker>
            <c:symbol val="none"/>
          </c:marker>
          <c:cat>
            <c:strRef>
              <c:f>Debt!$B$7:$F$7</c:f>
              <c:strCache>
                <c:ptCount val="5"/>
                <c:pt idx="0">
                  <c:v>Year O</c:v>
                </c:pt>
                <c:pt idx="1">
                  <c:v>Year 1</c:v>
                </c:pt>
                <c:pt idx="2">
                  <c:v>Year 2</c:v>
                </c:pt>
                <c:pt idx="3">
                  <c:v>Year 3</c:v>
                </c:pt>
                <c:pt idx="4">
                  <c:v>Year 4</c:v>
                </c:pt>
              </c:strCache>
            </c:strRef>
          </c:cat>
          <c:val>
            <c:numRef>
              <c:f>Debt!$B$9:$F$9</c:f>
              <c:numCache>
                <c:formatCode>0.0</c:formatCode>
                <c:ptCount val="5"/>
                <c:pt idx="0">
                  <c:v>0</c:v>
                </c:pt>
                <c:pt idx="1">
                  <c:v>17.841940000000001</c:v>
                </c:pt>
                <c:pt idx="2">
                  <c:v>15.678450000000002</c:v>
                </c:pt>
                <c:pt idx="3">
                  <c:v>15.555629999999997</c:v>
                </c:pt>
                <c:pt idx="4">
                  <c:v>15.743809999999996</c:v>
                </c:pt>
              </c:numCache>
            </c:numRef>
          </c:val>
          <c:smooth val="0"/>
          <c:extLst>
            <c:ext xmlns:c16="http://schemas.microsoft.com/office/drawing/2014/chart" uri="{C3380CC4-5D6E-409C-BE32-E72D297353CC}">
              <c16:uniqueId val="{00000001-42D2-4781-9D05-2E3F290B5FBA}"/>
            </c:ext>
          </c:extLst>
        </c:ser>
        <c:ser>
          <c:idx val="2"/>
          <c:order val="2"/>
          <c:tx>
            <c:strRef>
              <c:f>Debt!$A$10</c:f>
              <c:strCache>
                <c:ptCount val="1"/>
                <c:pt idx="0">
                  <c:v>High / 12-months</c:v>
                </c:pt>
              </c:strCache>
            </c:strRef>
          </c:tx>
          <c:spPr>
            <a:ln w="28575" cap="rnd">
              <a:solidFill>
                <a:schemeClr val="bg1">
                  <a:lumMod val="50000"/>
                </a:schemeClr>
              </a:solidFill>
              <a:prstDash val="sysDot"/>
              <a:round/>
            </a:ln>
            <a:effectLst/>
          </c:spPr>
          <c:marker>
            <c:symbol val="none"/>
          </c:marker>
          <c:cat>
            <c:strRef>
              <c:f>Debt!$B$7:$F$7</c:f>
              <c:strCache>
                <c:ptCount val="5"/>
                <c:pt idx="0">
                  <c:v>Year O</c:v>
                </c:pt>
                <c:pt idx="1">
                  <c:v>Year 1</c:v>
                </c:pt>
                <c:pt idx="2">
                  <c:v>Year 2</c:v>
                </c:pt>
                <c:pt idx="3">
                  <c:v>Year 3</c:v>
                </c:pt>
                <c:pt idx="4">
                  <c:v>Year 4</c:v>
                </c:pt>
              </c:strCache>
            </c:strRef>
          </c:cat>
          <c:val>
            <c:numRef>
              <c:f>Debt!$B$10:$F$10</c:f>
              <c:numCache>
                <c:formatCode>0.0</c:formatCode>
                <c:ptCount val="5"/>
                <c:pt idx="0">
                  <c:v>0</c:v>
                </c:pt>
                <c:pt idx="1">
                  <c:v>66.965199999999996</c:v>
                </c:pt>
                <c:pt idx="2">
                  <c:v>49.782820000000001</c:v>
                </c:pt>
                <c:pt idx="3">
                  <c:v>34.998699999999999</c:v>
                </c:pt>
                <c:pt idx="4">
                  <c:v>32.82461</c:v>
                </c:pt>
              </c:numCache>
            </c:numRef>
          </c:val>
          <c:smooth val="0"/>
          <c:extLst>
            <c:ext xmlns:c16="http://schemas.microsoft.com/office/drawing/2014/chart" uri="{C3380CC4-5D6E-409C-BE32-E72D297353CC}">
              <c16:uniqueId val="{00000002-42D2-4781-9D05-2E3F290B5FBA}"/>
            </c:ext>
          </c:extLst>
        </c:ser>
        <c:dLbls>
          <c:showLegendKey val="0"/>
          <c:showVal val="0"/>
          <c:showCatName val="0"/>
          <c:showSerName val="0"/>
          <c:showPercent val="0"/>
          <c:showBubbleSize val="0"/>
        </c:dLbls>
        <c:smooth val="0"/>
        <c:axId val="1154092704"/>
        <c:axId val="1154091040"/>
      </c:lineChart>
      <c:catAx>
        <c:axId val="1154092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ka-GE"/>
                  <a:t>პროცენტული</a:t>
                </a:r>
                <a:r>
                  <a:rPr lang="ka-GE" baseline="0"/>
                  <a:t> პუნქტი</a:t>
                </a:r>
                <a:endParaRPr lang="en-US"/>
              </a:p>
            </c:rich>
          </c:tx>
          <c:layout>
            <c:manualLayout>
              <c:xMode val="edge"/>
              <c:yMode val="edge"/>
              <c:x val="4.6394575678040235E-2"/>
              <c:y val="2.740667833187517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4091040"/>
        <c:crosses val="autoZero"/>
        <c:auto val="1"/>
        <c:lblAlgn val="ctr"/>
        <c:lblOffset val="100"/>
        <c:noMultiLvlLbl val="0"/>
      </c:catAx>
      <c:valAx>
        <c:axId val="11540910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4092704"/>
        <c:crosses val="autoZero"/>
        <c:crossBetween val="between"/>
      </c:valAx>
      <c:spPr>
        <a:noFill/>
        <a:ln>
          <a:noFill/>
        </a:ln>
        <a:effectLst/>
      </c:spPr>
    </c:plotArea>
    <c:legend>
      <c:legendPos val="b"/>
      <c:layout>
        <c:manualLayout>
          <c:xMode val="edge"/>
          <c:yMode val="edge"/>
          <c:x val="0.66230971128608929"/>
          <c:y val="5.7815689705454222E-4"/>
          <c:w val="0.30315835520559936"/>
          <c:h val="0.471644065325167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08602-5AB3-43B7-95AE-A40BC230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51742</Words>
  <Characters>294933</Characters>
  <Application>Microsoft Office Word</Application>
  <DocSecurity>0</DocSecurity>
  <Lines>2457</Lines>
  <Paragraphs>691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shota</cp:lastModifiedBy>
  <cp:revision>20</cp:revision>
  <dcterms:created xsi:type="dcterms:W3CDTF">2021-09-30T08:54:00Z</dcterms:created>
  <dcterms:modified xsi:type="dcterms:W3CDTF">2021-09-30T14:46:00Z</dcterms:modified>
</cp:coreProperties>
</file>